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2905" w:rsidRDefault="001A2905" w:rsidP="00E93694">
      <w:pPr>
        <w:jc w:val="center"/>
        <w:rPr>
          <w:rFonts w:ascii="Arial" w:hAnsi="Arial" w:cs="Arial"/>
          <w:sz w:val="40"/>
          <w:szCs w:val="40"/>
        </w:rPr>
      </w:pPr>
    </w:p>
    <w:p w:rsidR="001A2905" w:rsidRDefault="001A2905" w:rsidP="00E93694">
      <w:pPr>
        <w:jc w:val="center"/>
        <w:rPr>
          <w:rFonts w:ascii="Arial" w:hAnsi="Arial" w:cs="Arial"/>
        </w:rPr>
      </w:pPr>
    </w:p>
    <w:p w:rsidR="001A2905" w:rsidRDefault="001A2905" w:rsidP="00E93694">
      <w:pPr>
        <w:jc w:val="center"/>
        <w:rPr>
          <w:rFonts w:ascii="Arial" w:hAnsi="Arial" w:cs="Arial"/>
        </w:rPr>
      </w:pPr>
    </w:p>
    <w:p w:rsidR="001A2905" w:rsidRDefault="001A2905" w:rsidP="00E93694">
      <w:pPr>
        <w:jc w:val="center"/>
        <w:rPr>
          <w:rFonts w:ascii="Arial" w:hAnsi="Arial" w:cs="Arial"/>
        </w:rPr>
      </w:pPr>
    </w:p>
    <w:p w:rsidR="001A2905" w:rsidRDefault="001A2905" w:rsidP="00E93694">
      <w:pPr>
        <w:jc w:val="center"/>
        <w:rPr>
          <w:rFonts w:ascii="Arial" w:hAnsi="Arial" w:cs="Arial"/>
        </w:rPr>
      </w:pPr>
    </w:p>
    <w:p w:rsidR="001A2905" w:rsidRDefault="001A2905" w:rsidP="00E93694">
      <w:pPr>
        <w:rPr>
          <w:rFonts w:ascii="Arial" w:hAnsi="Arial" w:cs="Arial"/>
        </w:rPr>
      </w:pPr>
    </w:p>
    <w:p w:rsidR="001A2905" w:rsidRDefault="001A2905" w:rsidP="00E93694">
      <w:pPr>
        <w:rPr>
          <w:rFonts w:ascii="Arial" w:hAnsi="Arial" w:cs="Arial"/>
        </w:rPr>
      </w:pPr>
    </w:p>
    <w:p w:rsidR="001A2905" w:rsidRDefault="001A2905" w:rsidP="00E93694">
      <w:pPr>
        <w:jc w:val="center"/>
        <w:rPr>
          <w:rFonts w:ascii="Arial" w:hAnsi="Arial" w:cs="Arial"/>
        </w:rPr>
      </w:pPr>
    </w:p>
    <w:p w:rsidR="001A2905" w:rsidRPr="00603EEE" w:rsidRDefault="001A2905" w:rsidP="00603EE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Laboratório de Sistemas de Controle </w:t>
      </w:r>
    </w:p>
    <w:p w:rsidR="001A2905" w:rsidRPr="00603EEE" w:rsidRDefault="00154BF5" w:rsidP="00F90C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Laboratório 08</w:t>
      </w:r>
    </w:p>
    <w:p w:rsidR="001A2905" w:rsidRDefault="001A2905" w:rsidP="00E93694">
      <w:pPr>
        <w:rPr>
          <w:rFonts w:ascii="Arial" w:hAnsi="Arial" w:cs="Arial"/>
        </w:rPr>
        <w:sectPr w:rsidR="001A2905" w:rsidSect="000B34FC">
          <w:headerReference w:type="default" r:id="rId8"/>
          <w:footerReference w:type="default" r:id="rId9"/>
          <w:pgSz w:w="11907" w:h="16839" w:code="9"/>
          <w:pgMar w:top="1417" w:right="1701" w:bottom="1616" w:left="1701" w:header="709" w:footer="709" w:gutter="0"/>
          <w:pgNumType w:start="0"/>
          <w:cols w:space="708"/>
          <w:docGrid w:linePitch="360"/>
        </w:sectPr>
      </w:pPr>
    </w:p>
    <w:p w:rsidR="001A2905" w:rsidRDefault="001A2905" w:rsidP="00D27728">
      <w:pPr>
        <w:rPr>
          <w:b/>
          <w:bCs/>
        </w:rPr>
      </w:pPr>
    </w:p>
    <w:p w:rsidR="001A2905" w:rsidRDefault="001A2905" w:rsidP="00D27728">
      <w:pPr>
        <w:rPr>
          <w:b/>
          <w:bCs/>
        </w:rPr>
      </w:pPr>
    </w:p>
    <w:p w:rsidR="001A2905" w:rsidRDefault="001A2905" w:rsidP="00D27728">
      <w:pPr>
        <w:rPr>
          <w:b/>
          <w:bCs/>
        </w:rPr>
      </w:pPr>
    </w:p>
    <w:p w:rsidR="001A2905" w:rsidRDefault="001A2905" w:rsidP="00D27728">
      <w:pPr>
        <w:rPr>
          <w:b/>
          <w:bCs/>
        </w:rPr>
      </w:pPr>
    </w:p>
    <w:p w:rsidR="001A2905" w:rsidRDefault="001A2905" w:rsidP="00D27728">
      <w:pPr>
        <w:rPr>
          <w:b/>
          <w:bCs/>
        </w:rPr>
      </w:pPr>
    </w:p>
    <w:p w:rsidR="001A2905" w:rsidRDefault="001A2905" w:rsidP="00D27728">
      <w:pPr>
        <w:rPr>
          <w:b/>
          <w:bCs/>
        </w:rPr>
      </w:pPr>
    </w:p>
    <w:p w:rsidR="001A2905" w:rsidRDefault="001A2905" w:rsidP="00D27728">
      <w:pPr>
        <w:rPr>
          <w:b/>
          <w:bCs/>
        </w:rPr>
      </w:pPr>
    </w:p>
    <w:p w:rsidR="001A2905" w:rsidRDefault="001A2905" w:rsidP="00D27728">
      <w:pPr>
        <w:rPr>
          <w:b/>
          <w:bCs/>
        </w:rPr>
      </w:pPr>
    </w:p>
    <w:p w:rsidR="001A2905" w:rsidRPr="00603EEE" w:rsidRDefault="001A2905" w:rsidP="00D27728">
      <w:pPr>
        <w:rPr>
          <w:rFonts w:ascii="Times New Roman" w:hAnsi="Times New Roman" w:cs="Times New Roman"/>
        </w:rPr>
      </w:pPr>
      <w:r w:rsidRPr="00603EEE">
        <w:rPr>
          <w:rFonts w:ascii="Times New Roman" w:hAnsi="Times New Roman" w:cs="Times New Roman"/>
          <w:b/>
          <w:bCs/>
        </w:rPr>
        <w:t>Professor</w:t>
      </w:r>
      <w:r w:rsidRPr="00603EEE">
        <w:rPr>
          <w:rFonts w:ascii="Times New Roman" w:hAnsi="Times New Roman" w:cs="Times New Roman"/>
        </w:rPr>
        <w:t xml:space="preserve">: </w:t>
      </w:r>
      <w:r w:rsidR="00450B23"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aldir Sampaio</w:t>
      </w:r>
    </w:p>
    <w:p w:rsidR="001A2905" w:rsidRPr="00603EEE" w:rsidRDefault="001A2905" w:rsidP="00D27728">
      <w:pPr>
        <w:rPr>
          <w:rFonts w:ascii="Times New Roman" w:hAnsi="Times New Roman" w:cs="Times New Roman"/>
        </w:rPr>
      </w:pPr>
      <w:r w:rsidRPr="00603EEE">
        <w:rPr>
          <w:rFonts w:ascii="Times New Roman" w:hAnsi="Times New Roman" w:cs="Times New Roman"/>
          <w:b/>
          <w:bCs/>
        </w:rPr>
        <w:t>Assunto</w:t>
      </w:r>
      <w:r w:rsidRPr="00603EEE">
        <w:rPr>
          <w:rFonts w:ascii="Times New Roman" w:hAnsi="Times New Roman" w:cs="Times New Roman"/>
        </w:rPr>
        <w:t xml:space="preserve">: </w:t>
      </w:r>
      <w:r w:rsidR="00154BF5">
        <w:rPr>
          <w:rFonts w:ascii="Times New Roman" w:hAnsi="Times New Roman" w:cs="Times New Roman"/>
        </w:rPr>
        <w:t>Experiência 08</w:t>
      </w:r>
    </w:p>
    <w:p w:rsidR="001A2905" w:rsidRDefault="001A2905" w:rsidP="00D27728">
      <w:pPr>
        <w:jc w:val="center"/>
        <w:rPr>
          <w:rFonts w:ascii="Arial" w:hAnsi="Arial" w:cs="Arial"/>
        </w:rPr>
      </w:pPr>
    </w:p>
    <w:p w:rsidR="001A2905" w:rsidRDefault="001A2905" w:rsidP="00D27728">
      <w:pPr>
        <w:jc w:val="center"/>
        <w:rPr>
          <w:rFonts w:ascii="Arial" w:hAnsi="Arial" w:cs="Arial"/>
        </w:rPr>
      </w:pPr>
    </w:p>
    <w:p w:rsidR="001A2905" w:rsidRDefault="001A2905" w:rsidP="00D27728">
      <w:pPr>
        <w:jc w:val="center"/>
        <w:rPr>
          <w:rFonts w:ascii="Arial" w:hAnsi="Arial" w:cs="Arial"/>
        </w:rPr>
      </w:pPr>
    </w:p>
    <w:p w:rsidR="001A2905" w:rsidRDefault="00F37E45" w:rsidP="00D27728">
      <w:pPr>
        <w:jc w:val="center"/>
        <w:rPr>
          <w:rFonts w:ascii="Arial" w:hAnsi="Arial" w:cs="Arial"/>
        </w:rPr>
      </w:pPr>
      <w:r w:rsidRPr="00F37E45"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09.9pt;margin-top:22.3pt;width:168.85pt;height:95pt;z-index:251657728">
            <v:textbox style="mso-next-textbox:#_x0000_s1026">
              <w:txbxContent>
                <w:p w:rsidR="0058072F" w:rsidRPr="009860D3" w:rsidRDefault="0058072F" w:rsidP="00D27728">
                  <w:pPr>
                    <w:ind w:firstLine="708"/>
                    <w:jc w:val="both"/>
                    <w:rPr>
                      <w:rFonts w:ascii="Times New Roman" w:hAnsi="Times New Roman" w:cs="Times New Roman"/>
                      <w:sz w:val="20"/>
                      <w:szCs w:val="20"/>
                    </w:rPr>
                  </w:pPr>
                  <w:r w:rsidRPr="009860D3">
                    <w:rPr>
                      <w:rFonts w:ascii="Times New Roman" w:hAnsi="Times New Roman" w:cs="Times New Roman"/>
                      <w:sz w:val="20"/>
                      <w:szCs w:val="20"/>
                    </w:rPr>
                    <w:t>Relatório apresentado como forma de obtenção de nota para a d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isciplina Laboratório de Sistemas de Controle </w:t>
                  </w:r>
                  <w:r w:rsidR="001E5167">
                    <w:rPr>
                      <w:rFonts w:ascii="Times New Roman" w:hAnsi="Times New Roman" w:cs="Times New Roman"/>
                      <w:sz w:val="20"/>
                      <w:szCs w:val="20"/>
                    </w:rPr>
                    <w:t>2008/2</w:t>
                  </w:r>
                  <w:r w:rsidRPr="009860D3"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, ministrada pelo professor </w:t>
                  </w: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 xml:space="preserve">Valdir Sampaio </w:t>
                  </w:r>
                  <w:r w:rsidRPr="009860D3">
                    <w:rPr>
                      <w:rFonts w:ascii="Times New Roman" w:hAnsi="Times New Roman" w:cs="Times New Roman"/>
                      <w:sz w:val="20"/>
                      <w:szCs w:val="20"/>
                    </w:rPr>
                    <w:t>na Universidade Federal do Amazonas.</w:t>
                  </w:r>
                </w:p>
                <w:p w:rsidR="0058072F" w:rsidRDefault="0058072F" w:rsidP="00D27728"/>
              </w:txbxContent>
            </v:textbox>
          </v:shape>
        </w:pict>
      </w:r>
    </w:p>
    <w:p w:rsidR="001A2905" w:rsidRDefault="001A2905" w:rsidP="00D27728">
      <w:pPr>
        <w:jc w:val="center"/>
        <w:rPr>
          <w:rFonts w:ascii="Arial" w:hAnsi="Arial" w:cs="Arial"/>
        </w:rPr>
      </w:pPr>
    </w:p>
    <w:p w:rsidR="001A2905" w:rsidRDefault="001A2905" w:rsidP="00D27728">
      <w:pPr>
        <w:jc w:val="center"/>
        <w:rPr>
          <w:rFonts w:ascii="Arial" w:hAnsi="Arial" w:cs="Arial"/>
        </w:rPr>
      </w:pPr>
    </w:p>
    <w:p w:rsidR="001A2905" w:rsidRDefault="001A2905" w:rsidP="00D27728">
      <w:pPr>
        <w:jc w:val="center"/>
        <w:rPr>
          <w:rFonts w:ascii="Arial" w:hAnsi="Arial" w:cs="Arial"/>
        </w:rPr>
      </w:pPr>
    </w:p>
    <w:p w:rsidR="001A2905" w:rsidRDefault="001A2905" w:rsidP="00D27728">
      <w:pPr>
        <w:jc w:val="center"/>
        <w:rPr>
          <w:rFonts w:ascii="Arial" w:hAnsi="Arial" w:cs="Arial"/>
        </w:rPr>
      </w:pPr>
    </w:p>
    <w:p w:rsidR="001A2905" w:rsidRDefault="001A2905" w:rsidP="00D27728">
      <w:pPr>
        <w:jc w:val="center"/>
        <w:rPr>
          <w:rFonts w:ascii="Arial" w:hAnsi="Arial" w:cs="Arial"/>
        </w:rPr>
      </w:pPr>
    </w:p>
    <w:p w:rsidR="001A2905" w:rsidRDefault="001A2905" w:rsidP="00D27728">
      <w:pPr>
        <w:jc w:val="center"/>
        <w:rPr>
          <w:rFonts w:ascii="Arial" w:hAnsi="Arial" w:cs="Arial"/>
        </w:rPr>
      </w:pPr>
    </w:p>
    <w:p w:rsidR="001A2905" w:rsidRDefault="001A2905" w:rsidP="00D27728">
      <w:pPr>
        <w:jc w:val="center"/>
        <w:rPr>
          <w:rFonts w:ascii="Arial" w:hAnsi="Arial" w:cs="Arial"/>
        </w:rPr>
      </w:pPr>
    </w:p>
    <w:p w:rsidR="001A2905" w:rsidRDefault="001A2905" w:rsidP="009E28D2">
      <w:pPr>
        <w:jc w:val="both"/>
      </w:pPr>
      <w:r>
        <w:t>Aluno / Matrícula: Adriano Mendes Gil_</w:t>
      </w:r>
      <w:r w:rsidR="005000C9">
        <w:t>__________________________20610326</w:t>
      </w:r>
    </w:p>
    <w:p w:rsidR="004A5CFE" w:rsidRPr="009E28D2" w:rsidRDefault="004A5CFE" w:rsidP="009E28D2">
      <w:pPr>
        <w:jc w:val="both"/>
      </w:pPr>
      <w:r>
        <w:t>Aluno / Matrícula: Gustavo Melo Medeiros________________________20610250</w:t>
      </w:r>
    </w:p>
    <w:p w:rsidR="001A2905" w:rsidRDefault="001A2905" w:rsidP="009E28D2">
      <w:pPr>
        <w:jc w:val="both"/>
      </w:pPr>
      <w:r>
        <w:t>Aluno / Matrícula: Jhony Braga da Silva___________________________20610052</w:t>
      </w:r>
    </w:p>
    <w:p w:rsidR="001A2905" w:rsidRPr="009E28D2" w:rsidRDefault="001A2905" w:rsidP="009E28D2">
      <w:pPr>
        <w:jc w:val="both"/>
      </w:pPr>
      <w:r>
        <w:t>Aluno / Matrícula: João Renato Aguia</w:t>
      </w:r>
      <w:r w:rsidR="005000C9">
        <w:t>r____________________________205</w:t>
      </w:r>
      <w:r>
        <w:t>1005</w:t>
      </w:r>
      <w:r w:rsidR="005000C9">
        <w:t>1</w:t>
      </w:r>
    </w:p>
    <w:p w:rsidR="001A2905" w:rsidRDefault="001A2905" w:rsidP="00D27728">
      <w:pPr>
        <w:jc w:val="both"/>
      </w:pPr>
      <w:r>
        <w:t>Aluno / Matrícula: Rawlinson Gonçalves__________________________20610</w:t>
      </w:r>
      <w:r w:rsidR="005000C9">
        <w:t>306</w:t>
      </w:r>
    </w:p>
    <w:p w:rsidR="001A2905" w:rsidRDefault="001A2905" w:rsidP="00E93694">
      <w:pPr>
        <w:rPr>
          <w:rFonts w:ascii="Arial" w:hAnsi="Arial" w:cs="Arial"/>
        </w:rPr>
        <w:sectPr w:rsidR="001A2905" w:rsidSect="000B34FC">
          <w:headerReference w:type="default" r:id="rId10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:rsidR="001A2905" w:rsidRPr="00D201E3" w:rsidRDefault="001A2905" w:rsidP="000903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Sumário</w:t>
      </w:r>
    </w:p>
    <w:p w:rsidR="001A2905" w:rsidRPr="003B4E25" w:rsidRDefault="001A2905" w:rsidP="006E21B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3B4E25">
        <w:rPr>
          <w:rFonts w:ascii="Times New Roman" w:hAnsi="Times New Roman" w:cs="Times New Roman"/>
          <w:sz w:val="18"/>
          <w:szCs w:val="18"/>
        </w:rPr>
        <w:t>Questão 1 –</w:t>
      </w:r>
      <w:r>
        <w:rPr>
          <w:rFonts w:ascii="Times New Roman" w:hAnsi="Times New Roman" w:cs="Times New Roman"/>
          <w:sz w:val="18"/>
          <w:szCs w:val="18"/>
        </w:rPr>
        <w:t xml:space="preserve"> ___________________________________________________________</w:t>
      </w:r>
      <w:r w:rsidRPr="003B4E25">
        <w:rPr>
          <w:rFonts w:ascii="Times New Roman" w:hAnsi="Times New Roman" w:cs="Times New Roman"/>
          <w:sz w:val="18"/>
          <w:szCs w:val="18"/>
        </w:rPr>
        <w:t>_________</w:t>
      </w:r>
      <w:r>
        <w:rPr>
          <w:rFonts w:ascii="Times New Roman" w:hAnsi="Times New Roman" w:cs="Times New Roman"/>
          <w:sz w:val="18"/>
          <w:szCs w:val="18"/>
        </w:rPr>
        <w:t>__</w:t>
      </w:r>
      <w:r w:rsidR="00C20B10">
        <w:rPr>
          <w:rFonts w:ascii="Times New Roman" w:hAnsi="Times New Roman" w:cs="Times New Roman"/>
          <w:sz w:val="18"/>
          <w:szCs w:val="18"/>
        </w:rPr>
        <w:t>5</w:t>
      </w:r>
    </w:p>
    <w:p w:rsidR="001A2905" w:rsidRPr="003B4E25" w:rsidRDefault="001A2905" w:rsidP="00232247">
      <w:pPr>
        <w:spacing w:after="0" w:line="240" w:lineRule="auto"/>
        <w:ind w:left="1020"/>
        <w:jc w:val="both"/>
        <w:rPr>
          <w:rFonts w:ascii="Times New Roman" w:hAnsi="Times New Roman" w:cs="Times New Roman"/>
          <w:sz w:val="18"/>
          <w:szCs w:val="18"/>
        </w:rPr>
      </w:pPr>
    </w:p>
    <w:p w:rsidR="001A2905" w:rsidRDefault="001A2905" w:rsidP="006E21B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 w:rsidRPr="003B4E25">
        <w:rPr>
          <w:rFonts w:ascii="Times New Roman" w:hAnsi="Times New Roman" w:cs="Times New Roman"/>
          <w:sz w:val="18"/>
          <w:szCs w:val="18"/>
        </w:rPr>
        <w:t>Questão 2 –_______________________________________</w:t>
      </w:r>
      <w:r>
        <w:rPr>
          <w:rFonts w:ascii="Times New Roman" w:hAnsi="Times New Roman" w:cs="Times New Roman"/>
          <w:sz w:val="18"/>
          <w:szCs w:val="18"/>
        </w:rPr>
        <w:t>_</w:t>
      </w:r>
      <w:r w:rsidRPr="003B4E25">
        <w:rPr>
          <w:rFonts w:ascii="Times New Roman" w:hAnsi="Times New Roman" w:cs="Times New Roman"/>
          <w:sz w:val="18"/>
          <w:szCs w:val="18"/>
        </w:rPr>
        <w:t>_</w:t>
      </w:r>
      <w:r w:rsidR="00C20B10">
        <w:rPr>
          <w:rFonts w:ascii="Times New Roman" w:hAnsi="Times New Roman" w:cs="Times New Roman"/>
          <w:sz w:val="18"/>
          <w:szCs w:val="18"/>
        </w:rPr>
        <w:t>_____________________________39</w:t>
      </w:r>
    </w:p>
    <w:p w:rsidR="00042F59" w:rsidRDefault="00042F59" w:rsidP="00042F59">
      <w:p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</w:p>
    <w:p w:rsidR="001A2905" w:rsidRPr="00C20B10" w:rsidRDefault="00042F59" w:rsidP="00C20B10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Questão 3 -_______________________________________</w:t>
      </w:r>
      <w:r w:rsidR="00C20B10">
        <w:rPr>
          <w:rFonts w:ascii="Times New Roman" w:hAnsi="Times New Roman" w:cs="Times New Roman"/>
          <w:sz w:val="18"/>
          <w:szCs w:val="18"/>
        </w:rPr>
        <w:t>_______________________________48</w:t>
      </w: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B17840">
      <w:pPr>
        <w:ind w:left="660"/>
        <w:jc w:val="both"/>
        <w:rPr>
          <w:sz w:val="20"/>
          <w:szCs w:val="20"/>
        </w:rPr>
      </w:pPr>
    </w:p>
    <w:p w:rsidR="001A2905" w:rsidRDefault="001A2905" w:rsidP="000D679B">
      <w:pPr>
        <w:jc w:val="both"/>
        <w:rPr>
          <w:sz w:val="20"/>
          <w:szCs w:val="20"/>
        </w:rPr>
      </w:pPr>
    </w:p>
    <w:p w:rsidR="001A2905" w:rsidRDefault="001A2905" w:rsidP="000D679B">
      <w:pPr>
        <w:jc w:val="both"/>
        <w:rPr>
          <w:sz w:val="20"/>
          <w:szCs w:val="20"/>
        </w:rPr>
      </w:pPr>
    </w:p>
    <w:p w:rsidR="001A2905" w:rsidRPr="00D201E3" w:rsidRDefault="001A2905" w:rsidP="000D679B">
      <w:pPr>
        <w:jc w:val="both"/>
        <w:rPr>
          <w:sz w:val="20"/>
          <w:szCs w:val="20"/>
        </w:rPr>
      </w:pPr>
    </w:p>
    <w:p w:rsidR="001A2905" w:rsidRDefault="001A2905" w:rsidP="0050282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154BF5" w:rsidRDefault="00154BF5" w:rsidP="00154BF5">
      <w:pPr>
        <w:pStyle w:val="Default"/>
        <w:spacing w:before="240" w:after="6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UNIVERSIDADE FEDERAL DO AMAZONAS </w:t>
      </w:r>
    </w:p>
    <w:p w:rsidR="00154BF5" w:rsidRDefault="00154BF5" w:rsidP="00154BF5">
      <w:pPr>
        <w:pStyle w:val="Default"/>
        <w:spacing w:before="240" w:after="60"/>
        <w:rPr>
          <w:sz w:val="28"/>
          <w:szCs w:val="28"/>
        </w:rPr>
      </w:pPr>
      <w:r>
        <w:rPr>
          <w:sz w:val="28"/>
          <w:szCs w:val="28"/>
        </w:rPr>
        <w:t xml:space="preserve">DISCIPLINA: LABORATÓRIO DE SISTEMA DE CONTROLE </w:t>
      </w:r>
    </w:p>
    <w:p w:rsidR="00154BF5" w:rsidRDefault="00154BF5" w:rsidP="00154BF5">
      <w:pPr>
        <w:pStyle w:val="Default"/>
      </w:pPr>
      <w:r>
        <w:rPr>
          <w:b/>
          <w:bCs/>
        </w:rPr>
        <w:t xml:space="preserve">ENSAIO 08: ESTABILIDADE </w:t>
      </w:r>
    </w:p>
    <w:p w:rsidR="00154BF5" w:rsidRDefault="00154BF5" w:rsidP="00154BF5">
      <w:pPr>
        <w:pStyle w:val="Default"/>
      </w:pPr>
      <w:r>
        <w:rPr>
          <w:b/>
          <w:bCs/>
        </w:rPr>
        <w:t xml:space="preserve">OBJETIVOS: </w:t>
      </w:r>
    </w:p>
    <w:p w:rsidR="00154BF5" w:rsidRDefault="00154BF5" w:rsidP="00154BF5">
      <w:pPr>
        <w:pStyle w:val="Default"/>
        <w:numPr>
          <w:ilvl w:val="0"/>
          <w:numId w:val="10"/>
        </w:numPr>
        <w:ind w:left="780" w:hanging="360"/>
      </w:pPr>
      <w:r>
        <w:t xml:space="preserve">1. Entender os conceitos de estabilidade e determinar limites de estabilidade </w:t>
      </w:r>
    </w:p>
    <w:p w:rsidR="00154BF5" w:rsidRDefault="00154BF5" w:rsidP="00154BF5">
      <w:pPr>
        <w:pStyle w:val="Default"/>
        <w:numPr>
          <w:ilvl w:val="0"/>
          <w:numId w:val="10"/>
        </w:numPr>
        <w:ind w:left="780" w:hanging="360"/>
      </w:pPr>
      <w:r>
        <w:t xml:space="preserve">2. Conhecer as ferramentas rlocus e rltool </w:t>
      </w:r>
    </w:p>
    <w:p w:rsidR="00154BF5" w:rsidRDefault="00154BF5" w:rsidP="00154BF5">
      <w:pPr>
        <w:pStyle w:val="Default"/>
        <w:numPr>
          <w:ilvl w:val="0"/>
          <w:numId w:val="10"/>
        </w:numPr>
        <w:ind w:left="780" w:hanging="360"/>
      </w:pPr>
      <w:r>
        <w:t xml:space="preserve">3. Observar os efeitos de pólos e zeros no lugar das raízes. </w:t>
      </w:r>
    </w:p>
    <w:p w:rsidR="00154BF5" w:rsidRDefault="00154BF5" w:rsidP="00154BF5">
      <w:pPr>
        <w:pStyle w:val="Default"/>
        <w:numPr>
          <w:ilvl w:val="0"/>
          <w:numId w:val="10"/>
        </w:numPr>
        <w:ind w:left="780" w:hanging="360"/>
      </w:pPr>
      <w:r>
        <w:t>4. Caracterizar o comportamento dinâmico de sistemas de 2</w:t>
      </w:r>
      <w:r>
        <w:rPr>
          <w:sz w:val="16"/>
          <w:szCs w:val="16"/>
          <w:u w:val="single"/>
        </w:rPr>
        <w:t xml:space="preserve">a </w:t>
      </w:r>
      <w:r>
        <w:t xml:space="preserve">ordem </w:t>
      </w:r>
    </w:p>
    <w:p w:rsidR="00154BF5" w:rsidRDefault="00154BF5" w:rsidP="00154BF5">
      <w:pPr>
        <w:pStyle w:val="Default"/>
        <w:numPr>
          <w:ilvl w:val="0"/>
          <w:numId w:val="10"/>
        </w:numPr>
        <w:ind w:left="780" w:hanging="360"/>
      </w:pPr>
      <w:r>
        <w:t xml:space="preserve">5. Determinar o overshoot, tempo de acomodação, tempo de atraso e tempo de subida. </w:t>
      </w:r>
    </w:p>
    <w:p w:rsidR="00154BF5" w:rsidRDefault="00154BF5" w:rsidP="00154BF5">
      <w:pPr>
        <w:pStyle w:val="Default"/>
      </w:pPr>
    </w:p>
    <w:p w:rsidR="00154BF5" w:rsidRDefault="00154BF5" w:rsidP="00154BF5">
      <w:pPr>
        <w:pStyle w:val="Default"/>
      </w:pPr>
      <w:r>
        <w:rPr>
          <w:b/>
          <w:bCs/>
        </w:rPr>
        <w:t xml:space="preserve">Formulação do Problema: </w:t>
      </w:r>
    </w:p>
    <w:p w:rsidR="00154BF5" w:rsidRDefault="00154BF5" w:rsidP="00154BF5">
      <w:pPr>
        <w:pStyle w:val="Default"/>
      </w:pPr>
      <w:r>
        <w:t>Investigar o comportamento transitório de um filtro ativo passa-baixa de 2</w:t>
      </w:r>
      <w:r>
        <w:rPr>
          <w:sz w:val="16"/>
          <w:szCs w:val="16"/>
          <w:u w:val="single"/>
        </w:rPr>
        <w:t xml:space="preserve">a </w:t>
      </w:r>
      <w:r>
        <w:t xml:space="preserve">ordem Butterworth . </w:t>
      </w:r>
    </w:p>
    <w:p w:rsidR="00154BF5" w:rsidRDefault="00154BF5" w:rsidP="00154BF5">
      <w:pPr>
        <w:pStyle w:val="Default"/>
      </w:pPr>
      <w:r>
        <w:t xml:space="preserve">Os modelos de estados e função de transferência são dados abaixo. </w:t>
      </w:r>
    </w:p>
    <w:p w:rsidR="00154BF5" w:rsidRDefault="00154BF5" w:rsidP="00154BF5">
      <w:pPr>
        <w:pStyle w:val="Default"/>
      </w:pPr>
    </w:p>
    <w:p w:rsidR="00154BF5" w:rsidRPr="00A51822" w:rsidRDefault="00036F00" w:rsidP="00154BF5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3457575" cy="2447925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BF5" w:rsidRDefault="00154BF5" w:rsidP="00154BF5">
      <w:pPr>
        <w:pStyle w:val="Default"/>
      </w:pPr>
      <w:r>
        <w:t xml:space="preserve">Potenciômetro P1 = 50 KΩ </w:t>
      </w:r>
    </w:p>
    <w:p w:rsidR="00154BF5" w:rsidRDefault="00154BF5" w:rsidP="00154BF5">
      <w:pPr>
        <w:pStyle w:val="Default"/>
      </w:pPr>
      <w:r>
        <w:t xml:space="preserve">Potenciômetro P2 = 10 KΩ </w:t>
      </w:r>
    </w:p>
    <w:p w:rsidR="00154BF5" w:rsidRDefault="00154BF5" w:rsidP="00154BF5">
      <w:pPr>
        <w:pStyle w:val="Default"/>
      </w:pPr>
      <w:r>
        <w:t>C</w:t>
      </w:r>
      <w:r>
        <w:rPr>
          <w:position w:val="-10"/>
          <w:vertAlign w:val="subscript"/>
        </w:rPr>
        <w:t xml:space="preserve">1 </w:t>
      </w:r>
      <w:r>
        <w:t>= C</w:t>
      </w:r>
      <w:r>
        <w:rPr>
          <w:position w:val="-10"/>
          <w:vertAlign w:val="subscript"/>
        </w:rPr>
        <w:t xml:space="preserve">2 </w:t>
      </w:r>
      <w:r>
        <w:t xml:space="preserve">= 250 nF </w:t>
      </w:r>
    </w:p>
    <w:p w:rsidR="00154BF5" w:rsidRDefault="00154BF5" w:rsidP="00154BF5">
      <w:pPr>
        <w:pStyle w:val="Default"/>
      </w:pPr>
      <w:r>
        <w:t>R</w:t>
      </w:r>
      <w:r>
        <w:rPr>
          <w:position w:val="-10"/>
          <w:vertAlign w:val="subscript"/>
        </w:rPr>
        <w:t>2</w:t>
      </w:r>
      <w:r>
        <w:t xml:space="preserve">=60 KΩ </w:t>
      </w:r>
    </w:p>
    <w:p w:rsidR="00154BF5" w:rsidRDefault="00154BF5" w:rsidP="00154BF5">
      <w:pPr>
        <w:pStyle w:val="Default"/>
        <w:rPr>
          <w:sz w:val="26"/>
          <w:szCs w:val="26"/>
        </w:rPr>
      </w:pPr>
    </w:p>
    <w:p w:rsidR="00154BF5" w:rsidRDefault="00154BF5" w:rsidP="00154BF5">
      <w:pPr>
        <w:pStyle w:val="Default"/>
        <w:rPr>
          <w:sz w:val="26"/>
          <w:szCs w:val="26"/>
        </w:rPr>
      </w:pPr>
      <w:r w:rsidRPr="00D87FC7">
        <w:rPr>
          <w:position w:val="-176"/>
          <w:sz w:val="26"/>
          <w:szCs w:val="26"/>
        </w:rPr>
        <w:object w:dxaOrig="6979" w:dyaOrig="3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9.2pt;height:183.6pt" o:ole="">
            <v:imagedata r:id="rId12" o:title=""/>
          </v:shape>
          <o:OLEObject Type="Embed" ProgID="Equation.3" ShapeID="_x0000_i1025" DrawAspect="Content" ObjectID="_1289798794" r:id="rId13"/>
        </w:object>
      </w:r>
    </w:p>
    <w:p w:rsidR="00154BF5" w:rsidRDefault="00154BF5" w:rsidP="00154BF5">
      <w:pPr>
        <w:pStyle w:val="Default"/>
      </w:pPr>
    </w:p>
    <w:p w:rsidR="00154BF5" w:rsidRDefault="00154BF5" w:rsidP="002538E5">
      <w:pPr>
        <w:pStyle w:val="Default"/>
        <w:jc w:val="both"/>
      </w:pPr>
      <w:r>
        <w:t xml:space="preserve">1) Considere que no filtro acima </w:t>
      </w:r>
      <w:r w:rsidRPr="004E28B2">
        <w:rPr>
          <w:position w:val="-30"/>
        </w:rPr>
        <w:object w:dxaOrig="820" w:dyaOrig="700">
          <v:shape id="_x0000_i1026" type="#_x0000_t75" style="width:40.8pt;height:34.8pt" o:ole="">
            <v:imagedata r:id="rId14" o:title=""/>
          </v:shape>
          <o:OLEObject Type="Embed" ProgID="Equation.3" ShapeID="_x0000_i1026" DrawAspect="Content" ObjectID="_1289798795" r:id="rId15"/>
        </w:object>
      </w:r>
      <w:r>
        <w:t xml:space="preserve"> e ajuste P1 de modo que R</w:t>
      </w:r>
      <w:r>
        <w:rPr>
          <w:position w:val="-10"/>
          <w:vertAlign w:val="subscript"/>
        </w:rPr>
        <w:t>1</w:t>
      </w:r>
      <w:r>
        <w:t>=</w:t>
      </w:r>
      <w:r w:rsidR="00F7785D">
        <w:t xml:space="preserve"> </w:t>
      </w:r>
      <w:r>
        <w:t>40 KΩ R</w:t>
      </w:r>
      <w:r>
        <w:rPr>
          <w:position w:val="-10"/>
          <w:vertAlign w:val="subscript"/>
        </w:rPr>
        <w:t>2</w:t>
      </w:r>
      <w:r w:rsidR="002538E5">
        <w:t xml:space="preserve">= 60 KΩ </w:t>
      </w:r>
      <w:r>
        <w:t xml:space="preserve">. </w:t>
      </w:r>
    </w:p>
    <w:p w:rsidR="002538E5" w:rsidRDefault="002538E5" w:rsidP="00800844">
      <w:pPr>
        <w:pStyle w:val="Default"/>
        <w:ind w:firstLine="708"/>
        <w:jc w:val="both"/>
        <w:rPr>
          <w:u w:val="single"/>
        </w:rPr>
      </w:pPr>
      <w:r>
        <w:t>Segue abaixo o código feito no MATLAB para obter a função de transferência, pólos, zeros e ganhos.</w:t>
      </w:r>
    </w:p>
    <w:p w:rsidR="002538E5" w:rsidRDefault="002538E5" w:rsidP="002538E5">
      <w:pPr>
        <w:pStyle w:val="Default"/>
        <w:rPr>
          <w:u w:val="single"/>
        </w:rPr>
      </w:pP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clc; </w:t>
      </w: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 xml:space="preserve">%% </w:t>
      </w:r>
      <w:r w:rsidR="003249CF">
        <w:rPr>
          <w:rFonts w:ascii="Courier New" w:hAnsi="Courier New" w:cs="Courier New"/>
          <w:color w:val="228B22"/>
          <w:sz w:val="20"/>
          <w:szCs w:val="20"/>
          <w:lang w:eastAsia="pt-BR"/>
        </w:rPr>
        <w:t>Limpa linha de comando</w:t>
      </w: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>...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 xml:space="preserve"> </w:t>
      </w:r>
    </w:p>
    <w:p w:rsidR="000F2532" w:rsidRDefault="00B41BBF" w:rsidP="000F25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k  = 0</w:t>
      </w:r>
      <w:r w:rsidR="00853D3D"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  <w:r w:rsidR="00853D3D">
        <w:rPr>
          <w:rFonts w:ascii="Courier New" w:hAnsi="Courier New" w:cs="Courier New"/>
          <w:color w:val="228B22"/>
          <w:sz w:val="20"/>
          <w:szCs w:val="20"/>
          <w:lang w:eastAsia="pt-BR"/>
        </w:rPr>
        <w:t xml:space="preserve">%% </w:t>
      </w:r>
      <w:r w:rsidR="000F2532">
        <w:rPr>
          <w:rFonts w:ascii="Courier New" w:hAnsi="Courier New" w:cs="Courier New"/>
          <w:color w:val="228B22"/>
          <w:sz w:val="20"/>
          <w:szCs w:val="20"/>
          <w:lang w:eastAsia="pt-BR"/>
        </w:rPr>
        <w:t>AQUI ENTRA O VALOR DE K DA TABELA DA QUESTAO 01 LETRA A...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C1 = 250*10^(-9);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C2 = C1;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R1 = 40*10^3;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R2 = 60*10^3;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A = [((-1/(R1*C1))-(1/(R2*C1))) ((1+k)*(1/(R1*C1))+k*(1/(R2*C1)));(-1/(R2*C2)) (1/(R2*C2))*k]</w:t>
      </w:r>
      <w:r w:rsidR="004F3BA8">
        <w:rPr>
          <w:rFonts w:ascii="Courier New" w:hAnsi="Courier New" w:cs="Courier New"/>
          <w:color w:val="000000"/>
          <w:sz w:val="20"/>
          <w:szCs w:val="20"/>
          <w:lang w:eastAsia="pt-BR"/>
        </w:rPr>
        <w:t>;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B = [(-1/(R1*C1));0]</w:t>
      </w:r>
      <w:r w:rsidR="004F3BA8">
        <w:rPr>
          <w:rFonts w:ascii="Courier New" w:hAnsi="Courier New" w:cs="Courier New"/>
          <w:color w:val="000000"/>
          <w:sz w:val="20"/>
          <w:szCs w:val="20"/>
          <w:lang w:eastAsia="pt-BR"/>
        </w:rPr>
        <w:t>;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C = [0 (1+k)]</w:t>
      </w:r>
      <w:r w:rsidR="004F3BA8">
        <w:rPr>
          <w:rFonts w:ascii="Courier New" w:hAnsi="Courier New" w:cs="Courier New"/>
          <w:color w:val="000000"/>
          <w:sz w:val="20"/>
          <w:szCs w:val="20"/>
          <w:lang w:eastAsia="pt-BR"/>
        </w:rPr>
        <w:t>;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D = [0]</w:t>
      </w:r>
      <w:r w:rsidR="004F3BA8">
        <w:rPr>
          <w:rFonts w:ascii="Courier New" w:hAnsi="Courier New" w:cs="Courier New"/>
          <w:color w:val="000000"/>
          <w:sz w:val="20"/>
          <w:szCs w:val="20"/>
          <w:lang w:eastAsia="pt-BR"/>
        </w:rPr>
        <w:t>;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 </w:t>
      </w:r>
    </w:p>
    <w:p w:rsid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>%% Fu</w:t>
      </w:r>
      <w:r w:rsidR="00FA75AF">
        <w:rPr>
          <w:rFonts w:ascii="Courier New" w:hAnsi="Courier New" w:cs="Courier New"/>
          <w:color w:val="228B22"/>
          <w:sz w:val="20"/>
          <w:szCs w:val="20"/>
          <w:lang w:eastAsia="pt-BR"/>
        </w:rPr>
        <w:t>nçã</w:t>
      </w: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>o de Transfer</w:t>
      </w:r>
      <w:r w:rsidR="00FA75AF">
        <w:rPr>
          <w:rFonts w:ascii="Courier New" w:hAnsi="Courier New" w:cs="Courier New"/>
          <w:color w:val="228B22"/>
          <w:sz w:val="20"/>
          <w:szCs w:val="20"/>
          <w:lang w:eastAsia="pt-BR"/>
        </w:rPr>
        <w:t>ê</w:t>
      </w: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>ncia</w:t>
      </w:r>
    </w:p>
    <w:p w:rsidR="00FA7141" w:rsidRPr="00B41BBF" w:rsidRDefault="00FA7141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pt-BR"/>
        </w:rPr>
      </w:pPr>
    </w:p>
    <w:p w:rsidR="00A35E16" w:rsidRPr="006144D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pt-BR"/>
        </w:rPr>
      </w:pPr>
      <w:r w:rsidRPr="006144D6">
        <w:rPr>
          <w:rFonts w:ascii="Courier New" w:hAnsi="Courier New" w:cs="Courier New"/>
          <w:color w:val="000000"/>
          <w:sz w:val="20"/>
          <w:szCs w:val="20"/>
          <w:lang w:val="en-US" w:eastAsia="pt-BR"/>
        </w:rPr>
        <w:t>P = ss(A,B,C,D)</w:t>
      </w:r>
    </w:p>
    <w:p w:rsidR="00A35E16" w:rsidRPr="00A35E16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pt-BR"/>
        </w:rPr>
      </w:pPr>
      <w:r w:rsidRPr="00A35E16">
        <w:rPr>
          <w:rFonts w:ascii="Courier New" w:hAnsi="Courier New" w:cs="Courier New"/>
          <w:color w:val="000000"/>
          <w:sz w:val="20"/>
          <w:szCs w:val="20"/>
          <w:lang w:val="en-US" w:eastAsia="pt-BR"/>
        </w:rPr>
        <w:t>Tf = tf(P)</w:t>
      </w:r>
    </w:p>
    <w:p w:rsidR="00A35E16" w:rsidRPr="002F5C93" w:rsidRDefault="00A35E16" w:rsidP="00A35E1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 w:rsidRPr="002F5C93">
        <w:rPr>
          <w:rFonts w:ascii="Courier New" w:hAnsi="Courier New" w:cs="Courier New"/>
          <w:color w:val="000000"/>
          <w:sz w:val="20"/>
          <w:szCs w:val="20"/>
          <w:lang w:eastAsia="pt-BR"/>
        </w:rPr>
        <w:t>ZPK_TF = zpk(Tf)</w:t>
      </w:r>
    </w:p>
    <w:p w:rsidR="00E56B10" w:rsidRPr="002F5C93" w:rsidRDefault="002F5C93" w:rsidP="00800844">
      <w:pPr>
        <w:pStyle w:val="Default"/>
        <w:ind w:firstLine="708"/>
        <w:jc w:val="both"/>
      </w:pPr>
      <w:r w:rsidRPr="002F5C93">
        <w:t>Para realizar uma an</w:t>
      </w:r>
      <w:r>
        <w:t>álise gráfica</w:t>
      </w:r>
      <w:r w:rsidR="008D7C10">
        <w:t xml:space="preserve"> dos sinais de saída e dos estados</w:t>
      </w:r>
      <w:r>
        <w:t>, par</w:t>
      </w:r>
      <w:r w:rsidR="0056304E">
        <w:t xml:space="preserve">a cada valor de K, foi </w:t>
      </w:r>
      <w:r w:rsidR="008D7C10">
        <w:t>feito</w:t>
      </w:r>
      <w:r w:rsidR="0056304E">
        <w:t xml:space="preserve"> no SIMULINK a planta abaixo:</w:t>
      </w:r>
    </w:p>
    <w:p w:rsidR="002538E5" w:rsidRDefault="002538E5" w:rsidP="0056304E">
      <w:pPr>
        <w:pStyle w:val="Default"/>
        <w:jc w:val="both"/>
      </w:pPr>
    </w:p>
    <w:p w:rsidR="0056304E" w:rsidRDefault="0071485A" w:rsidP="0071485A">
      <w:pPr>
        <w:pStyle w:val="Default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3667125" cy="1504950"/>
            <wp:effectExtent l="1905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0C92" w:rsidRDefault="00680C92" w:rsidP="0071485A">
      <w:pPr>
        <w:pStyle w:val="Default"/>
        <w:jc w:val="center"/>
      </w:pPr>
      <w:r>
        <w:t xml:space="preserve">Sistema feito no SIMULINK para </w:t>
      </w:r>
      <w:r w:rsidR="006F3ED6">
        <w:t>analisar as saídas e os estados.</w:t>
      </w:r>
    </w:p>
    <w:p w:rsidR="00680C92" w:rsidRDefault="00680C92" w:rsidP="0071485A">
      <w:pPr>
        <w:pStyle w:val="Default"/>
        <w:jc w:val="center"/>
      </w:pPr>
    </w:p>
    <w:p w:rsidR="00680C92" w:rsidRDefault="00340171" w:rsidP="0071485A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114800" cy="4829175"/>
            <wp:effectExtent l="1905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485A" w:rsidRDefault="00800844" w:rsidP="0071485A">
      <w:pPr>
        <w:pStyle w:val="Default"/>
      </w:pPr>
      <w:r>
        <w:tab/>
      </w:r>
    </w:p>
    <w:p w:rsidR="003E113E" w:rsidRDefault="004C7A72" w:rsidP="004C7A72">
      <w:pPr>
        <w:pStyle w:val="Default"/>
        <w:jc w:val="center"/>
      </w:pPr>
      <w:r>
        <w:t xml:space="preserve">A figura acima mostra </w:t>
      </w:r>
      <w:r w:rsidR="00340171">
        <w:t>as propriedades</w:t>
      </w:r>
      <w:r>
        <w:t xml:space="preserve"> do bloco State-Space.</w:t>
      </w:r>
    </w:p>
    <w:p w:rsidR="003E113E" w:rsidRPr="002F5C93" w:rsidRDefault="0010770F" w:rsidP="00B868A3">
      <w:pPr>
        <w:pStyle w:val="Default"/>
        <w:ind w:hanging="851"/>
      </w:pPr>
      <w:r>
        <w:rPr>
          <w:noProof/>
          <w:lang w:eastAsia="ja-JP"/>
        </w:rPr>
        <w:lastRenderedPageBreak/>
        <w:drawing>
          <wp:inline distT="0" distB="0" distL="0" distR="0">
            <wp:extent cx="6781800" cy="3790950"/>
            <wp:effectExtent l="1905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8E5" w:rsidRDefault="002538E5" w:rsidP="002538E5">
      <w:pPr>
        <w:pStyle w:val="Default"/>
      </w:pPr>
    </w:p>
    <w:p w:rsidR="00B868A3" w:rsidRDefault="00635AE2" w:rsidP="00B868A3">
      <w:pPr>
        <w:pStyle w:val="Default"/>
        <w:jc w:val="center"/>
      </w:pPr>
      <w:r>
        <w:t>A figura acima mostra as propriedades do Modelo feito no SIMULINK</w:t>
      </w:r>
      <w:r w:rsidR="009779C8">
        <w:t>, para a planta acima, nele estão todas as definições para a simulação do experimento.</w:t>
      </w:r>
    </w:p>
    <w:p w:rsidR="00B868A3" w:rsidRDefault="00B868A3" w:rsidP="002538E5">
      <w:pPr>
        <w:pStyle w:val="Default"/>
      </w:pPr>
    </w:p>
    <w:p w:rsidR="00154BF5" w:rsidRDefault="00154BF5" w:rsidP="002538E5">
      <w:pPr>
        <w:pStyle w:val="Default"/>
        <w:numPr>
          <w:ilvl w:val="0"/>
          <w:numId w:val="11"/>
        </w:numPr>
        <w:ind w:left="284" w:hanging="284"/>
      </w:pPr>
      <w:r>
        <w:t xml:space="preserve">a) Simule para uma entrada degrau unitário para os valores de K dados da tabela e determine os demais valores da tabela. </w:t>
      </w:r>
    </w:p>
    <w:p w:rsidR="00154BF5" w:rsidRDefault="00154BF5" w:rsidP="00154BF5">
      <w:pPr>
        <w:pStyle w:val="Default"/>
      </w:pPr>
    </w:p>
    <w:p w:rsidR="00036F00" w:rsidRPr="00327B15" w:rsidRDefault="00036F00" w:rsidP="00154BF5">
      <w:pPr>
        <w:pStyle w:val="Default"/>
        <w:rPr>
          <w:b/>
        </w:rPr>
      </w:pPr>
      <w:r w:rsidRPr="00327B15">
        <w:rPr>
          <w:b/>
        </w:rPr>
        <w:t xml:space="preserve">Para </w:t>
      </w:r>
      <m:oMath>
        <m:r>
          <m:rPr>
            <m:sty m:val="bi"/>
          </m:rPr>
          <w:rPr>
            <w:rFonts w:ascii="Cambria Math" w:hAnsi="Cambria Math"/>
          </w:rPr>
          <m:t>k=0</m:t>
        </m:r>
      </m:oMath>
      <w:r w:rsidR="006C0EA4" w:rsidRPr="00327B15">
        <w:rPr>
          <w:b/>
        </w:rPr>
        <w:t>, temos:</w:t>
      </w:r>
    </w:p>
    <w:p w:rsidR="006C0EA4" w:rsidRDefault="006C0EA4" w:rsidP="00154BF5">
      <w:pPr>
        <w:pStyle w:val="Default"/>
      </w:pPr>
    </w:p>
    <w:p w:rsidR="00CE7165" w:rsidRDefault="004C100B" w:rsidP="00154BF5">
      <w:pPr>
        <w:pStyle w:val="Default"/>
      </w:pPr>
      <w:r>
        <w:t>Abaixo segue os resultados obtidos ao executar o código feito no MATLAB:</w:t>
      </w:r>
    </w:p>
    <w:p w:rsidR="004C100B" w:rsidRDefault="004C100B" w:rsidP="00154BF5">
      <w:pPr>
        <w:pStyle w:val="Default"/>
      </w:pPr>
    </w:p>
    <w:p w:rsidR="004C100B" w:rsidRDefault="004C100B" w:rsidP="00C672FC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1695450" cy="1514475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DE8" w:rsidRDefault="00C672FC" w:rsidP="00C672FC">
      <w:pPr>
        <w:pStyle w:val="Default"/>
      </w:pPr>
      <w:r>
        <w:rPr>
          <w:noProof/>
          <w:lang w:eastAsia="ja-JP"/>
        </w:rPr>
        <w:lastRenderedPageBreak/>
        <w:drawing>
          <wp:inline distT="0" distB="0" distL="0" distR="0">
            <wp:extent cx="1743075" cy="3448050"/>
            <wp:effectExtent l="1905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954" w:rsidRPr="00341954" w:rsidRDefault="00341954" w:rsidP="0034195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3E28F3" w:rsidRDefault="003E28F3" w:rsidP="003E28F3">
      <w:pPr>
        <w:pStyle w:val="Default"/>
      </w:pPr>
      <w:r>
        <w:t>Abaixo segue os resultados obtidos ao realizar as simulações no SIMULINK:</w:t>
      </w:r>
    </w:p>
    <w:p w:rsidR="00EA1098" w:rsidRDefault="00EA1098" w:rsidP="003E28F3">
      <w:pPr>
        <w:pStyle w:val="Default"/>
      </w:pPr>
    </w:p>
    <w:p w:rsidR="005002C6" w:rsidRDefault="00675638" w:rsidP="00341954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505325" cy="3295650"/>
            <wp:effectExtent l="1905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954" w:rsidRDefault="00341954" w:rsidP="00341954">
      <w:pPr>
        <w:pStyle w:val="Default"/>
        <w:jc w:val="center"/>
      </w:pPr>
    </w:p>
    <w:p w:rsidR="00341954" w:rsidRDefault="00341954" w:rsidP="00341954">
      <w:pPr>
        <w:pStyle w:val="Default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4695825" cy="3886200"/>
            <wp:effectExtent l="19050" t="0" r="952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2FC" w:rsidRDefault="00C672FC" w:rsidP="00154BF5">
      <w:pPr>
        <w:pStyle w:val="Default"/>
      </w:pPr>
    </w:p>
    <w:p w:rsidR="000035CA" w:rsidRDefault="00ED2F4B" w:rsidP="00ED2F4B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391025" cy="3409950"/>
            <wp:effectExtent l="19050" t="0" r="9525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5CA" w:rsidRDefault="000035CA" w:rsidP="00154BF5">
      <w:pPr>
        <w:pStyle w:val="Default"/>
      </w:pPr>
      <w:r>
        <w:lastRenderedPageBreak/>
        <w:t>Abaixo segue os cálculos dos dados solicitados na tabela:</w:t>
      </w:r>
    </w:p>
    <w:p w:rsidR="000035CA" w:rsidRDefault="000035CA" w:rsidP="00154BF5">
      <w:pPr>
        <w:pStyle w:val="Default"/>
      </w:pPr>
    </w:p>
    <w:p w:rsidR="000035CA" w:rsidRDefault="00780D0F" w:rsidP="00154BF5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1828800" cy="723900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5CA" w:rsidRDefault="000035CA" w:rsidP="00154BF5">
      <w:pPr>
        <w:pStyle w:val="Default"/>
      </w:pPr>
    </w:p>
    <w:p w:rsidR="000035CA" w:rsidRDefault="00780D0F" w:rsidP="00154BF5">
      <w:pPr>
        <w:pStyle w:val="Default"/>
      </w:pPr>
      <w:r>
        <w:t xml:space="preserve">Com base na função de transferência acima é possível obter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e </w:t>
      </w:r>
      <m:oMath>
        <m:r>
          <w:rPr>
            <w:rFonts w:ascii="Cambria Math" w:hAnsi="Cambria Math"/>
          </w:rPr>
          <m:t>ζ</m:t>
        </m:r>
      </m:oMath>
    </w:p>
    <w:p w:rsidR="00780D0F" w:rsidRDefault="00780D0F" w:rsidP="00154BF5">
      <w:pPr>
        <w:pStyle w:val="Default"/>
      </w:pPr>
    </w:p>
    <w:p w:rsidR="00902ABD" w:rsidRDefault="00F37E45" w:rsidP="00902ABD">
      <w:pPr>
        <w:pStyle w:val="Default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=6667 ∴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6667</m:t>
              </m:r>
            </m:e>
          </m:rad>
          <m:r>
            <w:rPr>
              <w:rFonts w:ascii="Cambria Math" w:hAnsi="Cambria Math"/>
            </w:rPr>
            <m:t xml:space="preserve"> ∴</m:t>
          </m:r>
        </m:oMath>
      </m:oMathPara>
    </w:p>
    <w:p w:rsidR="00F5092A" w:rsidRDefault="00F5092A" w:rsidP="00902ABD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F17DFF" w:rsidTr="00F17DFF">
        <w:trPr>
          <w:trHeight w:val="412"/>
        </w:trPr>
        <w:tc>
          <w:tcPr>
            <w:tcW w:w="1526" w:type="dxa"/>
            <w:vAlign w:val="center"/>
          </w:tcPr>
          <w:p w:rsidR="00F17DFF" w:rsidRDefault="00F37E45" w:rsidP="00F17DFF">
            <w:pPr>
              <w:pStyle w:val="Default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=81.65</m:t>
                </m:r>
              </m:oMath>
            </m:oMathPara>
          </w:p>
        </w:tc>
      </w:tr>
    </w:tbl>
    <w:p w:rsidR="00902ABD" w:rsidRDefault="00902ABD" w:rsidP="00154BF5">
      <w:pPr>
        <w:pStyle w:val="Default"/>
      </w:pPr>
    </w:p>
    <w:p w:rsidR="00DE1F98" w:rsidRDefault="00902ABD" w:rsidP="00154BF5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=166.7 ∴ 2ζ81.65=166.7 ∴ 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166.7</m:t>
              </m:r>
            </m:num>
            <m:den>
              <m:r>
                <w:rPr>
                  <w:rFonts w:ascii="Cambria Math" w:hAnsi="Cambria Math"/>
                </w:rPr>
                <m:t>166.3</m:t>
              </m:r>
            </m:den>
          </m:f>
        </m:oMath>
      </m:oMathPara>
    </w:p>
    <w:p w:rsidR="00E4165F" w:rsidRDefault="00E4165F" w:rsidP="00E4165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E4165F" w:rsidTr="00D84028">
        <w:trPr>
          <w:trHeight w:val="412"/>
        </w:trPr>
        <w:tc>
          <w:tcPr>
            <w:tcW w:w="1526" w:type="dxa"/>
            <w:vAlign w:val="center"/>
          </w:tcPr>
          <w:p w:rsidR="00E4165F" w:rsidRDefault="00CD571A" w:rsidP="00CD571A">
            <w:pPr>
              <w:pStyle w:val="Default"/>
              <w:jc w:val="center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ζ=1.00</m:t>
                </m:r>
              </m:oMath>
            </m:oMathPara>
          </w:p>
        </w:tc>
      </w:tr>
    </w:tbl>
    <w:p w:rsidR="00632EDB" w:rsidRDefault="00DD2FC6" w:rsidP="00DD2FC6">
      <w:pPr>
        <w:pStyle w:val="Default"/>
        <w:ind w:firstLine="708"/>
      </w:pPr>
      <w:r>
        <w:t xml:space="preserve">Com base na analise gráfica é possível obter o tempo de pico e o tempo de acomodação, segue abaixo os resultados obtidos: </w:t>
      </w:r>
    </w:p>
    <w:p w:rsidR="00DD2FC6" w:rsidRDefault="00DD2FC6" w:rsidP="00DD2FC6">
      <w:pPr>
        <w:pStyle w:val="Default"/>
      </w:pPr>
    </w:p>
    <w:p w:rsidR="00FB552C" w:rsidRDefault="00F37E45" w:rsidP="00E168DC">
      <w:pPr>
        <w:pStyle w:val="Default"/>
        <w:jc w:val="center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202.95pt;margin-top:97pt;width:71.25pt;height:78.75pt;flip:y;z-index:251659776" o:connectortype="straight" strokecolor="yellow">
            <v:stroke endarrow="block"/>
          </v:shape>
        </w:pict>
      </w:r>
      <w:r>
        <w:rPr>
          <w:noProof/>
        </w:rPr>
        <w:pict>
          <v:shape id="_x0000_s1045" type="#_x0000_t202" style="position:absolute;left:0;text-align:left;margin-left:160.2pt;margin-top:175.75pt;width:86.25pt;height:22.5pt;z-index:251658752">
            <v:textbox>
              <w:txbxContent>
                <w:p w:rsidR="0058072F" w:rsidRDefault="00F37E45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=0.14</m:t>
                      </m:r>
                    </m:oMath>
                  </m:oMathPara>
                </w:p>
              </w:txbxContent>
            </v:textbox>
          </v:shape>
        </w:pict>
      </w:r>
      <w:r w:rsidR="00E168DC">
        <w:rPr>
          <w:noProof/>
          <w:lang w:eastAsia="ja-JP"/>
        </w:rPr>
        <w:drawing>
          <wp:inline distT="0" distB="0" distL="0" distR="0">
            <wp:extent cx="4505325" cy="3295650"/>
            <wp:effectExtent l="1905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52C" w:rsidRDefault="00FB552C" w:rsidP="00DD2FC6">
      <w:pPr>
        <w:pStyle w:val="Default"/>
      </w:pPr>
    </w:p>
    <w:p w:rsidR="009E0604" w:rsidRDefault="009E0604" w:rsidP="00DD2FC6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DD2FC6" w:rsidTr="008A7A82">
        <w:trPr>
          <w:trHeight w:val="412"/>
        </w:trPr>
        <w:tc>
          <w:tcPr>
            <w:tcW w:w="1526" w:type="dxa"/>
            <w:vAlign w:val="center"/>
          </w:tcPr>
          <w:p w:rsidR="00DD2FC6" w:rsidRDefault="00F37E45" w:rsidP="00DD2FC6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=0.14</m:t>
                </m:r>
              </m:oMath>
            </m:oMathPara>
          </w:p>
        </w:tc>
      </w:tr>
    </w:tbl>
    <w:p w:rsidR="00DD2FC6" w:rsidRDefault="00DD2FC6" w:rsidP="00DD2FC6">
      <w:pPr>
        <w:pStyle w:val="Default"/>
      </w:pPr>
    </w:p>
    <w:p w:rsidR="009E0604" w:rsidRDefault="009E0604" w:rsidP="00DD2FC6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775B11" w:rsidTr="006D2E8F">
        <w:trPr>
          <w:trHeight w:val="412"/>
        </w:trPr>
        <w:tc>
          <w:tcPr>
            <w:tcW w:w="1526" w:type="dxa"/>
            <w:vAlign w:val="center"/>
          </w:tcPr>
          <w:p w:rsidR="00775B11" w:rsidRDefault="00F37E45" w:rsidP="006D2E8F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=0.14</m:t>
                </m:r>
              </m:oMath>
            </m:oMathPara>
          </w:p>
        </w:tc>
      </w:tr>
    </w:tbl>
    <w:p w:rsidR="00775B11" w:rsidRDefault="00775B11" w:rsidP="00775B11">
      <w:pPr>
        <w:pStyle w:val="Default"/>
      </w:pPr>
    </w:p>
    <w:p w:rsidR="00DF0649" w:rsidRDefault="00DF0649" w:rsidP="00775B11">
      <w:pPr>
        <w:pStyle w:val="Default"/>
      </w:pPr>
      <w:r>
        <w:t>Como o sinal de saída</w:t>
      </w:r>
      <w:r w:rsidR="00E166B1">
        <w:t xml:space="preserve"> acima</w:t>
      </w:r>
      <w:r>
        <w:t xml:space="preserve"> não oscila</w:t>
      </w:r>
      <w:r w:rsidR="00E166B1">
        <w:t>.</w:t>
      </w:r>
      <w:r>
        <w:t xml:space="preserve"> </w:t>
      </w:r>
      <w:r w:rsidR="00E166B1">
        <w:t>L</w:t>
      </w:r>
      <w:r>
        <w:t>ogo, a freqüência de amortecimento é:</w:t>
      </w:r>
    </w:p>
    <w:p w:rsidR="00DF0649" w:rsidRDefault="00DF0649" w:rsidP="00775B11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6D2C02" w:rsidTr="00DF0649">
        <w:trPr>
          <w:trHeight w:val="412"/>
        </w:trPr>
        <w:tc>
          <w:tcPr>
            <w:tcW w:w="1526" w:type="dxa"/>
            <w:vAlign w:val="center"/>
          </w:tcPr>
          <w:p w:rsidR="006D2C02" w:rsidRDefault="00F37E45" w:rsidP="008A7A82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</w:tbl>
    <w:p w:rsidR="006D2C02" w:rsidRDefault="006D2C02" w:rsidP="006D2C02">
      <w:pPr>
        <w:pStyle w:val="Default"/>
      </w:pPr>
    </w:p>
    <w:p w:rsidR="006D2C02" w:rsidRDefault="006D2C02" w:rsidP="006D2C02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2093"/>
      </w:tblGrid>
      <w:tr w:rsidR="006D2C02" w:rsidTr="00CA13DF">
        <w:trPr>
          <w:trHeight w:val="412"/>
        </w:trPr>
        <w:tc>
          <w:tcPr>
            <w:tcW w:w="2093" w:type="dxa"/>
            <w:vAlign w:val="center"/>
          </w:tcPr>
          <w:p w:rsidR="006D2C02" w:rsidRDefault="00C55794" w:rsidP="00360ABE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overshoot=0</m:t>
                </m:r>
              </m:oMath>
            </m:oMathPara>
          </w:p>
        </w:tc>
      </w:tr>
    </w:tbl>
    <w:p w:rsidR="00A23AD2" w:rsidRDefault="00A23AD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5D44D1" w:rsidRDefault="00F936E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Ganho DC é calculado como:</w:t>
      </w:r>
    </w:p>
    <w:p w:rsidR="00F936E0" w:rsidRDefault="00F936E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936E0" w:rsidRDefault="00F936E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Ganho DC=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G(s)</m:t>
              </m:r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6667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</w:rPr>
                <m:t>+166.7*0+6667</m:t>
              </m:r>
            </m:den>
          </m:f>
          <m:r>
            <w:rPr>
              <w:rFonts w:ascii="Cambria Math" w:eastAsia="Times New Roman" w:hAnsi="Cambria Math" w:cs="Times New Roman"/>
            </w:rPr>
            <m:t>=1</m:t>
          </m:r>
        </m:oMath>
      </m:oMathPara>
    </w:p>
    <w:p w:rsidR="00F936E0" w:rsidRDefault="00F936E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FB1170" w:rsidRDefault="00FB117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:rsidR="00DA2392" w:rsidRPr="00327B15" w:rsidRDefault="00DA2392" w:rsidP="00DA2392">
      <w:pPr>
        <w:pStyle w:val="Default"/>
        <w:rPr>
          <w:b/>
        </w:rPr>
      </w:pPr>
      <w:r w:rsidRPr="00327B15">
        <w:rPr>
          <w:b/>
        </w:rPr>
        <w:t xml:space="preserve">Para </w:t>
      </w:r>
      <m:oMath>
        <m:r>
          <m:rPr>
            <m:sty m:val="bi"/>
          </m:rPr>
          <w:rPr>
            <w:rFonts w:ascii="Cambria Math" w:hAnsi="Cambria Math"/>
          </w:rPr>
          <m:t>k=0.5</m:t>
        </m:r>
      </m:oMath>
      <w:r w:rsidRPr="00327B15">
        <w:rPr>
          <w:b/>
        </w:rPr>
        <w:t>, temos:</w:t>
      </w:r>
    </w:p>
    <w:p w:rsidR="00DA2392" w:rsidRDefault="00DA2392" w:rsidP="00DA2392">
      <w:pPr>
        <w:pStyle w:val="Default"/>
      </w:pPr>
    </w:p>
    <w:p w:rsidR="00DA2392" w:rsidRDefault="00DA2392" w:rsidP="00DA2392">
      <w:pPr>
        <w:pStyle w:val="Default"/>
      </w:pPr>
      <w:r>
        <w:t>Abaixo segue os resultados obtidos ao executar o código feito no MATLAB:</w:t>
      </w:r>
    </w:p>
    <w:p w:rsidR="00DA2392" w:rsidRDefault="00DA2392" w:rsidP="00DA2392">
      <w:pPr>
        <w:pStyle w:val="Default"/>
      </w:pPr>
    </w:p>
    <w:p w:rsidR="0086517F" w:rsidRDefault="007143AD" w:rsidP="00DA2392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1838325" cy="1600200"/>
            <wp:effectExtent l="19050" t="0" r="952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005" w:rsidRDefault="00C52005" w:rsidP="00DA2392">
      <w:pPr>
        <w:pStyle w:val="Default"/>
      </w:pPr>
    </w:p>
    <w:p w:rsidR="007143AD" w:rsidRDefault="007143AD" w:rsidP="00DA2392">
      <w:pPr>
        <w:pStyle w:val="Default"/>
      </w:pPr>
      <w:r>
        <w:rPr>
          <w:noProof/>
          <w:lang w:eastAsia="ja-JP"/>
        </w:rPr>
        <w:lastRenderedPageBreak/>
        <w:drawing>
          <wp:inline distT="0" distB="0" distL="0" distR="0">
            <wp:extent cx="1866900" cy="3457575"/>
            <wp:effectExtent l="1905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2F3" w:rsidRDefault="004C12F3" w:rsidP="004C12F3">
      <w:pPr>
        <w:pStyle w:val="Default"/>
      </w:pPr>
    </w:p>
    <w:p w:rsidR="00AF485A" w:rsidRDefault="00AF48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br w:type="page"/>
      </w:r>
    </w:p>
    <w:p w:rsidR="004C12F3" w:rsidRDefault="004C12F3" w:rsidP="004C12F3">
      <w:pPr>
        <w:pStyle w:val="Default"/>
      </w:pPr>
      <w:r>
        <w:lastRenderedPageBreak/>
        <w:t>Abaixo segue os resultados obtidos ao realizar as simulações no SIMULINK:</w:t>
      </w:r>
    </w:p>
    <w:p w:rsidR="0086517F" w:rsidRDefault="0086517F" w:rsidP="00DA2392">
      <w:pPr>
        <w:pStyle w:val="Default"/>
      </w:pPr>
    </w:p>
    <w:p w:rsidR="004C12F3" w:rsidRDefault="00393EEE" w:rsidP="00393EEE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505325" cy="3295650"/>
            <wp:effectExtent l="19050" t="0" r="9525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EEE" w:rsidRDefault="00393EEE" w:rsidP="00393EEE">
      <w:pPr>
        <w:pStyle w:val="Default"/>
        <w:jc w:val="center"/>
      </w:pPr>
    </w:p>
    <w:p w:rsidR="00E72D26" w:rsidRDefault="00E72D26" w:rsidP="00393EEE">
      <w:pPr>
        <w:pStyle w:val="Default"/>
        <w:jc w:val="center"/>
      </w:pPr>
    </w:p>
    <w:p w:rsidR="00E72D26" w:rsidRDefault="00E72D26" w:rsidP="00393EEE">
      <w:pPr>
        <w:pStyle w:val="Default"/>
        <w:jc w:val="center"/>
      </w:pPr>
    </w:p>
    <w:p w:rsidR="00393EEE" w:rsidRDefault="00393EEE" w:rsidP="00393EEE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695825" cy="3295650"/>
            <wp:effectExtent l="1905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2F3" w:rsidRDefault="00917015" w:rsidP="00917015">
      <w:pPr>
        <w:pStyle w:val="Default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4991100" cy="4114800"/>
            <wp:effectExtent l="1905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631" w:rsidRDefault="00BA5631" w:rsidP="00DA2392">
      <w:pPr>
        <w:pStyle w:val="Default"/>
      </w:pPr>
    </w:p>
    <w:p w:rsidR="00CE32E1" w:rsidRDefault="00CE32E1" w:rsidP="00CE32E1">
      <w:pPr>
        <w:pStyle w:val="Default"/>
      </w:pPr>
      <w:r>
        <w:t>Abaixo segue os cálculos dos dados solicitados na tabela:</w:t>
      </w:r>
    </w:p>
    <w:p w:rsidR="00CE32E1" w:rsidRDefault="00CE32E1" w:rsidP="00CE32E1">
      <w:pPr>
        <w:pStyle w:val="Default"/>
      </w:pPr>
    </w:p>
    <w:p w:rsidR="00CE32E1" w:rsidRDefault="00DA301B" w:rsidP="00CE32E1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1943100" cy="733425"/>
            <wp:effectExtent l="19050" t="0" r="0" b="0"/>
            <wp:docPr id="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2E1" w:rsidRDefault="00CE32E1" w:rsidP="00AD62FF">
      <w:pPr>
        <w:pStyle w:val="Default"/>
      </w:pPr>
    </w:p>
    <w:p w:rsidR="00AD62FF" w:rsidRDefault="00AD62FF" w:rsidP="00AD62FF">
      <w:pPr>
        <w:pStyle w:val="Default"/>
      </w:pPr>
      <w:r>
        <w:t xml:space="preserve">Com base na função de transferência acima é possível obter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e </w:t>
      </w:r>
      <m:oMath>
        <m:r>
          <w:rPr>
            <w:rFonts w:ascii="Cambria Math" w:hAnsi="Cambria Math"/>
          </w:rPr>
          <m:t>ζ</m:t>
        </m:r>
      </m:oMath>
    </w:p>
    <w:p w:rsidR="00AD62FF" w:rsidRDefault="00AD62FF" w:rsidP="00AD62FF">
      <w:pPr>
        <w:pStyle w:val="Default"/>
      </w:pPr>
    </w:p>
    <w:p w:rsidR="00AD62FF" w:rsidRDefault="00F37E45" w:rsidP="00AD62FF">
      <w:pPr>
        <w:pStyle w:val="Default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=6667 ∴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6667</m:t>
              </m:r>
            </m:e>
          </m:rad>
          <m:r>
            <w:rPr>
              <w:rFonts w:ascii="Cambria Math" w:hAnsi="Cambria Math"/>
            </w:rPr>
            <m:t xml:space="preserve"> ∴</m:t>
          </m:r>
        </m:oMath>
      </m:oMathPara>
    </w:p>
    <w:p w:rsidR="00AD62FF" w:rsidRDefault="00AD62FF" w:rsidP="00AD62F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AD62FF" w:rsidTr="008A7A82">
        <w:trPr>
          <w:trHeight w:val="412"/>
        </w:trPr>
        <w:tc>
          <w:tcPr>
            <w:tcW w:w="1526" w:type="dxa"/>
            <w:vAlign w:val="center"/>
          </w:tcPr>
          <w:p w:rsidR="00AD62FF" w:rsidRDefault="00F37E45" w:rsidP="008A7A82">
            <w:pPr>
              <w:pStyle w:val="Default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=81.65</m:t>
                </m:r>
              </m:oMath>
            </m:oMathPara>
          </w:p>
        </w:tc>
      </w:tr>
    </w:tbl>
    <w:p w:rsidR="00AD62FF" w:rsidRDefault="00AD62FF" w:rsidP="00AD62FF">
      <w:pPr>
        <w:pStyle w:val="Default"/>
      </w:pPr>
    </w:p>
    <w:p w:rsidR="00AD62FF" w:rsidRDefault="00AD62FF" w:rsidP="00AD62FF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=133.3 ∴ 2ζ81.65=133.3 ∴ 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133.3</m:t>
              </m:r>
            </m:num>
            <m:den>
              <m:r>
                <w:rPr>
                  <w:rFonts w:ascii="Cambria Math" w:hAnsi="Cambria Math"/>
                </w:rPr>
                <m:t>166.3</m:t>
              </m:r>
            </m:den>
          </m:f>
        </m:oMath>
      </m:oMathPara>
    </w:p>
    <w:p w:rsidR="00AD62FF" w:rsidRDefault="00AD62FF" w:rsidP="00AD62F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AD62FF" w:rsidTr="004853AF">
        <w:trPr>
          <w:trHeight w:val="412"/>
        </w:trPr>
        <w:tc>
          <w:tcPr>
            <w:tcW w:w="1526" w:type="dxa"/>
            <w:vAlign w:val="center"/>
          </w:tcPr>
          <w:p w:rsidR="00AD62FF" w:rsidRDefault="00AD62FF" w:rsidP="00AE6ACC">
            <w:pPr>
              <w:pStyle w:val="Default"/>
              <w:jc w:val="center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ζ=0.80</m:t>
                </m:r>
              </m:oMath>
            </m:oMathPara>
          </w:p>
        </w:tc>
      </w:tr>
    </w:tbl>
    <w:p w:rsidR="004C51A5" w:rsidRDefault="004C51A5" w:rsidP="004C51A5">
      <w:pPr>
        <w:pStyle w:val="Default"/>
        <w:ind w:firstLine="708"/>
      </w:pPr>
      <w:r>
        <w:lastRenderedPageBreak/>
        <w:t xml:space="preserve">Com base na analise gráfica é possível obter o tempo de pico e o tempo de acomodação, segue abaixo os resultados obtidos: </w:t>
      </w:r>
    </w:p>
    <w:p w:rsidR="004C51A5" w:rsidRDefault="004C51A5" w:rsidP="004C51A5">
      <w:pPr>
        <w:pStyle w:val="Default"/>
      </w:pPr>
    </w:p>
    <w:p w:rsidR="007C68C8" w:rsidRDefault="007C68C8" w:rsidP="007C68C8">
      <w:pPr>
        <w:pStyle w:val="Default"/>
        <w:jc w:val="center"/>
      </w:pPr>
      <w:r w:rsidRPr="007C68C8">
        <w:rPr>
          <w:noProof/>
          <w:lang w:eastAsia="ja-JP"/>
        </w:rPr>
        <w:drawing>
          <wp:inline distT="0" distB="0" distL="0" distR="0">
            <wp:extent cx="4505325" cy="3295650"/>
            <wp:effectExtent l="19050" t="0" r="9525" b="0"/>
            <wp:docPr id="12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D66" w:rsidRDefault="003F1D66" w:rsidP="007C68C8">
      <w:pPr>
        <w:pStyle w:val="Default"/>
        <w:jc w:val="center"/>
      </w:pPr>
    </w:p>
    <w:p w:rsidR="003F1D66" w:rsidRDefault="003F1D66" w:rsidP="007C68C8">
      <w:pPr>
        <w:pStyle w:val="Default"/>
        <w:jc w:val="center"/>
      </w:pPr>
    </w:p>
    <w:p w:rsidR="004C51A5" w:rsidRDefault="00F37E45" w:rsidP="004C51A5">
      <w:pPr>
        <w:pStyle w:val="Default"/>
        <w:jc w:val="center"/>
      </w:pPr>
      <w:r>
        <w:rPr>
          <w:noProof/>
        </w:rPr>
        <w:pict>
          <v:shape id="_x0000_s1051" type="#_x0000_t32" style="position:absolute;left:0;text-align:left;margin-left:319.2pt;margin-top:92.8pt;width:40.8pt;height:117.75pt;z-index:251665920" o:connectortype="straight" strokecolor="yellow">
            <v:stroke endarrow="block"/>
          </v:shape>
        </w:pict>
      </w:r>
      <w:r>
        <w:rPr>
          <w:noProof/>
        </w:rPr>
        <w:pict>
          <v:shape id="_x0000_s1049" type="#_x0000_t202" style="position:absolute;left:0;text-align:left;margin-left:273.75pt;margin-top:70.3pt;width:86.25pt;height:22.5pt;z-index:251663872">
            <v:textbox>
              <w:txbxContent>
                <w:p w:rsidR="0058072F" w:rsidRDefault="00F37E45" w:rsidP="00BF1E6B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=0.17</m:t>
                      </m:r>
                    </m:oMath>
                  </m:oMathPara>
                </w:p>
              </w:txbxContent>
            </v:textbox>
          </v:shape>
        </w:pict>
      </w:r>
      <w:r>
        <w:rPr>
          <w:noProof/>
        </w:rPr>
        <w:pict>
          <v:shape id="_x0000_s1048" type="#_x0000_t32" style="position:absolute;left:0;text-align:left;margin-left:106.95pt;margin-top:70.3pt;width:21.75pt;height:113.25pt;flip:x y;z-index:251662848" o:connectortype="straight" strokecolor="yellow">
            <v:stroke endarrow="block"/>
          </v:shape>
        </w:pict>
      </w:r>
      <w:r>
        <w:rPr>
          <w:noProof/>
        </w:rPr>
        <w:pict>
          <v:shape id="_x0000_s1047" type="#_x0000_t202" style="position:absolute;left:0;text-align:left;margin-left:88.2pt;margin-top:183.55pt;width:86.25pt;height:22.5pt;z-index:251661824">
            <v:textbox>
              <w:txbxContent>
                <w:p w:rsidR="0058072F" w:rsidRDefault="00F37E45" w:rsidP="004C51A5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=0.066</m:t>
                      </m:r>
                    </m:oMath>
                  </m:oMathPara>
                </w:p>
              </w:txbxContent>
            </v:textbox>
          </v:shape>
        </w:pict>
      </w:r>
      <w:r w:rsidR="00F62DD6" w:rsidRPr="00F62DD6">
        <w:t xml:space="preserve"> </w:t>
      </w:r>
      <w:r w:rsidR="00F62DD6">
        <w:rPr>
          <w:noProof/>
          <w:lang w:eastAsia="ja-JP"/>
        </w:rPr>
        <w:drawing>
          <wp:inline distT="0" distB="0" distL="0" distR="0">
            <wp:extent cx="4505325" cy="3295650"/>
            <wp:effectExtent l="19050" t="0" r="9525" b="0"/>
            <wp:docPr id="9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51A5" w:rsidRDefault="004C51A5" w:rsidP="00AD62FF">
      <w:pPr>
        <w:pStyle w:val="Default"/>
      </w:pPr>
    </w:p>
    <w:p w:rsidR="00333C65" w:rsidRDefault="00333C65" w:rsidP="00AD62F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AD62FF" w:rsidTr="00DA13EE">
        <w:trPr>
          <w:trHeight w:val="412"/>
        </w:trPr>
        <w:tc>
          <w:tcPr>
            <w:tcW w:w="1526" w:type="dxa"/>
            <w:vAlign w:val="center"/>
          </w:tcPr>
          <w:p w:rsidR="00AD62FF" w:rsidRDefault="00F37E45" w:rsidP="008A7A82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=0.066</m:t>
                </m:r>
              </m:oMath>
            </m:oMathPara>
          </w:p>
        </w:tc>
      </w:tr>
    </w:tbl>
    <w:p w:rsidR="00AD62FF" w:rsidRDefault="00AD62FF" w:rsidP="00AD62F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AD62FF" w:rsidTr="0033527B">
        <w:trPr>
          <w:trHeight w:val="412"/>
        </w:trPr>
        <w:tc>
          <w:tcPr>
            <w:tcW w:w="1526" w:type="dxa"/>
            <w:vAlign w:val="center"/>
          </w:tcPr>
          <w:p w:rsidR="00AD62FF" w:rsidRDefault="00F37E45" w:rsidP="008A7A82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=0.17</m:t>
                </m:r>
              </m:oMath>
            </m:oMathPara>
          </w:p>
        </w:tc>
      </w:tr>
    </w:tbl>
    <w:p w:rsidR="00AD62FF" w:rsidRDefault="00AD62FF" w:rsidP="00AD62FF">
      <w:pPr>
        <w:pStyle w:val="Default"/>
      </w:pPr>
    </w:p>
    <w:p w:rsidR="00AD62FF" w:rsidRDefault="00F37E45" w:rsidP="00AD62FF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=81.16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0.80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</m:oMath>
      </m:oMathPara>
    </w:p>
    <w:p w:rsidR="00AD62FF" w:rsidRDefault="00AD62FF" w:rsidP="00AD62F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AD62FF" w:rsidTr="004D20F3">
        <w:trPr>
          <w:trHeight w:val="412"/>
        </w:trPr>
        <w:tc>
          <w:tcPr>
            <w:tcW w:w="1526" w:type="dxa"/>
            <w:vAlign w:val="center"/>
          </w:tcPr>
          <w:p w:rsidR="00AD62FF" w:rsidRDefault="00F37E45" w:rsidP="008A7A82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=48.79</m:t>
                </m:r>
              </m:oMath>
            </m:oMathPara>
          </w:p>
        </w:tc>
      </w:tr>
    </w:tbl>
    <w:p w:rsidR="00AD62FF" w:rsidRDefault="00AD62FF" w:rsidP="00AD62FF">
      <w:pPr>
        <w:pStyle w:val="Default"/>
      </w:pPr>
    </w:p>
    <w:p w:rsidR="00AD62FF" w:rsidRDefault="00AD62FF" w:rsidP="00AD62FF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overshoot=1.518-1.5∴ </m:t>
          </m:r>
        </m:oMath>
      </m:oMathPara>
    </w:p>
    <w:p w:rsidR="0074023B" w:rsidRDefault="0074023B" w:rsidP="00AD62F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3085"/>
      </w:tblGrid>
      <w:tr w:rsidR="00AD62FF" w:rsidTr="008A7A82">
        <w:trPr>
          <w:trHeight w:val="412"/>
        </w:trPr>
        <w:tc>
          <w:tcPr>
            <w:tcW w:w="3085" w:type="dxa"/>
            <w:vAlign w:val="center"/>
          </w:tcPr>
          <w:p w:rsidR="00AD62FF" w:rsidRDefault="00AD62FF" w:rsidP="00AA1848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overshoot=0.018</m:t>
                </m:r>
              </m:oMath>
            </m:oMathPara>
          </w:p>
        </w:tc>
      </w:tr>
    </w:tbl>
    <w:p w:rsidR="00D210BF" w:rsidRDefault="00D210BF" w:rsidP="00DA2392">
      <w:pPr>
        <w:pStyle w:val="Default"/>
      </w:pPr>
    </w:p>
    <w:p w:rsidR="00D210BF" w:rsidRDefault="00D210BF" w:rsidP="00D210B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Ganho DC=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G(s)</m:t>
              </m:r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10000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</w:rPr>
                <m:t>+133.3*0+6667</m:t>
              </m:r>
            </m:den>
          </m:f>
          <m:r>
            <w:rPr>
              <w:rFonts w:ascii="Cambria Math" w:eastAsia="Times New Roman" w:hAnsi="Cambria Math" w:cs="Times New Roman"/>
            </w:rPr>
            <m:t>=1.499</m:t>
          </m:r>
        </m:oMath>
      </m:oMathPara>
    </w:p>
    <w:p w:rsidR="00D210BF" w:rsidRDefault="00D210BF" w:rsidP="00DA2392">
      <w:pPr>
        <w:pStyle w:val="Default"/>
      </w:pPr>
    </w:p>
    <w:p w:rsidR="00681A33" w:rsidRDefault="00681A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DA2392" w:rsidRPr="00711F28" w:rsidRDefault="00DA2392" w:rsidP="00DA2392">
      <w:pPr>
        <w:pStyle w:val="Default"/>
        <w:rPr>
          <w:b/>
        </w:rPr>
      </w:pPr>
      <w:r w:rsidRPr="00711F28">
        <w:rPr>
          <w:b/>
        </w:rPr>
        <w:t xml:space="preserve">Para </w:t>
      </w:r>
      <m:oMath>
        <m:r>
          <m:rPr>
            <m:sty m:val="bi"/>
          </m:rPr>
          <w:rPr>
            <w:rFonts w:ascii="Cambria Math" w:hAnsi="Cambria Math"/>
          </w:rPr>
          <m:t>k=1.0</m:t>
        </m:r>
      </m:oMath>
      <w:r w:rsidRPr="00711F28">
        <w:rPr>
          <w:b/>
        </w:rPr>
        <w:t>, temos:</w:t>
      </w:r>
    </w:p>
    <w:p w:rsidR="00DA2392" w:rsidRDefault="00DA2392" w:rsidP="00DA2392">
      <w:pPr>
        <w:pStyle w:val="Default"/>
      </w:pPr>
    </w:p>
    <w:p w:rsidR="00DA2392" w:rsidRDefault="00DA2392" w:rsidP="00DA2392">
      <w:pPr>
        <w:pStyle w:val="Default"/>
      </w:pPr>
      <w:r>
        <w:t>Abaixo segue os resultados obtidos ao executar o código feito no MATLAB:</w:t>
      </w:r>
    </w:p>
    <w:p w:rsidR="00DA2392" w:rsidRDefault="00DA2392" w:rsidP="00DA2392">
      <w:pPr>
        <w:pStyle w:val="Default"/>
      </w:pPr>
    </w:p>
    <w:p w:rsidR="006C70EA" w:rsidRDefault="00487066" w:rsidP="00DA2392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1771650" cy="1619250"/>
            <wp:effectExtent l="1905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42E" w:rsidRDefault="0002242E" w:rsidP="00DA2392">
      <w:pPr>
        <w:pStyle w:val="Default"/>
      </w:pPr>
    </w:p>
    <w:p w:rsidR="00487066" w:rsidRDefault="00487066" w:rsidP="00DA2392">
      <w:pPr>
        <w:pStyle w:val="Default"/>
      </w:pPr>
      <w:r>
        <w:rPr>
          <w:noProof/>
          <w:lang w:eastAsia="ja-JP"/>
        </w:rPr>
        <w:lastRenderedPageBreak/>
        <w:drawing>
          <wp:inline distT="0" distB="0" distL="0" distR="0">
            <wp:extent cx="1771650" cy="3486150"/>
            <wp:effectExtent l="1905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EEE" w:rsidRDefault="00393EEE" w:rsidP="00DA2392">
      <w:pPr>
        <w:pStyle w:val="Default"/>
      </w:pPr>
    </w:p>
    <w:p w:rsidR="004D1C92" w:rsidRDefault="004D1C9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br w:type="page"/>
      </w:r>
    </w:p>
    <w:p w:rsidR="00393EEE" w:rsidRDefault="00393EEE" w:rsidP="00393EEE">
      <w:pPr>
        <w:pStyle w:val="Default"/>
      </w:pPr>
      <w:r>
        <w:lastRenderedPageBreak/>
        <w:t>Abaixo segue os resultados obtidos ao realizar as simulações no SIMULINK:</w:t>
      </w:r>
    </w:p>
    <w:p w:rsidR="006C70EA" w:rsidRDefault="006C70EA" w:rsidP="00DA2392">
      <w:pPr>
        <w:pStyle w:val="Default"/>
      </w:pPr>
    </w:p>
    <w:p w:rsidR="00393EEE" w:rsidRDefault="0047585F" w:rsidP="0047585F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505325" cy="3295650"/>
            <wp:effectExtent l="19050" t="0" r="9525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EEE" w:rsidRDefault="00393EEE" w:rsidP="00DA2392">
      <w:pPr>
        <w:pStyle w:val="Default"/>
      </w:pPr>
    </w:p>
    <w:p w:rsidR="0047585F" w:rsidRDefault="0047585F" w:rsidP="0047585F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695825" cy="3295650"/>
            <wp:effectExtent l="19050" t="0" r="952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85F" w:rsidRDefault="0047585F" w:rsidP="0047585F">
      <w:pPr>
        <w:pStyle w:val="Default"/>
        <w:jc w:val="center"/>
      </w:pPr>
    </w:p>
    <w:p w:rsidR="001C3A0D" w:rsidRDefault="001C3A0D" w:rsidP="0047585F">
      <w:pPr>
        <w:pStyle w:val="Default"/>
        <w:jc w:val="center"/>
      </w:pPr>
    </w:p>
    <w:p w:rsidR="00910446" w:rsidRDefault="00A71EE9" w:rsidP="00A71EE9">
      <w:pPr>
        <w:pStyle w:val="Default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4991100" cy="4114800"/>
            <wp:effectExtent l="19050" t="0" r="0" b="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446" w:rsidRDefault="00910446" w:rsidP="00A42866">
      <w:pPr>
        <w:pStyle w:val="Default"/>
      </w:pPr>
    </w:p>
    <w:p w:rsidR="00A42866" w:rsidRDefault="00A42866" w:rsidP="00A42866">
      <w:pPr>
        <w:pStyle w:val="Default"/>
      </w:pPr>
      <w:r>
        <w:t>Abaixo segue os cálculos dos dados solicitados na tabela:</w:t>
      </w:r>
    </w:p>
    <w:p w:rsidR="00A42866" w:rsidRDefault="00A42866" w:rsidP="00A42866">
      <w:pPr>
        <w:pStyle w:val="Default"/>
      </w:pPr>
    </w:p>
    <w:p w:rsidR="00A42866" w:rsidRDefault="0002242E" w:rsidP="00A42866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1809750" cy="762000"/>
            <wp:effectExtent l="1905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866" w:rsidRDefault="00A42866" w:rsidP="00A42866">
      <w:pPr>
        <w:pStyle w:val="Default"/>
      </w:pPr>
    </w:p>
    <w:p w:rsidR="00A42866" w:rsidRDefault="00A42866" w:rsidP="00A42866">
      <w:pPr>
        <w:pStyle w:val="Default"/>
      </w:pPr>
      <w:r>
        <w:t xml:space="preserve">Com base na função de transferência acima é possível obter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e </w:t>
      </w:r>
      <m:oMath>
        <m:r>
          <w:rPr>
            <w:rFonts w:ascii="Cambria Math" w:hAnsi="Cambria Math"/>
          </w:rPr>
          <m:t>ζ</m:t>
        </m:r>
      </m:oMath>
    </w:p>
    <w:p w:rsidR="00A42866" w:rsidRDefault="00A42866" w:rsidP="00A42866">
      <w:pPr>
        <w:pStyle w:val="Default"/>
      </w:pPr>
    </w:p>
    <w:p w:rsidR="00A42866" w:rsidRDefault="00F37E45" w:rsidP="00A42866">
      <w:pPr>
        <w:pStyle w:val="Default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=6667 ∴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6667</m:t>
              </m:r>
            </m:e>
          </m:rad>
          <m:r>
            <w:rPr>
              <w:rFonts w:ascii="Cambria Math" w:hAnsi="Cambria Math"/>
            </w:rPr>
            <m:t xml:space="preserve"> ∴</m:t>
          </m:r>
        </m:oMath>
      </m:oMathPara>
    </w:p>
    <w:p w:rsidR="00A42866" w:rsidRDefault="00A42866" w:rsidP="00A42866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A42866" w:rsidTr="008A7A82">
        <w:trPr>
          <w:trHeight w:val="412"/>
        </w:trPr>
        <w:tc>
          <w:tcPr>
            <w:tcW w:w="1526" w:type="dxa"/>
            <w:vAlign w:val="center"/>
          </w:tcPr>
          <w:p w:rsidR="00A42866" w:rsidRDefault="00F37E45" w:rsidP="008A7A82">
            <w:pPr>
              <w:pStyle w:val="Default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=81.65</m:t>
                </m:r>
              </m:oMath>
            </m:oMathPara>
          </w:p>
        </w:tc>
      </w:tr>
    </w:tbl>
    <w:p w:rsidR="00A42866" w:rsidRDefault="00A42866" w:rsidP="00A42866">
      <w:pPr>
        <w:pStyle w:val="Default"/>
      </w:pPr>
    </w:p>
    <w:p w:rsidR="00A42866" w:rsidRDefault="00A42866" w:rsidP="00A42866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=100 ∴ 2ζ81.65=133.3 ∴ 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166.3</m:t>
              </m:r>
            </m:den>
          </m:f>
        </m:oMath>
      </m:oMathPara>
    </w:p>
    <w:p w:rsidR="00A42866" w:rsidRDefault="00A42866" w:rsidP="00A42866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A42866" w:rsidTr="00DB2D50">
        <w:trPr>
          <w:trHeight w:val="412"/>
        </w:trPr>
        <w:tc>
          <w:tcPr>
            <w:tcW w:w="1526" w:type="dxa"/>
            <w:vAlign w:val="center"/>
          </w:tcPr>
          <w:p w:rsidR="00A42866" w:rsidRDefault="00A42866" w:rsidP="00DB2D50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ζ=0.60</m:t>
                </m:r>
              </m:oMath>
            </m:oMathPara>
          </w:p>
        </w:tc>
      </w:tr>
    </w:tbl>
    <w:p w:rsidR="00AF0506" w:rsidRDefault="00AF0506" w:rsidP="00A42866">
      <w:pPr>
        <w:pStyle w:val="Defaul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Abaixo segue o calculo </w:t>
      </w:r>
    </w:p>
    <w:p w:rsidR="00AF0506" w:rsidRPr="00F25757" w:rsidRDefault="00AF0506" w:rsidP="00A42866">
      <w:pPr>
        <w:pStyle w:val="Default"/>
        <w:rPr>
          <w:rFonts w:ascii="Calibri" w:eastAsia="Calibri" w:hAnsi="Calibri" w:cs="Calibri"/>
        </w:rPr>
      </w:pPr>
    </w:p>
    <w:p w:rsidR="00A42866" w:rsidRDefault="00F37E45" w:rsidP="00A42866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den>
          </m:f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1*π</m:t>
              </m:r>
            </m:num>
            <m:den>
              <m:r>
                <w:rPr>
                  <w:rFonts w:ascii="Cambria Math" w:hAnsi="Cambria Math"/>
                </w:rPr>
                <m:t>81.16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0.60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A42866" w:rsidRDefault="00A42866" w:rsidP="00A42866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A42866" w:rsidTr="008A7A82">
        <w:trPr>
          <w:trHeight w:val="412"/>
        </w:trPr>
        <w:tc>
          <w:tcPr>
            <w:tcW w:w="1526" w:type="dxa"/>
            <w:vAlign w:val="center"/>
          </w:tcPr>
          <w:p w:rsidR="00A42866" w:rsidRDefault="00F37E45" w:rsidP="008A7A82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=0.0484</m:t>
                </m:r>
              </m:oMath>
            </m:oMathPara>
          </w:p>
        </w:tc>
      </w:tr>
    </w:tbl>
    <w:p w:rsidR="00A42866" w:rsidRDefault="00A42866" w:rsidP="00A42866">
      <w:pPr>
        <w:pStyle w:val="Default"/>
      </w:pPr>
    </w:p>
    <w:p w:rsidR="00A42866" w:rsidRDefault="00F37E45" w:rsidP="00A42866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3.2</m:t>
              </m:r>
            </m:num>
            <m:den>
              <m:r>
                <w:rPr>
                  <w:rFonts w:ascii="Cambria Math" w:hAnsi="Cambria Math"/>
                </w:rPr>
                <m:t>0.60*81.16</m:t>
              </m:r>
            </m:den>
          </m:f>
        </m:oMath>
      </m:oMathPara>
    </w:p>
    <w:p w:rsidR="00A42866" w:rsidRDefault="00A42866" w:rsidP="00A42866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A42866" w:rsidTr="008A7A82">
        <w:trPr>
          <w:trHeight w:val="412"/>
        </w:trPr>
        <w:tc>
          <w:tcPr>
            <w:tcW w:w="1526" w:type="dxa"/>
            <w:vAlign w:val="center"/>
          </w:tcPr>
          <w:p w:rsidR="00A42866" w:rsidRDefault="00F37E45" w:rsidP="008A7A82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=0.0657</m:t>
                </m:r>
              </m:oMath>
            </m:oMathPara>
          </w:p>
        </w:tc>
      </w:tr>
    </w:tbl>
    <w:p w:rsidR="00A42866" w:rsidRDefault="00A42866" w:rsidP="00A42866">
      <w:pPr>
        <w:pStyle w:val="Default"/>
      </w:pPr>
    </w:p>
    <w:p w:rsidR="00A42866" w:rsidRDefault="00F37E45" w:rsidP="00A42866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=81.16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0.60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</m:oMath>
      </m:oMathPara>
    </w:p>
    <w:p w:rsidR="00A42866" w:rsidRDefault="00A42866" w:rsidP="00A42866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A42866" w:rsidTr="008A7A82">
        <w:trPr>
          <w:trHeight w:val="412"/>
        </w:trPr>
        <w:tc>
          <w:tcPr>
            <w:tcW w:w="1526" w:type="dxa"/>
            <w:vAlign w:val="center"/>
          </w:tcPr>
          <w:p w:rsidR="00A42866" w:rsidRDefault="00F37E45" w:rsidP="008A7A82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=65.28</m:t>
                </m:r>
              </m:oMath>
            </m:oMathPara>
          </w:p>
        </w:tc>
      </w:tr>
    </w:tbl>
    <w:p w:rsidR="00A42866" w:rsidRDefault="00A42866" w:rsidP="00A42866">
      <w:pPr>
        <w:pStyle w:val="Default"/>
      </w:pPr>
    </w:p>
    <w:p w:rsidR="00A42866" w:rsidRDefault="00A42866" w:rsidP="00A42866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overshoot=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-ζπ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 xml:space="preserve"> ∴ overshoot=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-0.60π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0.60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 xml:space="preserve">∴ </m:t>
          </m:r>
        </m:oMath>
      </m:oMathPara>
    </w:p>
    <w:p w:rsidR="00A42866" w:rsidRDefault="00A42866" w:rsidP="00A42866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3085"/>
      </w:tblGrid>
      <w:tr w:rsidR="00A42866" w:rsidTr="008A7A82">
        <w:trPr>
          <w:trHeight w:val="412"/>
        </w:trPr>
        <w:tc>
          <w:tcPr>
            <w:tcW w:w="3085" w:type="dxa"/>
            <w:vAlign w:val="center"/>
          </w:tcPr>
          <w:p w:rsidR="00A42866" w:rsidRDefault="00A42866" w:rsidP="008A7A82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overshoot=0.1898</m:t>
                </m:r>
              </m:oMath>
            </m:oMathPara>
          </w:p>
        </w:tc>
      </w:tr>
    </w:tbl>
    <w:p w:rsidR="00A42866" w:rsidRDefault="00A42866" w:rsidP="00A42866">
      <w:pPr>
        <w:pStyle w:val="Default"/>
      </w:pPr>
    </w:p>
    <w:p w:rsidR="00A42866" w:rsidRDefault="00D210BF" w:rsidP="00A42866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Ganho DC=</m:t>
          </m:r>
          <m:func>
            <m:funcPr>
              <m:ctrlPr>
                <w:rPr>
                  <w:rFonts w:ascii="Cambria Math" w:eastAsia="Calibri" w:hAnsi="Cambria Math" w:cs="Calibri"/>
                  <w:i/>
                  <w:color w:val="auto"/>
                  <w:sz w:val="22"/>
                  <w:szCs w:val="22"/>
                  <w:lang w:eastAsia="en-US"/>
                </w:rPr>
              </m:ctrlPr>
            </m:funcPr>
            <m:fName>
              <m:limLow>
                <m:limLowPr>
                  <m:ctrlPr>
                    <w:rPr>
                      <w:rFonts w:ascii="Cambria Math" w:eastAsia="Calibri" w:hAnsi="Cambria Math" w:cs="Calibri"/>
                      <w:i/>
                      <w:color w:val="auto"/>
                      <w:sz w:val="22"/>
                      <w:szCs w:val="22"/>
                      <w:lang w:eastAsia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Calibri" w:hAnsi="Cambria Math" w:cs="Calibri"/>
                      <w:lang w:eastAsia="en-US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G(s)</m:t>
              </m:r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auto"/>
                  <w:sz w:val="22"/>
                  <w:szCs w:val="22"/>
                  <w:lang w:eastAsia="en-US"/>
                </w:rPr>
              </m:ctrlPr>
            </m:fPr>
            <m:num>
              <m:r>
                <w:rPr>
                  <w:rFonts w:ascii="Cambria Math" w:hAnsi="Cambria Math"/>
                </w:rPr>
                <m:t>13333.333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+100*0+6667</m:t>
              </m:r>
            </m:den>
          </m:f>
          <m:r>
            <w:rPr>
              <w:rFonts w:ascii="Cambria Math" w:hAnsi="Cambria Math"/>
            </w:rPr>
            <m:t>=2</m:t>
          </m:r>
        </m:oMath>
      </m:oMathPara>
    </w:p>
    <w:p w:rsidR="00A42866" w:rsidRDefault="00A42866" w:rsidP="0047585F">
      <w:pPr>
        <w:pStyle w:val="Default"/>
        <w:jc w:val="center"/>
      </w:pPr>
    </w:p>
    <w:p w:rsidR="00E63E52" w:rsidRDefault="00E63E5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br w:type="page"/>
      </w:r>
    </w:p>
    <w:p w:rsidR="00DA2392" w:rsidRPr="00E63E52" w:rsidRDefault="00DA2392" w:rsidP="00DA2392">
      <w:pPr>
        <w:pStyle w:val="Default"/>
        <w:rPr>
          <w:b/>
        </w:rPr>
      </w:pPr>
      <w:r w:rsidRPr="00E63E52">
        <w:rPr>
          <w:b/>
        </w:rPr>
        <w:lastRenderedPageBreak/>
        <w:t xml:space="preserve">Para </w:t>
      </w:r>
      <m:oMath>
        <m:r>
          <m:rPr>
            <m:sty m:val="bi"/>
          </m:rPr>
          <w:rPr>
            <w:rFonts w:ascii="Cambria Math" w:hAnsi="Cambria Math"/>
          </w:rPr>
          <m:t>k=2.5</m:t>
        </m:r>
      </m:oMath>
      <w:r w:rsidRPr="00E63E52">
        <w:rPr>
          <w:b/>
        </w:rPr>
        <w:t>, temos:</w:t>
      </w:r>
    </w:p>
    <w:p w:rsidR="00DA2392" w:rsidRDefault="00DA2392" w:rsidP="00DA2392">
      <w:pPr>
        <w:pStyle w:val="Default"/>
      </w:pPr>
    </w:p>
    <w:p w:rsidR="00DA2392" w:rsidRDefault="00DA2392" w:rsidP="00DA2392">
      <w:pPr>
        <w:pStyle w:val="Default"/>
      </w:pPr>
      <w:r>
        <w:t>Abaixo segue os resultados obtidos ao executar o código feito no MATLAB:</w:t>
      </w:r>
    </w:p>
    <w:p w:rsidR="00DA2392" w:rsidRDefault="00DA2392" w:rsidP="00DA2392">
      <w:pPr>
        <w:pStyle w:val="Default"/>
      </w:pPr>
    </w:p>
    <w:p w:rsidR="00395669" w:rsidRDefault="00DF4E4E" w:rsidP="00154BF5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1809750" cy="1619250"/>
            <wp:effectExtent l="1905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11D" w:rsidRDefault="00BB411D" w:rsidP="00154BF5">
      <w:pPr>
        <w:pStyle w:val="Default"/>
      </w:pPr>
    </w:p>
    <w:p w:rsidR="00DF4E4E" w:rsidRDefault="00DF4E4E" w:rsidP="00154BF5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2076450" cy="3467100"/>
            <wp:effectExtent l="1905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88" w:rsidRDefault="00FB2088" w:rsidP="00FB2088">
      <w:pPr>
        <w:pStyle w:val="Default"/>
      </w:pPr>
    </w:p>
    <w:p w:rsidR="00565C13" w:rsidRDefault="00565C1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br w:type="page"/>
      </w:r>
    </w:p>
    <w:p w:rsidR="00FB2088" w:rsidRDefault="00FB2088" w:rsidP="00FB2088">
      <w:pPr>
        <w:pStyle w:val="Default"/>
      </w:pPr>
      <w:r>
        <w:lastRenderedPageBreak/>
        <w:t>Abaixo segue os resultados obtidos ao realizar as simulações no SIMULINK:</w:t>
      </w:r>
    </w:p>
    <w:p w:rsidR="00FB2088" w:rsidRDefault="00FB2088" w:rsidP="00FB2088">
      <w:pPr>
        <w:pStyle w:val="Default"/>
      </w:pPr>
    </w:p>
    <w:p w:rsidR="00487066" w:rsidRDefault="00FB2088" w:rsidP="0008445D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505325" cy="3295650"/>
            <wp:effectExtent l="19050" t="0" r="9525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45D" w:rsidRDefault="0008445D" w:rsidP="0008445D">
      <w:pPr>
        <w:pStyle w:val="Default"/>
        <w:jc w:val="center"/>
      </w:pPr>
    </w:p>
    <w:p w:rsidR="0008445D" w:rsidRDefault="0008445D" w:rsidP="0008445D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695825" cy="3295650"/>
            <wp:effectExtent l="1905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45D" w:rsidRDefault="0008445D" w:rsidP="0008445D">
      <w:pPr>
        <w:pStyle w:val="Default"/>
        <w:jc w:val="center"/>
      </w:pPr>
    </w:p>
    <w:p w:rsidR="00B160EF" w:rsidRDefault="00B160E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br w:type="page"/>
      </w:r>
    </w:p>
    <w:p w:rsidR="00D43832" w:rsidRDefault="00B71A92" w:rsidP="00B71A92">
      <w:pPr>
        <w:pStyle w:val="Default"/>
        <w:jc w:val="center"/>
      </w:pPr>
      <w:r>
        <w:rPr>
          <w:noProof/>
          <w:lang w:eastAsia="ja-JP"/>
        </w:rPr>
        <w:lastRenderedPageBreak/>
        <w:drawing>
          <wp:inline distT="0" distB="0" distL="0" distR="0">
            <wp:extent cx="4419600" cy="4219575"/>
            <wp:effectExtent l="1905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32" w:rsidRDefault="00D43832" w:rsidP="00B160EF">
      <w:pPr>
        <w:pStyle w:val="Default"/>
      </w:pPr>
    </w:p>
    <w:p w:rsidR="00B160EF" w:rsidRDefault="00B160EF" w:rsidP="00B160EF">
      <w:pPr>
        <w:pStyle w:val="Default"/>
      </w:pPr>
      <w:r>
        <w:t>Abaixo segue os cálculos dos dados solicitados na tabela:</w:t>
      </w:r>
    </w:p>
    <w:p w:rsidR="00B160EF" w:rsidRDefault="007C285E" w:rsidP="00B160EF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2114550" cy="828675"/>
            <wp:effectExtent l="19050" t="0" r="0" b="0"/>
            <wp:docPr id="1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0EF" w:rsidRDefault="00B160EF" w:rsidP="00B160EF">
      <w:pPr>
        <w:pStyle w:val="Default"/>
      </w:pPr>
    </w:p>
    <w:p w:rsidR="00B160EF" w:rsidRDefault="00B160EF" w:rsidP="00B160EF">
      <w:pPr>
        <w:pStyle w:val="Default"/>
      </w:pPr>
      <w:r>
        <w:t xml:space="preserve">Com base na função de transferência acima é possível obter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e </w:t>
      </w:r>
      <m:oMath>
        <m:r>
          <w:rPr>
            <w:rFonts w:ascii="Cambria Math" w:hAnsi="Cambria Math"/>
          </w:rPr>
          <m:t>ζ</m:t>
        </m:r>
      </m:oMath>
    </w:p>
    <w:p w:rsidR="00B160EF" w:rsidRDefault="00B160EF" w:rsidP="00B160EF">
      <w:pPr>
        <w:pStyle w:val="Default"/>
      </w:pPr>
    </w:p>
    <w:p w:rsidR="00B160EF" w:rsidRDefault="00F37E45" w:rsidP="00B160EF">
      <w:pPr>
        <w:pStyle w:val="Default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=6667 ∴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6667</m:t>
              </m:r>
            </m:e>
          </m:rad>
          <m:r>
            <w:rPr>
              <w:rFonts w:ascii="Cambria Math" w:hAnsi="Cambria Math"/>
            </w:rPr>
            <m:t xml:space="preserve"> ∴</m:t>
          </m:r>
        </m:oMath>
      </m:oMathPara>
    </w:p>
    <w:p w:rsidR="00B160EF" w:rsidRDefault="00B160EF" w:rsidP="00B160E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B160EF" w:rsidTr="008A7A82">
        <w:trPr>
          <w:trHeight w:val="412"/>
        </w:trPr>
        <w:tc>
          <w:tcPr>
            <w:tcW w:w="1526" w:type="dxa"/>
            <w:vAlign w:val="center"/>
          </w:tcPr>
          <w:p w:rsidR="00B160EF" w:rsidRDefault="00F37E45" w:rsidP="008A7A82">
            <w:pPr>
              <w:pStyle w:val="Default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=81.65</m:t>
                </m:r>
              </m:oMath>
            </m:oMathPara>
          </w:p>
        </w:tc>
      </w:tr>
    </w:tbl>
    <w:p w:rsidR="00B160EF" w:rsidRDefault="00B160EF" w:rsidP="00B160EF">
      <w:pPr>
        <w:pStyle w:val="Default"/>
      </w:pPr>
    </w:p>
    <w:p w:rsidR="00B160EF" w:rsidRDefault="00B160EF" w:rsidP="00B160EF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-1.066</m:t>
              </m:r>
              <m:r>
                <m:rPr>
                  <m:sty m:val="p"/>
                </m:rPr>
                <w:rPr>
                  <w:rFonts w:ascii="Cambria Math" w:hAnsi="Cambria Math"/>
                </w:rPr>
                <w:softHyphen/>
              </m:r>
            </m:e>
            <m:sup>
              <m:r>
                <w:rPr>
                  <w:rFonts w:ascii="Cambria Math" w:hAnsi="Cambria Math"/>
                </w:rPr>
                <m:t>-14</m:t>
              </m:r>
            </m:sup>
          </m:sSup>
          <m:r>
            <w:rPr>
              <w:rFonts w:ascii="Cambria Math" w:hAnsi="Cambria Math"/>
            </w:rPr>
            <m:t xml:space="preserve"> ∴ 2ζ81.65=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-1.066</m:t>
              </m:r>
              <m:r>
                <m:rPr>
                  <m:sty m:val="p"/>
                </m:rPr>
                <w:rPr>
                  <w:rFonts w:ascii="Cambria Math" w:hAnsi="Cambria Math"/>
                </w:rPr>
                <w:softHyphen/>
              </m:r>
            </m:e>
            <m:sup>
              <m:r>
                <w:rPr>
                  <w:rFonts w:ascii="Cambria Math" w:hAnsi="Cambria Math"/>
                </w:rPr>
                <m:t>-14</m:t>
              </m:r>
            </m:sup>
          </m:sSup>
          <m:r>
            <w:rPr>
              <w:rFonts w:ascii="Cambria Math" w:hAnsi="Cambria Math"/>
            </w:rPr>
            <m:t xml:space="preserve"> ∴ 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-1.066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w:softHyphen/>
                  </m:r>
                </m:e>
                <m:sup>
                  <m:r>
                    <w:rPr>
                      <w:rFonts w:ascii="Cambria Math" w:hAnsi="Cambria Math"/>
                    </w:rPr>
                    <m:t>-14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166.3</m:t>
              </m:r>
            </m:den>
          </m:f>
        </m:oMath>
      </m:oMathPara>
    </w:p>
    <w:p w:rsidR="00B160EF" w:rsidRDefault="00B160EF" w:rsidP="00B160E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809"/>
      </w:tblGrid>
      <w:tr w:rsidR="00B160EF" w:rsidTr="00817681">
        <w:trPr>
          <w:trHeight w:val="412"/>
        </w:trPr>
        <w:tc>
          <w:tcPr>
            <w:tcW w:w="1809" w:type="dxa"/>
            <w:vAlign w:val="center"/>
          </w:tcPr>
          <w:p w:rsidR="00B160EF" w:rsidRDefault="00B160EF" w:rsidP="008A7A82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ζ=-0.0025</m:t>
                </m:r>
              </m:oMath>
            </m:oMathPara>
          </w:p>
        </w:tc>
      </w:tr>
    </w:tbl>
    <w:p w:rsidR="00544E8E" w:rsidRDefault="00544E8E" w:rsidP="00B160EF">
      <w:pPr>
        <w:pStyle w:val="Default"/>
        <w:rPr>
          <w:rFonts w:ascii="Calibri" w:eastAsia="Calibri" w:hAnsi="Calibri" w:cs="Calibri"/>
        </w:rPr>
      </w:pPr>
    </w:p>
    <w:tbl>
      <w:tblPr>
        <w:tblStyle w:val="TableGrid"/>
        <w:tblW w:w="0" w:type="auto"/>
        <w:tblLook w:val="04A0"/>
      </w:tblPr>
      <w:tblGrid>
        <w:gridCol w:w="7054"/>
      </w:tblGrid>
      <w:tr w:rsidR="00B160EF" w:rsidTr="007976CC">
        <w:trPr>
          <w:trHeight w:val="412"/>
        </w:trPr>
        <w:tc>
          <w:tcPr>
            <w:tcW w:w="7054" w:type="dxa"/>
            <w:vAlign w:val="center"/>
          </w:tcPr>
          <w:p w:rsidR="00B160EF" w:rsidRDefault="00F37E45" w:rsidP="007976CC">
            <w:pPr>
              <w:pStyle w:val="Default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oMath>
            <w:r w:rsidR="007976CC">
              <w:t>, não tem tempo de pico</w:t>
            </w:r>
            <w:r w:rsidR="006D04DA">
              <w:t>,</w:t>
            </w:r>
            <w:r w:rsidR="007976CC">
              <w:t xml:space="preserve"> uma vez que o saída fica </w:t>
            </w:r>
            <w:r w:rsidR="00740399">
              <w:t xml:space="preserve">sempre </w:t>
            </w:r>
            <w:r w:rsidR="007976CC">
              <w:t>oscilando.</w:t>
            </w:r>
          </w:p>
        </w:tc>
      </w:tr>
    </w:tbl>
    <w:p w:rsidR="00B160EF" w:rsidRDefault="00B160EF" w:rsidP="00B160EF">
      <w:pPr>
        <w:pStyle w:val="Default"/>
      </w:pPr>
    </w:p>
    <w:p w:rsidR="00544E8E" w:rsidRDefault="00544E8E" w:rsidP="00B160E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3652"/>
      </w:tblGrid>
      <w:tr w:rsidR="00B160EF" w:rsidTr="00084409">
        <w:trPr>
          <w:trHeight w:val="412"/>
        </w:trPr>
        <w:tc>
          <w:tcPr>
            <w:tcW w:w="3652" w:type="dxa"/>
            <w:vAlign w:val="center"/>
          </w:tcPr>
          <w:p w:rsidR="00B160EF" w:rsidRDefault="00F37E45" w:rsidP="00084409">
            <w:pPr>
              <w:pStyle w:val="Default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oMath>
            <w:r w:rsidR="00084409">
              <w:t>, não tem tempo de acomodação</w:t>
            </w:r>
          </w:p>
        </w:tc>
      </w:tr>
    </w:tbl>
    <w:p w:rsidR="00B160EF" w:rsidRDefault="00B160EF" w:rsidP="00B160EF">
      <w:pPr>
        <w:pStyle w:val="Default"/>
      </w:pPr>
    </w:p>
    <w:p w:rsidR="00B160EF" w:rsidRDefault="00F37E45" w:rsidP="00B160EF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=81.16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(-0.0025)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</m:oMath>
      </m:oMathPara>
    </w:p>
    <w:p w:rsidR="00B160EF" w:rsidRDefault="00B160EF" w:rsidP="00B160EF">
      <w:pPr>
        <w:pStyle w:val="Default"/>
      </w:pPr>
    </w:p>
    <w:p w:rsidR="00544E8E" w:rsidRDefault="00544E8E" w:rsidP="00B160E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809"/>
      </w:tblGrid>
      <w:tr w:rsidR="00B160EF" w:rsidTr="008C7D9E">
        <w:trPr>
          <w:trHeight w:val="412"/>
        </w:trPr>
        <w:tc>
          <w:tcPr>
            <w:tcW w:w="1809" w:type="dxa"/>
            <w:vAlign w:val="center"/>
          </w:tcPr>
          <w:p w:rsidR="00B160EF" w:rsidRDefault="00F37E45" w:rsidP="008A7A82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=81.6097</m:t>
                </m:r>
              </m:oMath>
            </m:oMathPara>
          </w:p>
        </w:tc>
      </w:tr>
    </w:tbl>
    <w:p w:rsidR="00B160EF" w:rsidRDefault="00B160EF" w:rsidP="00B160EF">
      <w:pPr>
        <w:pStyle w:val="Default"/>
      </w:pPr>
    </w:p>
    <w:p w:rsidR="00196F36" w:rsidRDefault="00196F36" w:rsidP="00B160EF">
      <w:pPr>
        <w:pStyle w:val="Default"/>
      </w:pPr>
    </w:p>
    <w:p w:rsidR="00B160EF" w:rsidRDefault="00B160EF" w:rsidP="00B160EF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overshoot=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-ζπ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 xml:space="preserve"> ∴ overshoot=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-(-0.0025)π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(-0.0025)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 xml:space="preserve">∴ </m:t>
          </m:r>
        </m:oMath>
      </m:oMathPara>
    </w:p>
    <w:p w:rsidR="00B160EF" w:rsidRDefault="00B160EF" w:rsidP="00B160EF">
      <w:pPr>
        <w:pStyle w:val="Default"/>
      </w:pPr>
    </w:p>
    <w:p w:rsidR="00544E8E" w:rsidRDefault="00544E8E" w:rsidP="00B160EF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3085"/>
      </w:tblGrid>
      <w:tr w:rsidR="00B160EF" w:rsidTr="008A7A82">
        <w:trPr>
          <w:trHeight w:val="412"/>
        </w:trPr>
        <w:tc>
          <w:tcPr>
            <w:tcW w:w="3085" w:type="dxa"/>
            <w:vAlign w:val="center"/>
          </w:tcPr>
          <w:p w:rsidR="00B160EF" w:rsidRDefault="00B160EF" w:rsidP="008A7A82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overshoot=1.0079</m:t>
                </m:r>
              </m:oMath>
            </m:oMathPara>
          </w:p>
        </w:tc>
      </w:tr>
    </w:tbl>
    <w:p w:rsidR="00036F00" w:rsidRDefault="00036F00" w:rsidP="00154BF5">
      <w:pPr>
        <w:pStyle w:val="Default"/>
      </w:pPr>
    </w:p>
    <w:p w:rsidR="001A2B38" w:rsidRPr="00723D01" w:rsidRDefault="00723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Ganho DC=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G(s)</m:t>
              </m:r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23333.333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</w:rPr>
                <m:t>-1.066e-014*0+6667</m:t>
              </m:r>
            </m:den>
          </m:f>
          <m:r>
            <w:rPr>
              <w:rFonts w:ascii="Cambria Math" w:eastAsia="Times New Roman" w:hAnsi="Cambria Math" w:cs="Times New Roman"/>
            </w:rPr>
            <m:t>=3.5</m:t>
          </m:r>
        </m:oMath>
      </m:oMathPara>
    </w:p>
    <w:p w:rsidR="00723D01" w:rsidRDefault="00723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196F36" w:rsidRDefault="00196F36" w:rsidP="00154BF5">
      <w:pPr>
        <w:pStyle w:val="Defaul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681"/>
        <w:gridCol w:w="1216"/>
        <w:gridCol w:w="985"/>
        <w:gridCol w:w="1416"/>
        <w:gridCol w:w="1656"/>
        <w:gridCol w:w="1283"/>
        <w:gridCol w:w="887"/>
        <w:gridCol w:w="930"/>
      </w:tblGrid>
      <w:tr w:rsidR="00154BF5" w:rsidTr="00E841AF">
        <w:tc>
          <w:tcPr>
            <w:tcW w:w="1133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K</w:t>
            </w:r>
          </w:p>
        </w:tc>
        <w:tc>
          <w:tcPr>
            <w:tcW w:w="1133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Overshoot</w:t>
            </w:r>
          </w:p>
        </w:tc>
        <w:tc>
          <w:tcPr>
            <w:tcW w:w="1133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Tempo de Subida</w:t>
            </w:r>
          </w:p>
        </w:tc>
        <w:tc>
          <w:tcPr>
            <w:tcW w:w="1131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Tempo de acomodação</w:t>
            </w:r>
          </w:p>
        </w:tc>
        <w:tc>
          <w:tcPr>
            <w:tcW w:w="1131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Taxa de amortecimento</w:t>
            </w:r>
          </w:p>
        </w:tc>
        <w:tc>
          <w:tcPr>
            <w:tcW w:w="1131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Freqüência amortecida</w:t>
            </w:r>
          </w:p>
        </w:tc>
        <w:tc>
          <w:tcPr>
            <w:tcW w:w="1131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  <w:vertAlign w:val="subscript"/>
              </w:rPr>
            </w:pPr>
            <w:r w:rsidRPr="00E841AF">
              <w:rPr>
                <w:color w:val="auto"/>
              </w:rPr>
              <w:t>w</w:t>
            </w:r>
            <w:r w:rsidRPr="00E841AF">
              <w:rPr>
                <w:color w:val="auto"/>
                <w:vertAlign w:val="subscript"/>
              </w:rPr>
              <w:t>n</w:t>
            </w:r>
          </w:p>
        </w:tc>
        <w:tc>
          <w:tcPr>
            <w:tcW w:w="1131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Ganho DC</w:t>
            </w:r>
          </w:p>
        </w:tc>
      </w:tr>
      <w:tr w:rsidR="00154BF5" w:rsidTr="00E841AF">
        <w:tc>
          <w:tcPr>
            <w:tcW w:w="1133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0</w:t>
            </w:r>
          </w:p>
        </w:tc>
        <w:tc>
          <w:tcPr>
            <w:tcW w:w="1133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0</w:t>
            </w:r>
          </w:p>
        </w:tc>
        <w:tc>
          <w:tcPr>
            <w:tcW w:w="1133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0.14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0.14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1.00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0</w:t>
            </w:r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81.65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7358F2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</w:tr>
      <w:tr w:rsidR="00154BF5" w:rsidTr="00E841AF">
        <w:tc>
          <w:tcPr>
            <w:tcW w:w="1133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0,5</w:t>
            </w:r>
          </w:p>
        </w:tc>
        <w:tc>
          <w:tcPr>
            <w:tcW w:w="1133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0.018</m:t>
                </m:r>
              </m:oMath>
            </m:oMathPara>
          </w:p>
        </w:tc>
        <w:tc>
          <w:tcPr>
            <w:tcW w:w="1133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0.066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0.17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0.80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48.79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81.65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7358F2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1.499</w:t>
            </w:r>
          </w:p>
        </w:tc>
      </w:tr>
      <w:tr w:rsidR="00154BF5" w:rsidTr="00E841AF">
        <w:tc>
          <w:tcPr>
            <w:tcW w:w="1133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1,0</w:t>
            </w:r>
          </w:p>
        </w:tc>
        <w:tc>
          <w:tcPr>
            <w:tcW w:w="1133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0.1898</m:t>
                </m:r>
              </m:oMath>
            </m:oMathPara>
          </w:p>
        </w:tc>
        <w:tc>
          <w:tcPr>
            <w:tcW w:w="1133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0.0484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0.0657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0.60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65.28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81.65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7358F2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</w:tr>
      <w:tr w:rsidR="00154BF5" w:rsidTr="00E841AF">
        <w:tc>
          <w:tcPr>
            <w:tcW w:w="1133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2,5</w:t>
            </w:r>
          </w:p>
        </w:tc>
        <w:tc>
          <w:tcPr>
            <w:tcW w:w="1133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1.0079</m:t>
                </m:r>
              </m:oMath>
            </m:oMathPara>
          </w:p>
        </w:tc>
        <w:tc>
          <w:tcPr>
            <w:tcW w:w="1133" w:type="dxa"/>
          </w:tcPr>
          <w:p w:rsidR="00154BF5" w:rsidRPr="00E841AF" w:rsidRDefault="00073060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Não existe</w:t>
            </w:r>
          </w:p>
        </w:tc>
        <w:tc>
          <w:tcPr>
            <w:tcW w:w="1131" w:type="dxa"/>
          </w:tcPr>
          <w:p w:rsidR="00154BF5" w:rsidRPr="00E841AF" w:rsidRDefault="00073060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Não existe</w:t>
            </w:r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-0.0025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81.6097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B5041B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81.65</m:t>
                </m:r>
              </m:oMath>
            </m:oMathPara>
          </w:p>
        </w:tc>
        <w:tc>
          <w:tcPr>
            <w:tcW w:w="1131" w:type="dxa"/>
          </w:tcPr>
          <w:p w:rsidR="00154BF5" w:rsidRPr="00E841AF" w:rsidRDefault="007358F2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3.5</w:t>
            </w:r>
          </w:p>
        </w:tc>
      </w:tr>
    </w:tbl>
    <w:p w:rsidR="00154BF5" w:rsidRDefault="00154BF5" w:rsidP="00154BF5">
      <w:pPr>
        <w:pStyle w:val="Default"/>
        <w:rPr>
          <w:color w:val="auto"/>
        </w:rPr>
      </w:pPr>
    </w:p>
    <w:p w:rsidR="00433B56" w:rsidRDefault="00433B56" w:rsidP="00154BF5">
      <w:pPr>
        <w:pStyle w:val="Default"/>
        <w:rPr>
          <w:color w:val="auto"/>
        </w:rPr>
      </w:pPr>
    </w:p>
    <w:p w:rsidR="00154BF5" w:rsidRDefault="00154BF5" w:rsidP="00154BF5">
      <w:pPr>
        <w:pStyle w:val="Default"/>
        <w:rPr>
          <w:color w:val="auto"/>
        </w:rPr>
      </w:pPr>
      <w:r>
        <w:rPr>
          <w:color w:val="auto"/>
        </w:rPr>
        <w:t>b) Ajuste P2 de modo que R</w:t>
      </w:r>
      <w:r>
        <w:rPr>
          <w:color w:val="auto"/>
          <w:position w:val="-10"/>
          <w:vertAlign w:val="subscript"/>
        </w:rPr>
        <w:t xml:space="preserve">3 </w:t>
      </w:r>
      <w:r>
        <w:rPr>
          <w:color w:val="auto"/>
        </w:rPr>
        <w:t>=</w:t>
      </w:r>
      <w:r w:rsidR="008A7A82">
        <w:rPr>
          <w:color w:val="auto"/>
        </w:rPr>
        <w:t xml:space="preserve"> </w:t>
      </w:r>
      <w:r>
        <w:rPr>
          <w:color w:val="auto"/>
        </w:rPr>
        <w:t>R</w:t>
      </w:r>
      <w:r>
        <w:rPr>
          <w:color w:val="auto"/>
          <w:position w:val="-10"/>
          <w:vertAlign w:val="subscript"/>
        </w:rPr>
        <w:t>4</w:t>
      </w:r>
      <w:r>
        <w:rPr>
          <w:color w:val="auto"/>
        </w:rPr>
        <w:t xml:space="preserve">= 5 KΩ . </w:t>
      </w:r>
    </w:p>
    <w:p w:rsidR="00433B56" w:rsidRDefault="00433B56" w:rsidP="00154BF5">
      <w:pPr>
        <w:pStyle w:val="Default"/>
        <w:rPr>
          <w:color w:val="auto"/>
        </w:rPr>
      </w:pPr>
    </w:p>
    <w:p w:rsidR="00BC2E27" w:rsidRDefault="00BC2E27" w:rsidP="00BC2E27">
      <w:pPr>
        <w:pStyle w:val="Default"/>
        <w:ind w:firstLine="708"/>
        <w:jc w:val="both"/>
        <w:rPr>
          <w:u w:val="single"/>
        </w:rPr>
      </w:pPr>
      <w:r>
        <w:t>Segue abaixo o código feito no MATLAB para obter a função de transferência, pólos, zeros e ganhos.</w:t>
      </w:r>
    </w:p>
    <w:p w:rsidR="00BC2E27" w:rsidRDefault="00BC2E27" w:rsidP="00BC2E27">
      <w:pPr>
        <w:pStyle w:val="Default"/>
        <w:rPr>
          <w:u w:val="single"/>
        </w:rPr>
      </w:pPr>
    </w:p>
    <w:p w:rsidR="00BC2E27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clc; </w:t>
      </w: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>%% Limpa linha de comando...</w:t>
      </w:r>
    </w:p>
    <w:p w:rsidR="00BC2E27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 xml:space="preserve"> </w:t>
      </w:r>
    </w:p>
    <w:p w:rsidR="00BE3FAD" w:rsidRDefault="00BE3FAD" w:rsidP="00BE3FAD">
      <w:pPr>
        <w:autoSpaceDE w:val="0"/>
        <w:autoSpaceDN w:val="0"/>
        <w:adjustRightInd w:val="0"/>
        <w:spacing w:after="0" w:line="240" w:lineRule="auto"/>
        <w:ind w:right="-376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R1 = </w:t>
      </w:r>
      <w:r w:rsidR="00E23337">
        <w:rPr>
          <w:rFonts w:ascii="Courier New" w:hAnsi="Courier New" w:cs="Courier New"/>
          <w:color w:val="000000"/>
          <w:sz w:val="20"/>
          <w:szCs w:val="20"/>
          <w:lang w:eastAsia="pt-BR"/>
        </w:rPr>
        <w:t>X</w:t>
      </w: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*10^3 </w:t>
      </w: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>%% AQUI ENTRA O VALOR DE R1 DA TABELA DA QUESTAO 01 LETRA B...</w:t>
      </w:r>
    </w:p>
    <w:p w:rsidR="00BE3FAD" w:rsidRDefault="00BE3FAD" w:rsidP="00BE3F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228B22"/>
          <w:sz w:val="20"/>
          <w:szCs w:val="20"/>
          <w:lang w:eastAsia="pt-BR"/>
        </w:rPr>
        <w:lastRenderedPageBreak/>
        <w:t xml:space="preserve"> </w:t>
      </w:r>
    </w:p>
    <w:p w:rsidR="00BE3FAD" w:rsidRDefault="00BE3FAD" w:rsidP="00BE3F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R2 = 60*10^3;</w:t>
      </w:r>
    </w:p>
    <w:p w:rsidR="00BE3FAD" w:rsidRDefault="00BE3FAD" w:rsidP="00BE3F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R3 = 5*10^3;</w:t>
      </w:r>
    </w:p>
    <w:p w:rsidR="00BE3FAD" w:rsidRDefault="00BE3FAD" w:rsidP="00BE3F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R4 = 5*10^3;</w:t>
      </w:r>
    </w:p>
    <w:p w:rsidR="00BE3FAD" w:rsidRDefault="00BE3FAD" w:rsidP="00BE3F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k  = R3/R4;</w:t>
      </w:r>
    </w:p>
    <w:p w:rsidR="00BE3FAD" w:rsidRDefault="00BE3FAD" w:rsidP="00BE3F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BE3FAD" w:rsidRDefault="00BE3FAD" w:rsidP="00BE3F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C1 = 250*10^(-9);</w:t>
      </w:r>
    </w:p>
    <w:p w:rsidR="00BE3FAD" w:rsidRDefault="00BE3FAD" w:rsidP="00BE3F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C2 = C1;</w:t>
      </w:r>
    </w:p>
    <w:p w:rsidR="00BE3FAD" w:rsidRDefault="00BE3FAD" w:rsidP="00BE3FA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</w:p>
    <w:p w:rsidR="00BC2E27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A = [((-1/(R1*C1))-(1/(R2*C1))) ((1+k)*(1/(R1*C1))+k*(1/(R2*C1)));(-1/(R2*C2)) (1/(R2*C2))*k];</w:t>
      </w:r>
    </w:p>
    <w:p w:rsidR="00BC2E27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BC2E27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B = [(-1/(R1*C1));0];</w:t>
      </w:r>
    </w:p>
    <w:p w:rsidR="00BC2E27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BC2E27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C = [0 (1+k)];</w:t>
      </w:r>
    </w:p>
    <w:p w:rsidR="00BC2E27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BC2E27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D = [0];</w:t>
      </w:r>
    </w:p>
    <w:p w:rsidR="00BC2E27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 </w:t>
      </w:r>
    </w:p>
    <w:p w:rsidR="00BC2E27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>%% Função de Transferência</w:t>
      </w:r>
    </w:p>
    <w:p w:rsidR="00BC2E27" w:rsidRPr="00B41BBF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pt-BR"/>
        </w:rPr>
      </w:pPr>
    </w:p>
    <w:p w:rsidR="00BC2E27" w:rsidRPr="006144D6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pt-BR"/>
        </w:rPr>
      </w:pPr>
      <w:r w:rsidRPr="006144D6">
        <w:rPr>
          <w:rFonts w:ascii="Courier New" w:hAnsi="Courier New" w:cs="Courier New"/>
          <w:color w:val="000000"/>
          <w:sz w:val="20"/>
          <w:szCs w:val="20"/>
          <w:lang w:val="en-US" w:eastAsia="pt-BR"/>
        </w:rPr>
        <w:t>P = ss(A,B,C,D)</w:t>
      </w:r>
    </w:p>
    <w:p w:rsidR="00BC2E27" w:rsidRPr="00A35E16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pt-BR"/>
        </w:rPr>
      </w:pPr>
      <w:r w:rsidRPr="00A35E16">
        <w:rPr>
          <w:rFonts w:ascii="Courier New" w:hAnsi="Courier New" w:cs="Courier New"/>
          <w:color w:val="000000"/>
          <w:sz w:val="20"/>
          <w:szCs w:val="20"/>
          <w:lang w:val="en-US" w:eastAsia="pt-BR"/>
        </w:rPr>
        <w:t>Tf = tf(P)</w:t>
      </w:r>
    </w:p>
    <w:p w:rsidR="00BC2E27" w:rsidRPr="002F5C93" w:rsidRDefault="00BC2E27" w:rsidP="00BC2E2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 w:rsidRPr="002F5C93">
        <w:rPr>
          <w:rFonts w:ascii="Courier New" w:hAnsi="Courier New" w:cs="Courier New"/>
          <w:color w:val="000000"/>
          <w:sz w:val="20"/>
          <w:szCs w:val="20"/>
          <w:lang w:eastAsia="pt-BR"/>
        </w:rPr>
        <w:t>ZPK_TF = zpk(Tf)</w:t>
      </w:r>
    </w:p>
    <w:p w:rsidR="00743BD2" w:rsidRDefault="00743BD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br w:type="page"/>
      </w:r>
    </w:p>
    <w:p w:rsidR="00BC2E27" w:rsidRPr="002F5C93" w:rsidRDefault="00BC2E27" w:rsidP="00BC2E27">
      <w:pPr>
        <w:pStyle w:val="Default"/>
        <w:ind w:firstLine="708"/>
        <w:jc w:val="both"/>
      </w:pPr>
      <w:r w:rsidRPr="002F5C93">
        <w:lastRenderedPageBreak/>
        <w:t>Para realizar uma an</w:t>
      </w:r>
      <w:r>
        <w:t>álise gráfica dos sinais de saída e dos estados, para cada valor de K, foi feito no SIMULINK a planta abaixo:</w:t>
      </w:r>
    </w:p>
    <w:p w:rsidR="00BC2E27" w:rsidRDefault="00BC2E27" w:rsidP="00BC2E27">
      <w:pPr>
        <w:pStyle w:val="Default"/>
        <w:jc w:val="both"/>
      </w:pPr>
    </w:p>
    <w:p w:rsidR="00BC2E27" w:rsidRDefault="00BC2E27" w:rsidP="00BC2E27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3667125" cy="1504950"/>
            <wp:effectExtent l="19050" t="0" r="9525" b="0"/>
            <wp:docPr id="15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27" w:rsidRDefault="00BC2E27" w:rsidP="00BC2E27">
      <w:pPr>
        <w:pStyle w:val="Default"/>
        <w:jc w:val="center"/>
      </w:pPr>
      <w:r>
        <w:t>Sistema feito no SIMULINK para analisar as saídas e os estados.</w:t>
      </w:r>
    </w:p>
    <w:p w:rsidR="00BC2E27" w:rsidRDefault="00BC2E27" w:rsidP="00BC2E27">
      <w:pPr>
        <w:pStyle w:val="Default"/>
        <w:jc w:val="center"/>
      </w:pPr>
    </w:p>
    <w:p w:rsidR="00BC2E27" w:rsidRDefault="00BC2E27" w:rsidP="00BC2E27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114800" cy="4829175"/>
            <wp:effectExtent l="19050" t="0" r="0" b="0"/>
            <wp:docPr id="19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82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E27" w:rsidRDefault="00BC2E27" w:rsidP="00BC2E27">
      <w:pPr>
        <w:pStyle w:val="Default"/>
      </w:pPr>
      <w:r>
        <w:tab/>
      </w:r>
    </w:p>
    <w:p w:rsidR="00BC2E27" w:rsidRDefault="00BC2E27" w:rsidP="00BC2E27">
      <w:pPr>
        <w:pStyle w:val="Default"/>
        <w:jc w:val="center"/>
      </w:pPr>
      <w:r>
        <w:t>A figura acima mostra as propriedades do bloco State-Space.</w:t>
      </w:r>
    </w:p>
    <w:p w:rsidR="00BC2E27" w:rsidRPr="002F5C93" w:rsidRDefault="00F548B3" w:rsidP="00BC2E27">
      <w:pPr>
        <w:pStyle w:val="Default"/>
        <w:ind w:hanging="851"/>
      </w:pPr>
      <w:r>
        <w:rPr>
          <w:noProof/>
          <w:lang w:eastAsia="ja-JP"/>
        </w:rPr>
        <w:lastRenderedPageBreak/>
        <w:drawing>
          <wp:inline distT="0" distB="0" distL="0" distR="0">
            <wp:extent cx="6905625" cy="3790950"/>
            <wp:effectExtent l="19050" t="0" r="9525" b="0"/>
            <wp:docPr id="75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E27" w:rsidRDefault="00BC2E27" w:rsidP="00BC2E27">
      <w:pPr>
        <w:pStyle w:val="Default"/>
      </w:pPr>
    </w:p>
    <w:p w:rsidR="00BC2E27" w:rsidRDefault="00BC2E27" w:rsidP="00BC2E27">
      <w:pPr>
        <w:pStyle w:val="Default"/>
        <w:jc w:val="center"/>
      </w:pPr>
      <w:r>
        <w:t>A figura acima mostra as propriedades do Modelo feito no SIMULINK, para a planta acima, nele estão todas as definições para a simulação do experimento.</w:t>
      </w:r>
    </w:p>
    <w:p w:rsidR="007601A1" w:rsidRDefault="007601A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br w:type="page"/>
      </w:r>
    </w:p>
    <w:p w:rsidR="00C715F1" w:rsidRPr="0027159B" w:rsidRDefault="00C715F1" w:rsidP="00C715F1">
      <w:pPr>
        <w:pStyle w:val="Default"/>
        <w:rPr>
          <w:b/>
        </w:rPr>
      </w:pPr>
      <w:r w:rsidRPr="0027159B">
        <w:rPr>
          <w:b/>
        </w:rPr>
        <w:lastRenderedPageBreak/>
        <w:t xml:space="preserve">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=0</m:t>
        </m:r>
      </m:oMath>
      <w:r w:rsidRPr="0027159B">
        <w:rPr>
          <w:b/>
        </w:rPr>
        <w:t>, temos:</w:t>
      </w:r>
    </w:p>
    <w:p w:rsidR="00C715F1" w:rsidRDefault="00C715F1" w:rsidP="00C715F1">
      <w:pPr>
        <w:pStyle w:val="Default"/>
      </w:pPr>
    </w:p>
    <w:p w:rsidR="00C715F1" w:rsidRPr="0027159B" w:rsidRDefault="0021363F" w:rsidP="00C715F1">
      <w:pPr>
        <w:pStyle w:val="Default"/>
        <w:rPr>
          <w:b/>
          <w:i/>
        </w:rPr>
      </w:pPr>
      <w:r w:rsidRPr="0027159B">
        <w:rPr>
          <w:b/>
          <w:i/>
        </w:rPr>
        <w:t>Não é possível obter a função de transferência, pois ocorre divisão por zero ao obter os dados da Matriz A e B. Logo, também não pode</w:t>
      </w:r>
      <w:r w:rsidR="00D04945" w:rsidRPr="0027159B">
        <w:rPr>
          <w:b/>
          <w:i/>
        </w:rPr>
        <w:t xml:space="preserve"> possível</w:t>
      </w:r>
      <w:r w:rsidRPr="0027159B">
        <w:rPr>
          <w:b/>
          <w:i/>
        </w:rPr>
        <w:t xml:space="preserve"> simulado no SIMULINK.</w:t>
      </w:r>
    </w:p>
    <w:p w:rsidR="0021363F" w:rsidRDefault="0021363F" w:rsidP="00C715F1">
      <w:pPr>
        <w:pStyle w:val="Default"/>
      </w:pPr>
    </w:p>
    <w:p w:rsidR="002A7CD0" w:rsidRPr="0027159B" w:rsidRDefault="002A7CD0" w:rsidP="002A7CD0">
      <w:pPr>
        <w:pStyle w:val="Default"/>
        <w:rPr>
          <w:b/>
        </w:rPr>
      </w:pPr>
      <w:r w:rsidRPr="0027159B">
        <w:rPr>
          <w:b/>
        </w:rPr>
        <w:t xml:space="preserve">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=5</m:t>
        </m:r>
      </m:oMath>
      <w:r w:rsidRPr="0027159B">
        <w:rPr>
          <w:b/>
        </w:rPr>
        <w:t>, temos:</w:t>
      </w:r>
    </w:p>
    <w:p w:rsidR="002A7CD0" w:rsidRDefault="002A7CD0" w:rsidP="002A7CD0">
      <w:pPr>
        <w:pStyle w:val="Default"/>
      </w:pPr>
    </w:p>
    <w:p w:rsidR="002A7CD0" w:rsidRDefault="002A7CD0" w:rsidP="002A7CD0">
      <w:pPr>
        <w:pStyle w:val="Default"/>
      </w:pPr>
      <w:r>
        <w:t>Abaixo segue os resultados obtidos ao executar o código feito no MATLAB:</w:t>
      </w:r>
    </w:p>
    <w:p w:rsidR="002A7CD0" w:rsidRDefault="002A7CD0" w:rsidP="002A7CD0">
      <w:pPr>
        <w:pStyle w:val="Default"/>
      </w:pPr>
    </w:p>
    <w:p w:rsidR="002A7CD0" w:rsidRDefault="005351AC" w:rsidP="002A7CD0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1847850" cy="1647825"/>
            <wp:effectExtent l="19050" t="0" r="0" b="0"/>
            <wp:docPr id="37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CD0" w:rsidRDefault="002A7CD0" w:rsidP="002A7CD0">
      <w:pPr>
        <w:pStyle w:val="Default"/>
      </w:pPr>
    </w:p>
    <w:p w:rsidR="002A7CD0" w:rsidRDefault="005351AC" w:rsidP="002A7CD0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2105025" cy="3543300"/>
            <wp:effectExtent l="19050" t="0" r="9525" b="0"/>
            <wp:docPr id="38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CD0" w:rsidRDefault="002A7CD0" w:rsidP="002A7CD0">
      <w:pPr>
        <w:pStyle w:val="Default"/>
      </w:pPr>
    </w:p>
    <w:p w:rsidR="002A7CD0" w:rsidRDefault="002A7CD0" w:rsidP="002A7CD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br w:type="page"/>
      </w:r>
    </w:p>
    <w:p w:rsidR="002A7CD0" w:rsidRDefault="002A7CD0" w:rsidP="002A7CD0">
      <w:pPr>
        <w:pStyle w:val="Default"/>
      </w:pPr>
      <w:r>
        <w:lastRenderedPageBreak/>
        <w:t>Abaixo segue os resultados obtidos ao realizar as simulações no SIMULINK:</w:t>
      </w:r>
    </w:p>
    <w:p w:rsidR="002A7CD0" w:rsidRDefault="002A7CD0" w:rsidP="002A7CD0">
      <w:pPr>
        <w:pStyle w:val="Default"/>
      </w:pPr>
    </w:p>
    <w:p w:rsidR="002A7CD0" w:rsidRDefault="00AC4F7F" w:rsidP="002A7CD0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505325" cy="3295650"/>
            <wp:effectExtent l="19050" t="0" r="9525" b="0"/>
            <wp:docPr id="39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F7F" w:rsidRDefault="00AC4F7F" w:rsidP="002A7CD0">
      <w:pPr>
        <w:pStyle w:val="Default"/>
        <w:jc w:val="center"/>
      </w:pPr>
    </w:p>
    <w:p w:rsidR="00AC4F7F" w:rsidRDefault="00AC4F7F" w:rsidP="002A7CD0">
      <w:pPr>
        <w:pStyle w:val="Default"/>
        <w:jc w:val="center"/>
      </w:pPr>
    </w:p>
    <w:p w:rsidR="00AC4F7F" w:rsidRDefault="00AC4F7F" w:rsidP="002A7CD0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695825" cy="3295650"/>
            <wp:effectExtent l="1905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CD0" w:rsidRDefault="002A7CD0" w:rsidP="002A7CD0">
      <w:pPr>
        <w:pStyle w:val="Default"/>
        <w:jc w:val="center"/>
      </w:pPr>
    </w:p>
    <w:p w:rsidR="00D91FB0" w:rsidRDefault="0035449E" w:rsidP="0035449E">
      <w:pPr>
        <w:pStyle w:val="Default"/>
        <w:jc w:val="center"/>
        <w:rPr>
          <w:b/>
        </w:rPr>
      </w:pPr>
      <w:r>
        <w:rPr>
          <w:b/>
          <w:noProof/>
          <w:lang w:eastAsia="ja-JP"/>
        </w:rPr>
        <w:lastRenderedPageBreak/>
        <w:drawing>
          <wp:inline distT="0" distB="0" distL="0" distR="0">
            <wp:extent cx="4695825" cy="4343400"/>
            <wp:effectExtent l="19050" t="0" r="9525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B0" w:rsidRPr="008E6B78" w:rsidRDefault="00D91FB0" w:rsidP="00B52B77">
      <w:pPr>
        <w:pStyle w:val="Default"/>
      </w:pPr>
    </w:p>
    <w:p w:rsidR="00C8763E" w:rsidRDefault="00C8763E" w:rsidP="00C8763E">
      <w:pPr>
        <w:pStyle w:val="Default"/>
      </w:pPr>
      <w:r>
        <w:t xml:space="preserve">Com base na função de transferência acima é possível obter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e </w:t>
      </w:r>
      <m:oMath>
        <m:r>
          <w:rPr>
            <w:rFonts w:ascii="Cambria Math" w:hAnsi="Cambria Math"/>
          </w:rPr>
          <m:t>ζ</m:t>
        </m:r>
      </m:oMath>
    </w:p>
    <w:p w:rsidR="00C8763E" w:rsidRDefault="00C8763E" w:rsidP="00C8763E">
      <w:pPr>
        <w:pStyle w:val="Default"/>
      </w:pPr>
    </w:p>
    <w:p w:rsidR="00C8763E" w:rsidRDefault="00F37E45" w:rsidP="00C8763E">
      <w:pPr>
        <w:pStyle w:val="Default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=53330 ∴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53330</m:t>
              </m:r>
            </m:e>
          </m:rad>
          <m:r>
            <w:rPr>
              <w:rFonts w:ascii="Cambria Math" w:hAnsi="Cambria Math"/>
            </w:rPr>
            <m:t xml:space="preserve"> ∴</m:t>
          </m:r>
        </m:oMath>
      </m:oMathPara>
    </w:p>
    <w:p w:rsidR="00C8763E" w:rsidRDefault="00C8763E" w:rsidP="00C8763E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C8763E" w:rsidTr="00C05DCA">
        <w:trPr>
          <w:trHeight w:val="412"/>
        </w:trPr>
        <w:tc>
          <w:tcPr>
            <w:tcW w:w="1526" w:type="dxa"/>
            <w:vAlign w:val="center"/>
          </w:tcPr>
          <w:p w:rsidR="00C8763E" w:rsidRDefault="00F37E45" w:rsidP="00C05DCA">
            <w:pPr>
              <w:pStyle w:val="Default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=230,9</m:t>
                </m:r>
              </m:oMath>
            </m:oMathPara>
          </w:p>
        </w:tc>
      </w:tr>
    </w:tbl>
    <w:p w:rsidR="00C8763E" w:rsidRDefault="00C8763E" w:rsidP="00C8763E">
      <w:pPr>
        <w:pStyle w:val="Default"/>
      </w:pPr>
    </w:p>
    <w:p w:rsidR="00C8763E" w:rsidRDefault="00C8763E" w:rsidP="00C8763E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=800 ∴ 2ζ230,9=800 ∴ 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800</m:t>
              </m:r>
            </m:num>
            <m:den>
              <m:r>
                <w:rPr>
                  <w:rFonts w:ascii="Cambria Math" w:hAnsi="Cambria Math"/>
                </w:rPr>
                <m:t>461,865</m:t>
              </m:r>
            </m:den>
          </m:f>
        </m:oMath>
      </m:oMathPara>
    </w:p>
    <w:p w:rsidR="00C8763E" w:rsidRDefault="00C8763E" w:rsidP="00C8763E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C8763E" w:rsidTr="00C05DCA">
        <w:trPr>
          <w:trHeight w:val="412"/>
        </w:trPr>
        <w:tc>
          <w:tcPr>
            <w:tcW w:w="1526" w:type="dxa"/>
            <w:vAlign w:val="center"/>
          </w:tcPr>
          <w:p w:rsidR="00C8763E" w:rsidRDefault="00C8763E" w:rsidP="00C05DCA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ζ=1.732</m:t>
                </m:r>
              </m:oMath>
            </m:oMathPara>
          </w:p>
        </w:tc>
      </w:tr>
    </w:tbl>
    <w:p w:rsidR="00C8763E" w:rsidRDefault="00C8763E" w:rsidP="00C8763E">
      <w:pPr>
        <w:pStyle w:val="Defaul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</w:t>
      </w:r>
      <m:oMath>
        <m:r>
          <w:rPr>
            <w:rFonts w:ascii="Cambria Math" w:hAnsi="Cambria Math"/>
          </w:rPr>
          <m:t>ζ</m:t>
        </m:r>
      </m:oMath>
      <w:r>
        <w:rPr>
          <w:rFonts w:ascii="Calibri" w:eastAsia="Calibri" w:hAnsi="Calibri" w:cs="Calibri"/>
        </w:rPr>
        <w:t xml:space="preserve"> &gt; 1, então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eastAsia="Calibri" w:hAnsi="Cambria Math" w:cs="Calibri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rad>
          </m:e>
        </m:d>
      </m:oMath>
      <w:r>
        <w:rPr>
          <w:rFonts w:ascii="Calibri" w:eastAsia="Calibri" w:hAnsi="Calibri" w:cs="Calibri"/>
        </w:rPr>
        <w:t xml:space="preserve"> :</w:t>
      </w:r>
    </w:p>
    <w:p w:rsidR="00C8763E" w:rsidRDefault="00C8763E" w:rsidP="00C8763E">
      <w:pPr>
        <w:pStyle w:val="Default"/>
        <w:rPr>
          <w:rFonts w:ascii="Calibri" w:eastAsia="Calibri" w:hAnsi="Calibri" w:cs="Calibri"/>
        </w:rPr>
      </w:pPr>
    </w:p>
    <w:p w:rsidR="00C8763E" w:rsidRDefault="00F37E45" w:rsidP="00C8763E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rad>
            </m:e>
          </m:d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=230,9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1.732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-1</m:t>
                  </m:r>
                </m:e>
              </m:rad>
            </m:e>
          </m:d>
        </m:oMath>
      </m:oMathPara>
    </w:p>
    <w:p w:rsidR="00C8763E" w:rsidRDefault="00C8763E" w:rsidP="00C8763E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C8763E" w:rsidTr="00C05DCA">
        <w:trPr>
          <w:trHeight w:val="412"/>
        </w:trPr>
        <w:tc>
          <w:tcPr>
            <w:tcW w:w="1526" w:type="dxa"/>
            <w:vAlign w:val="center"/>
          </w:tcPr>
          <w:p w:rsidR="00C8763E" w:rsidRDefault="00F37E45" w:rsidP="00C05DCA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=3.252</m:t>
                </m:r>
              </m:oMath>
            </m:oMathPara>
          </w:p>
        </w:tc>
      </w:tr>
    </w:tbl>
    <w:p w:rsidR="00C8763E" w:rsidRDefault="00C8763E" w:rsidP="00C8763E">
      <w:pPr>
        <w:pStyle w:val="Default"/>
        <w:rPr>
          <w:rFonts w:ascii="Calibri" w:eastAsia="Calibri" w:hAnsi="Calibri" w:cs="Calibri"/>
        </w:rPr>
      </w:pPr>
    </w:p>
    <w:p w:rsidR="00C8763E" w:rsidRDefault="00C8763E" w:rsidP="00C8763E">
      <w:pPr>
        <w:pStyle w:val="Default"/>
        <w:rPr>
          <w:rFonts w:ascii="Calibri" w:eastAsia="Calibri" w:hAnsi="Calibri" w:cs="Calibri"/>
        </w:rPr>
      </w:pPr>
    </w:p>
    <w:p w:rsidR="00C8763E" w:rsidRPr="00F25757" w:rsidRDefault="00C8763E" w:rsidP="00C8763E">
      <w:pPr>
        <w:pStyle w:val="Default"/>
        <w:rPr>
          <w:rFonts w:ascii="Calibri" w:eastAsia="Calibri" w:hAnsi="Calibri" w:cs="Calibri"/>
        </w:rPr>
      </w:pPr>
    </w:p>
    <w:p w:rsidR="00C8763E" w:rsidRDefault="00F37E45" w:rsidP="00C8763E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</m:e>
              </m:d>
            </m:den>
          </m:f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1*π</m:t>
              </m:r>
            </m:num>
            <m:den>
              <m:r>
                <w:rPr>
                  <w:rFonts w:ascii="Cambria Math" w:hAnsi="Cambria Math"/>
                </w:rPr>
                <m:t>230,9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1.732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C8763E" w:rsidRDefault="00C8763E" w:rsidP="00C8763E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2235"/>
      </w:tblGrid>
      <w:tr w:rsidR="00C8763E" w:rsidTr="00162C95">
        <w:trPr>
          <w:trHeight w:val="412"/>
        </w:trPr>
        <w:tc>
          <w:tcPr>
            <w:tcW w:w="2235" w:type="dxa"/>
            <w:vAlign w:val="center"/>
          </w:tcPr>
          <w:p w:rsidR="00C8763E" w:rsidRDefault="00F37E45" w:rsidP="00162C95">
            <w:pPr>
              <w:pStyle w:val="Default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=9.657*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="00162C95">
              <w:t>s</w:t>
            </w:r>
          </w:p>
        </w:tc>
      </w:tr>
    </w:tbl>
    <w:p w:rsidR="00C8763E" w:rsidRDefault="00C8763E" w:rsidP="00C8763E">
      <w:pPr>
        <w:pStyle w:val="Default"/>
      </w:pPr>
    </w:p>
    <w:p w:rsidR="00C8763E" w:rsidRDefault="00F37E45" w:rsidP="00C8763E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3.2</m:t>
              </m:r>
            </m:num>
            <m:den>
              <m:r>
                <w:rPr>
                  <w:rFonts w:ascii="Cambria Math" w:hAnsi="Cambria Math"/>
                </w:rPr>
                <m:t>1.732*230.9</m:t>
              </m:r>
            </m:den>
          </m:f>
        </m:oMath>
      </m:oMathPara>
    </w:p>
    <w:p w:rsidR="00C8763E" w:rsidRDefault="00C8763E" w:rsidP="00C8763E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C8763E" w:rsidTr="00C05DCA">
        <w:trPr>
          <w:trHeight w:val="412"/>
        </w:trPr>
        <w:tc>
          <w:tcPr>
            <w:tcW w:w="1526" w:type="dxa"/>
            <w:vAlign w:val="center"/>
          </w:tcPr>
          <w:p w:rsidR="00C8763E" w:rsidRDefault="00F37E45" w:rsidP="00C05DCA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=0.008</m:t>
                </m:r>
              </m:oMath>
            </m:oMathPara>
          </w:p>
        </w:tc>
      </w:tr>
    </w:tbl>
    <w:p w:rsidR="00C8763E" w:rsidRDefault="00C8763E" w:rsidP="00C8763E">
      <w:pPr>
        <w:pStyle w:val="Default"/>
      </w:pPr>
    </w:p>
    <w:p w:rsidR="00C8763E" w:rsidRDefault="00C8763E" w:rsidP="00C8763E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overshoot=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-ζπ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 xml:space="preserve"> ∴ overshoot=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-1.732π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1.732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 xml:space="preserve">∴ </m:t>
          </m:r>
        </m:oMath>
      </m:oMathPara>
    </w:p>
    <w:p w:rsidR="00C8763E" w:rsidRDefault="00C8763E" w:rsidP="00C8763E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3085"/>
      </w:tblGrid>
      <w:tr w:rsidR="00C8763E" w:rsidTr="00C05DCA">
        <w:trPr>
          <w:trHeight w:val="412"/>
        </w:trPr>
        <w:tc>
          <w:tcPr>
            <w:tcW w:w="3085" w:type="dxa"/>
            <w:vAlign w:val="center"/>
          </w:tcPr>
          <w:p w:rsidR="00C8763E" w:rsidRDefault="00C8763E" w:rsidP="00C05DCA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overshoot=0.0213</m:t>
                </m:r>
              </m:oMath>
            </m:oMathPara>
          </w:p>
        </w:tc>
      </w:tr>
    </w:tbl>
    <w:p w:rsidR="008E6B78" w:rsidRDefault="008E6B78" w:rsidP="00B52B77">
      <w:pPr>
        <w:pStyle w:val="Default"/>
      </w:pPr>
    </w:p>
    <w:p w:rsidR="004B337C" w:rsidRDefault="004B337C" w:rsidP="004B33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Ganho DC=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G(s)</m:t>
              </m:r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106666.666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</w:rPr>
                <m:t>+800*0+53333</m:t>
              </m:r>
            </m:den>
          </m:f>
          <m:r>
            <w:rPr>
              <w:rFonts w:ascii="Cambria Math" w:eastAsia="Times New Roman" w:hAnsi="Cambria Math" w:cs="Times New Roman"/>
            </w:rPr>
            <m:t>=2</m:t>
          </m:r>
        </m:oMath>
      </m:oMathPara>
    </w:p>
    <w:p w:rsidR="004B337C" w:rsidRDefault="004B337C" w:rsidP="00B52B77">
      <w:pPr>
        <w:pStyle w:val="Default"/>
      </w:pPr>
    </w:p>
    <w:p w:rsidR="004B337C" w:rsidRPr="008E6B78" w:rsidRDefault="004B337C" w:rsidP="00B52B77">
      <w:pPr>
        <w:pStyle w:val="Default"/>
      </w:pPr>
    </w:p>
    <w:p w:rsidR="008E6B78" w:rsidRPr="008E6B78" w:rsidRDefault="008E6B78" w:rsidP="00B52B77">
      <w:pPr>
        <w:pStyle w:val="Default"/>
      </w:pPr>
    </w:p>
    <w:p w:rsidR="00B52B77" w:rsidRPr="0027159B" w:rsidRDefault="00B52B77" w:rsidP="00B52B77">
      <w:pPr>
        <w:pStyle w:val="Default"/>
        <w:rPr>
          <w:b/>
        </w:rPr>
      </w:pPr>
      <w:r w:rsidRPr="0027159B">
        <w:rPr>
          <w:b/>
        </w:rPr>
        <w:t xml:space="preserve">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=15</m:t>
        </m:r>
      </m:oMath>
      <w:r w:rsidRPr="0027159B">
        <w:rPr>
          <w:b/>
        </w:rPr>
        <w:t>, temos:</w:t>
      </w:r>
    </w:p>
    <w:p w:rsidR="00B52B77" w:rsidRDefault="00B52B77" w:rsidP="00B52B77">
      <w:pPr>
        <w:pStyle w:val="Default"/>
      </w:pPr>
    </w:p>
    <w:p w:rsidR="00B52B77" w:rsidRDefault="00B52B77" w:rsidP="00B52B77">
      <w:pPr>
        <w:pStyle w:val="Default"/>
      </w:pPr>
      <w:r>
        <w:t>Abaixo segue os resultados obtidos ao executar o código feito no MATLAB:</w:t>
      </w:r>
    </w:p>
    <w:p w:rsidR="00B52B77" w:rsidRDefault="00B52B77" w:rsidP="00B52B77">
      <w:pPr>
        <w:pStyle w:val="Default"/>
      </w:pPr>
    </w:p>
    <w:p w:rsidR="00B52B77" w:rsidRDefault="00077FBA" w:rsidP="00B52B77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2009775" cy="1685925"/>
            <wp:effectExtent l="19050" t="0" r="9525" b="0"/>
            <wp:docPr id="47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B77" w:rsidRDefault="00B52B77" w:rsidP="00B52B77">
      <w:pPr>
        <w:pStyle w:val="Default"/>
      </w:pPr>
    </w:p>
    <w:p w:rsidR="00B52B77" w:rsidRDefault="00077FBA" w:rsidP="00B52B77">
      <w:pPr>
        <w:pStyle w:val="Default"/>
      </w:pPr>
      <w:r>
        <w:rPr>
          <w:noProof/>
          <w:lang w:eastAsia="ja-JP"/>
        </w:rPr>
        <w:lastRenderedPageBreak/>
        <w:drawing>
          <wp:inline distT="0" distB="0" distL="0" distR="0">
            <wp:extent cx="2571750" cy="3467100"/>
            <wp:effectExtent l="19050" t="0" r="0" b="0"/>
            <wp:docPr id="48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B77" w:rsidRDefault="00B52B77" w:rsidP="00B52B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:rsidR="00B52B77" w:rsidRDefault="00B52B77" w:rsidP="00B52B77">
      <w:pPr>
        <w:pStyle w:val="Default"/>
      </w:pPr>
      <w:r>
        <w:t>Abaixo segue os resultados obtidos ao realizar as simulações no SIMULINK:</w:t>
      </w:r>
    </w:p>
    <w:p w:rsidR="00B52B77" w:rsidRDefault="00B52B77" w:rsidP="00B52B77">
      <w:pPr>
        <w:pStyle w:val="Default"/>
      </w:pPr>
    </w:p>
    <w:p w:rsidR="00B52B77" w:rsidRDefault="000A7C21" w:rsidP="00B52B77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505325" cy="3295650"/>
            <wp:effectExtent l="19050" t="0" r="9525" b="0"/>
            <wp:docPr id="51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B77" w:rsidRDefault="00B52B77" w:rsidP="00B52B77">
      <w:pPr>
        <w:pStyle w:val="Default"/>
        <w:jc w:val="center"/>
      </w:pPr>
    </w:p>
    <w:p w:rsidR="00B52B77" w:rsidRDefault="00B52B77" w:rsidP="00B52B77">
      <w:pPr>
        <w:pStyle w:val="Default"/>
        <w:jc w:val="center"/>
      </w:pPr>
    </w:p>
    <w:p w:rsidR="00B52B77" w:rsidRDefault="000A7C21" w:rsidP="00B52B77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695825" cy="3295650"/>
            <wp:effectExtent l="19050" t="0" r="9525" b="0"/>
            <wp:docPr id="52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E0B" w:rsidRDefault="00DE2E0B" w:rsidP="00417C80">
      <w:pPr>
        <w:pStyle w:val="Default"/>
        <w:jc w:val="center"/>
      </w:pPr>
    </w:p>
    <w:p w:rsidR="009C43F7" w:rsidRDefault="00417C80" w:rsidP="00417C80">
      <w:pPr>
        <w:pStyle w:val="Default"/>
        <w:jc w:val="center"/>
        <w:rPr>
          <w:b/>
        </w:rPr>
      </w:pPr>
      <w:r>
        <w:rPr>
          <w:b/>
          <w:noProof/>
          <w:lang w:eastAsia="ja-JP"/>
        </w:rPr>
        <w:drawing>
          <wp:inline distT="0" distB="0" distL="0" distR="0">
            <wp:extent cx="4324350" cy="3752850"/>
            <wp:effectExtent l="19050" t="0" r="0" b="0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2E0B" w:rsidRDefault="00DE2E0B" w:rsidP="00417C80">
      <w:pPr>
        <w:pStyle w:val="Default"/>
        <w:jc w:val="center"/>
        <w:rPr>
          <w:b/>
        </w:rPr>
      </w:pPr>
    </w:p>
    <w:p w:rsidR="006228BC" w:rsidRDefault="006228BC" w:rsidP="006228BC">
      <w:pPr>
        <w:pStyle w:val="Default"/>
      </w:pPr>
      <w:r>
        <w:lastRenderedPageBreak/>
        <w:t xml:space="preserve">Com base na função de transferência acima é possível obter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e </w:t>
      </w:r>
      <m:oMath>
        <m:r>
          <w:rPr>
            <w:rFonts w:ascii="Cambria Math" w:hAnsi="Cambria Math"/>
          </w:rPr>
          <m:t>ζ</m:t>
        </m:r>
      </m:oMath>
    </w:p>
    <w:p w:rsidR="006228BC" w:rsidRDefault="006228BC" w:rsidP="006228BC">
      <w:pPr>
        <w:pStyle w:val="Default"/>
      </w:pPr>
    </w:p>
    <w:p w:rsidR="006228BC" w:rsidRDefault="00F37E45" w:rsidP="006228BC">
      <w:pPr>
        <w:pStyle w:val="Default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=17780 ∴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17780</m:t>
              </m:r>
            </m:e>
          </m:rad>
          <m:r>
            <w:rPr>
              <w:rFonts w:ascii="Cambria Math" w:hAnsi="Cambria Math"/>
            </w:rPr>
            <m:t xml:space="preserve"> ∴</m:t>
          </m:r>
        </m:oMath>
      </m:oMathPara>
    </w:p>
    <w:p w:rsidR="006228BC" w:rsidRDefault="006228BC" w:rsidP="006228BC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809"/>
      </w:tblGrid>
      <w:tr w:rsidR="006228BC" w:rsidTr="006228BC">
        <w:trPr>
          <w:trHeight w:val="412"/>
        </w:trPr>
        <w:tc>
          <w:tcPr>
            <w:tcW w:w="1809" w:type="dxa"/>
            <w:vAlign w:val="center"/>
          </w:tcPr>
          <w:p w:rsidR="006228BC" w:rsidRDefault="00F37E45" w:rsidP="00C05DCA">
            <w:pPr>
              <w:pStyle w:val="Default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=133.341</m:t>
                </m:r>
              </m:oMath>
            </m:oMathPara>
          </w:p>
        </w:tc>
      </w:tr>
    </w:tbl>
    <w:p w:rsidR="006228BC" w:rsidRDefault="006228BC" w:rsidP="006228BC">
      <w:pPr>
        <w:pStyle w:val="Default"/>
      </w:pPr>
    </w:p>
    <w:p w:rsidR="006228BC" w:rsidRDefault="006228BC" w:rsidP="006228BC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=800 ∴ 2ζ133.341=266.7∴ 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266.7</m:t>
              </m:r>
            </m:num>
            <m:den>
              <m:r>
                <w:rPr>
                  <w:rFonts w:ascii="Cambria Math" w:hAnsi="Cambria Math"/>
                </w:rPr>
                <m:t>266.683</m:t>
              </m:r>
            </m:den>
          </m:f>
        </m:oMath>
      </m:oMathPara>
    </w:p>
    <w:p w:rsidR="006228BC" w:rsidRDefault="006228BC" w:rsidP="006228BC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959"/>
      </w:tblGrid>
      <w:tr w:rsidR="006228BC" w:rsidTr="006228BC">
        <w:trPr>
          <w:trHeight w:val="412"/>
        </w:trPr>
        <w:tc>
          <w:tcPr>
            <w:tcW w:w="959" w:type="dxa"/>
            <w:vAlign w:val="center"/>
          </w:tcPr>
          <w:p w:rsidR="006228BC" w:rsidRDefault="006228BC" w:rsidP="00C05DCA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ζ=1</m:t>
                </m:r>
              </m:oMath>
            </m:oMathPara>
          </w:p>
        </w:tc>
      </w:tr>
    </w:tbl>
    <w:p w:rsidR="006228BC" w:rsidRDefault="006228BC" w:rsidP="006228BC">
      <w:pPr>
        <w:pStyle w:val="Defaul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Como </w:t>
      </w:r>
      <m:oMath>
        <m:r>
          <w:rPr>
            <w:rFonts w:ascii="Cambria Math" w:hAnsi="Cambria Math"/>
          </w:rPr>
          <m:t>ζ</m:t>
        </m:r>
      </m:oMath>
      <w:r>
        <w:rPr>
          <w:rFonts w:ascii="Calibri" w:eastAsia="Calibri" w:hAnsi="Calibri" w:cs="Calibri"/>
        </w:rPr>
        <w:t xml:space="preserve"> = 1, então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eastAsia="Calibri" w:hAnsi="Cambria Math" w:cs="Calibri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on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e>
            </m:rad>
          </m:e>
        </m:d>
        <m:r>
          <w:rPr>
            <w:rFonts w:ascii="Cambria Math" w:hAnsi="Cambria Math"/>
          </w:rPr>
          <m:t>=0</m:t>
        </m:r>
      </m:oMath>
    </w:p>
    <w:p w:rsidR="006228BC" w:rsidRDefault="006228BC" w:rsidP="006228BC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6228BC" w:rsidTr="00C05DCA">
        <w:trPr>
          <w:trHeight w:val="412"/>
        </w:trPr>
        <w:tc>
          <w:tcPr>
            <w:tcW w:w="1526" w:type="dxa"/>
            <w:vAlign w:val="center"/>
          </w:tcPr>
          <w:p w:rsidR="006228BC" w:rsidRDefault="00F37E45" w:rsidP="00DE2E0B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</w:tbl>
    <w:p w:rsidR="006228BC" w:rsidRDefault="006228BC" w:rsidP="006228BC">
      <w:pPr>
        <w:pStyle w:val="Default"/>
        <w:rPr>
          <w:rFonts w:ascii="Calibri" w:eastAsia="Calibri" w:hAnsi="Calibri" w:cs="Calibri"/>
        </w:rPr>
      </w:pPr>
    </w:p>
    <w:p w:rsidR="006228BC" w:rsidRDefault="006228BC" w:rsidP="006228BC">
      <w:pPr>
        <w:pStyle w:val="Default"/>
        <w:rPr>
          <w:rFonts w:ascii="Calibri" w:eastAsia="Calibri" w:hAnsi="Calibri" w:cs="Calibri"/>
        </w:rPr>
      </w:pPr>
    </w:p>
    <w:p w:rsidR="006228BC" w:rsidRPr="00F25757" w:rsidRDefault="006228BC" w:rsidP="006228BC">
      <w:pPr>
        <w:pStyle w:val="Default"/>
        <w:rPr>
          <w:rFonts w:ascii="Calibri" w:eastAsia="Calibri" w:hAnsi="Calibri" w:cs="Calibri"/>
        </w:rPr>
      </w:pPr>
    </w:p>
    <w:p w:rsidR="006228BC" w:rsidRDefault="00F37E45" w:rsidP="006228BC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</m:e>
              </m:d>
            </m:den>
          </m:f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0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DE2E0B" w:rsidRPr="00DE2E0B" w:rsidRDefault="00DE2E0B" w:rsidP="006228BC">
      <w:pPr>
        <w:pStyle w:val="Default"/>
        <w:rPr>
          <w:b/>
        </w:rPr>
      </w:pPr>
      <w:r w:rsidRPr="00DE2E0B">
        <w:rPr>
          <w:b/>
        </w:rPr>
        <w:t xml:space="preserve">Logo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 w:rsidRPr="00DE2E0B">
        <w:rPr>
          <w:b/>
        </w:rPr>
        <w:t xml:space="preserve"> não existe.</w:t>
      </w:r>
    </w:p>
    <w:p w:rsidR="006228BC" w:rsidRDefault="006228BC" w:rsidP="006228BC">
      <w:pPr>
        <w:pStyle w:val="Default"/>
      </w:pPr>
    </w:p>
    <w:p w:rsidR="006228BC" w:rsidRDefault="00F37E45" w:rsidP="006228BC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3.2</m:t>
              </m:r>
            </m:num>
            <m:den>
              <m:r>
                <w:rPr>
                  <w:rFonts w:ascii="Cambria Math" w:hAnsi="Cambria Math"/>
                </w:rPr>
                <m:t>1*133.341</m:t>
              </m:r>
            </m:den>
          </m:f>
        </m:oMath>
      </m:oMathPara>
    </w:p>
    <w:p w:rsidR="006228BC" w:rsidRDefault="006228BC" w:rsidP="006228BC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6228BC" w:rsidTr="00C05DCA">
        <w:trPr>
          <w:trHeight w:val="412"/>
        </w:trPr>
        <w:tc>
          <w:tcPr>
            <w:tcW w:w="1526" w:type="dxa"/>
            <w:vAlign w:val="center"/>
          </w:tcPr>
          <w:p w:rsidR="006228BC" w:rsidRPr="00B70595" w:rsidRDefault="00F37E45" w:rsidP="00DE2E0B">
            <w:pPr>
              <w:pStyle w:val="Default"/>
              <w:jc w:val="center"/>
              <w:rPr>
                <w:oMath/>
                <w:rFonts w:ascii="Cambria Math" w:hAnsi="Cambria Math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=0.0239</m:t>
                </m:r>
              </m:oMath>
            </m:oMathPara>
          </w:p>
        </w:tc>
      </w:tr>
    </w:tbl>
    <w:p w:rsidR="006228BC" w:rsidRDefault="006228BC" w:rsidP="006228BC">
      <w:pPr>
        <w:pStyle w:val="Default"/>
      </w:pPr>
    </w:p>
    <w:p w:rsidR="006228BC" w:rsidRDefault="006228BC" w:rsidP="006228BC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overshoot=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-ζπ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 xml:space="preserve"> ∴ overshoot=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ζ→1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-1.732π</m:t>
                      </m:r>
                    </m:num>
                    <m:den>
                      <m:rad>
                        <m:radPr>
                          <m:degHide m:val="o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ζ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rad>
                    </m:den>
                  </m:f>
                </m:sup>
              </m:sSup>
            </m:e>
          </m:func>
          <m:r>
            <w:rPr>
              <w:rFonts w:ascii="Cambria Math" w:hAnsi="Cambria Math"/>
            </w:rPr>
            <m:t xml:space="preserve">=0∴ </m:t>
          </m:r>
        </m:oMath>
      </m:oMathPara>
    </w:p>
    <w:p w:rsidR="006228BC" w:rsidRDefault="006228BC" w:rsidP="006228BC">
      <w:pPr>
        <w:pStyle w:val="Default"/>
      </w:pPr>
    </w:p>
    <w:p w:rsidR="00B70595" w:rsidRPr="00B70595" w:rsidRDefault="00DE2E0B" w:rsidP="00A03027">
      <w:pPr>
        <w:pStyle w:val="Default"/>
        <w:rPr>
          <w:b/>
        </w:rPr>
      </w:pPr>
      <w:r w:rsidRPr="00DE2E0B">
        <w:rPr>
          <w:b/>
        </w:rPr>
        <w:t>Logo</w:t>
      </w:r>
      <w:r w:rsidR="00B70595">
        <w:rPr>
          <w:b/>
        </w:rPr>
        <w:t>,</w:t>
      </w:r>
      <w:r w:rsidRPr="00DE2E0B">
        <w:rPr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overshoot=0</m:t>
        </m:r>
      </m:oMath>
      <w:r w:rsidRPr="00DE2E0B">
        <w:rPr>
          <w:b/>
        </w:rPr>
        <w:t>.</w:t>
      </w:r>
    </w:p>
    <w:p w:rsidR="00B70595" w:rsidRDefault="00B70595" w:rsidP="004B337C">
      <w:pPr>
        <w:pStyle w:val="Default"/>
        <w:rPr>
          <w:b/>
        </w:rPr>
      </w:pPr>
    </w:p>
    <w:p w:rsidR="004B337C" w:rsidRDefault="004B337C" w:rsidP="004B337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Ganho DC=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G(s)</m:t>
              </m:r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35555.555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</w:rPr>
                    <m:t>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</w:rPr>
                <m:t>+266.7*0+17777</m:t>
              </m:r>
            </m:den>
          </m:f>
          <m:r>
            <w:rPr>
              <w:rFonts w:ascii="Cambria Math" w:eastAsia="Times New Roman" w:hAnsi="Cambria Math" w:cs="Times New Roman"/>
            </w:rPr>
            <m:t>=2</m:t>
          </m:r>
        </m:oMath>
      </m:oMathPara>
    </w:p>
    <w:p w:rsidR="004B337C" w:rsidRPr="004B337C" w:rsidRDefault="004B337C" w:rsidP="004B337C">
      <w:pPr>
        <w:pStyle w:val="Default"/>
      </w:pPr>
    </w:p>
    <w:p w:rsidR="004B337C" w:rsidRDefault="004B337C" w:rsidP="004B337C">
      <w:pPr>
        <w:pStyle w:val="Default"/>
        <w:rPr>
          <w:b/>
        </w:rPr>
      </w:pPr>
    </w:p>
    <w:p w:rsidR="00A03027" w:rsidRPr="00A10571" w:rsidRDefault="00A03027" w:rsidP="00A03027">
      <w:pPr>
        <w:pStyle w:val="Default"/>
        <w:rPr>
          <w:b/>
        </w:rPr>
      </w:pPr>
      <w:r w:rsidRPr="00A10571">
        <w:rPr>
          <w:b/>
        </w:rPr>
        <w:t xml:space="preserve">Para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=40</m:t>
        </m:r>
      </m:oMath>
      <w:r w:rsidRPr="00A10571">
        <w:rPr>
          <w:b/>
        </w:rPr>
        <w:t>, temos:</w:t>
      </w:r>
    </w:p>
    <w:p w:rsidR="00A03027" w:rsidRDefault="00A03027" w:rsidP="00A03027">
      <w:pPr>
        <w:pStyle w:val="Default"/>
      </w:pPr>
    </w:p>
    <w:p w:rsidR="00A03027" w:rsidRDefault="00A03027" w:rsidP="00A03027">
      <w:pPr>
        <w:pStyle w:val="Default"/>
      </w:pPr>
      <w:r>
        <w:t>Abaixo segue os resultados obtidos ao executar o código feito no MATLAB:</w:t>
      </w:r>
    </w:p>
    <w:p w:rsidR="00A03027" w:rsidRDefault="00A03027" w:rsidP="00A03027">
      <w:pPr>
        <w:pStyle w:val="Default"/>
      </w:pPr>
    </w:p>
    <w:p w:rsidR="00A03027" w:rsidRDefault="00036C4A" w:rsidP="00A03027">
      <w:pPr>
        <w:pStyle w:val="Default"/>
      </w:pPr>
      <w:r>
        <w:rPr>
          <w:noProof/>
          <w:lang w:eastAsia="ja-JP"/>
        </w:rPr>
        <w:lastRenderedPageBreak/>
        <w:drawing>
          <wp:inline distT="0" distB="0" distL="0" distR="0">
            <wp:extent cx="1914525" cy="1619250"/>
            <wp:effectExtent l="19050" t="0" r="9525" b="0"/>
            <wp:docPr id="59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027" w:rsidRDefault="00A03027" w:rsidP="00A03027">
      <w:pPr>
        <w:pStyle w:val="Default"/>
      </w:pPr>
    </w:p>
    <w:p w:rsidR="00A03027" w:rsidRDefault="00036C4A" w:rsidP="00A03027">
      <w:pPr>
        <w:pStyle w:val="Default"/>
      </w:pPr>
      <w:r>
        <w:rPr>
          <w:noProof/>
          <w:lang w:eastAsia="ja-JP"/>
        </w:rPr>
        <w:drawing>
          <wp:inline distT="0" distB="0" distL="0" distR="0">
            <wp:extent cx="2066925" cy="3581400"/>
            <wp:effectExtent l="19050" t="0" r="9525" b="0"/>
            <wp:docPr id="6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027" w:rsidRDefault="00A03027" w:rsidP="00A03027">
      <w:pPr>
        <w:pStyle w:val="Default"/>
      </w:pPr>
    </w:p>
    <w:p w:rsidR="00A03027" w:rsidRDefault="00A03027" w:rsidP="00A0302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br w:type="page"/>
      </w:r>
    </w:p>
    <w:p w:rsidR="00A03027" w:rsidRDefault="00A03027" w:rsidP="00A03027">
      <w:pPr>
        <w:pStyle w:val="Default"/>
      </w:pPr>
      <w:r>
        <w:lastRenderedPageBreak/>
        <w:t>Abaixo segue os resultados obtidos ao realizar as simulações no SIMULINK:</w:t>
      </w:r>
    </w:p>
    <w:p w:rsidR="00A03027" w:rsidRDefault="00A03027" w:rsidP="00A03027">
      <w:pPr>
        <w:pStyle w:val="Default"/>
      </w:pPr>
    </w:p>
    <w:p w:rsidR="00A03027" w:rsidRDefault="002A2BF9" w:rsidP="00A03027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505325" cy="3295650"/>
            <wp:effectExtent l="19050" t="0" r="9525" b="0"/>
            <wp:docPr id="7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027" w:rsidRDefault="00A03027" w:rsidP="00A03027">
      <w:pPr>
        <w:pStyle w:val="Default"/>
        <w:jc w:val="center"/>
      </w:pPr>
    </w:p>
    <w:p w:rsidR="00A03027" w:rsidRDefault="00A03027" w:rsidP="00A03027">
      <w:pPr>
        <w:pStyle w:val="Default"/>
        <w:jc w:val="center"/>
      </w:pPr>
    </w:p>
    <w:p w:rsidR="00A03027" w:rsidRDefault="002A2BF9" w:rsidP="00A03027">
      <w:pPr>
        <w:pStyle w:val="Default"/>
        <w:jc w:val="center"/>
      </w:pPr>
      <w:r>
        <w:rPr>
          <w:noProof/>
          <w:lang w:eastAsia="ja-JP"/>
        </w:rPr>
        <w:drawing>
          <wp:inline distT="0" distB="0" distL="0" distR="0">
            <wp:extent cx="4695825" cy="3295650"/>
            <wp:effectExtent l="19050" t="0" r="9525" b="0"/>
            <wp:docPr id="74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027" w:rsidRDefault="00A03027" w:rsidP="00A03027">
      <w:pPr>
        <w:pStyle w:val="Default"/>
        <w:jc w:val="center"/>
      </w:pPr>
    </w:p>
    <w:p w:rsidR="00433B56" w:rsidRDefault="00315DAF" w:rsidP="00315DAF">
      <w:pPr>
        <w:pStyle w:val="Default"/>
        <w:jc w:val="center"/>
        <w:rPr>
          <w:color w:val="auto"/>
        </w:rPr>
      </w:pPr>
      <w:r>
        <w:rPr>
          <w:noProof/>
          <w:lang w:eastAsia="ja-JP"/>
        </w:rPr>
        <w:lastRenderedPageBreak/>
        <w:drawing>
          <wp:inline distT="0" distB="0" distL="0" distR="0">
            <wp:extent cx="4324350" cy="3752850"/>
            <wp:effectExtent l="19050" t="0" r="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791" w:rsidRDefault="007E3791" w:rsidP="00154BF5">
      <w:pPr>
        <w:pStyle w:val="Default"/>
        <w:rPr>
          <w:color w:val="auto"/>
        </w:rPr>
      </w:pPr>
    </w:p>
    <w:p w:rsidR="00B70595" w:rsidRDefault="00B70595" w:rsidP="00B70595">
      <w:pPr>
        <w:pStyle w:val="Default"/>
      </w:pPr>
      <w:r>
        <w:t xml:space="preserve">Com base na função de transferência acima é possível obter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e </w:t>
      </w:r>
      <m:oMath>
        <m:r>
          <w:rPr>
            <w:rFonts w:ascii="Cambria Math" w:hAnsi="Cambria Math"/>
          </w:rPr>
          <m:t>ζ</m:t>
        </m:r>
      </m:oMath>
    </w:p>
    <w:p w:rsidR="00B70595" w:rsidRDefault="00B70595" w:rsidP="00B70595">
      <w:pPr>
        <w:pStyle w:val="Default"/>
      </w:pPr>
    </w:p>
    <w:p w:rsidR="00B70595" w:rsidRDefault="00F37E45" w:rsidP="00B70595">
      <w:pPr>
        <w:pStyle w:val="Default"/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=6667 ∴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on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6667</m:t>
              </m:r>
            </m:e>
          </m:rad>
          <m:r>
            <w:rPr>
              <w:rFonts w:ascii="Cambria Math" w:hAnsi="Cambria Math"/>
            </w:rPr>
            <m:t xml:space="preserve"> ∴</m:t>
          </m:r>
        </m:oMath>
      </m:oMathPara>
    </w:p>
    <w:p w:rsidR="00B70595" w:rsidRDefault="00B70595" w:rsidP="00B70595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B70595" w:rsidTr="00C05DCA">
        <w:trPr>
          <w:trHeight w:val="412"/>
        </w:trPr>
        <w:tc>
          <w:tcPr>
            <w:tcW w:w="1526" w:type="dxa"/>
            <w:vAlign w:val="center"/>
          </w:tcPr>
          <w:p w:rsidR="00B70595" w:rsidRDefault="00F37E45" w:rsidP="00C05DCA">
            <w:pPr>
              <w:pStyle w:val="Default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=81.65</m:t>
                </m:r>
              </m:oMath>
            </m:oMathPara>
          </w:p>
        </w:tc>
      </w:tr>
    </w:tbl>
    <w:p w:rsidR="00B70595" w:rsidRDefault="00B70595" w:rsidP="00B70595">
      <w:pPr>
        <w:pStyle w:val="Default"/>
      </w:pPr>
    </w:p>
    <w:p w:rsidR="00B70595" w:rsidRDefault="00B70595" w:rsidP="00B70595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2ζ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=100 ∴ 2ζ81.65=133.3 ∴ ζ=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166.3</m:t>
              </m:r>
            </m:den>
          </m:f>
        </m:oMath>
      </m:oMathPara>
    </w:p>
    <w:p w:rsidR="00B70595" w:rsidRDefault="00B70595" w:rsidP="00B70595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B70595" w:rsidTr="00C05DCA">
        <w:trPr>
          <w:trHeight w:val="412"/>
        </w:trPr>
        <w:tc>
          <w:tcPr>
            <w:tcW w:w="1526" w:type="dxa"/>
            <w:vAlign w:val="center"/>
          </w:tcPr>
          <w:p w:rsidR="00B70595" w:rsidRDefault="00B70595" w:rsidP="00C05DCA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ζ=0.60</m:t>
                </m:r>
              </m:oMath>
            </m:oMathPara>
          </w:p>
        </w:tc>
      </w:tr>
    </w:tbl>
    <w:p w:rsidR="00B70595" w:rsidRDefault="00B70595" w:rsidP="00B70595">
      <w:pPr>
        <w:pStyle w:val="Defaul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Abaixo segue o calculo </w:t>
      </w:r>
    </w:p>
    <w:p w:rsidR="00B70595" w:rsidRPr="00F25757" w:rsidRDefault="00B70595" w:rsidP="00B70595">
      <w:pPr>
        <w:pStyle w:val="Default"/>
        <w:rPr>
          <w:rFonts w:ascii="Calibri" w:eastAsia="Calibri" w:hAnsi="Calibri" w:cs="Calibri"/>
        </w:rPr>
      </w:pPr>
    </w:p>
    <w:p w:rsidR="00B70595" w:rsidRDefault="00F37E45" w:rsidP="00B70595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den>
          </m:f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1*π</m:t>
              </m:r>
            </m:num>
            <m:den>
              <m:r>
                <w:rPr>
                  <w:rFonts w:ascii="Cambria Math" w:hAnsi="Cambria Math"/>
                </w:rPr>
                <m:t>81.16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0.60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B70595" w:rsidRDefault="00B70595" w:rsidP="00B70595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B70595" w:rsidTr="00C05DCA">
        <w:trPr>
          <w:trHeight w:val="412"/>
        </w:trPr>
        <w:tc>
          <w:tcPr>
            <w:tcW w:w="1526" w:type="dxa"/>
            <w:vAlign w:val="center"/>
          </w:tcPr>
          <w:p w:rsidR="00B70595" w:rsidRDefault="00F37E45" w:rsidP="00C05DCA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=0.0484</m:t>
                </m:r>
              </m:oMath>
            </m:oMathPara>
          </w:p>
        </w:tc>
      </w:tr>
    </w:tbl>
    <w:p w:rsidR="00B70595" w:rsidRDefault="00B70595" w:rsidP="00B70595">
      <w:pPr>
        <w:pStyle w:val="Default"/>
      </w:pPr>
    </w:p>
    <w:p w:rsidR="00B70595" w:rsidRDefault="00F37E45" w:rsidP="00B70595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ζw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3.2</m:t>
              </m:r>
            </m:num>
            <m:den>
              <m:r>
                <w:rPr>
                  <w:rFonts w:ascii="Cambria Math" w:hAnsi="Cambria Math"/>
                </w:rPr>
                <m:t>0.60*81.16</m:t>
              </m:r>
            </m:den>
          </m:f>
        </m:oMath>
      </m:oMathPara>
    </w:p>
    <w:p w:rsidR="00B70595" w:rsidRDefault="00B70595" w:rsidP="00B70595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B70595" w:rsidTr="00C05DCA">
        <w:trPr>
          <w:trHeight w:val="412"/>
        </w:trPr>
        <w:tc>
          <w:tcPr>
            <w:tcW w:w="1526" w:type="dxa"/>
            <w:vAlign w:val="center"/>
          </w:tcPr>
          <w:p w:rsidR="00B70595" w:rsidRDefault="00F37E45" w:rsidP="00C05DCA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>=0.0657</m:t>
                </m:r>
              </m:oMath>
            </m:oMathPara>
          </w:p>
        </w:tc>
      </w:tr>
    </w:tbl>
    <w:p w:rsidR="00B70595" w:rsidRDefault="00B70595" w:rsidP="00B70595">
      <w:pPr>
        <w:pStyle w:val="Default"/>
      </w:pPr>
    </w:p>
    <w:p w:rsidR="00B70595" w:rsidRDefault="00F37E45" w:rsidP="00B70595">
      <w:pPr>
        <w:pStyle w:val="Defaul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</w:rPr>
            <m:t xml:space="preserve"> 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=81.16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ad>
                <m:radPr>
                  <m:degHide m:val="on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0.60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e>
          </m:d>
        </m:oMath>
      </m:oMathPara>
    </w:p>
    <w:p w:rsidR="00B70595" w:rsidRDefault="00B70595" w:rsidP="00B70595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1526"/>
      </w:tblGrid>
      <w:tr w:rsidR="00B70595" w:rsidTr="00C05DCA">
        <w:trPr>
          <w:trHeight w:val="412"/>
        </w:trPr>
        <w:tc>
          <w:tcPr>
            <w:tcW w:w="1526" w:type="dxa"/>
            <w:vAlign w:val="center"/>
          </w:tcPr>
          <w:p w:rsidR="00B70595" w:rsidRDefault="00F37E45" w:rsidP="00C05DCA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w:rPr>
                    <w:rFonts w:ascii="Cambria Math" w:hAnsi="Cambria Math"/>
                  </w:rPr>
                  <m:t>=65.28</m:t>
                </m:r>
              </m:oMath>
            </m:oMathPara>
          </w:p>
        </w:tc>
      </w:tr>
    </w:tbl>
    <w:p w:rsidR="00B70595" w:rsidRDefault="00B70595" w:rsidP="00B70595">
      <w:pPr>
        <w:pStyle w:val="Default"/>
      </w:pPr>
    </w:p>
    <w:p w:rsidR="00B70595" w:rsidRDefault="00B70595" w:rsidP="00B70595">
      <w:pPr>
        <w:pStyle w:val="Defaul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overshoot=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-ζπ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 xml:space="preserve"> ∴ overshoot=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-0.60π</m:t>
                  </m:r>
                </m:num>
                <m:den>
                  <m:rad>
                    <m:radPr>
                      <m:degHide m:val="on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0.60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sup>
          </m:sSup>
          <m:r>
            <w:rPr>
              <w:rFonts w:ascii="Cambria Math" w:hAnsi="Cambria Math"/>
            </w:rPr>
            <m:t xml:space="preserve">∴ </m:t>
          </m:r>
        </m:oMath>
      </m:oMathPara>
    </w:p>
    <w:p w:rsidR="00B70595" w:rsidRDefault="00B70595" w:rsidP="00B70595">
      <w:pPr>
        <w:pStyle w:val="Default"/>
      </w:pPr>
    </w:p>
    <w:tbl>
      <w:tblPr>
        <w:tblStyle w:val="TableGrid"/>
        <w:tblW w:w="0" w:type="auto"/>
        <w:tblLook w:val="04A0"/>
      </w:tblPr>
      <w:tblGrid>
        <w:gridCol w:w="3085"/>
      </w:tblGrid>
      <w:tr w:rsidR="00B70595" w:rsidTr="00C05DCA">
        <w:trPr>
          <w:trHeight w:val="412"/>
        </w:trPr>
        <w:tc>
          <w:tcPr>
            <w:tcW w:w="3085" w:type="dxa"/>
            <w:vAlign w:val="center"/>
          </w:tcPr>
          <w:p w:rsidR="00B70595" w:rsidRDefault="00B70595" w:rsidP="00C05DCA">
            <w:pPr>
              <w:pStyle w:val="Default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overshoot=0.1898</m:t>
                </m:r>
              </m:oMath>
            </m:oMathPara>
          </w:p>
        </w:tc>
      </w:tr>
    </w:tbl>
    <w:p w:rsidR="00B70595" w:rsidRDefault="00B70595" w:rsidP="00B70595">
      <w:pPr>
        <w:pStyle w:val="Default"/>
      </w:pPr>
    </w:p>
    <w:p w:rsidR="00B70595" w:rsidRDefault="00B70595" w:rsidP="00154BF5">
      <w:pPr>
        <w:pStyle w:val="Default"/>
        <w:rPr>
          <w:color w:val="auto"/>
        </w:rPr>
      </w:pPr>
    </w:p>
    <w:p w:rsidR="007E3791" w:rsidRDefault="007E3791" w:rsidP="00154BF5">
      <w:pPr>
        <w:pStyle w:val="Default"/>
        <w:rPr>
          <w:color w:val="auto"/>
        </w:rPr>
      </w:pPr>
    </w:p>
    <w:p w:rsidR="00DE4D09" w:rsidRDefault="00DE4D09" w:rsidP="00154BF5">
      <w:pPr>
        <w:pStyle w:val="Default"/>
        <w:rPr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89"/>
        <w:gridCol w:w="1216"/>
        <w:gridCol w:w="967"/>
        <w:gridCol w:w="1416"/>
        <w:gridCol w:w="1656"/>
        <w:gridCol w:w="1283"/>
        <w:gridCol w:w="1063"/>
        <w:gridCol w:w="864"/>
      </w:tblGrid>
      <w:tr w:rsidR="00154BF5" w:rsidTr="008720B1">
        <w:tc>
          <w:tcPr>
            <w:tcW w:w="724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  <w:vertAlign w:val="subscript"/>
              </w:rPr>
            </w:pPr>
            <w:r w:rsidRPr="00E841AF">
              <w:rPr>
                <w:color w:val="auto"/>
              </w:rPr>
              <w:t>R</w:t>
            </w:r>
            <w:r w:rsidRPr="00E841AF">
              <w:rPr>
                <w:color w:val="auto"/>
                <w:vertAlign w:val="subscript"/>
              </w:rPr>
              <w:t>1</w:t>
            </w:r>
          </w:p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K</w:t>
            </w:r>
            <w:r w:rsidRPr="00E841AF">
              <w:rPr>
                <w:color w:val="auto"/>
              </w:rPr>
              <w:sym w:font="Symbol" w:char="F057"/>
            </w:r>
          </w:p>
        </w:tc>
        <w:tc>
          <w:tcPr>
            <w:tcW w:w="1216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Overshoot</w:t>
            </w:r>
          </w:p>
        </w:tc>
        <w:tc>
          <w:tcPr>
            <w:tcW w:w="959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Tempo de Subida</w:t>
            </w:r>
          </w:p>
        </w:tc>
        <w:tc>
          <w:tcPr>
            <w:tcW w:w="1416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Tempo de acomodação</w:t>
            </w:r>
          </w:p>
        </w:tc>
        <w:tc>
          <w:tcPr>
            <w:tcW w:w="1656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Taxa de amortecimento</w:t>
            </w:r>
          </w:p>
        </w:tc>
        <w:tc>
          <w:tcPr>
            <w:tcW w:w="1283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Freqüência amortecida</w:t>
            </w:r>
          </w:p>
        </w:tc>
        <w:tc>
          <w:tcPr>
            <w:tcW w:w="871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  <w:vertAlign w:val="subscript"/>
              </w:rPr>
            </w:pPr>
            <w:r w:rsidRPr="00E841AF">
              <w:rPr>
                <w:color w:val="auto"/>
              </w:rPr>
              <w:t>w</w:t>
            </w:r>
            <w:r w:rsidRPr="00E841AF">
              <w:rPr>
                <w:color w:val="auto"/>
                <w:vertAlign w:val="subscript"/>
              </w:rPr>
              <w:t>n</w:t>
            </w:r>
          </w:p>
        </w:tc>
        <w:tc>
          <w:tcPr>
            <w:tcW w:w="929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Ganho DC</w:t>
            </w:r>
          </w:p>
        </w:tc>
      </w:tr>
      <w:tr w:rsidR="00154BF5" w:rsidTr="008720B1">
        <w:tc>
          <w:tcPr>
            <w:tcW w:w="724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0</w:t>
            </w:r>
          </w:p>
        </w:tc>
        <w:tc>
          <w:tcPr>
            <w:tcW w:w="1216" w:type="dxa"/>
          </w:tcPr>
          <w:p w:rsidR="00154BF5" w:rsidRPr="00E841AF" w:rsidRDefault="008720B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Não existe</w:t>
            </w:r>
          </w:p>
        </w:tc>
        <w:tc>
          <w:tcPr>
            <w:tcW w:w="959" w:type="dxa"/>
          </w:tcPr>
          <w:p w:rsidR="00154BF5" w:rsidRPr="00E841AF" w:rsidRDefault="008720B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Não existe</w:t>
            </w:r>
          </w:p>
        </w:tc>
        <w:tc>
          <w:tcPr>
            <w:tcW w:w="1416" w:type="dxa"/>
          </w:tcPr>
          <w:p w:rsidR="00154BF5" w:rsidRPr="00E841AF" w:rsidRDefault="008720B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Não existe</w:t>
            </w:r>
          </w:p>
        </w:tc>
        <w:tc>
          <w:tcPr>
            <w:tcW w:w="1656" w:type="dxa"/>
          </w:tcPr>
          <w:p w:rsidR="00154BF5" w:rsidRPr="00E841AF" w:rsidRDefault="008720B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Não existe</w:t>
            </w:r>
          </w:p>
        </w:tc>
        <w:tc>
          <w:tcPr>
            <w:tcW w:w="1283" w:type="dxa"/>
          </w:tcPr>
          <w:p w:rsidR="00154BF5" w:rsidRPr="00E841AF" w:rsidRDefault="008720B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Não existe</w:t>
            </w:r>
          </w:p>
        </w:tc>
        <w:tc>
          <w:tcPr>
            <w:tcW w:w="871" w:type="dxa"/>
          </w:tcPr>
          <w:p w:rsidR="00154BF5" w:rsidRPr="00E841AF" w:rsidRDefault="008720B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Não existe</w:t>
            </w:r>
          </w:p>
        </w:tc>
        <w:tc>
          <w:tcPr>
            <w:tcW w:w="929" w:type="dxa"/>
          </w:tcPr>
          <w:p w:rsidR="00154BF5" w:rsidRPr="00E841AF" w:rsidRDefault="008720B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Não existe</w:t>
            </w:r>
          </w:p>
        </w:tc>
      </w:tr>
      <w:tr w:rsidR="00154BF5" w:rsidTr="008720B1">
        <w:tc>
          <w:tcPr>
            <w:tcW w:w="724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5</w:t>
            </w:r>
          </w:p>
        </w:tc>
        <w:tc>
          <w:tcPr>
            <w:tcW w:w="1216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0.0213</m:t>
                </m:r>
              </m:oMath>
            </m:oMathPara>
          </w:p>
        </w:tc>
        <w:tc>
          <w:tcPr>
            <w:tcW w:w="959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m:oMath>
              <m:r>
                <w:rPr>
                  <w:rFonts w:ascii="Cambria Math" w:hAnsi="Cambria Math"/>
                </w:rPr>
                <m:t>9.657*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>
              <w:t>s</w:t>
            </w:r>
          </w:p>
        </w:tc>
        <w:tc>
          <w:tcPr>
            <w:tcW w:w="1416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0.008</m:t>
                </m:r>
              </m:oMath>
            </m:oMathPara>
          </w:p>
        </w:tc>
        <w:tc>
          <w:tcPr>
            <w:tcW w:w="1656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1.732</m:t>
                </m:r>
              </m:oMath>
            </m:oMathPara>
          </w:p>
        </w:tc>
        <w:tc>
          <w:tcPr>
            <w:tcW w:w="1283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3.252</m:t>
                </m:r>
              </m:oMath>
            </m:oMathPara>
          </w:p>
        </w:tc>
        <w:tc>
          <w:tcPr>
            <w:tcW w:w="871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230.9</m:t>
                </m:r>
              </m:oMath>
            </m:oMathPara>
          </w:p>
        </w:tc>
        <w:tc>
          <w:tcPr>
            <w:tcW w:w="929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</w:tr>
      <w:tr w:rsidR="00154BF5" w:rsidTr="008720B1">
        <w:tc>
          <w:tcPr>
            <w:tcW w:w="724" w:type="dxa"/>
          </w:tcPr>
          <w:p w:rsidR="00154BF5" w:rsidRPr="00E841AF" w:rsidRDefault="00154BF5" w:rsidP="00E841AF">
            <w:pPr>
              <w:pStyle w:val="Default"/>
              <w:jc w:val="center"/>
              <w:rPr>
                <w:color w:val="auto"/>
              </w:rPr>
            </w:pPr>
            <w:r w:rsidRPr="00E841AF">
              <w:rPr>
                <w:color w:val="auto"/>
              </w:rPr>
              <w:t>15</w:t>
            </w:r>
          </w:p>
        </w:tc>
        <w:tc>
          <w:tcPr>
            <w:tcW w:w="1216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0</w:t>
            </w:r>
          </w:p>
        </w:tc>
        <w:tc>
          <w:tcPr>
            <w:tcW w:w="959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Não existe</w:t>
            </w:r>
          </w:p>
        </w:tc>
        <w:tc>
          <w:tcPr>
            <w:tcW w:w="1416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0.0239</m:t>
                </m:r>
              </m:oMath>
            </m:oMathPara>
          </w:p>
        </w:tc>
        <w:tc>
          <w:tcPr>
            <w:tcW w:w="1656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1283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0</w:t>
            </w:r>
          </w:p>
        </w:tc>
        <w:tc>
          <w:tcPr>
            <w:tcW w:w="871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133.341</m:t>
                </m:r>
              </m:oMath>
            </m:oMathPara>
          </w:p>
        </w:tc>
        <w:tc>
          <w:tcPr>
            <w:tcW w:w="929" w:type="dxa"/>
          </w:tcPr>
          <w:p w:rsidR="00154BF5" w:rsidRPr="00E841AF" w:rsidRDefault="007D41F1" w:rsidP="00E841AF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</w:tr>
      <w:tr w:rsidR="008720B1" w:rsidTr="008720B1">
        <w:tc>
          <w:tcPr>
            <w:tcW w:w="724" w:type="dxa"/>
          </w:tcPr>
          <w:p w:rsidR="008720B1" w:rsidRPr="00E841AF" w:rsidRDefault="008720B1" w:rsidP="00C05DCA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40</w:t>
            </w:r>
          </w:p>
        </w:tc>
        <w:tc>
          <w:tcPr>
            <w:tcW w:w="1216" w:type="dxa"/>
          </w:tcPr>
          <w:p w:rsidR="008720B1" w:rsidRPr="00E841AF" w:rsidRDefault="008720B1" w:rsidP="00C05DCA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0.1898</m:t>
                </m:r>
              </m:oMath>
            </m:oMathPara>
          </w:p>
        </w:tc>
        <w:tc>
          <w:tcPr>
            <w:tcW w:w="959" w:type="dxa"/>
          </w:tcPr>
          <w:p w:rsidR="008720B1" w:rsidRPr="00E841AF" w:rsidRDefault="008720B1" w:rsidP="00C05DCA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0.0484</m:t>
                </m:r>
              </m:oMath>
            </m:oMathPara>
          </w:p>
        </w:tc>
        <w:tc>
          <w:tcPr>
            <w:tcW w:w="1416" w:type="dxa"/>
          </w:tcPr>
          <w:p w:rsidR="008720B1" w:rsidRPr="00E841AF" w:rsidRDefault="008720B1" w:rsidP="00C05DCA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0.0657</m:t>
                </m:r>
              </m:oMath>
            </m:oMathPara>
          </w:p>
        </w:tc>
        <w:tc>
          <w:tcPr>
            <w:tcW w:w="1656" w:type="dxa"/>
          </w:tcPr>
          <w:p w:rsidR="008720B1" w:rsidRPr="00E841AF" w:rsidRDefault="008720B1" w:rsidP="00C05DCA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0.60</m:t>
                </m:r>
              </m:oMath>
            </m:oMathPara>
          </w:p>
        </w:tc>
        <w:tc>
          <w:tcPr>
            <w:tcW w:w="1283" w:type="dxa"/>
          </w:tcPr>
          <w:p w:rsidR="008720B1" w:rsidRPr="00E841AF" w:rsidRDefault="008720B1" w:rsidP="00C05DCA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65.28</m:t>
                </m:r>
              </m:oMath>
            </m:oMathPara>
          </w:p>
        </w:tc>
        <w:tc>
          <w:tcPr>
            <w:tcW w:w="871" w:type="dxa"/>
          </w:tcPr>
          <w:p w:rsidR="008720B1" w:rsidRPr="00E841AF" w:rsidRDefault="008720B1" w:rsidP="00C05DCA">
            <w:pPr>
              <w:pStyle w:val="Default"/>
              <w:jc w:val="center"/>
              <w:rPr>
                <w:color w:val="auto"/>
              </w:rPr>
            </w:pPr>
            <m:oMathPara>
              <m:oMath>
                <m:r>
                  <w:rPr>
                    <w:rFonts w:ascii="Cambria Math" w:hAnsi="Cambria Math"/>
                  </w:rPr>
                  <m:t>81.65</m:t>
                </m:r>
              </m:oMath>
            </m:oMathPara>
          </w:p>
        </w:tc>
        <w:tc>
          <w:tcPr>
            <w:tcW w:w="929" w:type="dxa"/>
          </w:tcPr>
          <w:p w:rsidR="008720B1" w:rsidRPr="00E841AF" w:rsidRDefault="008720B1" w:rsidP="00C05DCA">
            <w:pPr>
              <w:pStyle w:val="Default"/>
              <w:jc w:val="center"/>
              <w:rPr>
                <w:color w:val="auto"/>
              </w:rPr>
            </w:pPr>
            <w:r>
              <w:rPr>
                <w:color w:val="auto"/>
              </w:rPr>
              <w:t>2</w:t>
            </w:r>
          </w:p>
        </w:tc>
      </w:tr>
    </w:tbl>
    <w:p w:rsidR="00154BF5" w:rsidRDefault="00154BF5" w:rsidP="00154BF5">
      <w:pPr>
        <w:pStyle w:val="Default"/>
        <w:rPr>
          <w:color w:val="auto"/>
        </w:rPr>
      </w:pPr>
    </w:p>
    <w:p w:rsidR="00154BF5" w:rsidRDefault="00154BF5" w:rsidP="00154BF5">
      <w:pPr>
        <w:pStyle w:val="Default"/>
        <w:rPr>
          <w:color w:val="auto"/>
        </w:rPr>
      </w:pPr>
      <w:r>
        <w:rPr>
          <w:color w:val="auto"/>
        </w:rPr>
        <w:t xml:space="preserve">Qual a influência de K no comportamento do sistema? </w:t>
      </w:r>
    </w:p>
    <w:p w:rsidR="00C05DCA" w:rsidRDefault="00154BF5" w:rsidP="00C05DCA">
      <w:pPr>
        <w:pStyle w:val="Default"/>
        <w:numPr>
          <w:ilvl w:val="0"/>
          <w:numId w:val="12"/>
        </w:numPr>
        <w:ind w:left="720" w:hanging="360"/>
        <w:rPr>
          <w:color w:val="auto"/>
        </w:rPr>
      </w:pPr>
      <w:r>
        <w:rPr>
          <w:color w:val="auto"/>
        </w:rPr>
        <w:t xml:space="preserve">b) Para que valores de K o sistema tem pólos complexos? Use o rlocus para determinar o lugar das raízes do polinômio característico. </w:t>
      </w:r>
    </w:p>
    <w:p w:rsidR="00C05DCA" w:rsidRDefault="00C05DCA" w:rsidP="00C05DCA">
      <w:pPr>
        <w:pStyle w:val="Default"/>
        <w:rPr>
          <w:color w:val="auto"/>
        </w:rPr>
      </w:pPr>
    </w:p>
    <w:p w:rsidR="00C05DCA" w:rsidRPr="00C05DCA" w:rsidRDefault="00C05DCA" w:rsidP="00C05DCA">
      <w:pPr>
        <w:pStyle w:val="Default"/>
        <w:rPr>
          <w:b/>
          <w:i/>
          <w:color w:val="auto"/>
        </w:rPr>
      </w:pPr>
      <w:r>
        <w:rPr>
          <w:b/>
          <w:i/>
          <w:color w:val="auto"/>
        </w:rPr>
        <w:t>Para K=0.5, 1.0</w:t>
      </w:r>
      <w:r w:rsidR="00E91EF6">
        <w:rPr>
          <w:b/>
          <w:i/>
          <w:color w:val="auto"/>
        </w:rPr>
        <w:t xml:space="preserve"> e</w:t>
      </w:r>
      <w:r>
        <w:rPr>
          <w:b/>
          <w:i/>
          <w:color w:val="auto"/>
        </w:rPr>
        <w:t xml:space="preserve"> </w:t>
      </w:r>
      <w:r w:rsidR="007A3959">
        <w:rPr>
          <w:b/>
          <w:i/>
          <w:color w:val="auto"/>
        </w:rPr>
        <w:t>2.5.</w:t>
      </w:r>
    </w:p>
    <w:p w:rsidR="00C05DCA" w:rsidRPr="00C05DCA" w:rsidRDefault="00C05DCA" w:rsidP="00C05DCA">
      <w:pPr>
        <w:pStyle w:val="Default"/>
        <w:rPr>
          <w:color w:val="auto"/>
        </w:rPr>
      </w:pPr>
    </w:p>
    <w:p w:rsidR="00154BF5" w:rsidRDefault="00154BF5" w:rsidP="00154BF5">
      <w:pPr>
        <w:pStyle w:val="Default"/>
        <w:numPr>
          <w:ilvl w:val="0"/>
          <w:numId w:val="12"/>
        </w:numPr>
        <w:ind w:left="720" w:hanging="360"/>
        <w:rPr>
          <w:color w:val="auto"/>
        </w:rPr>
      </w:pPr>
      <w:r>
        <w:rPr>
          <w:color w:val="auto"/>
        </w:rPr>
        <w:t>c) Para que valores de K o sistema é estável? Simule para o K limit</w:t>
      </w:r>
      <w:r w:rsidR="00E91EF6">
        <w:rPr>
          <w:color w:val="auto"/>
        </w:rPr>
        <w:t>e. Qual o tipo de comportamento?</w:t>
      </w:r>
      <w:r>
        <w:rPr>
          <w:color w:val="auto"/>
        </w:rPr>
        <w:t xml:space="preserve"> </w:t>
      </w:r>
    </w:p>
    <w:p w:rsidR="00154BF5" w:rsidRDefault="00154BF5" w:rsidP="00154BF5">
      <w:pPr>
        <w:pStyle w:val="Default"/>
        <w:rPr>
          <w:color w:val="auto"/>
        </w:rPr>
      </w:pPr>
    </w:p>
    <w:p w:rsidR="007A3959" w:rsidRDefault="00C11A7D" w:rsidP="00154BF5">
      <w:pPr>
        <w:pStyle w:val="Default"/>
        <w:rPr>
          <w:color w:val="auto"/>
        </w:rPr>
      </w:pPr>
      <w:r>
        <w:rPr>
          <w:color w:val="auto"/>
        </w:rPr>
        <w:t xml:space="preserve">Utilizando o comando </w:t>
      </w:r>
      <w:r w:rsidRPr="00C11A7D">
        <w:rPr>
          <w:i/>
          <w:color w:val="auto"/>
        </w:rPr>
        <w:t>syms</w:t>
      </w:r>
      <w:r>
        <w:rPr>
          <w:color w:val="auto"/>
        </w:rPr>
        <w:t xml:space="preserve"> pode-se obter</w:t>
      </w:r>
      <w:r w:rsidR="006D43A2">
        <w:rPr>
          <w:color w:val="auto"/>
        </w:rPr>
        <w:t xml:space="preserve"> a função de transferência </w:t>
      </w:r>
      <w:r>
        <w:rPr>
          <w:color w:val="auto"/>
        </w:rPr>
        <w:t>em termos de s e k.</w:t>
      </w:r>
    </w:p>
    <w:p w:rsidR="00C11A7D" w:rsidRDefault="00C11A7D" w:rsidP="00154BF5">
      <w:pPr>
        <w:pStyle w:val="Default"/>
        <w:rPr>
          <w:color w:val="auto"/>
        </w:rPr>
      </w:pPr>
    </w:p>
    <w:p w:rsidR="00C11A7D" w:rsidRDefault="00C11A7D" w:rsidP="00154BF5">
      <w:pPr>
        <w:pStyle w:val="Default"/>
        <w:rPr>
          <w:color w:val="auto"/>
        </w:rPr>
      </w:pPr>
    </w:p>
    <w:p w:rsidR="00C11A7D" w:rsidRPr="00C11A7D" w:rsidRDefault="00C11A7D" w:rsidP="00C11A7D">
      <w:pPr>
        <w:pStyle w:val="Default"/>
        <w:rPr>
          <w:i/>
          <w:color w:val="auto"/>
          <w:lang w:val="en-US"/>
        </w:rPr>
      </w:pPr>
      <w:r w:rsidRPr="00C11A7D">
        <w:rPr>
          <w:i/>
          <w:color w:val="auto"/>
          <w:lang w:val="en-US"/>
        </w:rPr>
        <w:lastRenderedPageBreak/>
        <w:t>g_s = C * inv(s*eye(2) - A )*B</w:t>
      </w:r>
    </w:p>
    <w:p w:rsidR="00C11A7D" w:rsidRPr="00C11A7D" w:rsidRDefault="00C11A7D" w:rsidP="00C11A7D">
      <w:pPr>
        <w:pStyle w:val="Default"/>
        <w:rPr>
          <w:i/>
          <w:color w:val="auto"/>
          <w:lang w:val="en-US"/>
        </w:rPr>
      </w:pPr>
      <w:r w:rsidRPr="00C11A7D">
        <w:rPr>
          <w:i/>
          <w:color w:val="auto"/>
          <w:lang w:val="en-US"/>
        </w:rPr>
        <w:t xml:space="preserve"> </w:t>
      </w:r>
    </w:p>
    <w:p w:rsidR="00C11A7D" w:rsidRPr="00C11A7D" w:rsidRDefault="00C11A7D" w:rsidP="00C11A7D">
      <w:pPr>
        <w:pStyle w:val="Default"/>
        <w:rPr>
          <w:i/>
          <w:color w:val="auto"/>
        </w:rPr>
      </w:pPr>
      <w:r w:rsidRPr="00C11A7D">
        <w:rPr>
          <w:i/>
          <w:color w:val="auto"/>
        </w:rPr>
        <w:t>g_s =</w:t>
      </w:r>
    </w:p>
    <w:p w:rsidR="00C11A7D" w:rsidRPr="00C11A7D" w:rsidRDefault="00C11A7D" w:rsidP="00C11A7D">
      <w:pPr>
        <w:pStyle w:val="Default"/>
        <w:rPr>
          <w:i/>
          <w:color w:val="auto"/>
        </w:rPr>
      </w:pPr>
      <w:r w:rsidRPr="00C11A7D">
        <w:rPr>
          <w:i/>
          <w:color w:val="auto"/>
        </w:rPr>
        <w:t xml:space="preserve"> </w:t>
      </w:r>
    </w:p>
    <w:p w:rsidR="00C11A7D" w:rsidRPr="00C11A7D" w:rsidRDefault="00C11A7D" w:rsidP="00C11A7D">
      <w:pPr>
        <w:pStyle w:val="Default"/>
        <w:rPr>
          <w:i/>
          <w:color w:val="auto"/>
        </w:rPr>
      </w:pPr>
      <w:r w:rsidRPr="00C11A7D">
        <w:rPr>
          <w:i/>
          <w:color w:val="auto"/>
        </w:rPr>
        <w:t>20000*(1+k)/(3*s^2-200*s*k+500*s+20000)</w:t>
      </w:r>
    </w:p>
    <w:p w:rsidR="007A3959" w:rsidRDefault="007A3959" w:rsidP="00154BF5">
      <w:pPr>
        <w:pStyle w:val="Default"/>
        <w:rPr>
          <w:color w:val="auto"/>
        </w:rPr>
      </w:pPr>
    </w:p>
    <w:p w:rsidR="00C11A7D" w:rsidRDefault="00C11A7D" w:rsidP="00154BF5">
      <w:pPr>
        <w:pStyle w:val="Default"/>
        <w:rPr>
          <w:color w:val="auto"/>
        </w:rPr>
      </w:pPr>
      <w:r>
        <w:rPr>
          <w:color w:val="auto"/>
        </w:rPr>
        <w:t>O critério de Routh revela, então, que é necessário que o K &lt; 2.5 para que o sistema seja estável.</w:t>
      </w:r>
    </w:p>
    <w:p w:rsidR="00C11A7D" w:rsidRDefault="00C11A7D" w:rsidP="00154BF5">
      <w:pPr>
        <w:pStyle w:val="Default"/>
        <w:rPr>
          <w:color w:val="auto"/>
        </w:rPr>
      </w:pPr>
    </w:p>
    <w:p w:rsidR="00154BF5" w:rsidRDefault="00154BF5" w:rsidP="00154BF5">
      <w:pPr>
        <w:pStyle w:val="Default"/>
        <w:rPr>
          <w:color w:val="auto"/>
        </w:rPr>
      </w:pPr>
      <w:r>
        <w:rPr>
          <w:color w:val="auto"/>
        </w:rPr>
        <w:t>Qual a influência de R</w:t>
      </w:r>
      <w:r>
        <w:rPr>
          <w:color w:val="auto"/>
          <w:position w:val="-10"/>
          <w:vertAlign w:val="subscript"/>
        </w:rPr>
        <w:t xml:space="preserve">1 </w:t>
      </w:r>
      <w:r>
        <w:rPr>
          <w:color w:val="auto"/>
        </w:rPr>
        <w:t xml:space="preserve">no comportamento do sistema? </w:t>
      </w:r>
    </w:p>
    <w:p w:rsidR="00154BF5" w:rsidRDefault="00154BF5" w:rsidP="00154BF5">
      <w:pPr>
        <w:pStyle w:val="Default"/>
        <w:numPr>
          <w:ilvl w:val="0"/>
          <w:numId w:val="13"/>
        </w:numPr>
        <w:ind w:left="720" w:hanging="360"/>
        <w:rPr>
          <w:color w:val="auto"/>
        </w:rPr>
      </w:pPr>
      <w:r>
        <w:rPr>
          <w:color w:val="auto"/>
        </w:rPr>
        <w:t>d) Para que valores de R</w:t>
      </w:r>
      <w:r>
        <w:rPr>
          <w:color w:val="auto"/>
          <w:position w:val="-10"/>
          <w:vertAlign w:val="subscript"/>
        </w:rPr>
        <w:t xml:space="preserve">1 </w:t>
      </w:r>
      <w:r>
        <w:rPr>
          <w:color w:val="auto"/>
        </w:rPr>
        <w:t xml:space="preserve">o sistema tem pólos complexos? Use o rlocus para determinar o lugar das raízes do polinômio característico. </w:t>
      </w:r>
    </w:p>
    <w:p w:rsidR="00154BF5" w:rsidRDefault="00154BF5" w:rsidP="00154BF5">
      <w:pPr>
        <w:pStyle w:val="Default"/>
        <w:rPr>
          <w:color w:val="auto"/>
        </w:rPr>
      </w:pPr>
    </w:p>
    <w:p w:rsidR="00C11A7D" w:rsidRDefault="00C11A7D" w:rsidP="00154BF5">
      <w:pPr>
        <w:pStyle w:val="Default"/>
        <w:rPr>
          <w:color w:val="auto"/>
        </w:rPr>
      </w:pPr>
      <w:r>
        <w:rPr>
          <w:color w:val="auto"/>
        </w:rPr>
        <w:t>Para R</w:t>
      </w:r>
      <w:r>
        <w:rPr>
          <w:color w:val="auto"/>
          <w:position w:val="-10"/>
          <w:vertAlign w:val="subscript"/>
        </w:rPr>
        <w:t>1</w:t>
      </w:r>
      <w:r>
        <w:rPr>
          <w:color w:val="auto"/>
        </w:rPr>
        <w:t>igual a 40K</w:t>
      </w:r>
      <w:r w:rsidRPr="00E841AF">
        <w:rPr>
          <w:color w:val="auto"/>
        </w:rPr>
        <w:sym w:font="Symbol" w:char="F057"/>
      </w:r>
      <w:r w:rsidR="00061D91">
        <w:rPr>
          <w:color w:val="auto"/>
        </w:rPr>
        <w:t>.</w:t>
      </w:r>
    </w:p>
    <w:p w:rsidR="00061D91" w:rsidRDefault="00061D91" w:rsidP="00154BF5">
      <w:pPr>
        <w:pStyle w:val="Default"/>
        <w:rPr>
          <w:color w:val="auto"/>
        </w:rPr>
      </w:pPr>
    </w:p>
    <w:p w:rsidR="00061D91" w:rsidRDefault="00061D91" w:rsidP="00154BF5">
      <w:pPr>
        <w:pStyle w:val="Default"/>
        <w:rPr>
          <w:color w:val="auto"/>
        </w:rPr>
      </w:pPr>
      <w:r>
        <w:rPr>
          <w:color w:val="auto"/>
        </w:rPr>
        <w:t xml:space="preserve">Foi utilizado o rltool para encontrar o posicionamento dos pólos </w:t>
      </w:r>
      <w:r w:rsidR="00EA1566">
        <w:rPr>
          <w:color w:val="auto"/>
        </w:rPr>
        <w:t>a fim de</w:t>
      </w:r>
      <w:r>
        <w:rPr>
          <w:color w:val="auto"/>
        </w:rPr>
        <w:t xml:space="preserve"> traçar o root lócus.</w:t>
      </w:r>
    </w:p>
    <w:p w:rsidR="00C11A7D" w:rsidRDefault="00C11A7D" w:rsidP="00154BF5">
      <w:pPr>
        <w:pStyle w:val="Default"/>
        <w:rPr>
          <w:color w:val="auto"/>
        </w:rPr>
      </w:pPr>
    </w:p>
    <w:p w:rsidR="00C11A7D" w:rsidRDefault="00C11A7D" w:rsidP="00154BF5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>2</w:t>
      </w:r>
      <w:r>
        <w:rPr>
          <w:color w:val="auto"/>
          <w:sz w:val="16"/>
          <w:szCs w:val="16"/>
          <w:u w:val="single"/>
        </w:rPr>
        <w:t>a</w:t>
      </w:r>
      <w:r>
        <w:rPr>
          <w:color w:val="auto"/>
        </w:rPr>
        <w:t xml:space="preserve">) Um sistema de controle é mostrado abaixo . A função de transferência e o controlador são dados por: </w:t>
      </w:r>
      <w:r w:rsidRPr="00202E7E">
        <w:rPr>
          <w:color w:val="auto"/>
          <w:position w:val="-24"/>
        </w:rPr>
        <w:object w:dxaOrig="1040" w:dyaOrig="620">
          <v:shape id="_x0000_i1027" type="#_x0000_t75" style="width:51.6pt;height:31.2pt" o:ole="">
            <v:imagedata r:id="rId62" o:title=""/>
          </v:shape>
          <o:OLEObject Type="Embed" ProgID="Equation.3" ShapeID="_x0000_i1027" DrawAspect="Content" ObjectID="_1289798796" r:id="rId63"/>
        </w:object>
      </w:r>
      <w:r>
        <w:rPr>
          <w:color w:val="auto"/>
        </w:rPr>
        <w:t xml:space="preserve"> e </w:t>
      </w:r>
      <w:r w:rsidRPr="00202E7E">
        <w:rPr>
          <w:color w:val="auto"/>
          <w:position w:val="-24"/>
        </w:rPr>
        <w:object w:dxaOrig="1500" w:dyaOrig="620">
          <v:shape id="_x0000_i1028" type="#_x0000_t75" style="width:75.6pt;height:31.2pt" o:ole="">
            <v:imagedata r:id="rId64" o:title=""/>
          </v:shape>
          <o:OLEObject Type="Embed" ProgID="Equation.3" ShapeID="_x0000_i1028" DrawAspect="Content" ObjectID="_1289798797" r:id="rId65"/>
        </w:object>
      </w:r>
      <w:r>
        <w:rPr>
          <w:color w:val="auto"/>
        </w:rPr>
        <w:t xml:space="preserve"> Os pontos de possíveis bifurcações do root locus são dados por </w:t>
      </w:r>
      <w:r w:rsidRPr="0002775F">
        <w:rPr>
          <w:color w:val="auto"/>
          <w:position w:val="-10"/>
        </w:rPr>
        <w:object w:dxaOrig="2460" w:dyaOrig="360">
          <v:shape id="_x0000_i1029" type="#_x0000_t75" style="width:123.6pt;height:18pt" o:ole="">
            <v:imagedata r:id="rId66" o:title=""/>
          </v:shape>
          <o:OLEObject Type="Embed" ProgID="Equation.3" ShapeID="_x0000_i1029" DrawAspect="Content" ObjectID="_1289798798" r:id="rId67"/>
        </w:object>
      </w:r>
      <w:r>
        <w:rPr>
          <w:color w:val="auto"/>
        </w:rPr>
        <w:t xml:space="preserve">. </w:t>
      </w: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 xml:space="preserve">a) Simule o sistema usando a ferramenta rltool. Defina a planta e o controlador com a = 12 como funções de transferências no matlab. No rltool importe a planta para G e o controlador para C. Desloque o zero do controlador em direção a origem. </w:t>
      </w: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 xml:space="preserve">b) Que tipos de mudanças qualitativas ocorrem no root locus?. Quais os valores que ocasionam as mudanças qualitativas? Mostre os gráficos obtidos. 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>%% Letra a e b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 xml:space="preserve"> 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Tf_1 = tf([1],[1 0 0])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294292" w:rsidRPr="00797620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pt-BR"/>
        </w:rPr>
      </w:pPr>
      <w:r w:rsidRPr="00797620">
        <w:rPr>
          <w:rFonts w:ascii="Courier New" w:hAnsi="Courier New" w:cs="Courier New"/>
          <w:color w:val="000000"/>
          <w:sz w:val="20"/>
          <w:szCs w:val="20"/>
          <w:lang w:val="en-US" w:eastAsia="pt-BR"/>
        </w:rPr>
        <w:t>Tf_2 = tf([1 12],[1 6])</w:t>
      </w:r>
    </w:p>
    <w:p w:rsidR="00294292" w:rsidRPr="00797620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pt-BR"/>
        </w:rPr>
      </w:pPr>
      <w:r w:rsidRPr="00797620">
        <w:rPr>
          <w:rFonts w:ascii="Courier New" w:hAnsi="Courier New" w:cs="Courier New"/>
          <w:color w:val="000000"/>
          <w:sz w:val="20"/>
          <w:szCs w:val="20"/>
          <w:lang w:val="en-US" w:eastAsia="pt-BR"/>
        </w:rPr>
        <w:t xml:space="preserve"> </w:t>
      </w:r>
    </w:p>
    <w:p w:rsidR="00294292" w:rsidRPr="00797620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pt-BR"/>
        </w:rPr>
      </w:pPr>
      <w:r w:rsidRPr="00797620">
        <w:rPr>
          <w:rFonts w:ascii="Courier New" w:hAnsi="Courier New" w:cs="Courier New"/>
          <w:color w:val="000000"/>
          <w:sz w:val="20"/>
          <w:szCs w:val="20"/>
          <w:lang w:val="en-US" w:eastAsia="pt-BR"/>
        </w:rPr>
        <w:t>rltool(Tf_1,Tf_2)</w:t>
      </w:r>
    </w:p>
    <w:p w:rsidR="00294292" w:rsidRPr="00797620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 w:eastAsia="pt-BR"/>
        </w:rPr>
      </w:pPr>
    </w:p>
    <w:p w:rsidR="00294292" w:rsidRPr="00797620" w:rsidRDefault="00294292" w:rsidP="00294292">
      <w:pPr>
        <w:pStyle w:val="Default"/>
        <w:rPr>
          <w:color w:val="auto"/>
          <w:lang w:val="en-US"/>
        </w:rPr>
      </w:pP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noProof/>
          <w:color w:val="auto"/>
          <w:lang w:eastAsia="ja-JP"/>
        </w:rPr>
        <w:lastRenderedPageBreak/>
        <w:drawing>
          <wp:inline distT="0" distB="0" distL="0" distR="0">
            <wp:extent cx="3056352" cy="3190875"/>
            <wp:effectExtent l="19050" t="0" r="0" b="0"/>
            <wp:docPr id="2" name="Imagem 1" descr="fig_08_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08_a.bmp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55937" cy="319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O gráfico acima mostra  a situação original da planta e do controlador.</w:t>
      </w: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3056353" cy="3190875"/>
            <wp:effectExtent l="19050" t="0" r="0" b="0"/>
            <wp:docPr id="3" name="Imagem 2" descr="fig_08_a.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08_a.0.bmp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6353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No gráfico acima podemos observar de que maneira o root lócus se apresenta colocando o zero sobre -6. Nesse momento o sistema passa a ser estável.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noProof/>
          <w:color w:val="auto"/>
          <w:lang w:eastAsia="ja-JP"/>
        </w:rPr>
        <w:lastRenderedPageBreak/>
        <w:drawing>
          <wp:inline distT="0" distB="0" distL="0" distR="0">
            <wp:extent cx="3095625" cy="3231877"/>
            <wp:effectExtent l="19050" t="0" r="9525" b="0"/>
            <wp:docPr id="4" name="Imagem 3" descr="fig_08_a.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08_a.1.bmp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6706" cy="323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Acima observamos o zero sobre o valor de 2/3 no eixo real, quando o sistema tem pólos triplos.</w:t>
      </w: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3111093" cy="3248025"/>
            <wp:effectExtent l="19050" t="0" r="0" b="0"/>
            <wp:docPr id="6" name="Imagem 5" descr="fig_08_a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08_a.2.bmp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1093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jc w:val="center"/>
        <w:rPr>
          <w:color w:val="auto"/>
        </w:rPr>
      </w:pP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color w:val="auto"/>
        </w:rPr>
        <w:t>No root lócus acima vemos o zero sobre a origem.</w:t>
      </w: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 xml:space="preserve">c) Quais os valores de K e </w:t>
      </w:r>
      <w:r>
        <w:rPr>
          <w:b/>
          <w:bCs/>
          <w:color w:val="auto"/>
        </w:rPr>
        <w:t xml:space="preserve">a </w:t>
      </w:r>
      <w:r>
        <w:rPr>
          <w:color w:val="auto"/>
        </w:rPr>
        <w:t>de modo que o sistema em malha fechada tem um pólo triplo.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Pr="009358B0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lastRenderedPageBreak/>
        <w:t xml:space="preserve">Podemos calcular o valor de </w:t>
      </w:r>
      <w:r w:rsidRPr="009358B0">
        <w:rPr>
          <w:b/>
          <w:color w:val="auto"/>
        </w:rPr>
        <w:t>k</w:t>
      </w:r>
      <w:r>
        <w:rPr>
          <w:color w:val="auto"/>
        </w:rPr>
        <w:t xml:space="preserve"> e </w:t>
      </w:r>
      <w:r w:rsidRPr="009358B0">
        <w:rPr>
          <w:b/>
          <w:color w:val="auto"/>
        </w:rPr>
        <w:t>a</w:t>
      </w:r>
      <w:r>
        <w:rPr>
          <w:b/>
          <w:color w:val="auto"/>
        </w:rPr>
        <w:t xml:space="preserve"> </w:t>
      </w:r>
      <w:r>
        <w:rPr>
          <w:color w:val="auto"/>
        </w:rPr>
        <w:t xml:space="preserve">através da equação do cálculo da bifurcação de duas maneiras: </w:t>
      </w:r>
    </w:p>
    <w:p w:rsidR="00294292" w:rsidRDefault="00294292" w:rsidP="00294292">
      <w:pPr>
        <w:pStyle w:val="Default"/>
        <w:jc w:val="both"/>
        <w:rPr>
          <w:color w:val="auto"/>
          <w:position w:val="-10"/>
        </w:rPr>
      </w:pPr>
    </w:p>
    <w:p w:rsidR="00294292" w:rsidRDefault="00294292" w:rsidP="00294292">
      <w:pPr>
        <w:pStyle w:val="Default"/>
        <w:jc w:val="both"/>
        <w:rPr>
          <w:color w:val="auto"/>
          <w:position w:val="-10"/>
        </w:rPr>
      </w:pPr>
      <w:r>
        <w:rPr>
          <w:color w:val="auto"/>
          <w:position w:val="-10"/>
        </w:rPr>
        <w:t>Modo 1:</w:t>
      </w:r>
    </w:p>
    <w:p w:rsidR="00294292" w:rsidRDefault="00294292" w:rsidP="00294292">
      <w:pPr>
        <w:pStyle w:val="Default"/>
        <w:jc w:val="both"/>
        <w:rPr>
          <w:color w:val="auto"/>
          <w:position w:val="-10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 w:rsidRPr="0002775F">
        <w:rPr>
          <w:color w:val="auto"/>
          <w:position w:val="-10"/>
        </w:rPr>
        <w:object w:dxaOrig="2460" w:dyaOrig="360">
          <v:shape id="_x0000_i1030" type="#_x0000_t75" style="width:123.6pt;height:18pt" o:ole="">
            <v:imagedata r:id="rId66" o:title=""/>
          </v:shape>
          <o:OLEObject Type="Embed" ProgID="Equation.3" ShapeID="_x0000_i1030" DrawAspect="Content" ObjectID="_1289798799" r:id="rId72"/>
        </w:object>
      </w:r>
      <w:r>
        <w:rPr>
          <w:color w:val="auto"/>
        </w:rPr>
        <w:t>.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>2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s</m:t>
            </m:r>
          </m:e>
          <m:sup>
            <m:r>
              <w:rPr>
                <w:rFonts w:ascii="Cambria Math" w:hAnsi="Cambria Math"/>
                <w:color w:val="auto"/>
              </w:rPr>
              <m:t>2</m:t>
            </m:r>
          </m:sup>
        </m:sSup>
      </m:oMath>
      <w:r>
        <w:rPr>
          <w:color w:val="auto"/>
        </w:rPr>
        <w:t xml:space="preserve"> +6s +3a(s +4) = 0 x (</w:t>
      </w:r>
      <m:oMath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1</m:t>
            </m:r>
          </m:num>
          <m:den>
            <m:r>
              <w:rPr>
                <w:rFonts w:ascii="Cambria Math" w:hAnsi="Cambria Math"/>
                <w:color w:val="auto"/>
              </w:rPr>
              <m:t>2</m:t>
            </m:r>
          </m:den>
        </m:f>
      </m:oMath>
      <w:r>
        <w:rPr>
          <w:color w:val="auto"/>
        </w:rPr>
        <w:t>)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F37E45" w:rsidP="00294292">
      <w:pPr>
        <w:pStyle w:val="Default"/>
        <w:jc w:val="both"/>
        <w:rPr>
          <w:color w:val="auto"/>
        </w:rPr>
      </w:pP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s</m:t>
            </m:r>
          </m:e>
          <m:sup>
            <m:r>
              <w:rPr>
                <w:rFonts w:ascii="Cambria Math" w:hAnsi="Cambria Math"/>
                <w:color w:val="auto"/>
              </w:rPr>
              <m:t>2</m:t>
            </m:r>
          </m:sup>
        </m:sSup>
      </m:oMath>
      <w:r w:rsidR="00294292">
        <w:rPr>
          <w:color w:val="auto"/>
        </w:rPr>
        <w:t xml:space="preserve"> +3s +</w:t>
      </w:r>
      <m:oMath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3a</m:t>
            </m:r>
          </m:num>
          <m:den>
            <m:r>
              <w:rPr>
                <w:rFonts w:ascii="Cambria Math" w:hAnsi="Cambria Math"/>
                <w:color w:val="auto"/>
              </w:rPr>
              <m:t>2</m:t>
            </m:r>
          </m:den>
        </m:f>
      </m:oMath>
      <w:r w:rsidR="00294292">
        <w:rPr>
          <w:color w:val="auto"/>
        </w:rPr>
        <w:t xml:space="preserve">(s +4) = 0 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 xml:space="preserve">s(s +3) + </w:t>
      </w:r>
      <m:oMath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3a</m:t>
            </m:r>
          </m:num>
          <m:den>
            <m:r>
              <w:rPr>
                <w:rFonts w:ascii="Cambria Math" w:hAnsi="Cambria Math"/>
                <w:color w:val="auto"/>
              </w:rPr>
              <m:t>2</m:t>
            </m:r>
          </m:den>
        </m:f>
      </m:oMath>
      <w:r>
        <w:rPr>
          <w:color w:val="auto"/>
        </w:rPr>
        <w:t>(s +4) = 0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 xml:space="preserve"> 1+ </w:t>
      </w:r>
      <m:oMath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3a</m:t>
            </m:r>
          </m:num>
          <m:den>
            <m:r>
              <w:rPr>
                <w:rFonts w:ascii="Cambria Math" w:hAnsi="Cambria Math"/>
                <w:color w:val="auto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(s +4)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auto"/>
              </w:rPr>
              <m:t>s(s +3)</m:t>
            </m:r>
          </m:den>
        </m:f>
      </m:oMath>
      <w:r>
        <w:rPr>
          <w:color w:val="auto"/>
        </w:rPr>
        <w:t xml:space="preserve"> = 0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>%% Letra c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228B22"/>
          <w:sz w:val="20"/>
          <w:szCs w:val="20"/>
          <w:lang w:eastAsia="pt-BR"/>
        </w:rPr>
        <w:t xml:space="preserve"> 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N = [1 4]*(3/2)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D = [1 3 0]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 xml:space="preserve"> 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figure(1)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rlocus(N,D)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noProof/>
          <w:color w:val="auto"/>
          <w:lang w:eastAsia="ja-JP"/>
        </w:rPr>
        <w:lastRenderedPageBreak/>
        <w:drawing>
          <wp:inline distT="0" distB="0" distL="0" distR="0">
            <wp:extent cx="3105150" cy="2744341"/>
            <wp:effectExtent l="19050" t="0" r="0" b="0"/>
            <wp:docPr id="20" name="Imagem 19" descr="fig_08_c.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08_c.0.bmp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08823" cy="27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pt-BR"/>
        </w:rPr>
      </w:pP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a = 2/3;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k = 12;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figure(2)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rlocus([1 (2/3)],[1 6 0 0])</w:t>
      </w:r>
    </w:p>
    <w:p w:rsidR="00294292" w:rsidRDefault="00294292" w:rsidP="00294292">
      <w:pPr>
        <w:pStyle w:val="Default"/>
        <w:jc w:val="center"/>
        <w:rPr>
          <w:color w:val="auto"/>
        </w:rPr>
      </w:pPr>
      <w:r w:rsidRPr="00797620">
        <w:rPr>
          <w:noProof/>
          <w:color w:val="auto"/>
          <w:lang w:eastAsia="ja-JP"/>
        </w:rPr>
        <w:drawing>
          <wp:inline distT="0" distB="0" distL="0" distR="0">
            <wp:extent cx="3028950" cy="2676995"/>
            <wp:effectExtent l="19050" t="0" r="0" b="0"/>
            <wp:docPr id="33" name="Imagem 7" descr="fig_08_c.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08_c.1.bmp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32707" cy="268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jc w:val="center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  <w:position w:val="-10"/>
        </w:rPr>
      </w:pPr>
      <w:r>
        <w:rPr>
          <w:color w:val="auto"/>
          <w:position w:val="-10"/>
        </w:rPr>
        <w:t>Modo 2: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 w:rsidRPr="0002775F">
        <w:rPr>
          <w:color w:val="auto"/>
          <w:position w:val="-10"/>
        </w:rPr>
        <w:object w:dxaOrig="2460" w:dyaOrig="360">
          <v:shape id="_x0000_i1031" type="#_x0000_t75" style="width:123.6pt;height:18pt" o:ole="">
            <v:imagedata r:id="rId66" o:title=""/>
          </v:shape>
          <o:OLEObject Type="Embed" ProgID="Equation.3" ShapeID="_x0000_i1031" DrawAspect="Content" ObjectID="_1289798800" r:id="rId75"/>
        </w:object>
      </w:r>
      <w:r>
        <w:rPr>
          <w:color w:val="auto"/>
        </w:rPr>
        <w:t>.</w:t>
      </w: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>Pela equação de Báskara: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lastRenderedPageBreak/>
        <w:t xml:space="preserve">s = </w:t>
      </w:r>
      <m:oMath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auto"/>
              </w:rPr>
              <m:t>-</m:t>
            </m:r>
            <m:d>
              <m:dPr>
                <m:ctrlPr>
                  <w:rPr>
                    <w:rFonts w:ascii="Cambria Math" w:hAnsi="Cambria Math"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</w:rPr>
                  <m:t xml:space="preserve"> 3a + 6</m:t>
                </m:r>
              </m:e>
            </m:d>
            <m:r>
              <w:rPr>
                <w:rFonts w:ascii="Cambria Math" w:hAnsi="Cambria Math"/>
              </w:rPr>
              <m:t xml:space="preserve"> ± </m:t>
            </m:r>
            <m:rad>
              <m:radPr>
                <m:degHide m:val="on"/>
                <m:ctrlPr>
                  <w:rPr>
                    <w:rFonts w:ascii="Cambria Math" w:hAnsi="Cambria Math"/>
                    <w:i/>
                    <w:color w:val="auto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auto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color w:val="auto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auto"/>
                          </w:rPr>
                          <m:t xml:space="preserve"> 3a + 6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-96a</m:t>
                </m:r>
              </m:e>
            </m:rad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 xml:space="preserve">s = </w:t>
      </w:r>
      <m:oMath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auto"/>
              </w:rPr>
              <m:t>-</m:t>
            </m:r>
            <m:d>
              <m:dPr>
                <m:ctrlPr>
                  <w:rPr>
                    <w:rFonts w:ascii="Cambria Math" w:hAnsi="Cambria Math"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</w:rPr>
                  <m:t xml:space="preserve"> 3a + 6</m:t>
                </m:r>
              </m:e>
            </m:d>
            <m:r>
              <w:rPr>
                <w:rFonts w:ascii="Cambria Math" w:hAnsi="Cambria Math"/>
              </w:rPr>
              <m:t xml:space="preserve"> ± </m:t>
            </m:r>
            <m:rad>
              <m:radPr>
                <m:degHide m:val="on"/>
                <m:ctrlPr>
                  <w:rPr>
                    <w:rFonts w:ascii="Cambria Math" w:hAnsi="Cambria Math"/>
                    <w:i/>
                    <w:color w:val="auto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</w:rPr>
                  <m:t xml:space="preserve"> 9</m:t>
                </m:r>
                <m:sSup>
                  <m:sSupPr>
                    <m:ctrlPr>
                      <w:rPr>
                        <w:rFonts w:ascii="Cambria Math" w:hAnsi="Cambria Math"/>
                        <w:color w:val="auto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auto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</w:rPr>
                  <m:t>-60a+36</m:t>
                </m:r>
              </m:e>
            </m:rad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F37E45" w:rsidP="00294292">
      <w:pPr>
        <w:pStyle w:val="Default"/>
        <w:jc w:val="both"/>
        <w:rPr>
          <w:color w:val="auto"/>
        </w:rPr>
      </w:pP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a</m:t>
            </m:r>
          </m:e>
          <m:sup>
            <m:r>
              <w:rPr>
                <w:rFonts w:ascii="Cambria Math" w:hAnsi="Cambria Math"/>
                <w:color w:val="auto"/>
              </w:rPr>
              <m:t>0</m:t>
            </m:r>
          </m:sup>
        </m:sSup>
      </m:oMath>
      <w:r w:rsidR="00294292">
        <w:rPr>
          <w:color w:val="auto"/>
        </w:rPr>
        <w:t xml:space="preserve"> = 2/3;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a</m:t>
            </m:r>
          </m:e>
          <m:sup>
            <m:r>
              <w:rPr>
                <w:rFonts w:ascii="Cambria Math" w:hAnsi="Cambria Math"/>
                <w:color w:val="auto"/>
              </w:rPr>
              <m:t>1</m:t>
            </m:r>
          </m:sup>
        </m:sSup>
      </m:oMath>
      <w:r w:rsidR="00294292">
        <w:rPr>
          <w:color w:val="auto"/>
        </w:rPr>
        <w:t xml:space="preserve"> = 6.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 xml:space="preserve">para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a</m:t>
            </m:r>
          </m:e>
          <m:sup>
            <m:r>
              <w:rPr>
                <w:rFonts w:ascii="Cambria Math" w:hAnsi="Cambria Math"/>
                <w:color w:val="auto"/>
              </w:rPr>
              <m:t>0</m:t>
            </m:r>
          </m:sup>
        </m:sSup>
      </m:oMath>
      <w:r>
        <w:rPr>
          <w:color w:val="auto"/>
        </w:rPr>
        <w:t xml:space="preserve"> 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 xml:space="preserve">s = </w:t>
      </w:r>
      <m:oMath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auto"/>
              </w:rPr>
              <m:t>-</m:t>
            </m:r>
            <m:d>
              <m:dPr>
                <m:ctrlPr>
                  <w:rPr>
                    <w:rFonts w:ascii="Cambria Math" w:hAnsi="Cambria Math"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</w:rPr>
                  <m:t xml:space="preserve"> 3a + 6</m:t>
                </m:r>
              </m:e>
            </m:d>
            <m:r>
              <w:rPr>
                <w:rFonts w:ascii="Cambria Math" w:hAnsi="Cambria Math"/>
              </w:rPr>
              <m:t xml:space="preserve"> ± </m:t>
            </m:r>
            <m:r>
              <w:rPr>
                <w:rFonts w:ascii="Cambria Math" w:hAnsi="Cambria Math"/>
                <w:color w:val="auto"/>
              </w:rPr>
              <m:t>0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>s = -2 (V)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pt-BR"/>
        </w:rPr>
      </w:pP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a = 2/3;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k = 12;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figure(2)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rlocus([1 (2/3)],[1 6 0 0])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3093082" cy="2733675"/>
            <wp:effectExtent l="19050" t="0" r="0" b="0"/>
            <wp:docPr id="8" name="Imagem 7" descr="fig_08_c.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08_c.1.bmp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93695" cy="273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 xml:space="preserve">para </w:t>
      </w:r>
      <m:oMath>
        <m:sSup>
          <m:sSupPr>
            <m:ctrlPr>
              <w:rPr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a</m:t>
            </m:r>
          </m:e>
          <m:sup>
            <m:r>
              <w:rPr>
                <w:rFonts w:ascii="Cambria Math" w:hAnsi="Cambria Math"/>
                <w:color w:val="auto"/>
              </w:rPr>
              <m:t>1</m:t>
            </m:r>
          </m:sup>
        </m:sSup>
      </m:oMath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 xml:space="preserve">s = </w:t>
      </w:r>
      <m:oMath>
        <m:f>
          <m:fPr>
            <m:ctrlPr>
              <w:rPr>
                <w:rFonts w:ascii="Cambria Math" w:hAnsi="Cambria Math"/>
                <w:i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auto"/>
              </w:rPr>
              <m:t>-</m:t>
            </m:r>
            <m:d>
              <m:dPr>
                <m:ctrlPr>
                  <w:rPr>
                    <w:rFonts w:ascii="Cambria Math" w:hAnsi="Cambria Math"/>
                    <w:color w:val="auto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auto"/>
                  </w:rPr>
                  <m:t xml:space="preserve"> 3a + 6</m:t>
                </m:r>
              </m:e>
            </m:d>
            <m:r>
              <w:rPr>
                <w:rFonts w:ascii="Cambria Math" w:hAnsi="Cambria Math"/>
              </w:rPr>
              <m:t xml:space="preserve"> ± </m:t>
            </m:r>
            <m:r>
              <w:rPr>
                <w:rFonts w:ascii="Cambria Math" w:hAnsi="Cambria Math"/>
                <w:color w:val="auto"/>
              </w:rPr>
              <m:t>0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>s = -6 (F)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eastAsia="pt-BR"/>
        </w:rPr>
      </w:pP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figure(3)</w:t>
      </w:r>
    </w:p>
    <w:p w:rsidR="00294292" w:rsidRDefault="00294292" w:rsidP="0029429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eastAsia="pt-BR"/>
        </w:rPr>
      </w:pPr>
      <w:r>
        <w:rPr>
          <w:rFonts w:ascii="Courier New" w:hAnsi="Courier New" w:cs="Courier New"/>
          <w:color w:val="000000"/>
          <w:sz w:val="20"/>
          <w:szCs w:val="20"/>
          <w:lang w:eastAsia="pt-BR"/>
        </w:rPr>
        <w:t>rlocus([1 (6)],[1 6 0 0])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3067050" cy="2710668"/>
            <wp:effectExtent l="19050" t="0" r="0" b="0"/>
            <wp:docPr id="13" name="Imagem 12" descr="fig_08_c.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08_c.2.bmp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70947" cy="27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>para s = -6 o sistema não apresenta pólo triplo.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 xml:space="preserve">d) Posicione o zero do controlador em torno de -10. Acrescente mais um zero em torno de -2. Qual o efeito causado. Retire o zero e acrescente um pólo em torno de -2 qual o efeito causado. </w:t>
      </w:r>
    </w:p>
    <w:p w:rsidR="00294292" w:rsidRDefault="00294292" w:rsidP="00294292">
      <w:pPr>
        <w:pStyle w:val="Default"/>
        <w:jc w:val="both"/>
        <w:rPr>
          <w:color w:val="auto"/>
        </w:rPr>
      </w:pPr>
      <w:r>
        <w:rPr>
          <w:color w:val="auto"/>
        </w:rPr>
        <w:t>e) Faça conclusões sobre os efeitos da adição de pólos e zeros.</w:t>
      </w:r>
    </w:p>
    <w:p w:rsidR="00294292" w:rsidRDefault="00294292" w:rsidP="00294292">
      <w:pPr>
        <w:pStyle w:val="Default"/>
        <w:jc w:val="both"/>
        <w:rPr>
          <w:color w:val="auto"/>
        </w:rPr>
      </w:pP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3067050" cy="3202043"/>
            <wp:effectExtent l="19050" t="0" r="0" b="0"/>
            <wp:docPr id="29" name="Imagem 28" descr="fig_08_d.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08_d.4.bmp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20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jc w:val="center"/>
        <w:rPr>
          <w:color w:val="auto"/>
        </w:rPr>
      </w:pP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color w:val="auto"/>
        </w:rPr>
        <w:t>O sistema original.</w:t>
      </w: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3028983" cy="3162300"/>
            <wp:effectExtent l="19050" t="0" r="0" b="0"/>
            <wp:docPr id="24" name="Imagem 22" descr="fig_08_d.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08_d.0.bmp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2470" cy="316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color w:val="auto"/>
        </w:rPr>
        <w:t>Acrescentando um zero.</w:t>
      </w: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Ao acrescentarmos um zero no nosso sistema observamos que ele passa a ser estável, não havendo mudanças de sinal.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jc w:val="center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3028950" cy="3162266"/>
            <wp:effectExtent l="19050" t="0" r="0" b="0"/>
            <wp:docPr id="28" name="Imagem 27" descr="fig_08_d.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_08_d.1.bmp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34445" cy="316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jc w:val="center"/>
        <w:rPr>
          <w:color w:val="auto"/>
        </w:rPr>
      </w:pPr>
    </w:p>
    <w:p w:rsidR="00294292" w:rsidRDefault="00294292" w:rsidP="00294292">
      <w:pPr>
        <w:pStyle w:val="Default"/>
        <w:jc w:val="center"/>
        <w:rPr>
          <w:color w:val="auto"/>
        </w:rPr>
        <w:sectPr w:rsidR="00294292" w:rsidSect="00EA1098">
          <w:pgSz w:w="12240" w:h="15840"/>
          <w:pgMar w:top="1417" w:right="1701" w:bottom="1418" w:left="1701" w:header="720" w:footer="720" w:gutter="0"/>
          <w:cols w:space="720"/>
          <w:noEndnote/>
        </w:sectPr>
      </w:pPr>
      <w:r>
        <w:rPr>
          <w:color w:val="auto"/>
        </w:rPr>
        <w:lastRenderedPageBreak/>
        <w:t>Acrescentando um pólo.</w:t>
      </w: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lastRenderedPageBreak/>
        <w:t>Ao acrescentarmos zeros no sistema dado vemos que o sistema se torna instável.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3</w:t>
      </w:r>
      <w:r>
        <w:rPr>
          <w:color w:val="auto"/>
          <w:sz w:val="16"/>
          <w:szCs w:val="16"/>
          <w:u w:val="single"/>
        </w:rPr>
        <w:t>a</w:t>
      </w:r>
      <w:r>
        <w:rPr>
          <w:color w:val="auto"/>
        </w:rPr>
        <w:t xml:space="preserve">) Um sistema de controle é mostrado abaixo. </w:t>
      </w:r>
    </w:p>
    <w:p w:rsidR="00294292" w:rsidRDefault="00294292" w:rsidP="00294292">
      <w:pPr>
        <w:pStyle w:val="Default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4924425" cy="1057275"/>
            <wp:effectExtent l="19050" t="0" r="9525" b="0"/>
            <wp:docPr id="2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 xml:space="preserve">As funções de transferências da planta e do controlador são dadas por: </w:t>
      </w:r>
    </w:p>
    <w:p w:rsidR="00294292" w:rsidRDefault="00294292" w:rsidP="00294292">
      <w:pPr>
        <w:pStyle w:val="Default"/>
        <w:rPr>
          <w:color w:val="auto"/>
        </w:rPr>
      </w:pPr>
      <w:r w:rsidRPr="001D5BD6">
        <w:rPr>
          <w:color w:val="auto"/>
          <w:position w:val="-30"/>
        </w:rPr>
        <w:object w:dxaOrig="3300" w:dyaOrig="680">
          <v:shape id="_x0000_i1032" type="#_x0000_t75" style="width:164.4pt;height:33.6pt" o:ole="">
            <v:imagedata r:id="rId81" o:title=""/>
          </v:shape>
          <o:OLEObject Type="Embed" ProgID="Equation.3" ShapeID="_x0000_i1032" DrawAspect="Content" ObjectID="_1289798801" r:id="rId82"/>
        </w:object>
      </w:r>
      <w:r>
        <w:rPr>
          <w:color w:val="auto"/>
        </w:rPr>
        <w:tab/>
      </w:r>
      <w:r w:rsidRPr="001D5BD6">
        <w:rPr>
          <w:color w:val="auto"/>
          <w:position w:val="-10"/>
        </w:rPr>
        <w:object w:dxaOrig="960" w:dyaOrig="320">
          <v:shape id="_x0000_i1033" type="#_x0000_t75" style="width:46.8pt;height:16.8pt" o:ole="">
            <v:imagedata r:id="rId83" o:title=""/>
          </v:shape>
          <o:OLEObject Type="Embed" ProgID="Equation.3" ShapeID="_x0000_i1033" DrawAspect="Content" ObjectID="_1289798802" r:id="rId84"/>
        </w:objec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 xml:space="preserve">a) Trace o root locus no matlab </w:t>
      </w:r>
    </w:p>
    <w:p w:rsidR="00294292" w:rsidRDefault="00294292" w:rsidP="00294292">
      <w:pPr>
        <w:pStyle w:val="Default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1809750" cy="733425"/>
            <wp:effectExtent l="19050" t="0" r="0" b="0"/>
            <wp:docPr id="2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Gráfico: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5400675" cy="4781550"/>
            <wp:effectExtent l="19050" t="0" r="9525" b="0"/>
            <wp:docPr id="27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 xml:space="preserve">b) Para que valores de K o sistema é estável? 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Utilizando o critério de Routh: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 w:rsidRPr="00427939">
        <w:rPr>
          <w:color w:val="auto"/>
          <w:position w:val="-110"/>
        </w:rPr>
        <w:object w:dxaOrig="340" w:dyaOrig="2320">
          <v:shape id="_x0000_i1034" type="#_x0000_t75" style="width:18pt;height:117.6pt" o:ole="">
            <v:imagedata r:id="rId87" o:title=""/>
          </v:shape>
          <o:OLEObject Type="Embed" ProgID="Equation.3" ShapeID="_x0000_i1034" DrawAspect="Content" ObjectID="_1289798803" r:id="rId88"/>
        </w:object>
      </w:r>
      <w:r w:rsidRPr="00427939">
        <w:rPr>
          <w:color w:val="auto"/>
          <w:position w:val="-134"/>
        </w:rPr>
        <w:object w:dxaOrig="4180" w:dyaOrig="2799">
          <v:shape id="_x0000_i1035" type="#_x0000_t75" style="width:208.8pt;height:140.4pt" o:ole="">
            <v:imagedata r:id="rId89" o:title=""/>
          </v:shape>
          <o:OLEObject Type="Embed" ProgID="Equation.3" ShapeID="_x0000_i1035" DrawAspect="Content" ObjectID="_1289798804" r:id="rId90"/>
        </w:objec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Condição 1: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39+k&gt;0 =&gt; k &gt; -39</w:t>
      </w: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Condição 2:</w:t>
      </w:r>
    </w:p>
    <w:p w:rsidR="00294292" w:rsidRDefault="00294292" w:rsidP="00294292">
      <w:pPr>
        <w:pStyle w:val="Default"/>
        <w:rPr>
          <w:color w:val="auto"/>
        </w:rPr>
      </w:pPr>
      <w:r w:rsidRPr="00200801">
        <w:rPr>
          <w:color w:val="auto"/>
          <w:position w:val="-24"/>
        </w:rPr>
        <w:object w:dxaOrig="3260" w:dyaOrig="620">
          <v:shape id="_x0000_i1036" type="#_x0000_t75" style="width:163.2pt;height:31.2pt" o:ole="">
            <v:imagedata r:id="rId91" o:title=""/>
          </v:shape>
          <o:OLEObject Type="Embed" ProgID="Equation.3" ShapeID="_x0000_i1036" DrawAspect="Content" ObjectID="_1289798805" r:id="rId92"/>
        </w:objec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Condição 3:</w:t>
      </w:r>
    </w:p>
    <w:p w:rsidR="00294292" w:rsidRDefault="00294292" w:rsidP="00294292">
      <w:pPr>
        <w:pStyle w:val="Default"/>
      </w:pPr>
      <w:r w:rsidRPr="00B33C16">
        <w:rPr>
          <w:position w:val="-54"/>
        </w:rPr>
        <w:object w:dxaOrig="2500" w:dyaOrig="1200">
          <v:shape id="_x0000_i1037" type="#_x0000_t75" style="width:124.8pt;height:60pt" o:ole="">
            <v:imagedata r:id="rId93" o:title=""/>
          </v:shape>
          <o:OLEObject Type="Embed" ProgID="Equation.3" ShapeID="_x0000_i1037" DrawAspect="Content" ObjectID="_1289798806" r:id="rId94"/>
        </w:object>
      </w:r>
      <w:r>
        <w:t xml:space="preserve">&gt;0 =&gt; </w:t>
      </w:r>
      <w:r w:rsidRPr="001A0E0E">
        <w:t>k &lt; 192</w:t>
      </w:r>
    </w:p>
    <w:p w:rsidR="00294292" w:rsidRDefault="00294292" w:rsidP="00294292">
      <w:pPr>
        <w:pStyle w:val="Default"/>
      </w:pPr>
      <w:r>
        <w:t>No MATLAB é possível se aproximar desses valores: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noProof/>
          <w:color w:val="auto"/>
          <w:lang w:eastAsia="ja-JP"/>
        </w:rPr>
        <w:lastRenderedPageBreak/>
        <w:drawing>
          <wp:inline distT="0" distB="0" distL="0" distR="0">
            <wp:extent cx="5410200" cy="3533775"/>
            <wp:effectExtent l="19050" t="0" r="0" b="0"/>
            <wp:docPr id="3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5400675" cy="3086100"/>
            <wp:effectExtent l="19050" t="0" r="9525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 xml:space="preserve">c) Qual o K para ζ = 0,707 ? Qual o erro ao degrau para este valor de K? 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 w:rsidRPr="00E6287F">
        <w:rPr>
          <w:color w:val="auto"/>
          <w:position w:val="-60"/>
        </w:rPr>
        <w:object w:dxaOrig="3540" w:dyaOrig="1320">
          <v:shape id="_x0000_i1038" type="#_x0000_t75" style="width:177.6pt;height:67.2pt" o:ole="">
            <v:imagedata r:id="rId97" o:title=""/>
          </v:shape>
          <o:OLEObject Type="Embed" ProgID="Equation.3" ShapeID="_x0000_i1038" DrawAspect="Content" ObjectID="_1289798807" r:id="rId98"/>
        </w:objec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O valor de k para esse valor de ζ é aproximadamente 553.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lastRenderedPageBreak/>
        <w:t>Portanto:</w: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 xml:space="preserve"> </w:t>
      </w: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 xml:space="preserve">Sendo </w:t>
      </w:r>
      <w:r w:rsidRPr="00AB2739">
        <w:rPr>
          <w:color w:val="auto"/>
          <w:position w:val="-32"/>
        </w:rPr>
        <w:object w:dxaOrig="1180" w:dyaOrig="700">
          <v:shape id="_x0000_i1039" type="#_x0000_t75" style="width:60pt;height:34.8pt" o:ole="">
            <v:imagedata r:id="rId99" o:title=""/>
          </v:shape>
          <o:OLEObject Type="Embed" ProgID="Equation.3" ShapeID="_x0000_i1039" DrawAspect="Content" ObjectID="_1289798808" r:id="rId100"/>
        </w:object>
      </w:r>
      <w:r>
        <w:rPr>
          <w:color w:val="auto"/>
        </w:rPr>
        <w:t>:</w:t>
      </w:r>
    </w:p>
    <w:p w:rsidR="00294292" w:rsidRDefault="00294292" w:rsidP="00294292">
      <w:pPr>
        <w:pStyle w:val="Default"/>
        <w:rPr>
          <w:color w:val="auto"/>
        </w:rPr>
      </w:pPr>
      <w:r w:rsidRPr="00E6287F">
        <w:rPr>
          <w:position w:val="-28"/>
        </w:rPr>
        <w:object w:dxaOrig="1440" w:dyaOrig="660">
          <v:shape id="_x0000_i1040" type="#_x0000_t75" style="width:1in;height:32.4pt" o:ole="">
            <v:imagedata r:id="rId101" o:title=""/>
          </v:shape>
          <o:OLEObject Type="Embed" ProgID="Equation.3" ShapeID="_x0000_i1040" DrawAspect="Content" ObjectID="_1289798809" r:id="rId102"/>
        </w:object>
      </w:r>
      <w:r>
        <w:t xml:space="preserve">=&gt; </w:t>
      </w:r>
      <w:r w:rsidRPr="00E6287F">
        <w:rPr>
          <w:position w:val="-12"/>
        </w:rPr>
        <w:object w:dxaOrig="900" w:dyaOrig="360">
          <v:shape id="_x0000_i1041" type="#_x0000_t75" style="width:45.6pt;height:18pt" o:ole="">
            <v:imagedata r:id="rId103" o:title=""/>
          </v:shape>
          <o:OLEObject Type="Embed" ProgID="Equation.3" ShapeID="_x0000_i1041" DrawAspect="Content" ObjectID="_1289798810" r:id="rId104"/>
        </w:object>
      </w:r>
    </w:p>
    <w:p w:rsidR="00294292" w:rsidRDefault="00294292" w:rsidP="00294292">
      <w:pPr>
        <w:pStyle w:val="Default"/>
        <w:rPr>
          <w:color w:val="auto"/>
        </w:rPr>
      </w:pPr>
    </w:p>
    <w:p w:rsidR="00294292" w:rsidRDefault="00294292" w:rsidP="00294292">
      <w:pPr>
        <w:pStyle w:val="Default"/>
      </w:pPr>
      <w:r>
        <w:t xml:space="preserve">d) Qual o erro ao degrau e a para K=5 e K=150 </w:t>
      </w:r>
    </w:p>
    <w:p w:rsidR="00294292" w:rsidRDefault="00294292" w:rsidP="00294292">
      <w:pPr>
        <w:pStyle w:val="Default"/>
        <w:rPr>
          <w:color w:val="auto"/>
        </w:rPr>
      </w:pPr>
      <w:r>
        <w:rPr>
          <w:color w:val="auto"/>
        </w:rPr>
        <w:t>Sistema no simulink:</w:t>
      </w:r>
    </w:p>
    <w:p w:rsidR="00294292" w:rsidRDefault="00294292" w:rsidP="00294292">
      <w:pPr>
        <w:pStyle w:val="Default"/>
        <w:rPr>
          <w:color w:val="auto"/>
        </w:rPr>
      </w:pPr>
      <w:r>
        <w:rPr>
          <w:noProof/>
          <w:color w:val="auto"/>
          <w:lang w:eastAsia="ja-JP"/>
        </w:rPr>
        <w:drawing>
          <wp:inline distT="0" distB="0" distL="0" distR="0">
            <wp:extent cx="4400550" cy="1638300"/>
            <wp:effectExtent l="19050" t="0" r="0" b="0"/>
            <wp:docPr id="35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92" w:rsidRDefault="00294292" w:rsidP="00294292">
      <w:pPr>
        <w:pStyle w:val="Default"/>
      </w:pPr>
    </w:p>
    <w:p w:rsidR="00294292" w:rsidRDefault="00294292" w:rsidP="00294292">
      <w:pPr>
        <w:pStyle w:val="Default"/>
      </w:pPr>
      <w:r>
        <w:t>Erro para k=5:</w:t>
      </w:r>
    </w:p>
    <w:p w:rsidR="00294292" w:rsidRDefault="00294292" w:rsidP="00294292">
      <w:pPr>
        <w:pStyle w:val="Default"/>
      </w:pPr>
    </w:p>
    <w:p w:rsidR="00294292" w:rsidRDefault="00294292" w:rsidP="00294292">
      <w:pPr>
        <w:pStyle w:val="Default"/>
      </w:pPr>
      <w:r w:rsidRPr="00E6287F">
        <w:rPr>
          <w:position w:val="-28"/>
        </w:rPr>
        <w:object w:dxaOrig="2780" w:dyaOrig="660">
          <v:shape id="_x0000_i1042" type="#_x0000_t75" style="width:139.2pt;height:32.4pt" o:ole="">
            <v:imagedata r:id="rId106" o:title=""/>
          </v:shape>
          <o:OLEObject Type="Embed" ProgID="Equation.3" ShapeID="_x0000_i1042" DrawAspect="Content" ObjectID="_1289798811" r:id="rId107"/>
        </w:object>
      </w:r>
    </w:p>
    <w:p w:rsidR="00294292" w:rsidRDefault="00294292" w:rsidP="00294292">
      <w:pPr>
        <w:pStyle w:val="Default"/>
      </w:pPr>
    </w:p>
    <w:p w:rsidR="00294292" w:rsidRDefault="00294292" w:rsidP="00294292">
      <w:pPr>
        <w:pStyle w:val="Default"/>
      </w:pPr>
    </w:p>
    <w:p w:rsidR="00294292" w:rsidRDefault="00294292" w:rsidP="00294292">
      <w:pPr>
        <w:pStyle w:val="Default"/>
      </w:pPr>
      <w:r>
        <w:t>Erro para k=150:</w:t>
      </w:r>
    </w:p>
    <w:p w:rsidR="00294292" w:rsidRPr="00F70EBB" w:rsidRDefault="00294292" w:rsidP="00294292">
      <w:pPr>
        <w:pStyle w:val="Default"/>
        <w:rPr>
          <w:color w:val="auto"/>
        </w:rPr>
      </w:pPr>
      <w:r w:rsidRPr="00E6287F">
        <w:rPr>
          <w:position w:val="-28"/>
        </w:rPr>
        <w:object w:dxaOrig="2840" w:dyaOrig="660">
          <v:shape id="_x0000_i1043" type="#_x0000_t75" style="width:141.6pt;height:32.4pt" o:ole="">
            <v:imagedata r:id="rId108" o:title=""/>
          </v:shape>
          <o:OLEObject Type="Embed" ProgID="Equation.3" ShapeID="_x0000_i1043" DrawAspect="Content" ObjectID="_1289798812" r:id="rId109"/>
        </w:object>
      </w:r>
    </w:p>
    <w:p w:rsidR="00F70EBB" w:rsidRPr="00F70EBB" w:rsidRDefault="00F70EBB" w:rsidP="00F70EBB">
      <w:pPr>
        <w:pStyle w:val="Default"/>
        <w:rPr>
          <w:color w:val="auto"/>
        </w:rPr>
      </w:pPr>
    </w:p>
    <w:sectPr w:rsidR="00F70EBB" w:rsidRPr="00F70EBB" w:rsidSect="000B34FC">
      <w:headerReference w:type="default" r:id="rId110"/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0065" w:rsidRDefault="00C00065" w:rsidP="00D27728">
      <w:pPr>
        <w:spacing w:after="0" w:line="240" w:lineRule="auto"/>
      </w:pPr>
      <w:r>
        <w:separator/>
      </w:r>
    </w:p>
  </w:endnote>
  <w:endnote w:type="continuationSeparator" w:id="1">
    <w:p w:rsidR="00C00065" w:rsidRDefault="00C00065" w:rsidP="00D27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072F" w:rsidRPr="00F35696" w:rsidRDefault="0058072F" w:rsidP="00B17840">
    <w:pPr>
      <w:pStyle w:val="Footer"/>
      <w:pBdr>
        <w:top w:val="single" w:sz="4" w:space="1" w:color="auto"/>
      </w:pBdr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MANAUS, NOVEMBRO 2008/02.</w:t>
    </w:r>
  </w:p>
  <w:p w:rsidR="0058072F" w:rsidRDefault="0058072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0065" w:rsidRDefault="00C00065" w:rsidP="00D27728">
      <w:pPr>
        <w:spacing w:after="0" w:line="240" w:lineRule="auto"/>
      </w:pPr>
      <w:r>
        <w:separator/>
      </w:r>
    </w:p>
  </w:footnote>
  <w:footnote w:type="continuationSeparator" w:id="1">
    <w:p w:rsidR="00C00065" w:rsidRDefault="00C00065" w:rsidP="00D27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7559" w:type="dxa"/>
      <w:jc w:val="center"/>
      <w:tblBorders>
        <w:bottom w:val="single" w:sz="4" w:space="0" w:color="auto"/>
      </w:tblBorders>
      <w:tblLayout w:type="fixed"/>
      <w:tblLook w:val="01E0"/>
    </w:tblPr>
    <w:tblGrid>
      <w:gridCol w:w="1191"/>
      <w:gridCol w:w="6368"/>
    </w:tblGrid>
    <w:tr w:rsidR="0058072F" w:rsidRPr="006A31CE">
      <w:trPr>
        <w:trHeight w:val="1032"/>
        <w:jc w:val="center"/>
      </w:trPr>
      <w:tc>
        <w:tcPr>
          <w:tcW w:w="1191" w:type="dxa"/>
          <w:tcBorders>
            <w:bottom w:val="single" w:sz="4" w:space="0" w:color="auto"/>
          </w:tcBorders>
        </w:tcPr>
        <w:p w:rsidR="0058072F" w:rsidRDefault="0058072F">
          <w:pPr>
            <w:pStyle w:val="Header"/>
            <w:spacing w:before="240"/>
            <w:ind w:right="360"/>
            <w:jc w:val="center"/>
          </w:pPr>
          <w:r>
            <w:rPr>
              <w:noProof/>
              <w:lang w:eastAsia="ja-JP"/>
            </w:rPr>
            <w:drawing>
              <wp:inline distT="0" distB="0" distL="0" distR="0">
                <wp:extent cx="457200" cy="561975"/>
                <wp:effectExtent l="19050" t="0" r="0" b="0"/>
                <wp:docPr id="25" name="Imagem 276" descr="brasaoc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76" descr="brasaoc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58072F" w:rsidRDefault="0058072F">
          <w:pPr>
            <w:pStyle w:val="Header"/>
          </w:pPr>
        </w:p>
      </w:tc>
      <w:tc>
        <w:tcPr>
          <w:tcW w:w="6368" w:type="dxa"/>
          <w:tcBorders>
            <w:bottom w:val="single" w:sz="4" w:space="0" w:color="auto"/>
          </w:tcBorders>
          <w:vAlign w:val="center"/>
        </w:tcPr>
        <w:p w:rsidR="0058072F" w:rsidRDefault="0058072F">
          <w:pPr>
            <w:pStyle w:val="Header"/>
            <w:spacing w:before="120" w:after="120"/>
            <w:jc w:val="center"/>
            <w:rPr>
              <w:rFonts w:ascii="Arial" w:hAnsi="Arial" w:cs="Arial"/>
              <w:b/>
              <w:bCs/>
              <w:caps/>
            </w:rPr>
          </w:pPr>
          <w:r>
            <w:rPr>
              <w:rFonts w:ascii="Arial" w:hAnsi="Arial" w:cs="Arial"/>
              <w:b/>
              <w:bCs/>
              <w:caps/>
            </w:rPr>
            <w:t>Universidade federal do AMAZONAS</w:t>
          </w:r>
        </w:p>
        <w:p w:rsidR="0058072F" w:rsidRDefault="0058072F">
          <w:pPr>
            <w:pStyle w:val="Header"/>
            <w:spacing w:before="120" w:after="120"/>
            <w:jc w:val="center"/>
            <w:rPr>
              <w:sz w:val="22"/>
              <w:szCs w:val="22"/>
            </w:rPr>
          </w:pPr>
          <w:r>
            <w:rPr>
              <w:rFonts w:ascii="Arial" w:hAnsi="Arial" w:cs="Arial"/>
              <w:b/>
              <w:bCs/>
              <w:caps/>
            </w:rPr>
            <w:t>faculdade de tecnologia</w:t>
          </w:r>
        </w:p>
      </w:tc>
    </w:tr>
  </w:tbl>
  <w:p w:rsidR="0058072F" w:rsidRDefault="0058072F">
    <w:pPr>
      <w:pStyle w:val="Header"/>
      <w:jc w:val="cent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7559" w:type="dxa"/>
      <w:jc w:val="center"/>
      <w:tblBorders>
        <w:bottom w:val="single" w:sz="4" w:space="0" w:color="auto"/>
      </w:tblBorders>
      <w:tblLayout w:type="fixed"/>
      <w:tblLook w:val="01E0"/>
    </w:tblPr>
    <w:tblGrid>
      <w:gridCol w:w="1191"/>
      <w:gridCol w:w="6368"/>
    </w:tblGrid>
    <w:tr w:rsidR="0058072F" w:rsidRPr="006A31CE">
      <w:trPr>
        <w:trHeight w:val="1032"/>
        <w:jc w:val="center"/>
      </w:trPr>
      <w:tc>
        <w:tcPr>
          <w:tcW w:w="1191" w:type="dxa"/>
          <w:tcBorders>
            <w:bottom w:val="single" w:sz="4" w:space="0" w:color="auto"/>
          </w:tcBorders>
        </w:tcPr>
        <w:p w:rsidR="0058072F" w:rsidRDefault="0058072F">
          <w:pPr>
            <w:pStyle w:val="Header"/>
            <w:spacing w:before="240"/>
            <w:ind w:right="360"/>
            <w:jc w:val="center"/>
          </w:pPr>
          <w:r>
            <w:rPr>
              <w:noProof/>
              <w:lang w:eastAsia="ja-JP"/>
            </w:rPr>
            <w:drawing>
              <wp:inline distT="0" distB="0" distL="0" distR="0">
                <wp:extent cx="457200" cy="561975"/>
                <wp:effectExtent l="19050" t="0" r="0" b="0"/>
                <wp:docPr id="26" name="Imagem 277" descr="brasaoco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77" descr="brasaocor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720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58072F" w:rsidRDefault="0058072F">
          <w:pPr>
            <w:pStyle w:val="Header"/>
          </w:pPr>
        </w:p>
      </w:tc>
      <w:tc>
        <w:tcPr>
          <w:tcW w:w="6368" w:type="dxa"/>
          <w:tcBorders>
            <w:bottom w:val="single" w:sz="4" w:space="0" w:color="auto"/>
          </w:tcBorders>
          <w:vAlign w:val="center"/>
        </w:tcPr>
        <w:p w:rsidR="0058072F" w:rsidRDefault="0058072F">
          <w:pPr>
            <w:pStyle w:val="Header"/>
            <w:spacing w:before="120" w:after="120"/>
            <w:jc w:val="center"/>
            <w:rPr>
              <w:rFonts w:ascii="Arial" w:hAnsi="Arial" w:cs="Arial"/>
              <w:b/>
              <w:bCs/>
              <w:caps/>
            </w:rPr>
          </w:pPr>
          <w:r>
            <w:rPr>
              <w:rFonts w:ascii="Arial" w:hAnsi="Arial" w:cs="Arial"/>
              <w:b/>
              <w:bCs/>
              <w:caps/>
            </w:rPr>
            <w:t>Universidade federal do AMAZONAS</w:t>
          </w:r>
        </w:p>
        <w:p w:rsidR="0058072F" w:rsidRDefault="0058072F">
          <w:pPr>
            <w:pStyle w:val="Header"/>
            <w:spacing w:before="120" w:after="120"/>
            <w:jc w:val="center"/>
            <w:rPr>
              <w:sz w:val="22"/>
              <w:szCs w:val="22"/>
            </w:rPr>
          </w:pPr>
          <w:r>
            <w:rPr>
              <w:rFonts w:ascii="Arial" w:hAnsi="Arial" w:cs="Arial"/>
              <w:b/>
              <w:bCs/>
              <w:caps/>
            </w:rPr>
            <w:t>faculdade de tecnologia</w:t>
          </w:r>
        </w:p>
      </w:tc>
    </w:tr>
  </w:tbl>
  <w:p w:rsidR="0058072F" w:rsidRDefault="0058072F">
    <w:pPr>
      <w:pStyle w:val="Header"/>
      <w:jc w:val="cent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072F" w:rsidRDefault="0058072F" w:rsidP="0036537A">
    <w:pPr>
      <w:pStyle w:val="Header"/>
      <w:pBdr>
        <w:bottom w:val="single" w:sz="4" w:space="1" w:color="auto"/>
      </w:pBdr>
    </w:pPr>
    <w:r>
      <w:rPr>
        <w:rFonts w:ascii="Arial" w:hAnsi="Arial" w:cs="Arial"/>
      </w:rPr>
      <w:t>Laboratório de Sistemas de Controle</w:t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 w:rsidR="00F37E45"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 w:rsidR="00F37E45">
      <w:rPr>
        <w:rStyle w:val="PageNumber"/>
      </w:rPr>
      <w:fldChar w:fldCharType="separate"/>
    </w:r>
    <w:r w:rsidR="00EA1566">
      <w:rPr>
        <w:rStyle w:val="PageNumber"/>
        <w:noProof/>
      </w:rPr>
      <w:t>50</w:t>
    </w:r>
    <w:r w:rsidR="00F37E45">
      <w:rPr>
        <w:rStyle w:val="PageNumber"/>
      </w:rPr>
      <w:fldChar w:fldCharType="end"/>
    </w:r>
  </w:p>
  <w:p w:rsidR="0058072F" w:rsidRDefault="0058072F">
    <w:pPr>
      <w:pStyle w:val="Header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31DA6"/>
    <w:multiLevelType w:val="hybridMultilevel"/>
    <w:tmpl w:val="1C30E618"/>
    <w:lvl w:ilvl="0" w:tplc="04160017">
      <w:start w:val="3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BB42C8E"/>
    <w:multiLevelType w:val="hybridMultilevel"/>
    <w:tmpl w:val="17AA3FAC"/>
    <w:lvl w:ilvl="0" w:tplc="6E88B598">
      <w:start w:val="1"/>
      <w:numFmt w:val="decimal"/>
      <w:lvlText w:val="%1."/>
      <w:lvlJc w:val="left"/>
      <w:pPr>
        <w:tabs>
          <w:tab w:val="num" w:pos="1020"/>
        </w:tabs>
        <w:ind w:left="1020" w:hanging="360"/>
      </w:pPr>
      <w:rPr>
        <w:rFonts w:hint="default"/>
      </w:rPr>
    </w:lvl>
    <w:lvl w:ilvl="1" w:tplc="381C0BE2">
      <w:numFmt w:val="none"/>
      <w:lvlText w:val=""/>
      <w:lvlJc w:val="left"/>
      <w:pPr>
        <w:tabs>
          <w:tab w:val="num" w:pos="360"/>
        </w:tabs>
      </w:pPr>
    </w:lvl>
    <w:lvl w:ilvl="2" w:tplc="474E11F4">
      <w:numFmt w:val="none"/>
      <w:lvlText w:val=""/>
      <w:lvlJc w:val="left"/>
      <w:pPr>
        <w:tabs>
          <w:tab w:val="num" w:pos="360"/>
        </w:tabs>
      </w:pPr>
    </w:lvl>
    <w:lvl w:ilvl="3" w:tplc="12BAD6E0">
      <w:numFmt w:val="none"/>
      <w:lvlText w:val=""/>
      <w:lvlJc w:val="left"/>
      <w:pPr>
        <w:tabs>
          <w:tab w:val="num" w:pos="360"/>
        </w:tabs>
      </w:pPr>
    </w:lvl>
    <w:lvl w:ilvl="4" w:tplc="F498260E">
      <w:numFmt w:val="none"/>
      <w:lvlText w:val=""/>
      <w:lvlJc w:val="left"/>
      <w:pPr>
        <w:tabs>
          <w:tab w:val="num" w:pos="360"/>
        </w:tabs>
      </w:pPr>
    </w:lvl>
    <w:lvl w:ilvl="5" w:tplc="63D8F424">
      <w:numFmt w:val="none"/>
      <w:lvlText w:val=""/>
      <w:lvlJc w:val="left"/>
      <w:pPr>
        <w:tabs>
          <w:tab w:val="num" w:pos="360"/>
        </w:tabs>
      </w:pPr>
    </w:lvl>
    <w:lvl w:ilvl="6" w:tplc="CDC6AE18">
      <w:numFmt w:val="none"/>
      <w:lvlText w:val=""/>
      <w:lvlJc w:val="left"/>
      <w:pPr>
        <w:tabs>
          <w:tab w:val="num" w:pos="360"/>
        </w:tabs>
      </w:pPr>
    </w:lvl>
    <w:lvl w:ilvl="7" w:tplc="5B5C3F26">
      <w:numFmt w:val="none"/>
      <w:lvlText w:val=""/>
      <w:lvlJc w:val="left"/>
      <w:pPr>
        <w:tabs>
          <w:tab w:val="num" w:pos="360"/>
        </w:tabs>
      </w:pPr>
    </w:lvl>
    <w:lvl w:ilvl="8" w:tplc="1AFCA29E">
      <w:numFmt w:val="none"/>
      <w:lvlText w:val=""/>
      <w:lvlJc w:val="left"/>
      <w:pPr>
        <w:tabs>
          <w:tab w:val="num" w:pos="360"/>
        </w:tabs>
      </w:pPr>
    </w:lvl>
  </w:abstractNum>
  <w:abstractNum w:abstractNumId="2">
    <w:nsid w:val="123F1B7E"/>
    <w:multiLevelType w:val="hybridMultilevel"/>
    <w:tmpl w:val="829ADB3A"/>
    <w:lvl w:ilvl="0" w:tplc="2A28B4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BDE81A6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F15022F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 w:tplc="86DAE416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 w:tplc="C512C770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 w:tplc="B150F8CE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 w:tplc="821625C8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 w:tplc="D85E16B2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 w:tplc="1FC2B346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3">
    <w:nsid w:val="138CCD8A"/>
    <w:multiLevelType w:val="hybridMultilevel"/>
    <w:tmpl w:val="D806EC9B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23AE7CE1"/>
    <w:multiLevelType w:val="hybridMultilevel"/>
    <w:tmpl w:val="6DBE6E1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49A80CF"/>
    <w:multiLevelType w:val="hybridMultilevel"/>
    <w:tmpl w:val="C2A0A37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3A796EC6"/>
    <w:multiLevelType w:val="hybridMultilevel"/>
    <w:tmpl w:val="AD94B2C0"/>
    <w:lvl w:ilvl="0" w:tplc="0416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01A761A"/>
    <w:multiLevelType w:val="hybridMultilevel"/>
    <w:tmpl w:val="AE06A674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ABB67A5"/>
    <w:multiLevelType w:val="hybridMultilevel"/>
    <w:tmpl w:val="F7AF000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62406C4E"/>
    <w:multiLevelType w:val="hybridMultilevel"/>
    <w:tmpl w:val="F0C20234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4EB950D"/>
    <w:multiLevelType w:val="hybridMultilevel"/>
    <w:tmpl w:val="8BF2607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67E87B49"/>
    <w:multiLevelType w:val="hybridMultilevel"/>
    <w:tmpl w:val="CE562D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7817642E"/>
    <w:multiLevelType w:val="hybridMultilevel"/>
    <w:tmpl w:val="752CAE4E"/>
    <w:lvl w:ilvl="0" w:tplc="662AC1C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11"/>
  </w:num>
  <w:num w:numId="3">
    <w:abstractNumId w:val="2"/>
  </w:num>
  <w:num w:numId="4">
    <w:abstractNumId w:val="6"/>
  </w:num>
  <w:num w:numId="5">
    <w:abstractNumId w:val="9"/>
  </w:num>
  <w:num w:numId="6">
    <w:abstractNumId w:val="0"/>
  </w:num>
  <w:num w:numId="7">
    <w:abstractNumId w:val="4"/>
  </w:num>
  <w:num w:numId="8">
    <w:abstractNumId w:val="7"/>
  </w:num>
  <w:num w:numId="9">
    <w:abstractNumId w:val="12"/>
  </w:num>
  <w:num w:numId="10">
    <w:abstractNumId w:val="3"/>
  </w:num>
  <w:num w:numId="11">
    <w:abstractNumId w:val="10"/>
  </w:num>
  <w:num w:numId="12">
    <w:abstractNumId w:val="8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embedSystemFonts/>
  <w:defaultTabStop w:val="708"/>
  <w:hyphenationZone w:val="425"/>
  <w:doNotHyphenateCaps/>
  <w:drawingGridHorizontalSpacing w:val="110"/>
  <w:displayHorizontalDrawingGridEvery w:val="2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/>
  <w:rsids>
    <w:rsidRoot w:val="00775F5A"/>
    <w:rsid w:val="00001801"/>
    <w:rsid w:val="00001E26"/>
    <w:rsid w:val="000035CA"/>
    <w:rsid w:val="0002242E"/>
    <w:rsid w:val="00036C4A"/>
    <w:rsid w:val="00036F00"/>
    <w:rsid w:val="00041A3A"/>
    <w:rsid w:val="00042F59"/>
    <w:rsid w:val="000459F9"/>
    <w:rsid w:val="00050BBB"/>
    <w:rsid w:val="00057CEE"/>
    <w:rsid w:val="00061D91"/>
    <w:rsid w:val="000631A3"/>
    <w:rsid w:val="0006653F"/>
    <w:rsid w:val="00073060"/>
    <w:rsid w:val="00074157"/>
    <w:rsid w:val="00076762"/>
    <w:rsid w:val="00077FBA"/>
    <w:rsid w:val="00083607"/>
    <w:rsid w:val="00084409"/>
    <w:rsid w:val="0008445D"/>
    <w:rsid w:val="00084A27"/>
    <w:rsid w:val="000900CE"/>
    <w:rsid w:val="00090303"/>
    <w:rsid w:val="00094BCD"/>
    <w:rsid w:val="000A031E"/>
    <w:rsid w:val="000A0D73"/>
    <w:rsid w:val="000A2118"/>
    <w:rsid w:val="000A456B"/>
    <w:rsid w:val="000A7C21"/>
    <w:rsid w:val="000B19F5"/>
    <w:rsid w:val="000B26FE"/>
    <w:rsid w:val="000B34FC"/>
    <w:rsid w:val="000B3B90"/>
    <w:rsid w:val="000B482D"/>
    <w:rsid w:val="000C4015"/>
    <w:rsid w:val="000C7C80"/>
    <w:rsid w:val="000D0F5E"/>
    <w:rsid w:val="000D679B"/>
    <w:rsid w:val="000F0191"/>
    <w:rsid w:val="000F0FE0"/>
    <w:rsid w:val="000F2532"/>
    <w:rsid w:val="000F62C6"/>
    <w:rsid w:val="0010075C"/>
    <w:rsid w:val="0010770F"/>
    <w:rsid w:val="00130541"/>
    <w:rsid w:val="00135AD2"/>
    <w:rsid w:val="001426FB"/>
    <w:rsid w:val="001455C4"/>
    <w:rsid w:val="0015278E"/>
    <w:rsid w:val="00152EB1"/>
    <w:rsid w:val="00154B1C"/>
    <w:rsid w:val="00154BF5"/>
    <w:rsid w:val="0015732F"/>
    <w:rsid w:val="00162C95"/>
    <w:rsid w:val="0016395A"/>
    <w:rsid w:val="00165829"/>
    <w:rsid w:val="001659DC"/>
    <w:rsid w:val="0018365D"/>
    <w:rsid w:val="00193E15"/>
    <w:rsid w:val="00194D43"/>
    <w:rsid w:val="00196F36"/>
    <w:rsid w:val="00196FF7"/>
    <w:rsid w:val="001A0E0E"/>
    <w:rsid w:val="001A2905"/>
    <w:rsid w:val="001A2B38"/>
    <w:rsid w:val="001A6E47"/>
    <w:rsid w:val="001B200E"/>
    <w:rsid w:val="001B6DB2"/>
    <w:rsid w:val="001B77EB"/>
    <w:rsid w:val="001C0AAE"/>
    <w:rsid w:val="001C205D"/>
    <w:rsid w:val="001C3A0D"/>
    <w:rsid w:val="001E50B1"/>
    <w:rsid w:val="001E5167"/>
    <w:rsid w:val="001E5E6B"/>
    <w:rsid w:val="001F1C4C"/>
    <w:rsid w:val="001F5D5B"/>
    <w:rsid w:val="001F7ECE"/>
    <w:rsid w:val="00200801"/>
    <w:rsid w:val="00204591"/>
    <w:rsid w:val="00204EE8"/>
    <w:rsid w:val="00210AB4"/>
    <w:rsid w:val="0021363F"/>
    <w:rsid w:val="00214282"/>
    <w:rsid w:val="002148CB"/>
    <w:rsid w:val="002159BD"/>
    <w:rsid w:val="00217D8B"/>
    <w:rsid w:val="00217FDD"/>
    <w:rsid w:val="0022181B"/>
    <w:rsid w:val="00222806"/>
    <w:rsid w:val="002229A8"/>
    <w:rsid w:val="0022415C"/>
    <w:rsid w:val="00227037"/>
    <w:rsid w:val="00231A90"/>
    <w:rsid w:val="00232247"/>
    <w:rsid w:val="0023448A"/>
    <w:rsid w:val="00235B4D"/>
    <w:rsid w:val="00243CFE"/>
    <w:rsid w:val="00244468"/>
    <w:rsid w:val="002538E5"/>
    <w:rsid w:val="00256F9D"/>
    <w:rsid w:val="00265E38"/>
    <w:rsid w:val="0027159B"/>
    <w:rsid w:val="002737FC"/>
    <w:rsid w:val="00274835"/>
    <w:rsid w:val="00275316"/>
    <w:rsid w:val="00277698"/>
    <w:rsid w:val="00286DA5"/>
    <w:rsid w:val="002903AC"/>
    <w:rsid w:val="00292979"/>
    <w:rsid w:val="00294292"/>
    <w:rsid w:val="002A2BF9"/>
    <w:rsid w:val="002A7CD0"/>
    <w:rsid w:val="002B148C"/>
    <w:rsid w:val="002B1C68"/>
    <w:rsid w:val="002B557C"/>
    <w:rsid w:val="002C177A"/>
    <w:rsid w:val="002C41E1"/>
    <w:rsid w:val="002D43B1"/>
    <w:rsid w:val="002D4E04"/>
    <w:rsid w:val="002E1D46"/>
    <w:rsid w:val="002E4618"/>
    <w:rsid w:val="002E6F41"/>
    <w:rsid w:val="002F0FAE"/>
    <w:rsid w:val="002F2B3A"/>
    <w:rsid w:val="002F5C93"/>
    <w:rsid w:val="002F662A"/>
    <w:rsid w:val="00300855"/>
    <w:rsid w:val="00300F59"/>
    <w:rsid w:val="003022A3"/>
    <w:rsid w:val="003038C3"/>
    <w:rsid w:val="00304271"/>
    <w:rsid w:val="003047A6"/>
    <w:rsid w:val="00304DE2"/>
    <w:rsid w:val="00306A42"/>
    <w:rsid w:val="00315DAF"/>
    <w:rsid w:val="00317134"/>
    <w:rsid w:val="00321688"/>
    <w:rsid w:val="00322EDE"/>
    <w:rsid w:val="003249CF"/>
    <w:rsid w:val="00326210"/>
    <w:rsid w:val="00327B15"/>
    <w:rsid w:val="00333C65"/>
    <w:rsid w:val="00334584"/>
    <w:rsid w:val="0033527B"/>
    <w:rsid w:val="00340171"/>
    <w:rsid w:val="00341954"/>
    <w:rsid w:val="00341C56"/>
    <w:rsid w:val="00341CF8"/>
    <w:rsid w:val="0035449E"/>
    <w:rsid w:val="00355EE7"/>
    <w:rsid w:val="00357507"/>
    <w:rsid w:val="00360ABE"/>
    <w:rsid w:val="00363D6B"/>
    <w:rsid w:val="0036537A"/>
    <w:rsid w:val="00365CDA"/>
    <w:rsid w:val="0037241C"/>
    <w:rsid w:val="00380E01"/>
    <w:rsid w:val="00393EEE"/>
    <w:rsid w:val="00395669"/>
    <w:rsid w:val="00396163"/>
    <w:rsid w:val="003963EB"/>
    <w:rsid w:val="003B2646"/>
    <w:rsid w:val="003B4E25"/>
    <w:rsid w:val="003B502B"/>
    <w:rsid w:val="003C54B7"/>
    <w:rsid w:val="003D0B7E"/>
    <w:rsid w:val="003E113E"/>
    <w:rsid w:val="003E28F3"/>
    <w:rsid w:val="003F1D66"/>
    <w:rsid w:val="003F2FE7"/>
    <w:rsid w:val="003F54D2"/>
    <w:rsid w:val="004048DE"/>
    <w:rsid w:val="00411151"/>
    <w:rsid w:val="00413D70"/>
    <w:rsid w:val="00414A42"/>
    <w:rsid w:val="004163FB"/>
    <w:rsid w:val="00416F03"/>
    <w:rsid w:val="00417C80"/>
    <w:rsid w:val="00420033"/>
    <w:rsid w:val="004231C4"/>
    <w:rsid w:val="00425819"/>
    <w:rsid w:val="00427939"/>
    <w:rsid w:val="00430F0C"/>
    <w:rsid w:val="00433B56"/>
    <w:rsid w:val="00440A49"/>
    <w:rsid w:val="004427DF"/>
    <w:rsid w:val="00450B23"/>
    <w:rsid w:val="00450DC3"/>
    <w:rsid w:val="00461026"/>
    <w:rsid w:val="00461676"/>
    <w:rsid w:val="004655E6"/>
    <w:rsid w:val="004676A9"/>
    <w:rsid w:val="00470D30"/>
    <w:rsid w:val="004755F3"/>
    <w:rsid w:val="0047585F"/>
    <w:rsid w:val="00476B02"/>
    <w:rsid w:val="00480BD3"/>
    <w:rsid w:val="004853AF"/>
    <w:rsid w:val="00487066"/>
    <w:rsid w:val="0049779F"/>
    <w:rsid w:val="004A3136"/>
    <w:rsid w:val="004A3B26"/>
    <w:rsid w:val="004A3DEA"/>
    <w:rsid w:val="004A5CFE"/>
    <w:rsid w:val="004B337C"/>
    <w:rsid w:val="004B78EC"/>
    <w:rsid w:val="004C0F7E"/>
    <w:rsid w:val="004C100B"/>
    <w:rsid w:val="004C12F3"/>
    <w:rsid w:val="004C1B30"/>
    <w:rsid w:val="004C46AB"/>
    <w:rsid w:val="004C51A5"/>
    <w:rsid w:val="004C719E"/>
    <w:rsid w:val="004C7A72"/>
    <w:rsid w:val="004D1C92"/>
    <w:rsid w:val="004D1E75"/>
    <w:rsid w:val="004D20F3"/>
    <w:rsid w:val="004E5B70"/>
    <w:rsid w:val="004F2907"/>
    <w:rsid w:val="004F3BA8"/>
    <w:rsid w:val="005000C9"/>
    <w:rsid w:val="005002C6"/>
    <w:rsid w:val="0050282A"/>
    <w:rsid w:val="00513B6A"/>
    <w:rsid w:val="00522941"/>
    <w:rsid w:val="0053207B"/>
    <w:rsid w:val="005351AC"/>
    <w:rsid w:val="00541ED7"/>
    <w:rsid w:val="00544E8E"/>
    <w:rsid w:val="00550518"/>
    <w:rsid w:val="00551ABA"/>
    <w:rsid w:val="00554FED"/>
    <w:rsid w:val="00555CEB"/>
    <w:rsid w:val="0055640A"/>
    <w:rsid w:val="00560BC9"/>
    <w:rsid w:val="0056304E"/>
    <w:rsid w:val="00565C13"/>
    <w:rsid w:val="00567E79"/>
    <w:rsid w:val="0057441B"/>
    <w:rsid w:val="00576575"/>
    <w:rsid w:val="005769DF"/>
    <w:rsid w:val="0058072F"/>
    <w:rsid w:val="00583583"/>
    <w:rsid w:val="00584202"/>
    <w:rsid w:val="00585C92"/>
    <w:rsid w:val="005946D6"/>
    <w:rsid w:val="005A7B05"/>
    <w:rsid w:val="005B0952"/>
    <w:rsid w:val="005B5337"/>
    <w:rsid w:val="005B6B41"/>
    <w:rsid w:val="005C3AD1"/>
    <w:rsid w:val="005C537A"/>
    <w:rsid w:val="005C6B0D"/>
    <w:rsid w:val="005D33A8"/>
    <w:rsid w:val="005D44D1"/>
    <w:rsid w:val="005D6834"/>
    <w:rsid w:val="005F03F5"/>
    <w:rsid w:val="005F2AC8"/>
    <w:rsid w:val="005F3B75"/>
    <w:rsid w:val="005F3E16"/>
    <w:rsid w:val="00602A08"/>
    <w:rsid w:val="00603EEE"/>
    <w:rsid w:val="006054FB"/>
    <w:rsid w:val="00607116"/>
    <w:rsid w:val="006144D6"/>
    <w:rsid w:val="00617244"/>
    <w:rsid w:val="0062052E"/>
    <w:rsid w:val="006228BC"/>
    <w:rsid w:val="00630228"/>
    <w:rsid w:val="00632EDB"/>
    <w:rsid w:val="0063463B"/>
    <w:rsid w:val="006348E8"/>
    <w:rsid w:val="00635AE2"/>
    <w:rsid w:val="00643F5E"/>
    <w:rsid w:val="006447EE"/>
    <w:rsid w:val="0064729F"/>
    <w:rsid w:val="006643CC"/>
    <w:rsid w:val="006654ED"/>
    <w:rsid w:val="00666128"/>
    <w:rsid w:val="00675638"/>
    <w:rsid w:val="00676C71"/>
    <w:rsid w:val="00680C92"/>
    <w:rsid w:val="00681A33"/>
    <w:rsid w:val="00681CCB"/>
    <w:rsid w:val="00683756"/>
    <w:rsid w:val="006841BF"/>
    <w:rsid w:val="00686FAE"/>
    <w:rsid w:val="006A2E20"/>
    <w:rsid w:val="006A31CE"/>
    <w:rsid w:val="006A4679"/>
    <w:rsid w:val="006B03D3"/>
    <w:rsid w:val="006B1AD1"/>
    <w:rsid w:val="006B3393"/>
    <w:rsid w:val="006B58F3"/>
    <w:rsid w:val="006B5F16"/>
    <w:rsid w:val="006C0EA4"/>
    <w:rsid w:val="006C373A"/>
    <w:rsid w:val="006C70EA"/>
    <w:rsid w:val="006C7CDD"/>
    <w:rsid w:val="006D04DA"/>
    <w:rsid w:val="006D2C02"/>
    <w:rsid w:val="006D2E8F"/>
    <w:rsid w:val="006D37C0"/>
    <w:rsid w:val="006D41A3"/>
    <w:rsid w:val="006D43A2"/>
    <w:rsid w:val="006D61E7"/>
    <w:rsid w:val="006E21B0"/>
    <w:rsid w:val="006F2BD4"/>
    <w:rsid w:val="006F3912"/>
    <w:rsid w:val="006F3ED6"/>
    <w:rsid w:val="00711F28"/>
    <w:rsid w:val="007143AD"/>
    <w:rsid w:val="0071485A"/>
    <w:rsid w:val="00716474"/>
    <w:rsid w:val="00717BED"/>
    <w:rsid w:val="00723D01"/>
    <w:rsid w:val="00725F88"/>
    <w:rsid w:val="00731B84"/>
    <w:rsid w:val="007358F2"/>
    <w:rsid w:val="00736ED0"/>
    <w:rsid w:val="007370FB"/>
    <w:rsid w:val="0074023B"/>
    <w:rsid w:val="00740399"/>
    <w:rsid w:val="0074052F"/>
    <w:rsid w:val="00743BD2"/>
    <w:rsid w:val="00746E04"/>
    <w:rsid w:val="0075672A"/>
    <w:rsid w:val="007601A1"/>
    <w:rsid w:val="007609D4"/>
    <w:rsid w:val="007627D3"/>
    <w:rsid w:val="00767192"/>
    <w:rsid w:val="007723C0"/>
    <w:rsid w:val="00775B11"/>
    <w:rsid w:val="00775F5A"/>
    <w:rsid w:val="00780D0F"/>
    <w:rsid w:val="00781886"/>
    <w:rsid w:val="00782BDE"/>
    <w:rsid w:val="0078713A"/>
    <w:rsid w:val="00791A65"/>
    <w:rsid w:val="00796148"/>
    <w:rsid w:val="007976CC"/>
    <w:rsid w:val="007A2A44"/>
    <w:rsid w:val="007A3959"/>
    <w:rsid w:val="007B1844"/>
    <w:rsid w:val="007B1964"/>
    <w:rsid w:val="007B4351"/>
    <w:rsid w:val="007B75AB"/>
    <w:rsid w:val="007C285E"/>
    <w:rsid w:val="007C3605"/>
    <w:rsid w:val="007C3F4B"/>
    <w:rsid w:val="007C68C8"/>
    <w:rsid w:val="007D41F1"/>
    <w:rsid w:val="007D6610"/>
    <w:rsid w:val="007D77B5"/>
    <w:rsid w:val="007E1812"/>
    <w:rsid w:val="007E3791"/>
    <w:rsid w:val="007E618F"/>
    <w:rsid w:val="00800620"/>
    <w:rsid w:val="00800844"/>
    <w:rsid w:val="00812DFA"/>
    <w:rsid w:val="00813D46"/>
    <w:rsid w:val="00817414"/>
    <w:rsid w:val="00817681"/>
    <w:rsid w:val="008203BD"/>
    <w:rsid w:val="0082463D"/>
    <w:rsid w:val="00827203"/>
    <w:rsid w:val="00832CA5"/>
    <w:rsid w:val="00837EEF"/>
    <w:rsid w:val="00843A4C"/>
    <w:rsid w:val="00845281"/>
    <w:rsid w:val="00845414"/>
    <w:rsid w:val="00847CC3"/>
    <w:rsid w:val="008503BA"/>
    <w:rsid w:val="00850621"/>
    <w:rsid w:val="00851B3B"/>
    <w:rsid w:val="00851BD2"/>
    <w:rsid w:val="00853D3D"/>
    <w:rsid w:val="00862426"/>
    <w:rsid w:val="008624A1"/>
    <w:rsid w:val="0086517F"/>
    <w:rsid w:val="008720B1"/>
    <w:rsid w:val="00872E6C"/>
    <w:rsid w:val="00873BC7"/>
    <w:rsid w:val="00876EF1"/>
    <w:rsid w:val="00891332"/>
    <w:rsid w:val="00897800"/>
    <w:rsid w:val="008A7A82"/>
    <w:rsid w:val="008C02F8"/>
    <w:rsid w:val="008C0D11"/>
    <w:rsid w:val="008C7D9E"/>
    <w:rsid w:val="008D1042"/>
    <w:rsid w:val="008D2AD0"/>
    <w:rsid w:val="008D3524"/>
    <w:rsid w:val="008D59CB"/>
    <w:rsid w:val="008D7C10"/>
    <w:rsid w:val="008E6B78"/>
    <w:rsid w:val="008F0D06"/>
    <w:rsid w:val="008F1A84"/>
    <w:rsid w:val="008F71BD"/>
    <w:rsid w:val="009027E9"/>
    <w:rsid w:val="00902ABD"/>
    <w:rsid w:val="009061AE"/>
    <w:rsid w:val="00910446"/>
    <w:rsid w:val="00915FB5"/>
    <w:rsid w:val="00917015"/>
    <w:rsid w:val="00926D31"/>
    <w:rsid w:val="009338D6"/>
    <w:rsid w:val="009348D5"/>
    <w:rsid w:val="00934BF5"/>
    <w:rsid w:val="00936C6E"/>
    <w:rsid w:val="00941DCD"/>
    <w:rsid w:val="00946774"/>
    <w:rsid w:val="00946F48"/>
    <w:rsid w:val="00963FDD"/>
    <w:rsid w:val="00976182"/>
    <w:rsid w:val="009779C8"/>
    <w:rsid w:val="00980881"/>
    <w:rsid w:val="009845F5"/>
    <w:rsid w:val="009860D3"/>
    <w:rsid w:val="0098633E"/>
    <w:rsid w:val="00997BCE"/>
    <w:rsid w:val="009A49A8"/>
    <w:rsid w:val="009A63BD"/>
    <w:rsid w:val="009B2428"/>
    <w:rsid w:val="009B5332"/>
    <w:rsid w:val="009B5717"/>
    <w:rsid w:val="009C43F7"/>
    <w:rsid w:val="009D2959"/>
    <w:rsid w:val="009D4224"/>
    <w:rsid w:val="009E0604"/>
    <w:rsid w:val="009E28D2"/>
    <w:rsid w:val="009F04B9"/>
    <w:rsid w:val="009F4B12"/>
    <w:rsid w:val="00A00432"/>
    <w:rsid w:val="00A03027"/>
    <w:rsid w:val="00A10571"/>
    <w:rsid w:val="00A15028"/>
    <w:rsid w:val="00A15278"/>
    <w:rsid w:val="00A167E7"/>
    <w:rsid w:val="00A17F89"/>
    <w:rsid w:val="00A23AD2"/>
    <w:rsid w:val="00A35CE3"/>
    <w:rsid w:val="00A35E16"/>
    <w:rsid w:val="00A41995"/>
    <w:rsid w:val="00A42866"/>
    <w:rsid w:val="00A444FC"/>
    <w:rsid w:val="00A52BC4"/>
    <w:rsid w:val="00A6020B"/>
    <w:rsid w:val="00A619A3"/>
    <w:rsid w:val="00A62A7F"/>
    <w:rsid w:val="00A671C4"/>
    <w:rsid w:val="00A71EE9"/>
    <w:rsid w:val="00A73066"/>
    <w:rsid w:val="00A740D7"/>
    <w:rsid w:val="00A74AD9"/>
    <w:rsid w:val="00A77158"/>
    <w:rsid w:val="00A834E1"/>
    <w:rsid w:val="00A851F2"/>
    <w:rsid w:val="00A96AEB"/>
    <w:rsid w:val="00A97588"/>
    <w:rsid w:val="00AA1848"/>
    <w:rsid w:val="00AA4DCB"/>
    <w:rsid w:val="00AA4F95"/>
    <w:rsid w:val="00AA7FEC"/>
    <w:rsid w:val="00AB2739"/>
    <w:rsid w:val="00AC4F7F"/>
    <w:rsid w:val="00AC5845"/>
    <w:rsid w:val="00AC639A"/>
    <w:rsid w:val="00AC7CFC"/>
    <w:rsid w:val="00AD3DD0"/>
    <w:rsid w:val="00AD62FF"/>
    <w:rsid w:val="00AE16FA"/>
    <w:rsid w:val="00AE378A"/>
    <w:rsid w:val="00AE6ACC"/>
    <w:rsid w:val="00AE6BED"/>
    <w:rsid w:val="00AF0506"/>
    <w:rsid w:val="00AF485A"/>
    <w:rsid w:val="00AF48CB"/>
    <w:rsid w:val="00AF5697"/>
    <w:rsid w:val="00B07161"/>
    <w:rsid w:val="00B12B65"/>
    <w:rsid w:val="00B15A87"/>
    <w:rsid w:val="00B160EF"/>
    <w:rsid w:val="00B17840"/>
    <w:rsid w:val="00B263FC"/>
    <w:rsid w:val="00B36630"/>
    <w:rsid w:val="00B371E7"/>
    <w:rsid w:val="00B40078"/>
    <w:rsid w:val="00B41BBF"/>
    <w:rsid w:val="00B4279E"/>
    <w:rsid w:val="00B42E24"/>
    <w:rsid w:val="00B43ECB"/>
    <w:rsid w:val="00B5041B"/>
    <w:rsid w:val="00B52AFA"/>
    <w:rsid w:val="00B52B77"/>
    <w:rsid w:val="00B53353"/>
    <w:rsid w:val="00B62F26"/>
    <w:rsid w:val="00B70595"/>
    <w:rsid w:val="00B70724"/>
    <w:rsid w:val="00B71A92"/>
    <w:rsid w:val="00B83E12"/>
    <w:rsid w:val="00B8490B"/>
    <w:rsid w:val="00B868A3"/>
    <w:rsid w:val="00B86F48"/>
    <w:rsid w:val="00B91301"/>
    <w:rsid w:val="00B971E6"/>
    <w:rsid w:val="00BA5631"/>
    <w:rsid w:val="00BA57F2"/>
    <w:rsid w:val="00BA66DE"/>
    <w:rsid w:val="00BB411D"/>
    <w:rsid w:val="00BB557B"/>
    <w:rsid w:val="00BC2E27"/>
    <w:rsid w:val="00BC35E0"/>
    <w:rsid w:val="00BC4241"/>
    <w:rsid w:val="00BD0EB0"/>
    <w:rsid w:val="00BD6917"/>
    <w:rsid w:val="00BE0344"/>
    <w:rsid w:val="00BE3FAD"/>
    <w:rsid w:val="00BF1E6B"/>
    <w:rsid w:val="00BF695C"/>
    <w:rsid w:val="00C00065"/>
    <w:rsid w:val="00C05DCA"/>
    <w:rsid w:val="00C10026"/>
    <w:rsid w:val="00C10E8F"/>
    <w:rsid w:val="00C11A7D"/>
    <w:rsid w:val="00C14621"/>
    <w:rsid w:val="00C20B10"/>
    <w:rsid w:val="00C243B8"/>
    <w:rsid w:val="00C263E4"/>
    <w:rsid w:val="00C35288"/>
    <w:rsid w:val="00C357BA"/>
    <w:rsid w:val="00C36F47"/>
    <w:rsid w:val="00C37E46"/>
    <w:rsid w:val="00C43A0E"/>
    <w:rsid w:val="00C52005"/>
    <w:rsid w:val="00C55794"/>
    <w:rsid w:val="00C574A9"/>
    <w:rsid w:val="00C61E29"/>
    <w:rsid w:val="00C65E9F"/>
    <w:rsid w:val="00C672FC"/>
    <w:rsid w:val="00C715F1"/>
    <w:rsid w:val="00C80F2D"/>
    <w:rsid w:val="00C8763E"/>
    <w:rsid w:val="00C87A9E"/>
    <w:rsid w:val="00C95777"/>
    <w:rsid w:val="00C95AD4"/>
    <w:rsid w:val="00CA13DF"/>
    <w:rsid w:val="00CA5E45"/>
    <w:rsid w:val="00CB4AC5"/>
    <w:rsid w:val="00CC3CAE"/>
    <w:rsid w:val="00CC5303"/>
    <w:rsid w:val="00CD571A"/>
    <w:rsid w:val="00CE0A5A"/>
    <w:rsid w:val="00CE32E1"/>
    <w:rsid w:val="00CE7165"/>
    <w:rsid w:val="00CF2440"/>
    <w:rsid w:val="00CF2EAB"/>
    <w:rsid w:val="00CF48A5"/>
    <w:rsid w:val="00CF4E62"/>
    <w:rsid w:val="00CF5E40"/>
    <w:rsid w:val="00D04945"/>
    <w:rsid w:val="00D11E30"/>
    <w:rsid w:val="00D125A8"/>
    <w:rsid w:val="00D13D09"/>
    <w:rsid w:val="00D1489B"/>
    <w:rsid w:val="00D201E3"/>
    <w:rsid w:val="00D210BF"/>
    <w:rsid w:val="00D21B72"/>
    <w:rsid w:val="00D25F96"/>
    <w:rsid w:val="00D27728"/>
    <w:rsid w:val="00D31414"/>
    <w:rsid w:val="00D31501"/>
    <w:rsid w:val="00D32CAF"/>
    <w:rsid w:val="00D35A98"/>
    <w:rsid w:val="00D35BBD"/>
    <w:rsid w:val="00D364FF"/>
    <w:rsid w:val="00D43832"/>
    <w:rsid w:val="00D444F4"/>
    <w:rsid w:val="00D46520"/>
    <w:rsid w:val="00D56866"/>
    <w:rsid w:val="00D57451"/>
    <w:rsid w:val="00D61634"/>
    <w:rsid w:val="00D64C66"/>
    <w:rsid w:val="00D650C2"/>
    <w:rsid w:val="00D70015"/>
    <w:rsid w:val="00D80483"/>
    <w:rsid w:val="00D84028"/>
    <w:rsid w:val="00D91FB0"/>
    <w:rsid w:val="00D93A74"/>
    <w:rsid w:val="00DA1184"/>
    <w:rsid w:val="00DA13EE"/>
    <w:rsid w:val="00DA2392"/>
    <w:rsid w:val="00DA301B"/>
    <w:rsid w:val="00DA3A88"/>
    <w:rsid w:val="00DA691F"/>
    <w:rsid w:val="00DB1D9B"/>
    <w:rsid w:val="00DB2D50"/>
    <w:rsid w:val="00DC3208"/>
    <w:rsid w:val="00DD1B6D"/>
    <w:rsid w:val="00DD2FC6"/>
    <w:rsid w:val="00DE1F3D"/>
    <w:rsid w:val="00DE1F98"/>
    <w:rsid w:val="00DE2E0B"/>
    <w:rsid w:val="00DE4D09"/>
    <w:rsid w:val="00DE5856"/>
    <w:rsid w:val="00DF0649"/>
    <w:rsid w:val="00DF4E4E"/>
    <w:rsid w:val="00E007C1"/>
    <w:rsid w:val="00E0210B"/>
    <w:rsid w:val="00E108A8"/>
    <w:rsid w:val="00E13B42"/>
    <w:rsid w:val="00E143E7"/>
    <w:rsid w:val="00E166B1"/>
    <w:rsid w:val="00E168DC"/>
    <w:rsid w:val="00E17D94"/>
    <w:rsid w:val="00E23337"/>
    <w:rsid w:val="00E329F0"/>
    <w:rsid w:val="00E4165F"/>
    <w:rsid w:val="00E46CCC"/>
    <w:rsid w:val="00E55020"/>
    <w:rsid w:val="00E56B10"/>
    <w:rsid w:val="00E6287F"/>
    <w:rsid w:val="00E63E52"/>
    <w:rsid w:val="00E65D15"/>
    <w:rsid w:val="00E65F7C"/>
    <w:rsid w:val="00E667A2"/>
    <w:rsid w:val="00E72682"/>
    <w:rsid w:val="00E72D26"/>
    <w:rsid w:val="00E841AF"/>
    <w:rsid w:val="00E846B3"/>
    <w:rsid w:val="00E91EF6"/>
    <w:rsid w:val="00E93694"/>
    <w:rsid w:val="00E970D6"/>
    <w:rsid w:val="00EA1098"/>
    <w:rsid w:val="00EA1566"/>
    <w:rsid w:val="00EB0462"/>
    <w:rsid w:val="00EB4293"/>
    <w:rsid w:val="00EC133B"/>
    <w:rsid w:val="00EC320B"/>
    <w:rsid w:val="00EC47FA"/>
    <w:rsid w:val="00EC4F26"/>
    <w:rsid w:val="00EC652C"/>
    <w:rsid w:val="00ED1440"/>
    <w:rsid w:val="00ED2F4B"/>
    <w:rsid w:val="00ED3EC1"/>
    <w:rsid w:val="00EE0828"/>
    <w:rsid w:val="00F17DFF"/>
    <w:rsid w:val="00F23DE8"/>
    <w:rsid w:val="00F25757"/>
    <w:rsid w:val="00F31A0E"/>
    <w:rsid w:val="00F35475"/>
    <w:rsid w:val="00F35696"/>
    <w:rsid w:val="00F37E45"/>
    <w:rsid w:val="00F4046F"/>
    <w:rsid w:val="00F5092A"/>
    <w:rsid w:val="00F5266A"/>
    <w:rsid w:val="00F53CC1"/>
    <w:rsid w:val="00F548B3"/>
    <w:rsid w:val="00F54C74"/>
    <w:rsid w:val="00F550FD"/>
    <w:rsid w:val="00F6185D"/>
    <w:rsid w:val="00F62DD6"/>
    <w:rsid w:val="00F701CE"/>
    <w:rsid w:val="00F70EBB"/>
    <w:rsid w:val="00F71732"/>
    <w:rsid w:val="00F7256B"/>
    <w:rsid w:val="00F76E95"/>
    <w:rsid w:val="00F7785D"/>
    <w:rsid w:val="00F80A4F"/>
    <w:rsid w:val="00F80F5B"/>
    <w:rsid w:val="00F81250"/>
    <w:rsid w:val="00F81E1B"/>
    <w:rsid w:val="00F90CC2"/>
    <w:rsid w:val="00F91A9F"/>
    <w:rsid w:val="00F936E0"/>
    <w:rsid w:val="00FA11B0"/>
    <w:rsid w:val="00FA54FF"/>
    <w:rsid w:val="00FA6109"/>
    <w:rsid w:val="00FA6D0E"/>
    <w:rsid w:val="00FA7141"/>
    <w:rsid w:val="00FA75AF"/>
    <w:rsid w:val="00FB1170"/>
    <w:rsid w:val="00FB2088"/>
    <w:rsid w:val="00FB48E8"/>
    <w:rsid w:val="00FB552C"/>
    <w:rsid w:val="00FB7682"/>
    <w:rsid w:val="00FD23D8"/>
    <w:rsid w:val="00FD5121"/>
    <w:rsid w:val="00FE6B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90">
      <o:colormenu v:ext="edit" strokecolor="yellow"/>
    </o:shapedefaults>
    <o:shapelayout v:ext="edit">
      <o:idmap v:ext="edit" data="1"/>
      <o:rules v:ext="edit">
        <o:r id="V:Rule4" type="connector" idref="#_x0000_s1046"/>
        <o:r id="V:Rule5" type="connector" idref="#_x0000_s1051"/>
        <o:r id="V:Rule6" type="connector" idref="#_x0000_s104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page number" w:locked="1" w:semiHidden="0" w:uiPriority="0" w:unhideWhenUsed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E27"/>
    <w:pPr>
      <w:spacing w:after="200" w:line="276" w:lineRule="auto"/>
    </w:pPr>
    <w:rPr>
      <w:rFonts w:cs="Calibr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odoEspaoReservado1">
    <w:name w:val="Texto do Espaço Reservado1"/>
    <w:basedOn w:val="DefaultParagraphFont"/>
    <w:uiPriority w:val="99"/>
    <w:semiHidden/>
    <w:rsid w:val="00775F5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rsid w:val="00775F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75F5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rsid w:val="00E93694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E93694"/>
    <w:rPr>
      <w:rFonts w:ascii="Times New Roman" w:hAnsi="Times New Roman" w:cs="Times New Roman"/>
      <w:sz w:val="24"/>
      <w:szCs w:val="24"/>
      <w:lang w:eastAsia="pt-BR"/>
    </w:rPr>
  </w:style>
  <w:style w:type="character" w:styleId="PageNumber">
    <w:name w:val="page number"/>
    <w:basedOn w:val="DefaultParagraphFont"/>
    <w:uiPriority w:val="99"/>
    <w:semiHidden/>
    <w:rsid w:val="00E93694"/>
  </w:style>
  <w:style w:type="paragraph" w:styleId="Footer">
    <w:name w:val="footer"/>
    <w:basedOn w:val="Normal"/>
    <w:link w:val="FooterChar"/>
    <w:uiPriority w:val="99"/>
    <w:semiHidden/>
    <w:rsid w:val="00D277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D27728"/>
  </w:style>
  <w:style w:type="character" w:styleId="LineNumber">
    <w:name w:val="line number"/>
    <w:basedOn w:val="DefaultParagraphFont"/>
    <w:uiPriority w:val="99"/>
    <w:semiHidden/>
    <w:rsid w:val="00D27728"/>
  </w:style>
  <w:style w:type="paragraph" w:customStyle="1" w:styleId="PargrafodaLista1">
    <w:name w:val="Parágrafo da Lista1"/>
    <w:basedOn w:val="Normal"/>
    <w:uiPriority w:val="99"/>
    <w:qFormat/>
    <w:rsid w:val="00791A65"/>
    <w:pPr>
      <w:ind w:left="720"/>
    </w:pPr>
  </w:style>
  <w:style w:type="character" w:styleId="Hyperlink">
    <w:name w:val="Hyperlink"/>
    <w:basedOn w:val="DefaultParagraphFont"/>
    <w:uiPriority w:val="99"/>
    <w:rsid w:val="004C1B30"/>
    <w:rPr>
      <w:color w:val="002BB8"/>
      <w:u w:val="none"/>
      <w:effect w:val="none"/>
      <w:shd w:val="clear" w:color="auto" w:fill="auto"/>
    </w:rPr>
  </w:style>
  <w:style w:type="character" w:styleId="FollowedHyperlink">
    <w:name w:val="FollowedHyperlink"/>
    <w:basedOn w:val="DefaultParagraphFont"/>
    <w:uiPriority w:val="99"/>
    <w:semiHidden/>
    <w:rsid w:val="00CE0A5A"/>
    <w:rPr>
      <w:color w:val="800080"/>
      <w:u w:val="single"/>
    </w:rPr>
  </w:style>
  <w:style w:type="paragraph" w:customStyle="1" w:styleId="Default">
    <w:name w:val="Default"/>
    <w:rsid w:val="00F80A4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table" w:styleId="TableGrid">
    <w:name w:val="Table Grid"/>
    <w:basedOn w:val="TableNormal"/>
    <w:locked/>
    <w:rsid w:val="00154BF5"/>
    <w:rPr>
      <w:rFonts w:ascii="Times New Roman" w:eastAsia="MS Mincho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7513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134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oleObject" Target="embeddings/oleObject3.bin"/><Relationship Id="rId68" Type="http://schemas.openxmlformats.org/officeDocument/2006/relationships/image" Target="media/image54.png"/><Relationship Id="rId84" Type="http://schemas.openxmlformats.org/officeDocument/2006/relationships/oleObject" Target="embeddings/oleObject9.bin"/><Relationship Id="rId89" Type="http://schemas.openxmlformats.org/officeDocument/2006/relationships/image" Target="media/image70.wmf"/><Relationship Id="rId11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07" Type="http://schemas.openxmlformats.org/officeDocument/2006/relationships/oleObject" Target="embeddings/oleObject18.bin"/><Relationship Id="rId11" Type="http://schemas.openxmlformats.org/officeDocument/2006/relationships/image" Target="media/image2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3.wmf"/><Relationship Id="rId74" Type="http://schemas.openxmlformats.org/officeDocument/2006/relationships/image" Target="media/image59.png"/><Relationship Id="rId79" Type="http://schemas.openxmlformats.org/officeDocument/2006/relationships/image" Target="media/image63.png"/><Relationship Id="rId87" Type="http://schemas.openxmlformats.org/officeDocument/2006/relationships/image" Target="media/image69.wmf"/><Relationship Id="rId102" Type="http://schemas.openxmlformats.org/officeDocument/2006/relationships/oleObject" Target="embeddings/oleObject16.bin"/><Relationship Id="rId110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oleObject" Target="embeddings/oleObject8.bin"/><Relationship Id="rId90" Type="http://schemas.openxmlformats.org/officeDocument/2006/relationships/oleObject" Target="embeddings/oleObject11.bin"/><Relationship Id="rId95" Type="http://schemas.openxmlformats.org/officeDocument/2006/relationships/image" Target="media/image73.png"/><Relationship Id="rId19" Type="http://schemas.openxmlformats.org/officeDocument/2006/relationships/image" Target="media/image8.png"/><Relationship Id="rId14" Type="http://schemas.openxmlformats.org/officeDocument/2006/relationships/image" Target="media/image4.w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2.wmf"/><Relationship Id="rId69" Type="http://schemas.openxmlformats.org/officeDocument/2006/relationships/image" Target="media/image55.png"/><Relationship Id="rId77" Type="http://schemas.openxmlformats.org/officeDocument/2006/relationships/image" Target="media/image61.png"/><Relationship Id="rId100" Type="http://schemas.openxmlformats.org/officeDocument/2006/relationships/oleObject" Target="embeddings/oleObject15.bin"/><Relationship Id="rId105" Type="http://schemas.openxmlformats.org/officeDocument/2006/relationships/image" Target="media/image79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oleObject" Target="embeddings/oleObject6.bin"/><Relationship Id="rId80" Type="http://schemas.openxmlformats.org/officeDocument/2006/relationships/image" Target="media/image64.png"/><Relationship Id="rId85" Type="http://schemas.openxmlformats.org/officeDocument/2006/relationships/image" Target="media/image67.png"/><Relationship Id="rId93" Type="http://schemas.openxmlformats.org/officeDocument/2006/relationships/image" Target="media/image72.wmf"/><Relationship Id="rId98" Type="http://schemas.openxmlformats.org/officeDocument/2006/relationships/oleObject" Target="embeddings/oleObject14.bin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oleObject" Target="embeddings/oleObject5.bin"/><Relationship Id="rId103" Type="http://schemas.openxmlformats.org/officeDocument/2006/relationships/image" Target="media/image78.wmf"/><Relationship Id="rId108" Type="http://schemas.openxmlformats.org/officeDocument/2006/relationships/image" Target="media/image81.wmf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wmf"/><Relationship Id="rId70" Type="http://schemas.openxmlformats.org/officeDocument/2006/relationships/image" Target="media/image56.png"/><Relationship Id="rId75" Type="http://schemas.openxmlformats.org/officeDocument/2006/relationships/oleObject" Target="embeddings/oleObject7.bin"/><Relationship Id="rId83" Type="http://schemas.openxmlformats.org/officeDocument/2006/relationships/image" Target="media/image66.wmf"/><Relationship Id="rId88" Type="http://schemas.openxmlformats.org/officeDocument/2006/relationships/oleObject" Target="embeddings/oleObject10.bin"/><Relationship Id="rId91" Type="http://schemas.openxmlformats.org/officeDocument/2006/relationships/image" Target="media/image71.wmf"/><Relationship Id="rId96" Type="http://schemas.openxmlformats.org/officeDocument/2006/relationships/image" Target="media/image74.png"/><Relationship Id="rId11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80.wmf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oleObject" Target="embeddings/oleObject4.bin"/><Relationship Id="rId73" Type="http://schemas.openxmlformats.org/officeDocument/2006/relationships/image" Target="media/image58.png"/><Relationship Id="rId78" Type="http://schemas.openxmlformats.org/officeDocument/2006/relationships/image" Target="media/image62.png"/><Relationship Id="rId81" Type="http://schemas.openxmlformats.org/officeDocument/2006/relationships/image" Target="media/image65.wmf"/><Relationship Id="rId86" Type="http://schemas.openxmlformats.org/officeDocument/2006/relationships/image" Target="media/image68.png"/><Relationship Id="rId94" Type="http://schemas.openxmlformats.org/officeDocument/2006/relationships/oleObject" Target="embeddings/oleObject13.bin"/><Relationship Id="rId99" Type="http://schemas.openxmlformats.org/officeDocument/2006/relationships/image" Target="media/image76.wmf"/><Relationship Id="rId101" Type="http://schemas.openxmlformats.org/officeDocument/2006/relationships/image" Target="media/image77.w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oleObject" Target="embeddings/oleObject19.bin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0.png"/><Relationship Id="rId97" Type="http://schemas.openxmlformats.org/officeDocument/2006/relationships/image" Target="media/image75.wmf"/><Relationship Id="rId104" Type="http://schemas.openxmlformats.org/officeDocument/2006/relationships/oleObject" Target="embeddings/oleObject17.bin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oleObject" Target="embeddings/oleObject12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5D2CE4-7383-473A-BEFC-5B7929E23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2048</TotalTime>
  <Pages>51</Pages>
  <Words>2285</Words>
  <Characters>12345</Characters>
  <Application>Microsoft Office Word</Application>
  <DocSecurity>0</DocSecurity>
  <Lines>102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Processamento Digital de Sinais</vt:lpstr>
      <vt:lpstr>Processamento Digital de Sinais</vt:lpstr>
    </vt:vector>
  </TitlesOfParts>
  <Company>Casa</Company>
  <LinksUpToDate>false</LinksUpToDate>
  <CharactersWithSpaces>14601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Processamento Digital de Sinais</dc:title>
  <dc:subject/>
  <dc:creator>Jhony Braga</dc:creator>
  <cp:keywords/>
  <dc:description/>
  <cp:lastModifiedBy>Adriano</cp:lastModifiedBy>
  <cp:revision>435</cp:revision>
  <cp:lastPrinted>2008-07-18T19:27:00Z</cp:lastPrinted>
  <dcterms:created xsi:type="dcterms:W3CDTF">2008-11-15T20:51:00Z</dcterms:created>
  <dcterms:modified xsi:type="dcterms:W3CDTF">2008-12-03T12:40:00Z</dcterms:modified>
</cp:coreProperties>
</file>