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1350" w:rsidRDefault="006E4FED">
      <w:r>
        <w:t>Laboratório de Sistema de Controle I.</w:t>
      </w:r>
    </w:p>
    <w:p w:rsidR="006E4FED" w:rsidRDefault="006E4FED"/>
    <w:p w:rsidR="006E4FED" w:rsidRDefault="006E4FED">
      <w:r>
        <w:t xml:space="preserve">Experimento </w:t>
      </w:r>
      <w:r w:rsidR="00AC5EC8">
        <w:t>10</w:t>
      </w:r>
      <w:r>
        <w:t>.</w:t>
      </w:r>
    </w:p>
    <w:p w:rsidR="006E4FED" w:rsidRDefault="006E4FED"/>
    <w:p w:rsidR="005A74B2" w:rsidRDefault="005A74B2"/>
    <w:p w:rsidR="006E4FED" w:rsidRDefault="005A74B2">
      <w:proofErr w:type="gramStart"/>
      <w:r>
        <w:t>1º)</w:t>
      </w:r>
      <w:proofErr w:type="gramEnd"/>
      <w:r>
        <w:t xml:space="preserve"> </w:t>
      </w:r>
      <w:r w:rsidR="006E4FED">
        <w:t>Realimentação de Estados.</w:t>
      </w:r>
    </w:p>
    <w:p w:rsidR="006E4FED" w:rsidRDefault="006E4FED"/>
    <w:p w:rsidR="006E4FED" w:rsidRDefault="006E4FED"/>
    <w:p w:rsidR="006E4FED" w:rsidRDefault="00183E99">
      <w:r>
        <w:t>Planta:</w:t>
      </w:r>
    </w:p>
    <w:p w:rsidR="00183E99" w:rsidRDefault="00183E99"/>
    <w:p w:rsidR="00183E99" w:rsidRDefault="00E52313">
      <w:r w:rsidRPr="00183E99">
        <w:rPr>
          <w:position w:val="-68"/>
        </w:rPr>
        <w:object w:dxaOrig="2540" w:dyaOrig="1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126.75pt;height:74.25pt" o:ole="">
            <v:imagedata r:id="rId5" o:title=""/>
          </v:shape>
          <o:OLEObject Type="Embed" ProgID="Equation.3" ShapeID="_x0000_i1036" DrawAspect="Content" ObjectID="_1289791415" r:id="rId6"/>
        </w:object>
      </w:r>
      <w:r w:rsidR="00F45734">
        <w:tab/>
      </w:r>
      <w:r w:rsidR="00F45734">
        <w:tab/>
        <w:t xml:space="preserve">=&gt; Simular </w:t>
      </w:r>
      <w:smartTag w:uri="urn:schemas-microsoft-com:office:smarttags" w:element="PersonName">
        <w:smartTagPr>
          <w:attr w:name="ProductID" w:val="em Malha Aberta."/>
        </w:smartTagPr>
        <w:r w:rsidR="00F45734">
          <w:t>em Malha Aberta.</w:t>
        </w:r>
      </w:smartTag>
    </w:p>
    <w:p w:rsidR="00183E99" w:rsidRDefault="00183E99"/>
    <w:p w:rsidR="00183E99" w:rsidRDefault="00183E99">
      <w:r>
        <w:t>Especificações:</w:t>
      </w:r>
    </w:p>
    <w:p w:rsidR="00183E99" w:rsidRDefault="00183E99" w:rsidP="00183E99">
      <w:pPr>
        <w:numPr>
          <w:ilvl w:val="0"/>
          <w:numId w:val="1"/>
        </w:numPr>
      </w:pPr>
      <w:proofErr w:type="spellStart"/>
      <w:r>
        <w:t>Overshoot</w:t>
      </w:r>
      <w:proofErr w:type="spellEnd"/>
      <w:r>
        <w:t xml:space="preserve"> &lt; 10%;</w:t>
      </w:r>
    </w:p>
    <w:p w:rsidR="00183E99" w:rsidRDefault="00183E99" w:rsidP="00183E99">
      <w:pPr>
        <w:numPr>
          <w:ilvl w:val="0"/>
          <w:numId w:val="1"/>
        </w:numPr>
      </w:pPr>
      <w:r>
        <w:t>Erro zero ao degrau;</w:t>
      </w:r>
    </w:p>
    <w:p w:rsidR="00183E99" w:rsidRDefault="00183E99" w:rsidP="00183E99">
      <w:pPr>
        <w:numPr>
          <w:ilvl w:val="0"/>
          <w:numId w:val="1"/>
        </w:numPr>
      </w:pPr>
      <w:r>
        <w:t>Tempo de acomodação &lt; 4s;</w:t>
      </w:r>
    </w:p>
    <w:p w:rsidR="00183E99" w:rsidRDefault="00183E99" w:rsidP="00183E99"/>
    <w:p w:rsidR="00183E99" w:rsidRDefault="00183E99" w:rsidP="00183E99">
      <w:r>
        <w:t xml:space="preserve">Simular para </w:t>
      </w:r>
      <w:r w:rsidR="00CA7F5D" w:rsidRPr="00183E99">
        <w:rPr>
          <w:position w:val="-10"/>
        </w:rPr>
        <w:object w:dxaOrig="1200" w:dyaOrig="340">
          <v:shape id="_x0000_i1025" type="#_x0000_t75" style="width:60pt;height:17.25pt" o:ole="">
            <v:imagedata r:id="rId7" o:title=""/>
          </v:shape>
          <o:OLEObject Type="Embed" ProgID="Equation.3" ShapeID="_x0000_i1025" DrawAspect="Content" ObjectID="_1289791416" r:id="rId8"/>
        </w:object>
      </w:r>
      <w:r>
        <w:t xml:space="preserve"> (Degrau unitário).</w:t>
      </w:r>
    </w:p>
    <w:p w:rsidR="00183E99" w:rsidRDefault="00183E99" w:rsidP="00183E99"/>
    <w:p w:rsidR="00183E99" w:rsidRDefault="00A566DB" w:rsidP="00AA4885">
      <w:pPr>
        <w:numPr>
          <w:ilvl w:val="0"/>
          <w:numId w:val="2"/>
        </w:numPr>
      </w:pPr>
      <w:proofErr w:type="spellStart"/>
      <w:r>
        <w:t>Obervar</w:t>
      </w:r>
      <w:proofErr w:type="spellEnd"/>
      <w:r>
        <w:t xml:space="preserve"> </w:t>
      </w:r>
      <w:proofErr w:type="spellStart"/>
      <w:r>
        <w:t>Overshoot</w:t>
      </w:r>
      <w:proofErr w:type="spellEnd"/>
      <w:r>
        <w:t xml:space="preserve"> =&gt; retirar efeitos de zeros =&gt; </w:t>
      </w:r>
      <w:r w:rsidR="00AA4885">
        <w:t>cancelando a instabilidade</w:t>
      </w:r>
      <w:r>
        <w:t>.</w:t>
      </w:r>
    </w:p>
    <w:p w:rsidR="00AA4885" w:rsidRDefault="00AA4885" w:rsidP="00AA4885"/>
    <w:p w:rsidR="00AA4885" w:rsidRDefault="00AA4885" w:rsidP="00AA4885">
      <w:r>
        <w:t xml:space="preserve">Simulação </w:t>
      </w:r>
      <w:smartTag w:uri="urn:schemas-microsoft-com:office:smarttags" w:element="PersonName">
        <w:smartTagPr>
          <w:attr w:name="ProductID" w:val="em Malha Aberta."/>
        </w:smartTagPr>
        <w:r>
          <w:t>em Malha Aberta.</w:t>
        </w:r>
      </w:smartTag>
    </w:p>
    <w:p w:rsidR="006779E9" w:rsidRDefault="006779E9" w:rsidP="00AA4885"/>
    <w:p w:rsidR="006779E9" w:rsidRDefault="006779E9" w:rsidP="00AA4885"/>
    <w:p w:rsidR="00AA4885" w:rsidRDefault="00C25D6A" w:rsidP="00AA4885">
      <w:r>
        <w:rPr>
          <w:noProof/>
        </w:rPr>
        <w:drawing>
          <wp:inline distT="0" distB="0" distL="0" distR="0">
            <wp:extent cx="3400425" cy="819150"/>
            <wp:effectExtent l="1905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4885" w:rsidRDefault="00C25D6A" w:rsidP="00AA4885">
      <w:r>
        <w:rPr>
          <w:noProof/>
        </w:rPr>
        <w:drawing>
          <wp:inline distT="0" distB="0" distL="0" distR="0">
            <wp:extent cx="4600575" cy="3429000"/>
            <wp:effectExtent l="1905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4885" w:rsidRDefault="00AA4885" w:rsidP="00AA4885"/>
    <w:p w:rsidR="00AA4885" w:rsidRDefault="004459DC" w:rsidP="00AA4885">
      <w:r>
        <w:t>Fig</w:t>
      </w:r>
      <w:r w:rsidR="001A7E86">
        <w:t>ura</w:t>
      </w:r>
      <w:r>
        <w:t xml:space="preserve"> 1 -</w:t>
      </w:r>
      <w:r>
        <w:tab/>
        <w:t xml:space="preserve">Resposta do sistema ao degrau unitário </w:t>
      </w:r>
      <w:smartTag w:uri="urn:schemas-microsoft-com:office:smarttags" w:element="PersonName">
        <w:smartTagPr>
          <w:attr w:name="ProductID" w:val="em Malha Aberta."/>
        </w:smartTagPr>
        <w:r>
          <w:t>em Malha Aberta.</w:t>
        </w:r>
      </w:smartTag>
    </w:p>
    <w:p w:rsidR="006779E9" w:rsidRDefault="006779E9" w:rsidP="00AA4885"/>
    <w:p w:rsidR="006779E9" w:rsidRDefault="009F4406" w:rsidP="00AA4885">
      <w:proofErr w:type="spellStart"/>
      <w:r>
        <w:t>Overshoot</w:t>
      </w:r>
      <w:proofErr w:type="spellEnd"/>
      <w:r>
        <w:t>:</w:t>
      </w:r>
    </w:p>
    <w:p w:rsidR="00AA4885" w:rsidRDefault="00AA4885" w:rsidP="00AA4885"/>
    <w:p w:rsidR="00462639" w:rsidRDefault="00462639" w:rsidP="00AA4885"/>
    <w:p w:rsidR="00462639" w:rsidRPr="00422DF8" w:rsidRDefault="00422DF8" w:rsidP="00AA4885">
      <w:pPr>
        <w:rPr>
          <w:color w:val="000000"/>
        </w:rPr>
      </w:pPr>
      <w:r w:rsidRPr="00462639">
        <w:rPr>
          <w:color w:val="800000"/>
          <w:position w:val="-6"/>
        </w:rPr>
        <w:object w:dxaOrig="1340" w:dyaOrig="580">
          <v:shape id="_x0000_i1026" type="#_x0000_t75" style="width:66.75pt;height:29.25pt" o:ole="">
            <v:imagedata r:id="rId11" o:title=""/>
          </v:shape>
          <o:OLEObject Type="Embed" ProgID="Equation.3" ShapeID="_x0000_i1026" DrawAspect="Content" ObjectID="_1289791417" r:id="rId12"/>
        </w:object>
      </w:r>
      <w:r>
        <w:rPr>
          <w:color w:val="800000"/>
        </w:rPr>
        <w:t xml:space="preserve">    =&gt; </w:t>
      </w:r>
      <w:r w:rsidRPr="00422DF8">
        <w:rPr>
          <w:color w:val="800000"/>
          <w:position w:val="-10"/>
        </w:rPr>
        <w:object w:dxaOrig="780" w:dyaOrig="320">
          <v:shape id="_x0000_i1027" type="#_x0000_t75" style="width:39pt;height:15.75pt" o:ole="">
            <v:imagedata r:id="rId13" o:title=""/>
          </v:shape>
          <o:OLEObject Type="Embed" ProgID="Equation.3" ShapeID="_x0000_i1027" DrawAspect="Content" ObjectID="_1289791418" r:id="rId14"/>
        </w:object>
      </w:r>
    </w:p>
    <w:p w:rsidR="00AA4885" w:rsidRDefault="00AA4885" w:rsidP="00AA4885"/>
    <w:p w:rsidR="00422DF8" w:rsidRDefault="001A7E86" w:rsidP="00AA4885">
      <w:r w:rsidRPr="00422DF8">
        <w:rPr>
          <w:position w:val="-30"/>
        </w:rPr>
        <w:object w:dxaOrig="2700" w:dyaOrig="680">
          <v:shape id="_x0000_i1028" type="#_x0000_t75" style="width:135pt;height:33.75pt" o:ole="">
            <v:imagedata r:id="rId15" o:title=""/>
          </v:shape>
          <o:OLEObject Type="Embed" ProgID="Equation.3" ShapeID="_x0000_i1028" DrawAspect="Content" ObjectID="_1289791419" r:id="rId16"/>
        </w:object>
      </w:r>
    </w:p>
    <w:p w:rsidR="00422DF8" w:rsidRDefault="001A7E86" w:rsidP="00AA4885">
      <w:r w:rsidRPr="00422DF8">
        <w:rPr>
          <w:position w:val="-10"/>
        </w:rPr>
        <w:object w:dxaOrig="1560" w:dyaOrig="320">
          <v:shape id="_x0000_i1029" type="#_x0000_t75" style="width:78pt;height:15.75pt" o:ole="">
            <v:imagedata r:id="rId17" o:title=""/>
          </v:shape>
          <o:OLEObject Type="Embed" ProgID="Equation.3" ShapeID="_x0000_i1029" DrawAspect="Content" ObjectID="_1289791420" r:id="rId18"/>
        </w:object>
      </w:r>
    </w:p>
    <w:p w:rsidR="001A7E86" w:rsidRDefault="001A7E86" w:rsidP="00AA4885"/>
    <w:p w:rsidR="001A7E86" w:rsidRDefault="001A7E86" w:rsidP="00AA4885">
      <w:r>
        <w:t xml:space="preserve">Para poder retirar o sistema da instabilidade, foi multiplicado por </w:t>
      </w:r>
      <w:r w:rsidR="005A74B2" w:rsidRPr="004C7A7B">
        <w:rPr>
          <w:position w:val="-10"/>
        </w:rPr>
        <w:object w:dxaOrig="700" w:dyaOrig="340">
          <v:shape id="_x0000_i1030" type="#_x0000_t75" style="width:35.25pt;height:17.25pt" o:ole="">
            <v:imagedata r:id="rId19" o:title=""/>
          </v:shape>
          <o:OLEObject Type="Embed" ProgID="Equation.3" ShapeID="_x0000_i1030" DrawAspect="Content" ObjectID="_1289791421" r:id="rId20"/>
        </w:object>
      </w:r>
      <w:r w:rsidR="006C20A2">
        <w:t>.</w:t>
      </w:r>
    </w:p>
    <w:p w:rsidR="006C20A2" w:rsidRDefault="006C20A2" w:rsidP="00AA4885"/>
    <w:p w:rsidR="006C20A2" w:rsidRDefault="005A74B2" w:rsidP="00AA4885">
      <w:proofErr w:type="gramStart"/>
      <w:r>
        <w:t>2º)</w:t>
      </w:r>
      <w:proofErr w:type="gramEnd"/>
      <w:r w:rsidR="00D33B5E">
        <w:t xml:space="preserve"> </w:t>
      </w:r>
      <w:proofErr w:type="spellStart"/>
      <w:r w:rsidR="00D33B5E">
        <w:t>Nyquist</w:t>
      </w:r>
      <w:proofErr w:type="spellEnd"/>
      <w:r w:rsidR="00D33B5E">
        <w:t>.</w:t>
      </w:r>
    </w:p>
    <w:p w:rsidR="00D33B5E" w:rsidRDefault="00D33B5E" w:rsidP="00AA4885"/>
    <w:p w:rsidR="00D33B5E" w:rsidRDefault="00D33B5E" w:rsidP="00AA4885">
      <w:r>
        <w:t>Função de Transferência:</w:t>
      </w:r>
    </w:p>
    <w:p w:rsidR="00D33B5E" w:rsidRDefault="00D33B5E" w:rsidP="00AA4885"/>
    <w:p w:rsidR="00D33B5E" w:rsidRDefault="00A469FB" w:rsidP="00AA4885">
      <w:r w:rsidRPr="00475879">
        <w:rPr>
          <w:position w:val="-24"/>
        </w:rPr>
        <w:object w:dxaOrig="2620" w:dyaOrig="620">
          <v:shape id="_x0000_i1031" type="#_x0000_t75" style="width:131.25pt;height:30.75pt" o:ole="">
            <v:imagedata r:id="rId21" o:title=""/>
          </v:shape>
          <o:OLEObject Type="Embed" ProgID="Equation.3" ShapeID="_x0000_i1031" DrawAspect="Content" ObjectID="_1289791422" r:id="rId22"/>
        </w:object>
      </w:r>
    </w:p>
    <w:p w:rsidR="00A469FB" w:rsidRDefault="00A469FB" w:rsidP="00AA4885"/>
    <w:p w:rsidR="00A469FB" w:rsidRDefault="00293B5B" w:rsidP="00AA4885">
      <w:r w:rsidRPr="00A469FB">
        <w:rPr>
          <w:position w:val="-32"/>
        </w:rPr>
        <w:object w:dxaOrig="6640" w:dyaOrig="760">
          <v:shape id="_x0000_i1032" type="#_x0000_t75" style="width:332.25pt;height:38.25pt" o:ole="">
            <v:imagedata r:id="rId23" o:title=""/>
          </v:shape>
          <o:OLEObject Type="Embed" ProgID="Equation.3" ShapeID="_x0000_i1032" DrawAspect="Content" ObjectID="_1289791423" r:id="rId24"/>
        </w:object>
      </w:r>
    </w:p>
    <w:p w:rsidR="00293B5B" w:rsidRDefault="00293B5B" w:rsidP="00AA4885"/>
    <w:p w:rsidR="00293B5B" w:rsidRDefault="00293B5B" w:rsidP="00AA4885">
      <w:r w:rsidRPr="00293B5B">
        <w:rPr>
          <w:position w:val="-10"/>
        </w:rPr>
        <w:object w:dxaOrig="180" w:dyaOrig="340">
          <v:shape id="_x0000_i1033" type="#_x0000_t75" style="width:9pt;height:17.25pt" o:ole="">
            <v:imagedata r:id="rId25" o:title=""/>
          </v:shape>
          <o:OLEObject Type="Embed" ProgID="Equation.3" ShapeID="_x0000_i1033" DrawAspect="Content" ObjectID="_1289791424" r:id="rId26"/>
        </w:object>
      </w:r>
      <w:r w:rsidRPr="00293B5B">
        <w:rPr>
          <w:position w:val="-24"/>
        </w:rPr>
        <w:object w:dxaOrig="740" w:dyaOrig="620">
          <v:shape id="_x0000_i1034" type="#_x0000_t75" style="width:36.75pt;height:30.75pt" o:ole="">
            <v:imagedata r:id="rId27" o:title=""/>
          </v:shape>
          <o:OLEObject Type="Embed" ProgID="Equation.3" ShapeID="_x0000_i1034" DrawAspect="Content" ObjectID="_1289791425" r:id="rId28"/>
        </w:object>
      </w:r>
    </w:p>
    <w:p w:rsidR="00293B5B" w:rsidRDefault="00293B5B" w:rsidP="00AA4885"/>
    <w:p w:rsidR="00293B5B" w:rsidRPr="00401CCD" w:rsidRDefault="00E025CA" w:rsidP="00AA4885">
      <w:r w:rsidRPr="00293B5B">
        <w:rPr>
          <w:position w:val="-56"/>
        </w:rPr>
        <w:object w:dxaOrig="3840" w:dyaOrig="1120">
          <v:shape id="_x0000_i1035" type="#_x0000_t75" style="width:192pt;height:56.25pt" o:ole="">
            <v:imagedata r:id="rId29" o:title=""/>
          </v:shape>
          <o:OLEObject Type="Embed" ProgID="Equation.3" ShapeID="_x0000_i1035" DrawAspect="Content" ObjectID="_1289791426" r:id="rId30"/>
        </w:object>
      </w:r>
      <w:r>
        <w:t xml:space="preserve"> </w:t>
      </w:r>
    </w:p>
    <w:sectPr w:rsidR="00293B5B" w:rsidRPr="00401CCD" w:rsidSect="006779E9">
      <w:pgSz w:w="11906" w:h="16838"/>
      <w:pgMar w:top="719" w:right="1701" w:bottom="719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6715C3"/>
    <w:multiLevelType w:val="hybridMultilevel"/>
    <w:tmpl w:val="55C4CE6A"/>
    <w:lvl w:ilvl="0" w:tplc="0416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5B2F5786"/>
    <w:multiLevelType w:val="hybridMultilevel"/>
    <w:tmpl w:val="EDE8772A"/>
    <w:lvl w:ilvl="0" w:tplc="DC2623EE"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characterSpacingControl w:val="doNotCompress"/>
  <w:compat/>
  <w:rsids>
    <w:rsidRoot w:val="006E4FED"/>
    <w:rsid w:val="00011350"/>
    <w:rsid w:val="0009250D"/>
    <w:rsid w:val="000931AE"/>
    <w:rsid w:val="00183E99"/>
    <w:rsid w:val="001A7E86"/>
    <w:rsid w:val="00293B5B"/>
    <w:rsid w:val="00401CCD"/>
    <w:rsid w:val="00422DF8"/>
    <w:rsid w:val="004459DC"/>
    <w:rsid w:val="00462639"/>
    <w:rsid w:val="00473FB8"/>
    <w:rsid w:val="00475879"/>
    <w:rsid w:val="004C7A7B"/>
    <w:rsid w:val="005824F0"/>
    <w:rsid w:val="005A74B2"/>
    <w:rsid w:val="006779E9"/>
    <w:rsid w:val="006A17FD"/>
    <w:rsid w:val="006C20A2"/>
    <w:rsid w:val="006E4FED"/>
    <w:rsid w:val="0074152F"/>
    <w:rsid w:val="009F4406"/>
    <w:rsid w:val="00A469FB"/>
    <w:rsid w:val="00A566DB"/>
    <w:rsid w:val="00AA4885"/>
    <w:rsid w:val="00AC5EC8"/>
    <w:rsid w:val="00B04F30"/>
    <w:rsid w:val="00C25D6A"/>
    <w:rsid w:val="00CA7F5D"/>
    <w:rsid w:val="00D33B5E"/>
    <w:rsid w:val="00DC6201"/>
    <w:rsid w:val="00E025CA"/>
    <w:rsid w:val="00E52313"/>
    <w:rsid w:val="00F457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04F30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rsid w:val="00C25D6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C25D6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6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image" Target="media/image10.wmf"/><Relationship Id="rId7" Type="http://schemas.openxmlformats.org/officeDocument/2006/relationships/image" Target="media/image2.wmf"/><Relationship Id="rId12" Type="http://schemas.openxmlformats.org/officeDocument/2006/relationships/oleObject" Target="embeddings/oleObject3.bin"/><Relationship Id="rId17" Type="http://schemas.openxmlformats.org/officeDocument/2006/relationships/image" Target="media/image8.wmf"/><Relationship Id="rId25" Type="http://schemas.openxmlformats.org/officeDocument/2006/relationships/image" Target="media/image12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4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5.wmf"/><Relationship Id="rId24" Type="http://schemas.openxmlformats.org/officeDocument/2006/relationships/oleObject" Target="embeddings/oleObject9.bin"/><Relationship Id="rId32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image" Target="media/image7.wmf"/><Relationship Id="rId23" Type="http://schemas.openxmlformats.org/officeDocument/2006/relationships/image" Target="media/image11.wmf"/><Relationship Id="rId28" Type="http://schemas.openxmlformats.org/officeDocument/2006/relationships/oleObject" Target="embeddings/oleObject11.bin"/><Relationship Id="rId10" Type="http://schemas.openxmlformats.org/officeDocument/2006/relationships/image" Target="media/image4.png"/><Relationship Id="rId19" Type="http://schemas.openxmlformats.org/officeDocument/2006/relationships/image" Target="media/image9.wmf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3.wmf"/><Relationship Id="rId30" Type="http://schemas.openxmlformats.org/officeDocument/2006/relationships/oleObject" Target="embeddings/oleObject12.bin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130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Laboratório de Sistema de Controle I</vt:lpstr>
    </vt:vector>
  </TitlesOfParts>
  <Company>UFAM</Company>
  <LinksUpToDate>false</LinksUpToDate>
  <CharactersWithSpaces>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Laboratório de Sistema de Controle I</dc:title>
  <dc:creator>ALUNO</dc:creator>
  <cp:lastModifiedBy>Rawlinson</cp:lastModifiedBy>
  <cp:revision>5</cp:revision>
  <dcterms:created xsi:type="dcterms:W3CDTF">2008-11-30T18:46:00Z</dcterms:created>
  <dcterms:modified xsi:type="dcterms:W3CDTF">2008-12-03T10:34:00Z</dcterms:modified>
</cp:coreProperties>
</file>