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B571D5" w:rsidRPr="00B571D5" w:rsidRDefault="00B571D5" w:rsidP="00B571D5">
      <w:pPr>
        <w:pStyle w:val="Heading1"/>
        <w:jc w:val="center"/>
        <w:rPr>
          <w:color w:val="auto"/>
          <w:sz w:val="48"/>
        </w:rPr>
      </w:pPr>
      <w:r>
        <w:rPr>
          <w:color w:val="auto"/>
          <w:sz w:val="48"/>
        </w:rPr>
        <w:t>Especificação de Caso de Uso</w:t>
      </w:r>
      <w:r>
        <w:rPr>
          <w:color w:val="auto"/>
          <w:sz w:val="48"/>
        </w:rPr>
        <w:br/>
        <w:t>Manter Aluno</w:t>
      </w: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</w:p>
    <w:p w:rsidR="005237AD" w:rsidRDefault="005237AD" w:rsidP="005237AD">
      <w:pPr>
        <w:spacing w:line="360" w:lineRule="auto"/>
        <w:jc w:val="both"/>
        <w:rPr>
          <w:rFonts w:cs="Calibri"/>
          <w:b/>
          <w:sz w:val="24"/>
          <w:szCs w:val="24"/>
        </w:rPr>
      </w:pPr>
      <w:bookmarkStart w:id="0" w:name="_GoBack"/>
      <w:bookmarkEnd w:id="0"/>
    </w:p>
    <w:sectPr w:rsidR="005237AD" w:rsidSect="005237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228" w:right="1109" w:bottom="1138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0BA" w:rsidRDefault="00E070BA" w:rsidP="005E1593">
      <w:r>
        <w:separator/>
      </w:r>
    </w:p>
  </w:endnote>
  <w:endnote w:type="continuationSeparator" w:id="0">
    <w:p w:rsidR="00E070BA" w:rsidRDefault="00E070B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5F3" w:rsidRDefault="008D1EAB" w:rsidP="005749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735F3" w:rsidRDefault="00E070BA" w:rsidP="00261A8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E70" w:rsidRPr="007D2E70" w:rsidRDefault="008D1EAB" w:rsidP="007D2E70">
    <w:pPr>
      <w:pStyle w:val="Footer"/>
      <w:jc w:val="right"/>
      <w:rPr>
        <w:rFonts w:ascii="Georgia" w:hAnsi="Georgia"/>
        <w:szCs w:val="20"/>
      </w:rPr>
    </w:pPr>
    <w:r w:rsidRPr="007D2E70">
      <w:rPr>
        <w:rFonts w:ascii="Georgia" w:hAnsi="Georgia"/>
        <w:bCs/>
        <w:szCs w:val="20"/>
      </w:rPr>
      <w:fldChar w:fldCharType="begin"/>
    </w:r>
    <w:r w:rsidRPr="007D2E70">
      <w:rPr>
        <w:rFonts w:ascii="Georgia" w:hAnsi="Georgia"/>
        <w:bCs/>
        <w:szCs w:val="20"/>
      </w:rPr>
      <w:instrText>PAGE</w:instrText>
    </w:r>
    <w:r w:rsidRPr="007D2E70">
      <w:rPr>
        <w:rFonts w:ascii="Georgia" w:hAnsi="Georgia"/>
        <w:bCs/>
        <w:szCs w:val="20"/>
      </w:rPr>
      <w:fldChar w:fldCharType="separate"/>
    </w:r>
    <w:r w:rsidR="00B571D5">
      <w:rPr>
        <w:rFonts w:ascii="Georgia" w:hAnsi="Georgia"/>
        <w:bCs/>
        <w:noProof/>
        <w:szCs w:val="20"/>
      </w:rPr>
      <w:t>1</w:t>
    </w:r>
    <w:r w:rsidRPr="007D2E70">
      <w:rPr>
        <w:rFonts w:ascii="Georgia" w:hAnsi="Georgia"/>
        <w:bCs/>
        <w:szCs w:val="20"/>
      </w:rPr>
      <w:fldChar w:fldCharType="end"/>
    </w:r>
    <w:r w:rsidRPr="007D2E70">
      <w:rPr>
        <w:rFonts w:ascii="Georgia" w:hAnsi="Georgia"/>
        <w:szCs w:val="20"/>
      </w:rPr>
      <w:t xml:space="preserve"> / </w:t>
    </w:r>
    <w:r w:rsidRPr="007D2E70">
      <w:rPr>
        <w:rFonts w:ascii="Georgia" w:hAnsi="Georgia"/>
        <w:bCs/>
        <w:szCs w:val="20"/>
      </w:rPr>
      <w:fldChar w:fldCharType="begin"/>
    </w:r>
    <w:r w:rsidRPr="007D2E70">
      <w:rPr>
        <w:rFonts w:ascii="Georgia" w:hAnsi="Georgia"/>
        <w:bCs/>
        <w:szCs w:val="20"/>
      </w:rPr>
      <w:instrText>NUMPAGES</w:instrText>
    </w:r>
    <w:r w:rsidRPr="007D2E70">
      <w:rPr>
        <w:rFonts w:ascii="Georgia" w:hAnsi="Georgia"/>
        <w:bCs/>
        <w:szCs w:val="20"/>
      </w:rPr>
      <w:fldChar w:fldCharType="separate"/>
    </w:r>
    <w:r w:rsidR="00B571D5">
      <w:rPr>
        <w:rFonts w:ascii="Georgia" w:hAnsi="Georgia"/>
        <w:bCs/>
        <w:noProof/>
        <w:szCs w:val="20"/>
      </w:rPr>
      <w:t>2</w:t>
    </w:r>
    <w:r w:rsidRPr="007D2E70">
      <w:rPr>
        <w:rFonts w:ascii="Georgia" w:hAnsi="Georgia"/>
        <w:bCs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0BA" w:rsidRDefault="00E070BA" w:rsidP="005E1593">
      <w:r>
        <w:separator/>
      </w:r>
    </w:p>
  </w:footnote>
  <w:footnote w:type="continuationSeparator" w:id="0">
    <w:p w:rsidR="00E070BA" w:rsidRDefault="00E070B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5F3" w:rsidRDefault="008D1EAB" w:rsidP="00FC10B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735F3" w:rsidRDefault="00E070BA" w:rsidP="00156028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93F" w:rsidRDefault="008D1EAB" w:rsidP="0081493F">
    <w:pPr>
      <w:pStyle w:val="Header"/>
    </w:pPr>
    <w:r>
      <w:rPr>
        <w:i/>
        <w:noProof/>
        <w:color w:val="17365D"/>
        <w:lang w:eastAsia="pt-BR"/>
      </w:rPr>
      <w:tab/>
    </w:r>
    <w:r w:rsidR="005237AD">
      <w:rPr>
        <w:noProof/>
        <w:lang w:eastAsia="pt-BR"/>
      </w:rPr>
      <w:drawing>
        <wp:anchor distT="0" distB="0" distL="114935" distR="114935" simplePos="0" relativeHeight="251665408" behindDoc="0" locked="0" layoutInCell="1" allowOverlap="1" wp14:anchorId="7B951A66" wp14:editId="2222A83A">
          <wp:simplePos x="0" y="0"/>
          <wp:positionH relativeFrom="column">
            <wp:posOffset>3686175</wp:posOffset>
          </wp:positionH>
          <wp:positionV relativeFrom="paragraph">
            <wp:posOffset>-142240</wp:posOffset>
          </wp:positionV>
          <wp:extent cx="2233295" cy="550545"/>
          <wp:effectExtent l="0" t="0" r="0" b="1905"/>
          <wp:wrapSquare wrapText="bothSides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3295" cy="55054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37AD"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269C8593" wp14:editId="5DBD1D56">
          <wp:simplePos x="0" y="0"/>
          <wp:positionH relativeFrom="column">
            <wp:posOffset>82550</wp:posOffset>
          </wp:positionH>
          <wp:positionV relativeFrom="paragraph">
            <wp:posOffset>-20955</wp:posOffset>
          </wp:positionV>
          <wp:extent cx="2742565" cy="387985"/>
          <wp:effectExtent l="0" t="0" r="635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2565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493F" w:rsidRDefault="00E070BA" w:rsidP="0081493F">
    <w:pPr>
      <w:pStyle w:val="Header"/>
    </w:pPr>
  </w:p>
  <w:p w:rsidR="0081493F" w:rsidRPr="00164332" w:rsidRDefault="00E070BA" w:rsidP="00770DF2">
    <w:pPr>
      <w:pStyle w:val="Header"/>
      <w:pBdr>
        <w:bottom w:val="single" w:sz="4" w:space="0" w:color="auto"/>
      </w:pBdr>
    </w:pPr>
  </w:p>
  <w:p w:rsidR="00FC17C7" w:rsidRDefault="00E070BA" w:rsidP="0081493F">
    <w:pPr>
      <w:pStyle w:val="Header"/>
      <w:tabs>
        <w:tab w:val="clear" w:pos="8504"/>
        <w:tab w:val="left" w:pos="4252"/>
      </w:tabs>
      <w:ind w:right="360"/>
      <w:rPr>
        <w:i/>
        <w:noProof/>
        <w:color w:val="17365D"/>
        <w:lang w:eastAsia="pt-BR"/>
      </w:rPr>
    </w:pPr>
  </w:p>
  <w:p w:rsidR="00FC17C7" w:rsidRPr="00C2152F" w:rsidRDefault="00E070BA" w:rsidP="00AF17CA">
    <w:pPr>
      <w:pStyle w:val="Header"/>
      <w:ind w:right="360"/>
      <w:rPr>
        <w:rFonts w:ascii="Georgia" w:hAnsi="Georgia"/>
        <w:i/>
        <w:color w:val="17365D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195C" w:rsidRPr="005804E1" w:rsidRDefault="005237AD" w:rsidP="00007DDF">
    <w:pPr>
      <w:pStyle w:val="Header"/>
      <w:rPr>
        <w:rFonts w:ascii="Georgia" w:hAnsi="Georgia"/>
      </w:rPr>
    </w:pPr>
    <w:r>
      <w:rPr>
        <w:rFonts w:ascii="Georgia" w:hAnsi="Georgia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1B4A47" wp14:editId="20FD5E10">
              <wp:simplePos x="0" y="0"/>
              <wp:positionH relativeFrom="column">
                <wp:posOffset>4942840</wp:posOffset>
              </wp:positionH>
              <wp:positionV relativeFrom="paragraph">
                <wp:posOffset>8890</wp:posOffset>
              </wp:positionV>
              <wp:extent cx="977900" cy="293370"/>
              <wp:effectExtent l="0" t="0" r="0" b="0"/>
              <wp:wrapNone/>
              <wp:docPr id="18" name="Retâ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77900" cy="29337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5804E1" w:rsidRPr="005804E1" w:rsidRDefault="008D1EAB" w:rsidP="005804E1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4"/>
                            </w:rPr>
                          </w:pPr>
                          <w:r w:rsidRPr="005804E1">
                            <w:rPr>
                              <w:rFonts w:ascii="Georgia" w:hAnsi="Georgia" w:cs="Times New Roman"/>
                              <w:color w:val="000000"/>
                              <w:kern w:val="24"/>
                              <w:sz w:val="20"/>
                              <w:szCs w:val="36"/>
                            </w:rPr>
                            <w:t>inovagp.com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tângulo 18" o:spid="_x0000_s1026" style="position:absolute;margin-left:389.2pt;margin-top:.7pt;width:77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" fillcolor="window" stroked="f" strokeweight="2pt">
              <v:path arrowok="t"/>
              <v:textbox>
                <w:txbxContent>
                  <w:p w:rsidR="005804E1" w:rsidRPr="005804E1" w:rsidRDefault="008D1EAB" w:rsidP="005804E1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4"/>
                      </w:rPr>
                    </w:pPr>
                    <w:r w:rsidRPr="005804E1">
                      <w:rPr>
                        <w:rFonts w:ascii="Georgia" w:hAnsi="Georgia" w:cs="Times New Roman"/>
                        <w:color w:val="000000"/>
                        <w:kern w:val="24"/>
                        <w:sz w:val="20"/>
                        <w:szCs w:val="36"/>
                      </w:rPr>
                      <w:t>inovagp.com</w:t>
                    </w:r>
                  </w:p>
                </w:txbxContent>
              </v:textbox>
            </v:rect>
          </w:pict>
        </mc:Fallback>
      </mc:AlternateContent>
    </w:r>
    <w:r>
      <w:rPr>
        <w:rFonts w:ascii="Georgia" w:hAnsi="Georgia"/>
        <w:noProof/>
        <w:lang w:eastAsia="pt-BR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30E3E3E" wp14:editId="44768D5E">
              <wp:simplePos x="0" y="0"/>
              <wp:positionH relativeFrom="column">
                <wp:posOffset>5920740</wp:posOffset>
              </wp:positionH>
              <wp:positionV relativeFrom="paragraph">
                <wp:posOffset>27940</wp:posOffset>
              </wp:positionV>
              <wp:extent cx="226060" cy="189230"/>
              <wp:effectExtent l="5715" t="8890" r="6350" b="20955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6060" cy="189230"/>
                        <a:chOff x="0" y="0"/>
                        <a:chExt cx="533400" cy="381000"/>
                      </a:xfrm>
                    </wpg:grpSpPr>
                    <wps:wsp>
                      <wps:cNvPr id="6" name="Retângulo de cantos arredondados 2">
                        <a:hlinkClick r:id="rId1"/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381000"/>
                        </a:xfrm>
                        <a:prstGeom prst="roundRect">
                          <a:avLst>
                            <a:gd name="adj" fmla="val 6060"/>
                          </a:avLst>
                        </a:prstGeom>
                        <a:solidFill>
                          <a:srgbClr val="376092"/>
                        </a:solidFill>
                        <a:ln>
                          <a:noFill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04E1" w:rsidRDefault="00E070BA" w:rsidP="005804E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7" name="Triângulo isósceles 3"/>
                      <wps:cNvSpPr>
                        <a:spLocks noChangeArrowheads="1"/>
                      </wps:cNvSpPr>
                      <wps:spPr bwMode="auto">
                        <a:xfrm rot="5400000">
                          <a:off x="192024" y="112776"/>
                          <a:ext cx="225552" cy="1524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04E1" w:rsidRDefault="00E070BA" w:rsidP="005804E1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5" o:spid="_x0000_s1027" style="position:absolute;margin-left:466.2pt;margin-top:2.2pt;width:17.8pt;height:14.9pt;z-index:251662336" coordsize="5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">
              <v:roundrect id="Retângulo de cantos arredondados 2" o:spid="_x0000_s1028" href="http://www.inovagp.com/" style="position:absolute;width:5334;height:3810;visibility:visible;mso-wrap-style:square;v-text-anchor:middle" arcsize="397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sBGMIA&#10;AADaAAAADwAAAGRycy9kb3ducmV2LnhtbESPQYvCMBSE7wv+h/AEb2uqYFeqUURQBPWwKoK3Z/Ns&#10;i81LaaLWf28EweMwM98w42ljSnGn2hWWFfS6EQji1OqCMwWH/eJ3CMJ5ZI2lZVLwJAfTSetnjIm2&#10;D/6n+85nIkDYJagg975KpHRpTgZd11bEwbvY2qAPss6krvER4KaU/SiKpcGCw0KOFc1zSq+7m1Gw&#10;OV/TdX9r6TBYHI9/y7iys9tJqU67mY1AeGr8N/xpr7SCGN5Xwg2Qk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wEYwgAAANoAAAAPAAAAAAAAAAAAAAAAAJgCAABkcnMvZG93&#10;bnJldi54bWxQSwUGAAAAAAQABAD1AAAAhwMAAAAA&#10;" o:button="t" fillcolor="#376092" stroked="f">
                <v:fill o:detectmouseclick="t"/>
                <v:shadow on="t" color="black" opacity="24903f" origin=",.5" offset="0,.55556mm"/>
                <v:textbox>
                  <w:txbxContent>
                    <w:p w:rsidR="005804E1" w:rsidRDefault="008D1EAB" w:rsidP="005804E1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roundre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3" o:spid="_x0000_s1029" type="#_x0000_t5" style="position:absolute;left:1920;top:1128;width:2255;height:1524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L64sIA&#10;AADaAAAADwAAAGRycy9kb3ducmV2LnhtbESPwWrDMBBE74X8g9hCLiGWm0PbuFFCCA3k2sTNeWNt&#10;bVNrZSTZVv6+KhR6HGbmDbPZRdOJkZxvLSt4ynIQxJXVLdcKystx+QrCB2SNnWVScCcPu+3sYYOF&#10;thN/0HgOtUgQ9gUqaELoCyl91ZBBn9meOHlf1hkMSbpaaodTgptOrvL8WRpsOS002NOhoer7PBgF&#10;Y35hv1iHWL67RWc/b6t9HK5KzR/j/g1EoBj+w3/tk1bwAr9X0g2Q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MvriwgAAANoAAAAPAAAAAAAAAAAAAAAAAJgCAABkcnMvZG93&#10;bnJldi54bWxQSwUGAAAAAAQABAD1AAAAhwMAAAAA&#10;" stroked="f" strokeweight="2pt">
                <v:textbox>
                  <w:txbxContent>
                    <w:p w:rsidR="005804E1" w:rsidRDefault="008D1EAB" w:rsidP="005804E1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>
      <w:rPr>
        <w:rFonts w:ascii="Georgia" w:hAnsi="Georgia"/>
        <w:noProof/>
        <w:lang w:eastAsia="pt-BR"/>
      </w:rPr>
      <w:drawing>
        <wp:inline distT="0" distB="0" distL="0" distR="0" wp14:anchorId="131A1582" wp14:editId="6AB7E534">
          <wp:extent cx="266700" cy="260350"/>
          <wp:effectExtent l="0" t="0" r="0" b="635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4837" b="68034"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0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D21B0"/>
    <w:multiLevelType w:val="hybridMultilevel"/>
    <w:tmpl w:val="16FAE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20F50"/>
    <w:multiLevelType w:val="multilevel"/>
    <w:tmpl w:val="62167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60AA2D32"/>
    <w:multiLevelType w:val="hybridMultilevel"/>
    <w:tmpl w:val="04547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AA5223"/>
    <w:multiLevelType w:val="multilevel"/>
    <w:tmpl w:val="E10E90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C5"/>
    <w:rsid w:val="000216CB"/>
    <w:rsid w:val="0002320C"/>
    <w:rsid w:val="000506C9"/>
    <w:rsid w:val="00071FDC"/>
    <w:rsid w:val="000C4A03"/>
    <w:rsid w:val="000D27B6"/>
    <w:rsid w:val="000D2DB6"/>
    <w:rsid w:val="000E2853"/>
    <w:rsid w:val="00116F8F"/>
    <w:rsid w:val="00125C3A"/>
    <w:rsid w:val="001540E6"/>
    <w:rsid w:val="001663DE"/>
    <w:rsid w:val="00193D0E"/>
    <w:rsid w:val="001B4F78"/>
    <w:rsid w:val="001D497F"/>
    <w:rsid w:val="001F1617"/>
    <w:rsid w:val="001F3D30"/>
    <w:rsid w:val="00200EF0"/>
    <w:rsid w:val="00227278"/>
    <w:rsid w:val="00274187"/>
    <w:rsid w:val="002A1FE1"/>
    <w:rsid w:val="002B0527"/>
    <w:rsid w:val="002B2F68"/>
    <w:rsid w:val="002D1D6D"/>
    <w:rsid w:val="00331443"/>
    <w:rsid w:val="00341B09"/>
    <w:rsid w:val="0034544C"/>
    <w:rsid w:val="003614A4"/>
    <w:rsid w:val="00373CE7"/>
    <w:rsid w:val="003A6C64"/>
    <w:rsid w:val="003D377B"/>
    <w:rsid w:val="00417F85"/>
    <w:rsid w:val="0042609D"/>
    <w:rsid w:val="004A16CF"/>
    <w:rsid w:val="004B088F"/>
    <w:rsid w:val="004B2855"/>
    <w:rsid w:val="004B60F1"/>
    <w:rsid w:val="004E5130"/>
    <w:rsid w:val="005165BF"/>
    <w:rsid w:val="005237AD"/>
    <w:rsid w:val="0054604A"/>
    <w:rsid w:val="0055540E"/>
    <w:rsid w:val="005943C2"/>
    <w:rsid w:val="005C1072"/>
    <w:rsid w:val="005E1593"/>
    <w:rsid w:val="005F487B"/>
    <w:rsid w:val="00602A40"/>
    <w:rsid w:val="006419CA"/>
    <w:rsid w:val="006420E8"/>
    <w:rsid w:val="00643B57"/>
    <w:rsid w:val="00663704"/>
    <w:rsid w:val="006952C2"/>
    <w:rsid w:val="006A233C"/>
    <w:rsid w:val="006B13FC"/>
    <w:rsid w:val="00743E89"/>
    <w:rsid w:val="00746E77"/>
    <w:rsid w:val="00751744"/>
    <w:rsid w:val="00753A28"/>
    <w:rsid w:val="007A054B"/>
    <w:rsid w:val="007C2D5A"/>
    <w:rsid w:val="007D5316"/>
    <w:rsid w:val="00802332"/>
    <w:rsid w:val="0080758F"/>
    <w:rsid w:val="00812016"/>
    <w:rsid w:val="00820DA5"/>
    <w:rsid w:val="00842903"/>
    <w:rsid w:val="008675C6"/>
    <w:rsid w:val="00871E89"/>
    <w:rsid w:val="008843C9"/>
    <w:rsid w:val="008A161F"/>
    <w:rsid w:val="008D1EAB"/>
    <w:rsid w:val="0090753C"/>
    <w:rsid w:val="00930C23"/>
    <w:rsid w:val="009564FF"/>
    <w:rsid w:val="009657FB"/>
    <w:rsid w:val="0098729D"/>
    <w:rsid w:val="009A3302"/>
    <w:rsid w:val="009A62F9"/>
    <w:rsid w:val="009B4853"/>
    <w:rsid w:val="009C6310"/>
    <w:rsid w:val="00A22321"/>
    <w:rsid w:val="00A26DC5"/>
    <w:rsid w:val="00A70FB4"/>
    <w:rsid w:val="00AC4F9F"/>
    <w:rsid w:val="00AD3265"/>
    <w:rsid w:val="00AD5FC4"/>
    <w:rsid w:val="00AE1992"/>
    <w:rsid w:val="00AF15FC"/>
    <w:rsid w:val="00B438EC"/>
    <w:rsid w:val="00B45695"/>
    <w:rsid w:val="00B46AD4"/>
    <w:rsid w:val="00B571D5"/>
    <w:rsid w:val="00B7082F"/>
    <w:rsid w:val="00C023C6"/>
    <w:rsid w:val="00C0414B"/>
    <w:rsid w:val="00C30675"/>
    <w:rsid w:val="00C52528"/>
    <w:rsid w:val="00C93648"/>
    <w:rsid w:val="00C94EAE"/>
    <w:rsid w:val="00C96CF6"/>
    <w:rsid w:val="00CA0341"/>
    <w:rsid w:val="00CC10B7"/>
    <w:rsid w:val="00CE2B3B"/>
    <w:rsid w:val="00CF7788"/>
    <w:rsid w:val="00D37957"/>
    <w:rsid w:val="00D477B4"/>
    <w:rsid w:val="00D90B92"/>
    <w:rsid w:val="00DC10A8"/>
    <w:rsid w:val="00DE3FFA"/>
    <w:rsid w:val="00DF4B8B"/>
    <w:rsid w:val="00E02A2E"/>
    <w:rsid w:val="00E070BA"/>
    <w:rsid w:val="00E1746E"/>
    <w:rsid w:val="00E344B3"/>
    <w:rsid w:val="00E34C15"/>
    <w:rsid w:val="00E60353"/>
    <w:rsid w:val="00E77394"/>
    <w:rsid w:val="00ED4566"/>
    <w:rsid w:val="00EE78B3"/>
    <w:rsid w:val="00EF377D"/>
    <w:rsid w:val="00F029DD"/>
    <w:rsid w:val="00F33625"/>
    <w:rsid w:val="00F75243"/>
    <w:rsid w:val="00FA23B4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744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1744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A26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F029D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5C3A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rsid w:val="005237A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PageNumber">
    <w:name w:val="page number"/>
    <w:basedOn w:val="DefaultParagraphFont"/>
    <w:rsid w:val="005237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744"/>
    <w:pPr>
      <w:keepNext/>
      <w:keepLines/>
      <w:numPr>
        <w:ilvl w:val="1"/>
        <w:numId w:val="1"/>
      </w:numPr>
      <w:tabs>
        <w:tab w:val="left" w:pos="851"/>
      </w:tabs>
      <w:spacing w:before="200"/>
      <w:outlineLvl w:val="1"/>
    </w:pPr>
    <w:rPr>
      <w:rFonts w:asciiTheme="majorHAnsi" w:eastAsiaTheme="majorEastAsia" w:hAnsiTheme="majorHAnsi" w:cstheme="majorBidi"/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1744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A26DC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F029D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25C3A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rsid w:val="005237A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eastAsia="pt-BR"/>
    </w:rPr>
  </w:style>
  <w:style w:type="character" w:styleId="PageNumber">
    <w:name w:val="page number"/>
    <w:basedOn w:val="DefaultParagraphFont"/>
    <w:rsid w:val="00523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hyperlink" Target="http://www.inovag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00E60-50DC-48DA-87E7-39FB8D11C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da qualidade</vt:lpstr>
      <vt:lpstr>Nome do Projeto</vt:lpstr>
    </vt:vector>
  </TitlesOfParts>
  <Company>PMO Escritório de Projetos</Company>
  <LinksUpToDate>false</LinksUpToDate>
  <CharactersWithSpaces>73</CharactersWithSpaces>
  <SharedDoc>false</SharedDoc>
  <HyperlinkBase>http://escritoriodeprojetos.com.br/SharedFiles/Download.aspx?pageid=18&amp;mid=24&amp;fileid=21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dc:creator>eduardo@escritoriodeprojetos.com.br</dc:creator>
  <cp:keywords>Template Gerenciamento de Projetos, Plano de Qualidade</cp:keywords>
  <cp:lastModifiedBy>Wagner Santos</cp:lastModifiedBy>
  <cp:revision>6</cp:revision>
  <dcterms:created xsi:type="dcterms:W3CDTF">2012-12-21T00:45:00Z</dcterms:created>
  <dcterms:modified xsi:type="dcterms:W3CDTF">2013-01-09T08:24:00Z</dcterms:modified>
</cp:coreProperties>
</file>