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</wp:posOffset>
            </wp:positionH>
            <wp:positionV relativeFrom="paragraph">
              <wp:posOffset>0</wp:posOffset>
            </wp:positionV>
            <wp:extent cx="6119996" cy="378360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7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75.0" w:type="dxa"/>
        <w:jc w:val="left"/>
        <w:tblInd w:w="284.0" w:type="dxa"/>
        <w:tblLayout w:type="fixed"/>
        <w:tblLook w:val="0000"/>
      </w:tblPr>
      <w:tblGrid>
        <w:gridCol w:w="1642"/>
        <w:gridCol w:w="4170"/>
        <w:gridCol w:w="1984"/>
        <w:gridCol w:w="1279"/>
        <w:tblGridChange w:id="0">
          <w:tblGrid>
            <w:gridCol w:w="1642"/>
            <w:gridCol w:w="4170"/>
            <w:gridCol w:w="1984"/>
            <w:gridCol w:w="1279"/>
          </w:tblGrid>
        </w:tblGridChange>
      </w:tblGrid>
      <w:tr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CURSO: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ELETRÔNICA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DISCIPLINA: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Eletrônica Embarcada</w:t>
            </w:r>
          </w:p>
        </w:tc>
        <w:tc>
          <w:tcPr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TURMA: A</w:t>
            </w:r>
          </w:p>
        </w:tc>
        <w:tc>
          <w:tcPr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2°/2019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PROFESSORA:</w:t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Gilmar Silva Beserra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ALUNO:</w:t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Lucas Gonçalves Campos e Wemerson Fontenele Sousa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MATRÌCULA: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170016757 e 170024130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PC1 – Proposta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Justificativa</w:t>
      </w:r>
    </w:p>
    <w:p w:rsidR="00000000" w:rsidDel="00000000" w:rsidP="00000000" w:rsidRDefault="00000000" w:rsidRPr="00000000" w14:paraId="0000001D">
      <w:pPr>
        <w:spacing w:before="12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Capital Rocket Team (CRT) usa combustível híbrido para o lançamento de seus foguetes. Entretanto, a equipe ainda não possui um sistema de controle eficiente para administrar o abastecimento de seus foguetes.</w:t>
      </w:r>
    </w:p>
    <w:p w:rsidR="00000000" w:rsidDel="00000000" w:rsidP="00000000" w:rsidRDefault="00000000" w:rsidRPr="00000000" w14:paraId="0000001E">
      <w:pPr>
        <w:spacing w:before="12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sistema de abastecimento dos foguetes da CRT, há uma válvula de vazão, denominada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venti</w:t>
      </w:r>
      <w:r w:rsidDel="00000000" w:rsidR="00000000" w:rsidRPr="00000000">
        <w:rPr>
          <w:rFonts w:ascii="Arial" w:cs="Arial" w:eastAsia="Arial" w:hAnsi="Arial"/>
          <w:rtl w:val="0"/>
        </w:rPr>
        <w:t xml:space="preserve">, a qual permite a liberação do ar de dentro do tanque conforme se alimenta o foguete. Quando este está cheio, é possível visualizar não apenas gás como também líquido de óxido nitroso saindo pelo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venti</w:t>
      </w:r>
      <w:r w:rsidDel="00000000" w:rsidR="00000000" w:rsidRPr="00000000">
        <w:rPr>
          <w:rFonts w:ascii="Arial" w:cs="Arial" w:eastAsia="Arial" w:hAnsi="Arial"/>
          <w:rtl w:val="0"/>
        </w:rPr>
        <w:t xml:space="preserve">, permitindo assim a equipe determinar o momento de fechamento da válvula de abastecimento. Entretanto este é um método arcaico, já que o ideal e econômico seria um sistema automatizado.</w:t>
      </w:r>
    </w:p>
    <w:p w:rsidR="00000000" w:rsidDel="00000000" w:rsidP="00000000" w:rsidRDefault="00000000" w:rsidRPr="00000000" w14:paraId="0000001F">
      <w:pPr>
        <w:spacing w:before="12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Dito isto, esse projeto é uma das possibilidades que permitem um controle mais moderno do abastecimento dos foguetes da equipe.</w:t>
      </w:r>
    </w:p>
    <w:p w:rsidR="00000000" w:rsidDel="00000000" w:rsidP="00000000" w:rsidRDefault="00000000" w:rsidRPr="00000000" w14:paraId="00000020">
      <w:pPr>
        <w:widowControl w:val="1"/>
        <w:spacing w:after="240" w:befor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2.Objetivos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4"/>
        </w:numPr>
        <w:spacing w:after="120" w:before="12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um controle eficiente, automatizado e remoto para abastecer os foguetes da CRT;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4"/>
        </w:numPr>
        <w:spacing w:after="120" w:before="120" w:lineRule="auto"/>
        <w:ind w:left="714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 capaz de mensurar a temperatura ambiente com precisão suficiente para capturar a transição de sua variação com a mudança de fase do combustível expelido pelo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venti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4"/>
        </w:numPr>
        <w:spacing w:after="120" w:before="120" w:lineRule="auto"/>
        <w:ind w:left="714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Tratar os sinais recebidos e identificar a variação que caracteriza a mudança de fase do combustível expelido;</w:t>
      </w:r>
    </w:p>
    <w:p w:rsidR="00000000" w:rsidDel="00000000" w:rsidP="00000000" w:rsidRDefault="00000000" w:rsidRPr="00000000" w14:paraId="00000024">
      <w:pPr>
        <w:widowControl w:val="1"/>
        <w:spacing w:before="120" w:lineRule="auto"/>
        <w:ind w:left="720" w:firstLine="698.000000000000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base desse sistema vai ser a mudança de gradiente provocada pela mudança de fase do combustível expelido. Entretanto, a taxa de variação não é constante, então a mudança desta gerada especificamente por esse fator deve ser identificada e programada como gatilho.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4"/>
        </w:numPr>
        <w:spacing w:after="120" w:before="120" w:lineRule="auto"/>
        <w:ind w:left="714" w:hanging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 adaptável para encaixar-se a uma válvula esfera;</w:t>
      </w:r>
    </w:p>
    <w:p w:rsidR="00000000" w:rsidDel="00000000" w:rsidP="00000000" w:rsidRDefault="00000000" w:rsidRPr="00000000" w14:paraId="00000026">
      <w:pPr>
        <w:widowControl w:val="1"/>
        <w:spacing w:before="120" w:lineRule="auto"/>
        <w:ind w:left="720" w:firstLine="698.000000000000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válvula usada pela equipe trata-se de uma válvula esfera, logo o mecanismo deve ser adaptável para encaixar-se neste tipo de válvula.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4"/>
        </w:numPr>
        <w:spacing w:after="120" w:before="120" w:lineRule="auto"/>
        <w:ind w:left="714" w:hanging="35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 capaz de desativar e ativar o mecanismo remotamente através de bluetooth;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widowControl w:val="1"/>
        <w:spacing w:after="240" w:befor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29">
      <w:pPr>
        <w:keepNext w:val="1"/>
        <w:widowControl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widowControl w:val="1"/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Sensor de temperatura LM35;</w:t>
      </w:r>
    </w:p>
    <w:p w:rsidR="00000000" w:rsidDel="00000000" w:rsidP="00000000" w:rsidRDefault="00000000" w:rsidRPr="00000000" w14:paraId="0000002B">
      <w:pPr>
        <w:keepNext w:val="1"/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Microcontrolador MSP430;</w:t>
      </w:r>
    </w:p>
    <w:p w:rsidR="00000000" w:rsidDel="00000000" w:rsidP="00000000" w:rsidRDefault="00000000" w:rsidRPr="00000000" w14:paraId="0000002C">
      <w:pPr>
        <w:keepNext w:val="1"/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Motor de passo;</w:t>
      </w:r>
    </w:p>
    <w:p w:rsidR="00000000" w:rsidDel="00000000" w:rsidP="00000000" w:rsidRDefault="00000000" w:rsidRPr="00000000" w14:paraId="0000002D">
      <w:pPr>
        <w:keepNext w:val="1"/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Driver de motor de passo </w:t>
      </w:r>
      <w:r w:rsidDel="00000000" w:rsidR="00000000" w:rsidRPr="00000000">
        <w:rPr>
          <w:rFonts w:ascii="Arial" w:cs="Arial" w:eastAsia="Arial" w:hAnsi="Arial"/>
          <w:rtl w:val="0"/>
        </w:rPr>
        <w:t xml:space="preserve">ULN2003;</w:t>
      </w:r>
    </w:p>
    <w:p w:rsidR="00000000" w:rsidDel="00000000" w:rsidP="00000000" w:rsidRDefault="00000000" w:rsidRPr="00000000" w14:paraId="0000002E">
      <w:pPr>
        <w:keepNext w:val="1"/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bluetooth RN 41.</w:t>
      </w:r>
    </w:p>
    <w:p w:rsidR="00000000" w:rsidDel="00000000" w:rsidP="00000000" w:rsidRDefault="00000000" w:rsidRPr="00000000" w14:paraId="0000002F">
      <w:pPr>
        <w:keepNext w:val="1"/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 de alimentação para o motor;</w:t>
      </w:r>
    </w:p>
    <w:p w:rsidR="00000000" w:rsidDel="00000000" w:rsidP="00000000" w:rsidRDefault="00000000" w:rsidRPr="00000000" w14:paraId="00000030">
      <w:pPr>
        <w:keepNext w:val="1"/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Válvula esfera (que deverá ser presa ao motor).</w:t>
      </w:r>
    </w:p>
    <w:p w:rsidR="00000000" w:rsidDel="00000000" w:rsidP="00000000" w:rsidRDefault="00000000" w:rsidRPr="00000000" w14:paraId="00000031">
      <w:pPr>
        <w:keepNext w:val="1"/>
        <w:widowControl w:val="1"/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Aplicativo desenvolvido para celular capaz de receber dados e enviar comandos para o micro controlador.</w:t>
      </w:r>
    </w:p>
    <w:p w:rsidR="00000000" w:rsidDel="00000000" w:rsidP="00000000" w:rsidRDefault="00000000" w:rsidRPr="00000000" w14:paraId="00000032">
      <w:pPr>
        <w:keepNext w:val="1"/>
        <w:widowControl w:val="1"/>
        <w:spacing w:after="240" w:befor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 Funcionamento do projeto</w:t>
      </w:r>
    </w:p>
    <w:p w:rsidR="00000000" w:rsidDel="00000000" w:rsidP="00000000" w:rsidRDefault="00000000" w:rsidRPr="00000000" w14:paraId="00000033">
      <w:pPr>
        <w:keepNext w:val="1"/>
        <w:widowControl w:val="1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Através de um comando enviado pelo aplicativo, o microcontrolador deve ser capaz de movimentar o motor (preso à válvula) de maneira a abrir a válvula;</w:t>
      </w:r>
    </w:p>
    <w:p w:rsidR="00000000" w:rsidDel="00000000" w:rsidP="00000000" w:rsidRDefault="00000000" w:rsidRPr="00000000" w14:paraId="00000034">
      <w:pPr>
        <w:keepNext w:val="1"/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isso, começam a ser realizadas várias medidas da temperatura a partir do sensor que fica posicionado no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"/>
        </w:numPr>
        <w:spacing w:before="12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Enquanto realizadas estas medições, a MSP deve ser capaz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identificar, caso ocorram, variações bruscas na temperatura a partir dos valores medidos;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spacing w:before="12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seja identificada esta brusca variação, o motor deve ser ativado novamente, porém de maneira a fechar a válvula;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"/>
        </w:numPr>
        <w:spacing w:before="12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deve ser ainda capaz de enviar todos os dados de temperatura e suas ações para o aplicativo previamente citado.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"/>
        </w:numPr>
        <w:spacing w:before="12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fim, deverá ser desenvolvido um contador para casos de emergência. Este deve identificar quando um determinado limite de tempo com a válvula aberta seja ultrapassado. Caso não seja identificada essa variação de temperatura até esse limite de tempo, a válvula será fechada automaticamente.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"/>
        </w:numPr>
        <w:spacing w:before="12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Deverá ainda, existir um botão de emergência presente no aplicativo responsável por fechar a válvula. Já que podem ocorrer acidentes nas demais fases do lançamento do foguete que necessitem esse fechamento da válvula.</w:t>
      </w:r>
    </w:p>
    <w:p w:rsidR="00000000" w:rsidDel="00000000" w:rsidP="00000000" w:rsidRDefault="00000000" w:rsidRPr="00000000" w14:paraId="0000003A">
      <w:pPr>
        <w:widowControl w:val="1"/>
        <w:spacing w:before="12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 Interrupções</w:t>
      </w:r>
    </w:p>
    <w:p w:rsidR="00000000" w:rsidDel="00000000" w:rsidP="00000000" w:rsidRDefault="00000000" w:rsidRPr="00000000" w14:paraId="0000003B">
      <w:pPr>
        <w:widowControl w:val="1"/>
        <w:spacing w:before="12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MSP deverá funcionar em LPM até que seja acionada uma interrupção pela ativação do motor que deve abrir a válvula. Após isso, o LPM funcionará entre interrupções que serão ativadas a cada intervalo de tempo X (a ser determinado), nessas interrupções serão realizadas as medidas de temperatura do sensor e os demais passos descritos no item 3.2 até que uma condição para fechamento da válvula seja atingido, então, a MSP deve novamente voltar a LPM até que seja recebido um novo sinal de abertura da válvula.  </w:t>
      </w:r>
    </w:p>
    <w:p w:rsidR="00000000" w:rsidDel="00000000" w:rsidP="00000000" w:rsidRDefault="00000000" w:rsidRPr="00000000" w14:paraId="0000003C">
      <w:pPr>
        <w:widowControl w:val="1"/>
        <w:spacing w:before="12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 Testes</w:t>
      </w:r>
    </w:p>
    <w:p w:rsidR="00000000" w:rsidDel="00000000" w:rsidP="00000000" w:rsidRDefault="00000000" w:rsidRPr="00000000" w14:paraId="0000003D">
      <w:pPr>
        <w:widowControl w:val="1"/>
        <w:spacing w:before="12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testes serão realizados de maneira superficial, já que não é possível registrar o projeto funcionando durante o lançamento do foguete. Para tal, será usado um simples de ativação do motor fora da estrutura do foguete e testados os diferentes casos: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3"/>
        </w:numPr>
        <w:spacing w:after="0" w:afterAutospacing="0" w:before="12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identificada uma variação brusca de temperatura (tal variação será simulada com uma variação de temperatura ambiente para a temperatura de um isqueiro aceso próximo ao sensor, por exemplo).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Deverá ser testado caso não seja obtida a variação de temperatura, mas o tempo limite determinado seja ultrapassado.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3"/>
        </w:numPr>
        <w:spacing w:before="0" w:beforeAutospacing="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Deverá ser testado caso seja ativado o botão de emergência responsável por fechar a válvula.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Bibliográfica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20" w:line="24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Semelhante a este </w:t>
      </w:r>
      <w:r w:rsidDel="00000000" w:rsidR="00000000" w:rsidRPr="00000000">
        <w:rPr>
          <w:rFonts w:ascii="Arial" w:cs="Arial" w:eastAsia="Arial" w:hAnsi="Arial"/>
          <w:rtl w:val="0"/>
        </w:rPr>
        <w:t xml:space="preserve"> projeto, não foi encontrado nada igual, porém, foram encontradas as etapas deste projeto separadamente. Primeiro, foi observada a existência de projeto de medição de temperatura a partir da MSP430 utilizando o sensor lm35, cujo preço e velocidade de resposta, o tornam ideal para o projeto [1]. A partir deste projeto, é necessário alterá-lo de modo que este possa identificar alterações bruscas na temperatura.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Também foi encontrado um projeto para controle de motor de passo, com o uso de um driver ULN2003, este sendo necessário, pois a MSP não consegue fornecer corrente suficiente para a movimentação do motor [2]. Esta fase do projeto será responsável por abrir a válvula, que estará conectada ao motor. Portanto, é possível adaptar este projeto facilmente, sendo necessário apenas a alteração do momento no qual o motor deve ser ativado.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Por fim, foi encontrado um projeto onde se realiza a comunicação da MCU  (responsável pela medição e controle do motor), com um celular a partir de um módulo bluetooth RN41, que se comunica com um aplicativo presente no celular [3]. O que se aplica a nossa proposta, pois deve ser realizada a comunicação entre o microcontrolador e uma “ground station”, para que sejam analisados os dados de medição e de controle de abertura da válvula, sendo necessário apenas a modificação dos dados a serem enviados. Logo, é possível interligar estes projetos, de modo a conseguir implementar o que foi proposto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jc w:val="both"/>
        <w:rPr>
          <w:b w:val="0"/>
          <w:sz w:val="24"/>
          <w:szCs w:val="24"/>
        </w:rPr>
      </w:pPr>
      <w:bookmarkStart w:colFirst="0" w:colLast="0" w:name="_heading=h.cxemvn54b9w4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[1] Karuppuswamy. Temperature Monitor using MSP430 Launchpad and LM35 Temperature Sensor. Disponível em: &lt;</w:t>
      </w:r>
      <w:hyperlink r:id="rId8">
        <w:r w:rsidDel="00000000" w:rsidR="00000000" w:rsidRPr="00000000">
          <w:rPr>
            <w:b w:val="0"/>
            <w:sz w:val="24"/>
            <w:szCs w:val="24"/>
            <w:rtl w:val="0"/>
          </w:rPr>
          <w:t xml:space="preserve">http://karuppuswamy.com/wordpress/2016/10/15/temperature-monitor-using-msp430-launchpad-and-lm35-temperature-sensor/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&gt;. Acesso em 04/10/2019.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[2] Circuit Digest. Interfacing Stepper Motor with MSP430G2</w:t>
      </w:r>
      <w:r w:rsidDel="00000000" w:rsidR="00000000" w:rsidRPr="00000000">
        <w:rPr>
          <w:rtl w:val="0"/>
        </w:rPr>
        <w:t xml:space="preserve">. Disponível em: &lt;</w:t>
      </w:r>
      <w:hyperlink r:id="rId9">
        <w:r w:rsidDel="00000000" w:rsidR="00000000" w:rsidRPr="00000000">
          <w:rPr>
            <w:rtl w:val="0"/>
          </w:rPr>
          <w:t xml:space="preserve">https://circuitdigest.com/microcontroller-projects/interfacing-stepper-motor-with-msp430</w:t>
        </w:r>
      </w:hyperlink>
      <w:r w:rsidDel="00000000" w:rsidR="00000000" w:rsidRPr="00000000">
        <w:rPr>
          <w:rtl w:val="0"/>
        </w:rPr>
        <w:t xml:space="preserve">&gt;. Acesso em: 04/10/2019.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[3] Instructables Circuits. Bluetooth Communication With MSP430 Microcontroller Via MIT App Inventor. Disponível em: &lt;</w:t>
      </w:r>
      <w:hyperlink r:id="rId10">
        <w:r w:rsidDel="00000000" w:rsidR="00000000" w:rsidRPr="00000000">
          <w:rPr>
            <w:rtl w:val="0"/>
          </w:rPr>
          <w:t xml:space="preserve">https://www.instructables.com/id/Bluetooth-communication-with-MSP430-microcontrolle/</w:t>
        </w:r>
      </w:hyperlink>
      <w:r w:rsidDel="00000000" w:rsidR="00000000" w:rsidRPr="00000000">
        <w:rPr>
          <w:rtl w:val="0"/>
        </w:rPr>
        <w:t xml:space="preserve">&gt;. Acesso em: 04/10/2019.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280" w:before="12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Links GitHub e Trello</w:t>
      </w:r>
    </w:p>
    <w:p w:rsidR="00000000" w:rsidDel="00000000" w:rsidP="00000000" w:rsidRDefault="00000000" w:rsidRPr="00000000" w14:paraId="0000004C">
      <w:pPr>
        <w:pStyle w:val="Heading2"/>
        <w:spacing w:after="280" w:before="12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Repositório no Github:</w:t>
      </w:r>
      <w:hyperlink r:id="rId11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u w:val="single"/>
            <w:rtl w:val="0"/>
          </w:rPr>
          <w:t xml:space="preserve">https://github.com/Eletronica-emb-2019/Projeto_eletronica_embarcada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before="120" w:lineRule="auto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Link Trello: </w:t>
      </w:r>
      <w:hyperlink r:id="rId12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u w:val="single"/>
            <w:rtl w:val="0"/>
          </w:rPr>
          <w:t xml:space="preserve">https://trello.com/b/RrMZEW2K/projeto-eletr%C3%B4nica-embarcada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</w:pPr>
  </w:style>
  <w:style w:type="paragraph" w:styleId="Ttulo2">
    <w:name w:val="heading 2"/>
    <w:basedOn w:val="Normal"/>
    <w:link w:val="Ttulo2Char"/>
    <w:uiPriority w:val="9"/>
    <w:qFormat w:val="1"/>
    <w:rsid w:val="00584F34"/>
    <w:pPr>
      <w:widowControl w:val="1"/>
      <w:suppressAutoHyphens w:val="0"/>
      <w:autoSpaceDN w:val="1"/>
      <w:spacing w:after="100" w:afterAutospacing="1" w:before="100" w:beforeAutospacing="1"/>
      <w:textAlignment w:val="auto"/>
      <w:outlineLvl w:val="1"/>
    </w:pPr>
    <w:rPr>
      <w:rFonts w:cs="Times New Roman" w:eastAsia="Times New Roman"/>
      <w:b w:val="1"/>
      <w:bCs w:val="1"/>
      <w:kern w:val="0"/>
      <w:sz w:val="36"/>
      <w:szCs w:val="36"/>
      <w:lang w:bidi="ar-SA"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suppressAutoHyphens w:val="1"/>
    </w:p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PargrafodaLista">
    <w:name w:val="List Paragraph"/>
    <w:basedOn w:val="Normal"/>
    <w:pPr>
      <w:ind w:left="720"/>
    </w:pPr>
    <w:rPr>
      <w:szCs w:val="21"/>
    </w:rPr>
  </w:style>
  <w:style w:type="paragraph" w:styleId="NormalWeb">
    <w:name w:val="Normal (Web)"/>
    <w:basedOn w:val="Normal"/>
    <w:uiPriority w:val="99"/>
    <w:pPr>
      <w:widowControl w:val="1"/>
      <w:suppressAutoHyphens w:val="0"/>
      <w:spacing w:after="100" w:before="100"/>
      <w:textAlignment w:val="auto"/>
    </w:pPr>
    <w:rPr>
      <w:rFonts w:cs="Times New Roman" w:eastAsia="Times New Roman"/>
      <w:kern w:val="0"/>
      <w:lang w:bidi="ar-SA" w:eastAsia="pt-BR"/>
    </w:rPr>
  </w:style>
  <w:style w:type="character" w:styleId="0" w:customStyle="1">
    <w:name w:val="_0"/>
    <w:basedOn w:val="Fontepargpadro"/>
  </w:style>
  <w:style w:type="character" w:styleId="3" w:customStyle="1">
    <w:name w:val="_3"/>
    <w:basedOn w:val="Fontepargpadro"/>
  </w:style>
  <w:style w:type="character" w:styleId="4" w:customStyle="1">
    <w:name w:val="_4"/>
    <w:basedOn w:val="Fontepargpadro"/>
  </w:style>
  <w:style w:type="paragraph" w:styleId="hckuitypographybodyl" w:customStyle="1">
    <w:name w:val="hckui__typography__bodyl"/>
    <w:basedOn w:val="Normal"/>
    <w:rsid w:val="00584F34"/>
    <w:pPr>
      <w:widowControl w:val="1"/>
      <w:suppressAutoHyphens w:val="0"/>
      <w:autoSpaceDN w:val="1"/>
      <w:spacing w:after="100" w:afterAutospacing="1" w:before="100" w:beforeAutospacing="1"/>
      <w:textAlignment w:val="auto"/>
    </w:pPr>
    <w:rPr>
      <w:rFonts w:cs="Times New Roman" w:eastAsia="Times New Roman"/>
      <w:kern w:val="0"/>
      <w:lang w:bidi="ar-SA" w:eastAsia="pt-BR"/>
    </w:rPr>
  </w:style>
  <w:style w:type="character" w:styleId="Hyperlink">
    <w:name w:val="Hyperlink"/>
    <w:basedOn w:val="Fontepargpadro"/>
    <w:uiPriority w:val="99"/>
    <w:unhideWhenUsed w:val="1"/>
    <w:rsid w:val="00584F34"/>
    <w:rPr>
      <w:color w:val="0000ff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584F34"/>
    <w:rPr>
      <w:rFonts w:cs="Times New Roman" w:eastAsia="Times New Roman"/>
      <w:b w:val="1"/>
      <w:bCs w:val="1"/>
      <w:kern w:val="0"/>
      <w:sz w:val="36"/>
      <w:szCs w:val="36"/>
      <w:lang w:bidi="ar-SA"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81B20"/>
    <w:rPr>
      <w:rFonts w:ascii="Tahoma" w:hAnsi="Tahoma"/>
      <w:sz w:val="16"/>
      <w:szCs w:val="14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81B20"/>
    <w:rPr>
      <w:rFonts w:ascii="Tahoma" w:hAnsi="Tahoma"/>
      <w:sz w:val="16"/>
      <w:szCs w:val="1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Eletronica-emb-2019/Projeto_eletronica_embarcada" TargetMode="External"/><Relationship Id="rId10" Type="http://schemas.openxmlformats.org/officeDocument/2006/relationships/hyperlink" Target="https://www.instructables.com/id/Bluetooth-communication-with-MSP430-microcontrolle/" TargetMode="External"/><Relationship Id="rId12" Type="http://schemas.openxmlformats.org/officeDocument/2006/relationships/hyperlink" Target="https://trello.com/b/RrMZEW2K/projeto-eletr%C3%B4nica-embarcada" TargetMode="External"/><Relationship Id="rId9" Type="http://schemas.openxmlformats.org/officeDocument/2006/relationships/hyperlink" Target="https://circuitdigest.com/microcontroller-projects/interfacing-stepper-motor-with-msp43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karuppuswamy.com/wordpress/2016/10/15/temperature-monitor-using-msp430-launchpad-and-lm35-temperature-senso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xyeELCDKuv3M369aiaCj28NbJg==">AMUW2mX5GuEEBOQvQbg0T6hyVDkOSGaXkMp9AvRRD00tdpigaf7PopO/X5/F5Owr/9aF8KZGmxMMOLVEDCnCPgCqAmmCplAaiuraYYaxaZXq2EoTI+dbvQUBhM13B3jLT701r21W7pGYWozZNvLXslAm5um+npKG+Q==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2019-09-13T18:58:00Z</dcterms:created>
  <dc:creator>VAIO</dc:creator>
</cp:coreProperties>
</file>