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50AB" w14:textId="194D9BE0" w:rsidR="00790599" w:rsidRDefault="00A92BE8">
      <w:r w:rsidRPr="00A92BE8">
        <w:rPr>
          <w:b/>
          <w:noProof/>
          <w:color w:val="833C0B" w:themeColor="accent2" w:themeShade="80"/>
          <w:sz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ECD1E4" wp14:editId="15A6EDAC">
                <wp:simplePos x="0" y="0"/>
                <wp:positionH relativeFrom="column">
                  <wp:align>right</wp:align>
                </wp:positionH>
                <wp:positionV relativeFrom="paragraph">
                  <wp:posOffset>743731</wp:posOffset>
                </wp:positionV>
                <wp:extent cx="2584450" cy="360045"/>
                <wp:effectExtent l="0" t="0" r="0" b="19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DE8D1" w14:textId="6610CC40" w:rsidR="00A92BE8" w:rsidRDefault="00A92BE8" w:rsidP="00A92BE8">
                            <w:pPr>
                              <w:pStyle w:val="Cabealho"/>
                            </w:pPr>
                            <w:r>
                              <w:t>Engenharia nas Organizações- 2018/2019</w:t>
                            </w:r>
                          </w:p>
                          <w:p w14:paraId="20F07575" w14:textId="35750A16" w:rsidR="00A92BE8" w:rsidRDefault="00A92B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D1E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2.3pt;margin-top:58.55pt;width:203.5pt;height:28.3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" filled="f" stroked="f">
                <v:textbox>
                  <w:txbxContent>
                    <w:p w14:paraId="140DE8D1" w14:textId="6610CC40" w:rsidR="00A92BE8" w:rsidRDefault="00A92BE8" w:rsidP="00A92BE8">
                      <w:pPr>
                        <w:pStyle w:val="Cabealho"/>
                      </w:pPr>
                      <w:r>
                        <w:t>Engenharia nas Organizações- 2018/2019</w:t>
                      </w:r>
                    </w:p>
                    <w:p w14:paraId="20F07575" w14:textId="35750A16" w:rsidR="00A92BE8" w:rsidRDefault="00A92BE8"/>
                  </w:txbxContent>
                </v:textbox>
                <w10:wrap type="square"/>
              </v:shape>
            </w:pict>
          </mc:Fallback>
        </mc:AlternateContent>
      </w:r>
      <w:r w:rsidRPr="00DA712A">
        <w:rPr>
          <w:noProof/>
        </w:rPr>
        <w:drawing>
          <wp:anchor distT="0" distB="0" distL="114300" distR="114300" simplePos="0" relativeHeight="251663360" behindDoc="0" locked="0" layoutInCell="1" allowOverlap="1" wp14:anchorId="6ED43208" wp14:editId="667AC5B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44115" cy="4095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DC">
        <w:tab/>
      </w:r>
      <w:r w:rsidR="00CD34DC">
        <w:tab/>
      </w:r>
    </w:p>
    <w:p w14:paraId="6314932D" w14:textId="52A992A9" w:rsidR="00CD34DC" w:rsidRDefault="00CD34DC"/>
    <w:p w14:paraId="275F0422" w14:textId="37D3F260" w:rsidR="00CD34DC" w:rsidRDefault="00CD34DC"/>
    <w:p w14:paraId="032E5D94" w14:textId="79FD70B1" w:rsidR="00CD34DC" w:rsidRDefault="00CD34DC">
      <w:bookmarkStart w:id="0" w:name="_GoBack"/>
      <w:bookmarkEnd w:id="0"/>
    </w:p>
    <w:p w14:paraId="24C8A659" w14:textId="7EFE8637" w:rsidR="00CD34DC" w:rsidRDefault="00CD34DC"/>
    <w:p w14:paraId="40A264EC" w14:textId="3F43E5DC" w:rsidR="00CD34DC" w:rsidRDefault="00CD34DC"/>
    <w:p w14:paraId="3106923E" w14:textId="5D33E06C" w:rsidR="00CD34DC" w:rsidRDefault="00CD34DC" w:rsidP="00CD34DC">
      <w:pPr>
        <w:ind w:left="4956"/>
        <w:rPr>
          <w:b/>
          <w:color w:val="833C0B" w:themeColor="accent2" w:themeShade="80"/>
          <w:sz w:val="40"/>
        </w:rPr>
      </w:pPr>
      <w:proofErr w:type="spellStart"/>
      <w:r w:rsidRPr="00CD34DC">
        <w:rPr>
          <w:b/>
          <w:color w:val="833C0B" w:themeColor="accent2" w:themeShade="80"/>
          <w:sz w:val="40"/>
        </w:rPr>
        <w:t>Ne</w:t>
      </w:r>
      <w:proofErr w:type="spellEnd"/>
      <w:r w:rsidRPr="00CD34DC">
        <w:rPr>
          <w:b/>
          <w:color w:val="833C0B" w:themeColor="accent2" w:themeShade="80"/>
          <w:sz w:val="40"/>
        </w:rPr>
        <w:t xml:space="preserve"> da Empre</w:t>
      </w:r>
      <w:r w:rsidRPr="00CD34DC">
        <w:rPr>
          <w:b/>
          <w:color w:val="833C0B" w:themeColor="accent2" w:themeShade="80"/>
          <w:sz w:val="40"/>
        </w:rPr>
        <w:t>sa</w:t>
      </w:r>
    </w:p>
    <w:p w14:paraId="64252C90" w14:textId="45BA5B4E" w:rsidR="00CD34DC" w:rsidRDefault="00CD34DC" w:rsidP="00CD34DC">
      <w:pPr>
        <w:ind w:left="4956"/>
        <w:rPr>
          <w:b/>
          <w:color w:val="833C0B" w:themeColor="accent2" w:themeShade="80"/>
          <w:sz w:val="40"/>
        </w:rPr>
      </w:pPr>
    </w:p>
    <w:p w14:paraId="012B7A91" w14:textId="1DFA80EC" w:rsidR="009B54CC" w:rsidRDefault="009B54CC" w:rsidP="00CD34DC">
      <w:pPr>
        <w:ind w:left="4956"/>
        <w:rPr>
          <w:b/>
        </w:rPr>
      </w:pPr>
    </w:p>
    <w:p w14:paraId="762E725B" w14:textId="77777777" w:rsidR="00805350" w:rsidRDefault="00805350" w:rsidP="00297125">
      <w:pPr>
        <w:jc w:val="center"/>
        <w:rPr>
          <w:b/>
          <w:color w:val="833C0B" w:themeColor="accent2" w:themeShade="80"/>
          <w:sz w:val="40"/>
        </w:rPr>
      </w:pPr>
    </w:p>
    <w:p w14:paraId="7C624463" w14:textId="3C4D226D" w:rsidR="00297125" w:rsidRDefault="00297125" w:rsidP="00297125">
      <w:pPr>
        <w:jc w:val="center"/>
        <w:rPr>
          <w:b/>
          <w:color w:val="833C0B" w:themeColor="accent2" w:themeShade="80"/>
          <w:sz w:val="40"/>
        </w:rPr>
      </w:pPr>
      <w:proofErr w:type="spellStart"/>
      <w:r>
        <w:rPr>
          <w:b/>
          <w:color w:val="833C0B" w:themeColor="accent2" w:themeShade="80"/>
          <w:sz w:val="40"/>
        </w:rPr>
        <w:t>Eleusis</w:t>
      </w:r>
      <w:proofErr w:type="spellEnd"/>
    </w:p>
    <w:p w14:paraId="103BB71C" w14:textId="6D809633" w:rsidR="0066795C" w:rsidRDefault="0066795C">
      <w:pPr>
        <w:rPr>
          <w:b/>
          <w:u w:val="single"/>
        </w:rPr>
      </w:pPr>
    </w:p>
    <w:p w14:paraId="790F07E7" w14:textId="50AF1FFA" w:rsidR="00805350" w:rsidRDefault="00805350">
      <w:pPr>
        <w:rPr>
          <w:b/>
          <w:u w:val="single"/>
        </w:rPr>
      </w:pPr>
    </w:p>
    <w:p w14:paraId="696AABC9" w14:textId="77777777" w:rsidR="00805350" w:rsidRPr="00E47567" w:rsidRDefault="00805350">
      <w:pPr>
        <w:rPr>
          <w:b/>
          <w:u w:val="single"/>
        </w:rPr>
      </w:pPr>
    </w:p>
    <w:p w14:paraId="5DEC6897" w14:textId="0451F7C8" w:rsidR="0066795C" w:rsidRDefault="0066795C" w:rsidP="00E47567">
      <w:pPr>
        <w:spacing w:after="0"/>
        <w:rPr>
          <w:b/>
        </w:rPr>
      </w:pPr>
      <w:r>
        <w:rPr>
          <w:b/>
        </w:rPr>
        <w:t>Edgar Francisco Andrade Pacheco nº68765</w:t>
      </w:r>
    </w:p>
    <w:p w14:paraId="51754444" w14:textId="77777777" w:rsidR="0066795C" w:rsidRDefault="0066795C" w:rsidP="00E47567">
      <w:pPr>
        <w:spacing w:after="0"/>
        <w:rPr>
          <w:b/>
        </w:rPr>
      </w:pPr>
      <w:r>
        <w:rPr>
          <w:b/>
        </w:rPr>
        <w:t>Francisco José Félix Meireles nº69174</w:t>
      </w:r>
    </w:p>
    <w:p w14:paraId="1AC8D59F" w14:textId="579B6FBF" w:rsidR="009B54CC" w:rsidRDefault="00DA712A" w:rsidP="00E47567">
      <w:pPr>
        <w:spacing w:after="0"/>
        <w:rPr>
          <w:b/>
        </w:rPr>
      </w:pPr>
      <w:r w:rsidRPr="00DA712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75D7AA0" wp14:editId="532735B1">
                <wp:simplePos x="0" y="0"/>
                <wp:positionH relativeFrom="margin">
                  <wp:posOffset>8491220</wp:posOffset>
                </wp:positionH>
                <wp:positionV relativeFrom="paragraph">
                  <wp:posOffset>2208530</wp:posOffset>
                </wp:positionV>
                <wp:extent cx="419100" cy="152400"/>
                <wp:effectExtent l="0" t="0" r="1905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6E5C0" w14:textId="701B68A6" w:rsidR="00DA712A" w:rsidRDefault="00DA7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AA0" id="_x0000_s1027" type="#_x0000_t202" style="position:absolute;margin-left:668.6pt;margin-top:173.9pt;width:33pt;height:1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" strokecolor="white [3212]">
                <v:textbox>
                  <w:txbxContent>
                    <w:p w14:paraId="4E26E5C0" w14:textId="701B68A6" w:rsidR="00DA712A" w:rsidRDefault="00DA712A"/>
                  </w:txbxContent>
                </v:textbox>
                <w10:wrap anchorx="margin"/>
              </v:shape>
            </w:pict>
          </mc:Fallback>
        </mc:AlternateContent>
      </w:r>
      <w:r w:rsidR="0066795C">
        <w:rPr>
          <w:b/>
        </w:rPr>
        <w:t xml:space="preserve">João </w:t>
      </w:r>
      <w:r w:rsidR="00E47567">
        <w:rPr>
          <w:b/>
        </w:rPr>
        <w:t>Miguel Faria Leite nº 68373</w:t>
      </w:r>
      <w:r w:rsidR="009B54CC">
        <w:rPr>
          <w:b/>
        </w:rPr>
        <w:br w:type="page"/>
      </w:r>
    </w:p>
    <w:p w14:paraId="25B80456" w14:textId="77777777" w:rsidR="009B54CC" w:rsidRPr="009B54CC" w:rsidRDefault="009B54CC" w:rsidP="009B54CC">
      <w:pPr>
        <w:pStyle w:val="Ttulo1"/>
      </w:pPr>
      <w:r>
        <w:lastRenderedPageBreak/>
        <w:t>Preambulo</w:t>
      </w:r>
    </w:p>
    <w:p w14:paraId="2DDADEBF" w14:textId="20DCF9C7" w:rsidR="00297125" w:rsidRDefault="009B54CC" w:rsidP="009D6F39">
      <w:pPr>
        <w:pStyle w:val="Ttulo2"/>
      </w:pPr>
      <w:r>
        <w:t>Sumário</w:t>
      </w:r>
    </w:p>
    <w:p w14:paraId="6AA3226E" w14:textId="009137DA" w:rsidR="00727D08" w:rsidRPr="009D6F39" w:rsidRDefault="00727D08" w:rsidP="00727D0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9D6F39">
        <w:rPr>
          <w:rFonts w:asciiTheme="majorHAnsi" w:hAnsiTheme="majorHAnsi" w:cstheme="majorHAnsi"/>
          <w:sz w:val="22"/>
          <w:szCs w:val="22"/>
        </w:rPr>
        <w:t>Eleusis</w:t>
      </w:r>
      <w:proofErr w:type="spellEnd"/>
      <w:r w:rsidRPr="009D6F39">
        <w:rPr>
          <w:rFonts w:asciiTheme="majorHAnsi" w:hAnsiTheme="majorHAnsi" w:cstheme="majorHAnsi"/>
          <w:sz w:val="22"/>
          <w:szCs w:val="22"/>
        </w:rPr>
        <w:t xml:space="preserve">, é uma empresa que desenvolve e produz smartphones compactos cujas dimensões não excedem as 5 polegadas de diagonal de ecrã, </w:t>
      </w:r>
      <w:r w:rsidR="00E174A4" w:rsidRPr="009D6F39">
        <w:rPr>
          <w:rFonts w:asciiTheme="majorHAnsi" w:hAnsiTheme="majorHAnsi" w:cstheme="majorHAnsi"/>
          <w:sz w:val="22"/>
          <w:szCs w:val="22"/>
        </w:rPr>
        <w:t xml:space="preserve">utilizando uma estrutura exterior </w:t>
      </w:r>
      <w:r w:rsidRPr="009D6F39">
        <w:rPr>
          <w:rFonts w:asciiTheme="majorHAnsi" w:hAnsiTheme="majorHAnsi" w:cstheme="majorHAnsi"/>
          <w:sz w:val="22"/>
          <w:szCs w:val="22"/>
        </w:rPr>
        <w:t>semelhan</w:t>
      </w:r>
      <w:r w:rsidR="00E174A4" w:rsidRPr="009D6F39">
        <w:rPr>
          <w:rFonts w:asciiTheme="majorHAnsi" w:hAnsiTheme="majorHAnsi" w:cstheme="majorHAnsi"/>
          <w:sz w:val="22"/>
          <w:szCs w:val="22"/>
        </w:rPr>
        <w:t>te</w:t>
      </w:r>
      <w:r w:rsidRPr="009D6F39">
        <w:rPr>
          <w:rFonts w:asciiTheme="majorHAnsi" w:hAnsiTheme="majorHAnsi" w:cstheme="majorHAnsi"/>
          <w:sz w:val="22"/>
          <w:szCs w:val="22"/>
        </w:rPr>
        <w:t xml:space="preserve"> </w:t>
      </w:r>
      <w:r w:rsidR="00E174A4" w:rsidRPr="009D6F39">
        <w:rPr>
          <w:rFonts w:asciiTheme="majorHAnsi" w:hAnsiTheme="majorHAnsi" w:cstheme="majorHAnsi"/>
          <w:sz w:val="22"/>
          <w:szCs w:val="22"/>
        </w:rPr>
        <w:t>ao</w:t>
      </w:r>
      <w:r w:rsidRPr="009D6F39">
        <w:rPr>
          <w:rFonts w:asciiTheme="majorHAnsi" w:hAnsiTheme="majorHAnsi" w:cstheme="majorHAnsi"/>
          <w:sz w:val="22"/>
          <w:szCs w:val="22"/>
        </w:rPr>
        <w:t xml:space="preserve"> dos telemóveis que dominavam o mercado nos anos 2010-2013.</w:t>
      </w:r>
    </w:p>
    <w:p w14:paraId="113752DE" w14:textId="3C0EFB06" w:rsidR="009B54CC" w:rsidRDefault="00727D08" w:rsidP="00A92BE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9D6F39">
        <w:rPr>
          <w:rFonts w:asciiTheme="majorHAnsi" w:hAnsiTheme="majorHAnsi" w:cstheme="majorHAnsi"/>
          <w:sz w:val="22"/>
          <w:szCs w:val="22"/>
        </w:rPr>
        <w:t>A</w:t>
      </w:r>
      <w:r w:rsidR="00297125" w:rsidRPr="009D6F39">
        <w:rPr>
          <w:rFonts w:asciiTheme="majorHAnsi" w:hAnsiTheme="majorHAnsi" w:cstheme="majorHAnsi"/>
          <w:sz w:val="22"/>
          <w:szCs w:val="22"/>
        </w:rPr>
        <w:t xml:space="preserve"> queda de vendas da </w:t>
      </w:r>
      <w:proofErr w:type="spellStart"/>
      <w:r w:rsidR="00297125" w:rsidRPr="009D6F39">
        <w:rPr>
          <w:rFonts w:asciiTheme="majorHAnsi" w:hAnsiTheme="majorHAnsi" w:cstheme="majorHAnsi"/>
          <w:sz w:val="22"/>
          <w:szCs w:val="22"/>
        </w:rPr>
        <w:t>Eleusis</w:t>
      </w:r>
      <w:proofErr w:type="spellEnd"/>
      <w:r w:rsidR="00297125" w:rsidRPr="009D6F39">
        <w:rPr>
          <w:rFonts w:asciiTheme="majorHAnsi" w:hAnsiTheme="majorHAnsi" w:cstheme="majorHAnsi"/>
          <w:sz w:val="22"/>
          <w:szCs w:val="22"/>
        </w:rPr>
        <w:t xml:space="preserve"> deve-se ao facto de a empresa não </w:t>
      </w:r>
      <w:r w:rsidR="00297125" w:rsidRPr="002A5AAD">
        <w:rPr>
          <w:rFonts w:asciiTheme="majorHAnsi" w:hAnsiTheme="majorHAnsi" w:cstheme="majorHAnsi"/>
          <w:sz w:val="22"/>
          <w:szCs w:val="22"/>
        </w:rPr>
        <w:t>ter</w:t>
      </w:r>
      <w:r w:rsidR="00297125" w:rsidRPr="009D6F39">
        <w:rPr>
          <w:rFonts w:asciiTheme="majorHAnsi" w:hAnsiTheme="majorHAnsi" w:cstheme="majorHAnsi"/>
          <w:sz w:val="22"/>
          <w:szCs w:val="22"/>
        </w:rPr>
        <w:t xml:space="preserve"> capacidade de articular os diferentes serviços de modo a satisfazer os pedidos dos clientes causados pela frac</w:t>
      </w:r>
      <w:r w:rsidRPr="009D6F39">
        <w:rPr>
          <w:rFonts w:asciiTheme="majorHAnsi" w:hAnsiTheme="majorHAnsi" w:cstheme="majorHAnsi"/>
          <w:sz w:val="22"/>
          <w:szCs w:val="22"/>
        </w:rPr>
        <w:t>a</w:t>
      </w:r>
      <w:r w:rsidR="00297125" w:rsidRPr="009D6F39">
        <w:rPr>
          <w:rFonts w:asciiTheme="majorHAnsi" w:hAnsiTheme="majorHAnsi" w:cstheme="majorHAnsi"/>
          <w:sz w:val="22"/>
          <w:szCs w:val="22"/>
        </w:rPr>
        <w:t xml:space="preserve"> gestão da empresa</w:t>
      </w:r>
      <w:r w:rsidR="00A92BE8">
        <w:rPr>
          <w:rFonts w:asciiTheme="majorHAnsi" w:hAnsiTheme="majorHAnsi" w:cstheme="majorHAnsi"/>
          <w:sz w:val="22"/>
          <w:szCs w:val="22"/>
        </w:rPr>
        <w:t xml:space="preserve">, a empresa encontra-se com uma queda de vendas uma vez que se </w:t>
      </w:r>
      <w:r w:rsidR="00A92BE8" w:rsidRPr="009D6F39">
        <w:rPr>
          <w:rFonts w:asciiTheme="majorHAnsi" w:hAnsiTheme="majorHAnsi" w:cstheme="majorHAnsi"/>
          <w:sz w:val="22"/>
          <w:szCs w:val="22"/>
        </w:rPr>
        <w:t xml:space="preserve">verifica </w:t>
      </w:r>
      <w:r w:rsidR="00A92BE8">
        <w:rPr>
          <w:rFonts w:asciiTheme="majorHAnsi" w:hAnsiTheme="majorHAnsi" w:cstheme="majorHAnsi"/>
          <w:sz w:val="22"/>
          <w:szCs w:val="22"/>
        </w:rPr>
        <w:t>dificuldade</w:t>
      </w:r>
      <w:r w:rsidR="00A92BE8" w:rsidRPr="009D6F39">
        <w:rPr>
          <w:rFonts w:asciiTheme="majorHAnsi" w:hAnsiTheme="majorHAnsi" w:cstheme="majorHAnsi"/>
          <w:sz w:val="22"/>
          <w:szCs w:val="22"/>
        </w:rPr>
        <w:t xml:space="preserve"> em convencer os clientes de consumidor final, uma vez que o público alvo não se encontra de momento bem definido</w:t>
      </w:r>
      <w:r w:rsidR="00A92BE8">
        <w:rPr>
          <w:rFonts w:asciiTheme="majorHAnsi" w:hAnsiTheme="majorHAnsi" w:cstheme="majorHAnsi"/>
          <w:sz w:val="22"/>
          <w:szCs w:val="22"/>
        </w:rPr>
        <w:t>, Website da empresa encontra-se de momento com alguns problemas em receber pedidos de encomendas e o ambiente de trabalho da empresa é  bastante desmotivador.</w:t>
      </w:r>
    </w:p>
    <w:p w14:paraId="25C0EB80" w14:textId="77777777" w:rsidR="00A92BE8" w:rsidRPr="00A92BE8" w:rsidRDefault="00A92BE8" w:rsidP="00A92BE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</w:p>
    <w:p w14:paraId="2B63B878" w14:textId="1F42FF04" w:rsidR="009B54CC" w:rsidRDefault="009B54CC" w:rsidP="009B54CC">
      <w:pPr>
        <w:pStyle w:val="Ttulo1"/>
      </w:pPr>
      <w:r>
        <w:t>1.Definição de intenção</w:t>
      </w:r>
    </w:p>
    <w:p w14:paraId="7F7FDF19" w14:textId="7B593BBA" w:rsidR="004A5BD6" w:rsidRDefault="009B54CC" w:rsidP="00F66E13">
      <w:pPr>
        <w:pStyle w:val="Ttulo2"/>
      </w:pPr>
      <w:r>
        <w:t>1.</w:t>
      </w:r>
      <w:r w:rsidRPr="009B54CC">
        <w:t>1</w:t>
      </w:r>
      <w:r>
        <w:t xml:space="preserve"> </w:t>
      </w:r>
      <w:r w:rsidRPr="009B54CC">
        <w:t>Objetivos</w:t>
      </w:r>
      <w:r>
        <w:t xml:space="preserve"> </w:t>
      </w:r>
    </w:p>
    <w:p w14:paraId="39E2D5AA" w14:textId="77777777" w:rsidR="000D42BB" w:rsidRDefault="00727D08" w:rsidP="00E174A4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E174A4">
        <w:rPr>
          <w:rFonts w:asciiTheme="majorHAnsi" w:hAnsiTheme="majorHAnsi" w:cstheme="majorHAnsi"/>
        </w:rPr>
        <w:t>Eleusis</w:t>
      </w:r>
      <w:proofErr w:type="spellEnd"/>
      <w:r w:rsidRPr="00E174A4">
        <w:rPr>
          <w:rFonts w:asciiTheme="majorHAnsi" w:hAnsiTheme="majorHAnsi" w:cstheme="majorHAnsi"/>
        </w:rPr>
        <w:t xml:space="preserve">, de momento tem como missão principal colocar </w:t>
      </w:r>
      <w:r w:rsidR="00F86004">
        <w:rPr>
          <w:rFonts w:asciiTheme="majorHAnsi" w:hAnsiTheme="majorHAnsi" w:cstheme="majorHAnsi"/>
        </w:rPr>
        <w:t>um produto compacto tão inovador e com uma relação-benefício que o permita que se destaque</w:t>
      </w:r>
      <w:r w:rsidR="00F86004" w:rsidRPr="00F86004">
        <w:rPr>
          <w:rFonts w:asciiTheme="majorHAnsi" w:hAnsiTheme="majorHAnsi" w:cstheme="majorHAnsi"/>
        </w:rPr>
        <w:t xml:space="preserve"> </w:t>
      </w:r>
      <w:r w:rsidR="00F86004">
        <w:rPr>
          <w:rFonts w:asciiTheme="majorHAnsi" w:hAnsiTheme="majorHAnsi" w:cstheme="majorHAnsi"/>
        </w:rPr>
        <w:t xml:space="preserve">e que seja </w:t>
      </w:r>
      <w:r w:rsidR="00F86004">
        <w:rPr>
          <w:rFonts w:asciiTheme="majorHAnsi" w:hAnsiTheme="majorHAnsi" w:cstheme="majorHAnsi"/>
        </w:rPr>
        <w:t xml:space="preserve">capaz de </w:t>
      </w:r>
      <w:r w:rsidR="00F86004">
        <w:rPr>
          <w:rFonts w:asciiTheme="majorHAnsi" w:hAnsiTheme="majorHAnsi" w:cstheme="majorHAnsi"/>
        </w:rPr>
        <w:t>reverter a tendência</w:t>
      </w:r>
      <w:r w:rsidR="00F86004" w:rsidRPr="00E174A4">
        <w:rPr>
          <w:rFonts w:asciiTheme="majorHAnsi" w:hAnsiTheme="majorHAnsi" w:cstheme="majorHAnsi"/>
        </w:rPr>
        <w:t xml:space="preserve"> </w:t>
      </w:r>
      <w:r w:rsidR="00F86004">
        <w:rPr>
          <w:rFonts w:asciiTheme="majorHAnsi" w:hAnsiTheme="majorHAnsi" w:cstheme="majorHAnsi"/>
        </w:rPr>
        <w:t>d</w:t>
      </w:r>
      <w:r w:rsidR="00F86004" w:rsidRPr="00E174A4">
        <w:rPr>
          <w:rFonts w:asciiTheme="majorHAnsi" w:hAnsiTheme="majorHAnsi" w:cstheme="majorHAnsi"/>
        </w:rPr>
        <w:t xml:space="preserve">o mercado </w:t>
      </w:r>
      <w:r w:rsidR="00F86004">
        <w:rPr>
          <w:rFonts w:asciiTheme="majorHAnsi" w:hAnsiTheme="majorHAnsi" w:cstheme="majorHAnsi"/>
        </w:rPr>
        <w:t>de smartphones</w:t>
      </w:r>
      <w:r w:rsidR="00F86004">
        <w:rPr>
          <w:rFonts w:asciiTheme="majorHAnsi" w:hAnsiTheme="majorHAnsi" w:cstheme="majorHAnsi"/>
        </w:rPr>
        <w:t>. A promoção da marca e do nome da empresa é a prioridade da empresa juntamente com a satisfação do consumidor final, com isto pretendemos desenvolver o smartphone</w:t>
      </w:r>
      <w:r w:rsidR="00E174A4" w:rsidRPr="00E174A4">
        <w:rPr>
          <w:rFonts w:asciiTheme="majorHAnsi" w:hAnsiTheme="majorHAnsi" w:cstheme="majorHAnsi"/>
        </w:rPr>
        <w:t xml:space="preserve"> equipados</w:t>
      </w:r>
      <w:r w:rsidRPr="00E174A4">
        <w:rPr>
          <w:rFonts w:asciiTheme="majorHAnsi" w:hAnsiTheme="majorHAnsi" w:cstheme="majorHAnsi"/>
        </w:rPr>
        <w:t xml:space="preserve"> com as tecnologias atuais</w:t>
      </w:r>
      <w:r w:rsidR="000D42BB">
        <w:rPr>
          <w:rFonts w:asciiTheme="majorHAnsi" w:hAnsiTheme="majorHAnsi" w:cstheme="majorHAnsi"/>
        </w:rPr>
        <w:t xml:space="preserve"> a custo baixo e utilizar as redes sociais como forma de exposição do produto</w:t>
      </w:r>
      <w:r w:rsidRPr="00E174A4">
        <w:rPr>
          <w:rFonts w:asciiTheme="majorHAnsi" w:hAnsiTheme="majorHAnsi" w:cstheme="majorHAnsi"/>
        </w:rPr>
        <w:t>.</w:t>
      </w:r>
      <w:r w:rsidR="00E174A4">
        <w:rPr>
          <w:rFonts w:asciiTheme="majorHAnsi" w:hAnsiTheme="majorHAnsi" w:cstheme="majorHAnsi"/>
        </w:rPr>
        <w:t xml:space="preserve"> </w:t>
      </w:r>
    </w:p>
    <w:p w14:paraId="773EE30A" w14:textId="35D7FBC7" w:rsidR="00727D08" w:rsidRPr="00E174A4" w:rsidRDefault="00E174A4" w:rsidP="00E174A4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gestão</w:t>
      </w:r>
      <w:r w:rsidR="000237A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tenciona aproveitar a nova tendência dos </w:t>
      </w:r>
      <w:proofErr w:type="spellStart"/>
      <w:r w:rsidRPr="00E174A4">
        <w:rPr>
          <w:rFonts w:asciiTheme="majorHAnsi" w:hAnsiTheme="majorHAnsi" w:cstheme="majorHAnsi"/>
          <w:i/>
        </w:rPr>
        <w:t>foldable</w:t>
      </w:r>
      <w:proofErr w:type="spellEnd"/>
      <w:r w:rsidRPr="00E174A4">
        <w:rPr>
          <w:rFonts w:asciiTheme="majorHAnsi" w:hAnsiTheme="majorHAnsi" w:cstheme="majorHAnsi"/>
          <w:i/>
        </w:rPr>
        <w:t xml:space="preserve"> smartphones</w:t>
      </w:r>
      <w:r>
        <w:rPr>
          <w:rFonts w:asciiTheme="majorHAnsi" w:hAnsiTheme="majorHAnsi" w:cstheme="majorHAnsi"/>
        </w:rPr>
        <w:t xml:space="preserve"> que ir</w:t>
      </w:r>
      <w:r w:rsidR="000237A6">
        <w:rPr>
          <w:rFonts w:asciiTheme="majorHAnsi" w:hAnsiTheme="majorHAnsi" w:cstheme="majorHAnsi"/>
        </w:rPr>
        <w:t>á</w:t>
      </w:r>
      <w:r>
        <w:rPr>
          <w:rFonts w:asciiTheme="majorHAnsi" w:hAnsiTheme="majorHAnsi" w:cstheme="majorHAnsi"/>
        </w:rPr>
        <w:t xml:space="preserve"> surgir em meados </w:t>
      </w:r>
      <w:r w:rsidR="000237A6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o segundo trimestre de 2019 e </w:t>
      </w:r>
      <w:r w:rsidR="000237A6">
        <w:rPr>
          <w:rFonts w:asciiTheme="majorHAnsi" w:hAnsiTheme="majorHAnsi" w:cstheme="majorHAnsi"/>
        </w:rPr>
        <w:t xml:space="preserve">com as campanhas publicitárias desenvolvidas por essas mesma marcas, </w:t>
      </w:r>
      <w:proofErr w:type="spellStart"/>
      <w:r w:rsidR="000237A6">
        <w:rPr>
          <w:rFonts w:asciiTheme="majorHAnsi" w:hAnsiTheme="majorHAnsi" w:cstheme="majorHAnsi"/>
        </w:rPr>
        <w:t>Eleusis</w:t>
      </w:r>
      <w:proofErr w:type="spellEnd"/>
      <w:r w:rsidR="000237A6">
        <w:rPr>
          <w:rFonts w:asciiTheme="majorHAnsi" w:hAnsiTheme="majorHAnsi" w:cstheme="majorHAnsi"/>
        </w:rPr>
        <w:t xml:space="preserve"> irá </w:t>
      </w:r>
      <w:r>
        <w:rPr>
          <w:rFonts w:asciiTheme="majorHAnsi" w:hAnsiTheme="majorHAnsi" w:cstheme="majorHAnsi"/>
        </w:rPr>
        <w:t xml:space="preserve">introduzir um </w:t>
      </w:r>
      <w:r w:rsidR="000237A6">
        <w:rPr>
          <w:rFonts w:asciiTheme="majorHAnsi" w:hAnsiTheme="majorHAnsi" w:cstheme="majorHAnsi"/>
        </w:rPr>
        <w:t xml:space="preserve">inovador </w:t>
      </w:r>
      <w:r>
        <w:rPr>
          <w:rFonts w:asciiTheme="majorHAnsi" w:hAnsiTheme="majorHAnsi" w:cstheme="majorHAnsi"/>
        </w:rPr>
        <w:t>produto</w:t>
      </w:r>
      <w:r w:rsidR="000237A6">
        <w:rPr>
          <w:rFonts w:asciiTheme="majorHAnsi" w:hAnsiTheme="majorHAnsi" w:cstheme="majorHAnsi"/>
        </w:rPr>
        <w:t>, procedendo e permanecendo o ideal principal da empresa que é não desenvolver telemóveis com dimensões superiores a 5 polegadas,</w:t>
      </w:r>
      <w:r>
        <w:rPr>
          <w:rFonts w:asciiTheme="majorHAnsi" w:hAnsiTheme="majorHAnsi" w:cstheme="majorHAnsi"/>
        </w:rPr>
        <w:t xml:space="preserve"> </w:t>
      </w:r>
      <w:r w:rsidR="000237A6">
        <w:rPr>
          <w:rFonts w:asciiTheme="majorHAnsi" w:hAnsiTheme="majorHAnsi" w:cstheme="majorHAnsi"/>
        </w:rPr>
        <w:t xml:space="preserve">o protocolo de processo para essa produção está exemplificada na [Figura </w:t>
      </w:r>
      <w:r w:rsidR="00786815">
        <w:rPr>
          <w:rFonts w:asciiTheme="majorHAnsi" w:hAnsiTheme="majorHAnsi" w:cstheme="majorHAnsi"/>
        </w:rPr>
        <w:t>1</w:t>
      </w:r>
      <w:r w:rsidR="000237A6">
        <w:rPr>
          <w:rFonts w:asciiTheme="majorHAnsi" w:hAnsiTheme="majorHAnsi" w:cstheme="majorHAnsi"/>
        </w:rPr>
        <w:t>.</w:t>
      </w:r>
      <w:r w:rsidR="00786815">
        <w:rPr>
          <w:rFonts w:asciiTheme="majorHAnsi" w:hAnsiTheme="majorHAnsi" w:cstheme="majorHAnsi"/>
        </w:rPr>
        <w:t>1</w:t>
      </w:r>
      <w:r w:rsidR="000237A6">
        <w:rPr>
          <w:rFonts w:asciiTheme="majorHAnsi" w:hAnsiTheme="majorHAnsi" w:cstheme="majorHAnsi"/>
        </w:rPr>
        <w:t>]</w:t>
      </w:r>
      <w:r>
        <w:rPr>
          <w:rFonts w:asciiTheme="majorHAnsi" w:hAnsiTheme="majorHAnsi" w:cstheme="majorHAnsi"/>
        </w:rPr>
        <w:t xml:space="preserve">, juntamente com esta nova tendência (telemóveis semelhantes que dominavam o mercado na mesma época dos telemóveis compactos), a empresa prevê o retorno </w:t>
      </w:r>
      <w:r w:rsidR="00F66E13">
        <w:rPr>
          <w:rFonts w:asciiTheme="majorHAnsi" w:hAnsiTheme="majorHAnsi" w:cstheme="majorHAnsi"/>
        </w:rPr>
        <w:t>da tendência do inicio desta década.</w:t>
      </w:r>
    </w:p>
    <w:p w14:paraId="679EC355" w14:textId="744F3F79" w:rsidR="004A5BD6" w:rsidRPr="00E174A4" w:rsidRDefault="00F66E13" w:rsidP="00727D08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Apesar da </w:t>
      </w:r>
      <w:r w:rsidR="000D42BB">
        <w:rPr>
          <w:rFonts w:asciiTheme="majorHAnsi" w:hAnsiTheme="majorHAnsi" w:cstheme="majorHAnsi"/>
        </w:rPr>
        <w:t xml:space="preserve">nova </w:t>
      </w:r>
      <w:r>
        <w:rPr>
          <w:rFonts w:asciiTheme="majorHAnsi" w:hAnsiTheme="majorHAnsi" w:cstheme="majorHAnsi"/>
        </w:rPr>
        <w:t xml:space="preserve">ambição da empresa, não podemos desligar e ignorar </w:t>
      </w:r>
      <w:r w:rsidR="004A5BD6" w:rsidRPr="00E174A4">
        <w:rPr>
          <w:rFonts w:asciiTheme="majorHAnsi" w:hAnsiTheme="majorHAnsi" w:cstheme="majorHAnsi"/>
        </w:rPr>
        <w:t>o declínio d</w:t>
      </w:r>
      <w:r>
        <w:rPr>
          <w:rFonts w:asciiTheme="majorHAnsi" w:hAnsiTheme="majorHAnsi" w:cstheme="majorHAnsi"/>
        </w:rPr>
        <w:t>as</w:t>
      </w:r>
      <w:r w:rsidR="004A5BD6" w:rsidRPr="00E174A4">
        <w:rPr>
          <w:rFonts w:asciiTheme="majorHAnsi" w:hAnsiTheme="majorHAnsi" w:cstheme="majorHAnsi"/>
        </w:rPr>
        <w:t xml:space="preserve"> vendas de unidades de smartphones</w:t>
      </w:r>
      <w:r>
        <w:rPr>
          <w:rFonts w:asciiTheme="majorHAnsi" w:hAnsiTheme="majorHAnsi" w:cstheme="majorHAnsi"/>
        </w:rPr>
        <w:t xml:space="preserve"> que se tem verificado nestes últimos 4 anos</w:t>
      </w:r>
      <w:r w:rsidR="004A5BD6" w:rsidRPr="00E174A4">
        <w:rPr>
          <w:rFonts w:asciiTheme="majorHAnsi" w:hAnsiTheme="majorHAnsi" w:cstheme="majorHAnsi"/>
        </w:rPr>
        <w:t>, a gestão da empresa acredita</w:t>
      </w:r>
      <w:r w:rsidR="000D42BB">
        <w:rPr>
          <w:rFonts w:asciiTheme="majorHAnsi" w:hAnsiTheme="majorHAnsi" w:cstheme="majorHAnsi"/>
        </w:rPr>
        <w:t xml:space="preserve"> que de momento</w:t>
      </w:r>
      <w:r w:rsidR="00EB1FF8" w:rsidRPr="00E174A4">
        <w:rPr>
          <w:rFonts w:asciiTheme="majorHAnsi" w:hAnsiTheme="majorHAnsi" w:cstheme="majorHAnsi"/>
        </w:rPr>
        <w:t>,</w:t>
      </w:r>
      <w:r w:rsidR="004A5BD6" w:rsidRPr="00E174A4">
        <w:rPr>
          <w:rFonts w:asciiTheme="majorHAnsi" w:hAnsiTheme="majorHAnsi" w:cstheme="majorHAnsi"/>
        </w:rPr>
        <w:t xml:space="preserve"> </w:t>
      </w:r>
      <w:r w:rsidR="000D42BB">
        <w:rPr>
          <w:rFonts w:asciiTheme="majorHAnsi" w:hAnsiTheme="majorHAnsi" w:cstheme="majorHAnsi"/>
        </w:rPr>
        <w:t>baseando-se</w:t>
      </w:r>
      <w:r w:rsidR="00EB1FF8" w:rsidRPr="00E174A4">
        <w:rPr>
          <w:rFonts w:asciiTheme="majorHAnsi" w:hAnsiTheme="majorHAnsi" w:cstheme="majorHAnsi"/>
        </w:rPr>
        <w:t xml:space="preserve"> no</w:t>
      </w:r>
      <w:r w:rsidR="004A5BD6" w:rsidRPr="00E174A4">
        <w:rPr>
          <w:rFonts w:asciiTheme="majorHAnsi" w:hAnsiTheme="majorHAnsi" w:cstheme="majorHAnsi"/>
        </w:rPr>
        <w:t xml:space="preserve"> feedback da comunidade</w:t>
      </w:r>
      <w:r w:rsidR="00EB1FF8" w:rsidRPr="00E174A4">
        <w:rPr>
          <w:rFonts w:asciiTheme="majorHAnsi" w:hAnsiTheme="majorHAnsi" w:cstheme="majorHAnsi"/>
        </w:rPr>
        <w:t>,</w:t>
      </w:r>
      <w:r w:rsidR="004A5BD6" w:rsidRPr="00E174A4">
        <w:rPr>
          <w:rFonts w:asciiTheme="majorHAnsi" w:hAnsiTheme="majorHAnsi" w:cstheme="majorHAnsi"/>
        </w:rPr>
        <w:t xml:space="preserve"> </w:t>
      </w:r>
      <w:r w:rsidR="00EB1FF8" w:rsidRPr="00E174A4">
        <w:rPr>
          <w:rFonts w:asciiTheme="majorHAnsi" w:hAnsiTheme="majorHAnsi" w:cstheme="majorHAnsi"/>
        </w:rPr>
        <w:t>(a)</w:t>
      </w:r>
      <w:r w:rsidR="004A5BD6" w:rsidRPr="00E174A4">
        <w:rPr>
          <w:rFonts w:asciiTheme="majorHAnsi" w:hAnsiTheme="majorHAnsi" w:cstheme="majorHAnsi"/>
        </w:rPr>
        <w:t xml:space="preserve">que a empresa não tem capacidade de </w:t>
      </w:r>
      <w:r w:rsidR="004A5BD6" w:rsidRPr="00E174A4">
        <w:rPr>
          <w:rFonts w:asciiTheme="majorHAnsi" w:hAnsiTheme="majorHAnsi" w:cstheme="majorHAnsi"/>
        </w:rPr>
        <w:t>articular os diferentes serviços de modo a satisfazer os pedidos dos clientes</w:t>
      </w:r>
    </w:p>
    <w:p w14:paraId="50B87A74" w14:textId="77777777" w:rsidR="00EB1FF8" w:rsidRPr="00E174A4" w:rsidRDefault="00EB1FF8" w:rsidP="004735CF">
      <w:pPr>
        <w:spacing w:after="0"/>
        <w:jc w:val="both"/>
        <w:rPr>
          <w:rFonts w:asciiTheme="majorHAnsi" w:hAnsiTheme="majorHAnsi" w:cstheme="majorHAnsi"/>
        </w:rPr>
      </w:pPr>
      <w:r w:rsidRPr="00E174A4">
        <w:rPr>
          <w:rFonts w:asciiTheme="majorHAnsi" w:hAnsiTheme="majorHAnsi" w:cstheme="majorHAnsi"/>
        </w:rPr>
        <w:t>Uma das prioridades é r</w:t>
      </w:r>
      <w:r w:rsidR="004A5BD6" w:rsidRPr="00E174A4">
        <w:rPr>
          <w:rFonts w:asciiTheme="majorHAnsi" w:hAnsiTheme="majorHAnsi" w:cstheme="majorHAnsi"/>
        </w:rPr>
        <w:t xml:space="preserve">esponder às </w:t>
      </w:r>
      <w:r w:rsidRPr="00E174A4">
        <w:rPr>
          <w:rFonts w:asciiTheme="majorHAnsi" w:hAnsiTheme="majorHAnsi" w:cstheme="majorHAnsi"/>
        </w:rPr>
        <w:t xml:space="preserve">inúmeras </w:t>
      </w:r>
      <w:r w:rsidR="004A5BD6" w:rsidRPr="00E174A4">
        <w:rPr>
          <w:rFonts w:asciiTheme="majorHAnsi" w:hAnsiTheme="majorHAnsi" w:cstheme="majorHAnsi"/>
        </w:rPr>
        <w:t>reclamações online</w:t>
      </w:r>
      <w:r w:rsidRPr="00E174A4">
        <w:rPr>
          <w:rFonts w:asciiTheme="majorHAnsi" w:hAnsiTheme="majorHAnsi" w:cstheme="majorHAnsi"/>
        </w:rPr>
        <w:t xml:space="preserve"> num espaço de tempo reduzido de modo a amenizar a insatisfação do cliente e diminuir que esta frustração do cliente passe para outros potenciais compradores.</w:t>
      </w:r>
    </w:p>
    <w:p w14:paraId="503EA788" w14:textId="77777777" w:rsidR="004A5BD6" w:rsidRPr="00E174A4" w:rsidRDefault="00EB1FF8" w:rsidP="004735CF">
      <w:pPr>
        <w:spacing w:after="0"/>
        <w:jc w:val="both"/>
        <w:rPr>
          <w:rFonts w:asciiTheme="majorHAnsi" w:hAnsiTheme="majorHAnsi" w:cstheme="majorHAnsi"/>
        </w:rPr>
      </w:pPr>
      <w:r w:rsidRPr="00E174A4">
        <w:rPr>
          <w:rFonts w:asciiTheme="majorHAnsi" w:hAnsiTheme="majorHAnsi" w:cstheme="majorHAnsi"/>
        </w:rPr>
        <w:t xml:space="preserve">(b) </w:t>
      </w:r>
      <w:r w:rsidR="004A5BD6" w:rsidRPr="00E174A4">
        <w:rPr>
          <w:rFonts w:asciiTheme="majorHAnsi" w:hAnsiTheme="majorHAnsi" w:cstheme="majorHAnsi"/>
        </w:rPr>
        <w:t>Uma vez que as técnicas de venda são muito precárias, confirmado pelos resultados, este projeto tem como finalidade descrever um método</w:t>
      </w:r>
      <w:r w:rsidRPr="00E174A4">
        <w:rPr>
          <w:rFonts w:asciiTheme="majorHAnsi" w:hAnsiTheme="majorHAnsi" w:cstheme="majorHAnsi"/>
        </w:rPr>
        <w:t xml:space="preserve"> eficaz</w:t>
      </w:r>
      <w:r w:rsidR="004A5BD6" w:rsidRPr="00E174A4">
        <w:rPr>
          <w:rFonts w:asciiTheme="majorHAnsi" w:hAnsiTheme="majorHAnsi" w:cstheme="majorHAnsi"/>
        </w:rPr>
        <w:t xml:space="preserve"> para abordar um potencial cliente</w:t>
      </w:r>
      <w:r w:rsidRPr="00E174A4">
        <w:rPr>
          <w:rFonts w:asciiTheme="majorHAnsi" w:hAnsiTheme="majorHAnsi" w:cstheme="majorHAnsi"/>
        </w:rPr>
        <w:t>. Este método</w:t>
      </w:r>
      <w:r w:rsidR="004735CF" w:rsidRPr="00E174A4">
        <w:rPr>
          <w:rFonts w:asciiTheme="majorHAnsi" w:hAnsiTheme="majorHAnsi" w:cstheme="majorHAnsi"/>
        </w:rPr>
        <w:t xml:space="preserve">, resumidamente, </w:t>
      </w:r>
      <w:r w:rsidRPr="00E174A4">
        <w:rPr>
          <w:rFonts w:asciiTheme="majorHAnsi" w:hAnsiTheme="majorHAnsi" w:cstheme="majorHAnsi"/>
        </w:rPr>
        <w:t xml:space="preserve">começa pela descrição do cliente, análise dessa descrição e depois passar para a </w:t>
      </w:r>
      <w:r w:rsidR="004735CF" w:rsidRPr="00E174A4">
        <w:rPr>
          <w:rFonts w:asciiTheme="majorHAnsi" w:hAnsiTheme="majorHAnsi" w:cstheme="majorHAnsi"/>
        </w:rPr>
        <w:t>dita</w:t>
      </w:r>
      <w:r w:rsidRPr="00E174A4">
        <w:rPr>
          <w:rFonts w:asciiTheme="majorHAnsi" w:hAnsiTheme="majorHAnsi" w:cstheme="majorHAnsi"/>
        </w:rPr>
        <w:t xml:space="preserve"> venda</w:t>
      </w:r>
      <w:r w:rsidR="004735CF" w:rsidRPr="00E174A4">
        <w:rPr>
          <w:rFonts w:asciiTheme="majorHAnsi" w:hAnsiTheme="majorHAnsi" w:cstheme="majorHAnsi"/>
        </w:rPr>
        <w:t xml:space="preserve"> baseando na análise feita, isto tudo em questão de fração de segundos.</w:t>
      </w:r>
    </w:p>
    <w:p w14:paraId="0EADDBC2" w14:textId="1286581E" w:rsidR="004735CF" w:rsidRDefault="004735CF" w:rsidP="004735CF">
      <w:pPr>
        <w:spacing w:after="0"/>
        <w:jc w:val="both"/>
        <w:rPr>
          <w:rFonts w:asciiTheme="majorHAnsi" w:hAnsiTheme="majorHAnsi" w:cstheme="majorHAnsi"/>
        </w:rPr>
      </w:pPr>
      <w:r w:rsidRPr="00E174A4">
        <w:rPr>
          <w:rFonts w:asciiTheme="majorHAnsi" w:hAnsiTheme="majorHAnsi" w:cstheme="majorHAnsi"/>
        </w:rPr>
        <w:t>(c) O website da empresa demonstra-se lento e ineficiente, nomeadamente na apresentação dos produtos, na área de cliente, e a falta de informações quanto ao progresso do envio da encomenda. Dado este problema, é necessário reformular o website de modo a que seja mais apelativo e mais eficiente.</w:t>
      </w:r>
    </w:p>
    <w:p w14:paraId="46EF4101" w14:textId="3FEB3E50" w:rsidR="000D42BB" w:rsidRPr="00E174A4" w:rsidRDefault="000D42BB" w:rsidP="004735CF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(d) Reformular o ambiente de trabalho devido à fraca produtividade presente no local de trabalho e a sua presença negativa.</w:t>
      </w:r>
    </w:p>
    <w:p w14:paraId="74D9EEA5" w14:textId="367B77DA" w:rsidR="009B54CC" w:rsidRDefault="009B54CC" w:rsidP="009B54CC">
      <w:pPr>
        <w:pStyle w:val="Ttulo2"/>
      </w:pPr>
    </w:p>
    <w:p w14:paraId="39B1B758" w14:textId="71D379F1" w:rsidR="00F86004" w:rsidRDefault="00F86004" w:rsidP="00F86004"/>
    <w:p w14:paraId="58F9FD9F" w14:textId="304ED3E7" w:rsidR="00F86004" w:rsidRDefault="00F86004" w:rsidP="00F86004"/>
    <w:p w14:paraId="5B2416AA" w14:textId="77777777" w:rsidR="000D42BB" w:rsidRPr="00F86004" w:rsidRDefault="000D42BB" w:rsidP="00F86004"/>
    <w:p w14:paraId="67A51671" w14:textId="77777777" w:rsidR="009B54CC" w:rsidRDefault="009B54CC" w:rsidP="009B54CC">
      <w:pPr>
        <w:pStyle w:val="Ttulo2"/>
      </w:pPr>
      <w:r>
        <w:t>1.2 Metodologias</w:t>
      </w:r>
    </w:p>
    <w:p w14:paraId="7B14D84F" w14:textId="753E0D2F" w:rsidR="002D31EB" w:rsidRDefault="002D31EB" w:rsidP="009B54CC">
      <w:pPr>
        <w:sectPr w:rsidR="002D31EB" w:rsidSect="00A92BE8">
          <w:headerReference w:type="default" r:id="rId9"/>
          <w:footerReference w:type="default" r:id="rId10"/>
          <w:pgSz w:w="16838" w:h="11906" w:orient="landscape"/>
          <w:pgMar w:top="1418" w:right="1701" w:bottom="1701" w:left="1418" w:header="709" w:footer="709" w:gutter="0"/>
          <w:pgBorders w:display="firstPage" w:offsetFrom="page">
            <w:top w:val="single" w:sz="4" w:space="24" w:color="833C0B" w:themeColor="accent2" w:themeShade="80"/>
            <w:left w:val="single" w:sz="4" w:space="24" w:color="833C0B" w:themeColor="accent2" w:themeShade="80"/>
            <w:bottom w:val="single" w:sz="4" w:space="24" w:color="833C0B" w:themeColor="accent2" w:themeShade="80"/>
            <w:right w:val="single" w:sz="4" w:space="24" w:color="833C0B" w:themeColor="accent2" w:themeShade="80"/>
          </w:pgBorders>
          <w:pgNumType w:start="1"/>
          <w:cols w:num="3" w:space="709"/>
          <w:titlePg/>
          <w:docGrid w:linePitch="360"/>
        </w:sectPr>
      </w:pPr>
    </w:p>
    <w:p w14:paraId="3DC70E5A" w14:textId="5AD972CE" w:rsidR="00234C73" w:rsidRDefault="003D5C3D" w:rsidP="002D31EB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C4F4F38" wp14:editId="5D1CAF16">
                <wp:simplePos x="0" y="0"/>
                <wp:positionH relativeFrom="margin">
                  <wp:posOffset>-3615</wp:posOffset>
                </wp:positionH>
                <wp:positionV relativeFrom="paragraph">
                  <wp:posOffset>195</wp:posOffset>
                </wp:positionV>
                <wp:extent cx="4255135" cy="940435"/>
                <wp:effectExtent l="0" t="0" r="0" b="0"/>
                <wp:wrapTight wrapText="bothSides">
                  <wp:wrapPolygon edited="0">
                    <wp:start x="290" y="0"/>
                    <wp:lineTo x="290" y="21002"/>
                    <wp:lineTo x="21274" y="21002"/>
                    <wp:lineTo x="21274" y="0"/>
                    <wp:lineTo x="290" y="0"/>
                  </wp:wrapPolygon>
                </wp:wrapTight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940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764A3" w14:textId="7EFBDF97" w:rsidR="002D31EB" w:rsidRPr="002D31EB" w:rsidRDefault="002D31EB" w:rsidP="003D5C3D">
                            <w:pPr>
                              <w:pStyle w:val="Ttulo1"/>
                            </w:pPr>
                            <w:r>
                              <w:t>2</w:t>
                            </w:r>
                            <w:r w:rsidRPr="002D31EB">
                              <w:t xml:space="preserve">.Protocolo de Produção e desenvolvimento </w:t>
                            </w:r>
                          </w:p>
                          <w:p w14:paraId="5ECAE189" w14:textId="2A1565F4" w:rsidR="002D31EB" w:rsidRDefault="002D31EB" w:rsidP="003D5C3D">
                            <w:pPr>
                              <w:pStyle w:val="Ttulo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F4F38" id="_x0000_s1028" type="#_x0000_t202" style="position:absolute;margin-left:-.3pt;margin-top:0;width:335.05pt;height:74.05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" filled="f" stroked="f">
                <v:textbox style="mso-fit-shape-to-text:t">
                  <w:txbxContent>
                    <w:p w14:paraId="129764A3" w14:textId="7EFBDF97" w:rsidR="002D31EB" w:rsidRPr="002D31EB" w:rsidRDefault="002D31EB" w:rsidP="003D5C3D">
                      <w:pPr>
                        <w:pStyle w:val="Ttulo1"/>
                      </w:pPr>
                      <w:r>
                        <w:t>2</w:t>
                      </w:r>
                      <w:r w:rsidRPr="002D31EB">
                        <w:t xml:space="preserve">.Protocolo de Produção e desenvolvimento </w:t>
                      </w:r>
                    </w:p>
                    <w:p w14:paraId="5ECAE189" w14:textId="2A1565F4" w:rsidR="002D31EB" w:rsidRDefault="002D31EB" w:rsidP="003D5C3D">
                      <w:pPr>
                        <w:pStyle w:val="Ttulo1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D31E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AD8B6B" wp14:editId="63162898">
                <wp:simplePos x="0" y="0"/>
                <wp:positionH relativeFrom="page">
                  <wp:align>center</wp:align>
                </wp:positionH>
                <wp:positionV relativeFrom="paragraph">
                  <wp:posOffset>2950161</wp:posOffset>
                </wp:positionV>
                <wp:extent cx="2620010" cy="1404620"/>
                <wp:effectExtent l="0" t="0" r="8890" b="698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7A759" w14:textId="64208426" w:rsidR="00786815" w:rsidRPr="008A2711" w:rsidRDefault="00786815" w:rsidP="00786815">
                            <w:pPr>
                              <w:rPr>
                                <w:sz w:val="16"/>
                              </w:rPr>
                            </w:pPr>
                            <w:r w:rsidRPr="008A2711"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</w:rPr>
                              <w:t>CPD</w:t>
                            </w:r>
                            <w:r w:rsidRPr="008A2711">
                              <w:rPr>
                                <w:sz w:val="16"/>
                              </w:rPr>
                              <w:t xml:space="preserve">] Figura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8A2711">
                              <w:rPr>
                                <w:sz w:val="16"/>
                              </w:rPr>
                              <w:t xml:space="preserve">.1- </w:t>
                            </w:r>
                            <w:r>
                              <w:rPr>
                                <w:sz w:val="16"/>
                              </w:rPr>
                              <w:t>Produção e Desenvolvimento do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D8B6B" id="_x0000_s1029" type="#_x0000_t202" style="position:absolute;margin-left:0;margin-top:232.3pt;width:206.3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" stroked="f">
                <v:textbox style="mso-fit-shape-to-text:t">
                  <w:txbxContent>
                    <w:p w14:paraId="6F87A759" w14:textId="64208426" w:rsidR="00786815" w:rsidRPr="008A2711" w:rsidRDefault="00786815" w:rsidP="00786815">
                      <w:pPr>
                        <w:rPr>
                          <w:sz w:val="16"/>
                        </w:rPr>
                      </w:pPr>
                      <w:r w:rsidRPr="008A2711">
                        <w:rPr>
                          <w:sz w:val="16"/>
                        </w:rPr>
                        <w:t>[</w:t>
                      </w:r>
                      <w:r>
                        <w:rPr>
                          <w:sz w:val="16"/>
                        </w:rPr>
                        <w:t>CPD</w:t>
                      </w:r>
                      <w:r w:rsidRPr="008A2711">
                        <w:rPr>
                          <w:sz w:val="16"/>
                        </w:rPr>
                        <w:t xml:space="preserve">] Figura </w:t>
                      </w:r>
                      <w:r>
                        <w:rPr>
                          <w:sz w:val="16"/>
                        </w:rPr>
                        <w:t>1</w:t>
                      </w:r>
                      <w:r w:rsidRPr="008A2711">
                        <w:rPr>
                          <w:sz w:val="16"/>
                        </w:rPr>
                        <w:t xml:space="preserve">.1- </w:t>
                      </w:r>
                      <w:r>
                        <w:rPr>
                          <w:sz w:val="16"/>
                        </w:rPr>
                        <w:t>Produção e Desenvolvimento do Produto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E2480D0" w14:textId="254522C3" w:rsidR="002D31EB" w:rsidRPr="002D31EB" w:rsidRDefault="002D31EB" w:rsidP="002D31EB">
      <w:pPr>
        <w:spacing w:after="0"/>
        <w:jc w:val="both"/>
        <w:rPr>
          <w:rFonts w:asciiTheme="majorHAnsi" w:hAnsiTheme="majorHAnsi" w:cstheme="majorHAnsi"/>
        </w:rPr>
      </w:pPr>
      <w:r w:rsidRPr="002D31EB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empresa pretende</w:t>
      </w:r>
      <w:r w:rsidRPr="002D31E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que o produto desenvolvido </w:t>
      </w:r>
      <w:r w:rsidR="007E7AC5">
        <w:rPr>
          <w:rFonts w:asciiTheme="majorHAnsi" w:hAnsiTheme="majorHAnsi" w:cstheme="majorHAnsi"/>
        </w:rPr>
        <w:t xml:space="preserve">na fase </w:t>
      </w:r>
      <w:r>
        <w:rPr>
          <w:rFonts w:asciiTheme="majorHAnsi" w:hAnsiTheme="majorHAnsi" w:cstheme="majorHAnsi"/>
        </w:rPr>
        <w:t>pré-lançamento satisfaça uns certos requisitos:</w:t>
      </w:r>
    </w:p>
    <w:p w14:paraId="296E64E2" w14:textId="2D95684A" w:rsidR="002D31EB" w:rsidRPr="002D31EB" w:rsidRDefault="002D31EB" w:rsidP="002D31EB">
      <w:pPr>
        <w:spacing w:after="0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67E1AA6" wp14:editId="5CB616F2">
            <wp:simplePos x="0" y="0"/>
            <wp:positionH relativeFrom="margin">
              <wp:posOffset>1238103</wp:posOffset>
            </wp:positionH>
            <wp:positionV relativeFrom="paragraph">
              <wp:posOffset>-2233050</wp:posOffset>
            </wp:positionV>
            <wp:extent cx="6071870" cy="2790825"/>
            <wp:effectExtent l="0" t="0" r="508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</w:rPr>
        <w:t>(a)Aumento da qualidade em relação ao modelo previamente lançando</w:t>
      </w:r>
      <w:r w:rsidRPr="002D31EB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Através do desenvolvimento da tecnologia e do aperfeiçoamento desta, a melhoria da qualidade em geral é essencial</w:t>
      </w:r>
    </w:p>
    <w:p w14:paraId="0D91D133" w14:textId="3DB9EA7F" w:rsidR="002D31EB" w:rsidRPr="002D31EB" w:rsidRDefault="003D5C3D" w:rsidP="002D31EB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2D31EB">
        <w:rPr>
          <w:rFonts w:asciiTheme="majorHAnsi" w:hAnsiTheme="majorHAnsi" w:cstheme="majorHAnsi"/>
        </w:rPr>
        <w:t>(b)</w:t>
      </w:r>
      <w:r>
        <w:rPr>
          <w:rFonts w:asciiTheme="majorHAnsi" w:hAnsiTheme="majorHAnsi" w:cstheme="majorHAnsi"/>
        </w:rPr>
        <w:t xml:space="preserve">Aplicação a nível de software, maioritariamente, de mecanismos inovadores que facilitam a usabilidade ao consumidor. Estas “aplicações” acabarão por </w:t>
      </w:r>
      <w:r w:rsidR="007E7AC5">
        <w:rPr>
          <w:rFonts w:asciiTheme="majorHAnsi" w:hAnsiTheme="majorHAnsi" w:cstheme="majorHAnsi"/>
        </w:rPr>
        <w:t>ser o que nos distingue das outras marcas dentro do mesmo mercado.</w:t>
      </w:r>
    </w:p>
    <w:p w14:paraId="2E13569D" w14:textId="25A81F3A" w:rsidR="002D31EB" w:rsidRDefault="003D5C3D" w:rsidP="002D31EB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(c)Viabilidade do lançamento do produto de acordo com um feedback positivo da comunidade.</w:t>
      </w:r>
    </w:p>
    <w:p w14:paraId="4F2E09F8" w14:textId="77777777" w:rsidR="007E7AC5" w:rsidRDefault="003D5C3D" w:rsidP="003D5C3D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(d)Redução do custo de produção</w:t>
      </w:r>
      <w:r w:rsidR="00E744B2">
        <w:rPr>
          <w:rFonts w:asciiTheme="majorHAnsi" w:hAnsiTheme="majorHAnsi" w:cstheme="majorHAnsi"/>
        </w:rPr>
        <w:t xml:space="preserve"> do produto</w:t>
      </w:r>
      <w:r>
        <w:rPr>
          <w:rFonts w:asciiTheme="majorHAnsi" w:hAnsiTheme="majorHAnsi" w:cstheme="majorHAnsi"/>
        </w:rPr>
        <w:t xml:space="preserve">, de modo </w:t>
      </w:r>
      <w:r w:rsidR="00E744B2">
        <w:rPr>
          <w:rFonts w:asciiTheme="majorHAnsi" w:hAnsiTheme="majorHAnsi" w:cstheme="majorHAnsi"/>
        </w:rPr>
        <w:t xml:space="preserve">que </w:t>
      </w:r>
      <w:r>
        <w:rPr>
          <w:rFonts w:asciiTheme="majorHAnsi" w:hAnsiTheme="majorHAnsi" w:cstheme="majorHAnsi"/>
        </w:rPr>
        <w:t>a empresa possa competir diretamente com as marcas “</w:t>
      </w:r>
      <w:r w:rsidRPr="003D5C3D">
        <w:rPr>
          <w:rFonts w:asciiTheme="majorHAnsi" w:hAnsiTheme="majorHAnsi" w:cstheme="majorHAnsi"/>
          <w:i/>
        </w:rPr>
        <w:t>chinesas</w:t>
      </w:r>
      <w:r>
        <w:rPr>
          <w:rFonts w:asciiTheme="majorHAnsi" w:hAnsiTheme="majorHAnsi" w:cstheme="majorHAnsi"/>
          <w:i/>
        </w:rPr>
        <w:t>”</w:t>
      </w:r>
      <w:r w:rsidR="00E744B2">
        <w:rPr>
          <w:rFonts w:asciiTheme="majorHAnsi" w:hAnsiTheme="majorHAnsi" w:cstheme="majorHAnsi"/>
          <w:i/>
        </w:rPr>
        <w:t xml:space="preserve"> </w:t>
      </w:r>
      <w:r w:rsidR="00E744B2" w:rsidRPr="00E744B2">
        <w:rPr>
          <w:rFonts w:asciiTheme="majorHAnsi" w:hAnsiTheme="majorHAnsi" w:cstheme="majorHAnsi"/>
        </w:rPr>
        <w:t>fabricantes de smartphones</w:t>
      </w:r>
      <w:r w:rsidR="00E744B2">
        <w:rPr>
          <w:rFonts w:asciiTheme="majorHAnsi" w:hAnsiTheme="majorHAnsi" w:cstheme="majorHAnsi"/>
        </w:rPr>
        <w:t xml:space="preserve">, devido ao seu apetecível relação preço-benefício, com isto, </w:t>
      </w:r>
      <w:r w:rsidR="007E7AC5">
        <w:rPr>
          <w:rFonts w:asciiTheme="majorHAnsi" w:hAnsiTheme="majorHAnsi" w:cstheme="majorHAnsi"/>
        </w:rPr>
        <w:t xml:space="preserve">também </w:t>
      </w:r>
      <w:r w:rsidR="00E744B2">
        <w:rPr>
          <w:rFonts w:asciiTheme="majorHAnsi" w:hAnsiTheme="majorHAnsi" w:cstheme="majorHAnsi"/>
        </w:rPr>
        <w:t xml:space="preserve">podemos </w:t>
      </w:r>
      <w:r>
        <w:rPr>
          <w:rFonts w:asciiTheme="majorHAnsi" w:hAnsiTheme="majorHAnsi" w:cstheme="majorHAnsi"/>
        </w:rPr>
        <w:t>assegurar</w:t>
      </w:r>
      <w:r w:rsidR="00E744B2">
        <w:rPr>
          <w:rFonts w:asciiTheme="majorHAnsi" w:hAnsiTheme="majorHAnsi" w:cstheme="majorHAnsi"/>
        </w:rPr>
        <w:t xml:space="preserve"> </w:t>
      </w:r>
      <w:r w:rsidR="007E7AC5">
        <w:rPr>
          <w:rFonts w:asciiTheme="majorHAnsi" w:hAnsiTheme="majorHAnsi" w:cstheme="majorHAnsi"/>
        </w:rPr>
        <w:t xml:space="preserve">a satisfação do </w:t>
      </w:r>
    </w:p>
    <w:p w14:paraId="4B2141C2" w14:textId="77777777" w:rsidR="007E7AC5" w:rsidRDefault="007E7AC5" w:rsidP="003D5C3D">
      <w:pPr>
        <w:spacing w:after="0"/>
        <w:jc w:val="both"/>
        <w:rPr>
          <w:rFonts w:asciiTheme="majorHAnsi" w:hAnsiTheme="majorHAnsi" w:cstheme="majorHAnsi"/>
        </w:rPr>
      </w:pPr>
    </w:p>
    <w:p w14:paraId="3C521024" w14:textId="77777777" w:rsidR="007E7AC5" w:rsidRDefault="007E7AC5" w:rsidP="003D5C3D">
      <w:pPr>
        <w:spacing w:after="0"/>
        <w:jc w:val="both"/>
        <w:rPr>
          <w:rFonts w:asciiTheme="majorHAnsi" w:hAnsiTheme="majorHAnsi" w:cstheme="majorHAnsi"/>
        </w:rPr>
      </w:pPr>
    </w:p>
    <w:p w14:paraId="6396B0C9" w14:textId="27090D0D" w:rsidR="007E7AC5" w:rsidRDefault="007E7AC5" w:rsidP="00786815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cliente, uma vez que esta é a prioridade da </w:t>
      </w:r>
      <w:proofErr w:type="spellStart"/>
      <w:r>
        <w:rPr>
          <w:rFonts w:asciiTheme="majorHAnsi" w:hAnsiTheme="majorHAnsi" w:cstheme="majorHAnsi"/>
        </w:rPr>
        <w:t>Eleusis</w:t>
      </w:r>
      <w:proofErr w:type="spellEnd"/>
      <w:r w:rsidR="003D5C3D" w:rsidRPr="002D31EB">
        <w:rPr>
          <w:rFonts w:asciiTheme="majorHAnsi" w:hAnsiTheme="majorHAnsi" w:cstheme="majorHAnsi"/>
        </w:rPr>
        <w:t>.</w:t>
      </w:r>
    </w:p>
    <w:p w14:paraId="5E122217" w14:textId="46481A1B" w:rsidR="002D31EB" w:rsidRDefault="00E744B2" w:rsidP="00786815">
      <w:pPr>
        <w:spacing w:after="0"/>
        <w:jc w:val="both"/>
        <w:rPr>
          <w:rFonts w:asciiTheme="majorHAnsi" w:hAnsiTheme="majorHAnsi" w:cstheme="majorHAnsi"/>
        </w:rPr>
        <w:sectPr w:rsidR="002D31EB" w:rsidSect="00A92BE8">
          <w:pgSz w:w="16838" w:h="11906" w:orient="landscape"/>
          <w:pgMar w:top="1418" w:right="1701" w:bottom="1701" w:left="1418" w:header="709" w:footer="709" w:gutter="0"/>
          <w:pgNumType w:start="1"/>
          <w:cols w:num="3" w:space="709"/>
          <w:docGrid w:linePitch="360"/>
        </w:sectPr>
      </w:pPr>
      <w:r>
        <w:rPr>
          <w:rFonts w:asciiTheme="majorHAnsi" w:hAnsiTheme="majorHAnsi" w:cstheme="majorHAnsi"/>
        </w:rPr>
        <w:t>A</w:t>
      </w:r>
      <w:r w:rsidRPr="00786815">
        <w:rPr>
          <w:rFonts w:asciiTheme="majorHAnsi" w:hAnsiTheme="majorHAnsi" w:cstheme="majorHAnsi"/>
        </w:rPr>
        <w:t xml:space="preserve"> figura 1.1</w:t>
      </w:r>
      <w:r>
        <w:rPr>
          <w:rFonts w:asciiTheme="majorHAnsi" w:hAnsiTheme="majorHAnsi" w:cstheme="majorHAnsi"/>
        </w:rPr>
        <w:t xml:space="preserve"> demonstra uma visão simplificada do processo da produção do produto que pretendemos colocar no mercado</w:t>
      </w:r>
      <w:r>
        <w:rPr>
          <w:rFonts w:asciiTheme="majorHAnsi" w:hAnsiTheme="majorHAnsi" w:cstheme="majorHAnsi"/>
        </w:rPr>
        <w:t xml:space="preserve">, </w:t>
      </w:r>
      <w:r w:rsidRPr="00E744B2">
        <w:rPr>
          <w:rFonts w:asciiTheme="majorHAnsi" w:hAnsiTheme="majorHAnsi" w:cstheme="majorHAnsi"/>
        </w:rPr>
        <w:t>r</w:t>
      </w:r>
      <w:r w:rsidR="00786815" w:rsidRPr="00E744B2">
        <w:rPr>
          <w:rFonts w:asciiTheme="majorHAnsi" w:hAnsiTheme="majorHAnsi" w:cstheme="majorHAnsi"/>
        </w:rPr>
        <w:t>ecorrendo</w:t>
      </w:r>
      <w:r w:rsidR="00786815" w:rsidRPr="00786815">
        <w:rPr>
          <w:rFonts w:asciiTheme="majorHAnsi" w:hAnsiTheme="majorHAnsi" w:cstheme="majorHAnsi"/>
        </w:rPr>
        <w:t xml:space="preserve"> à linguagem de planeamento</w:t>
      </w:r>
      <w:r w:rsidR="00786815">
        <w:rPr>
          <w:rFonts w:asciiTheme="majorHAnsi" w:hAnsiTheme="majorHAnsi" w:cstheme="majorHAnsi"/>
          <w:i/>
        </w:rPr>
        <w:t xml:space="preserve"> </w:t>
      </w:r>
      <w:proofErr w:type="spellStart"/>
      <w:r w:rsidR="00786815" w:rsidRPr="00786815">
        <w:rPr>
          <w:rFonts w:asciiTheme="majorHAnsi" w:hAnsiTheme="majorHAnsi" w:cstheme="majorHAnsi"/>
          <w:i/>
        </w:rPr>
        <w:t>Concise</w:t>
      </w:r>
      <w:proofErr w:type="spellEnd"/>
      <w:r w:rsidR="00786815" w:rsidRPr="00786815">
        <w:rPr>
          <w:rFonts w:asciiTheme="majorHAnsi" w:hAnsiTheme="majorHAnsi" w:cstheme="majorHAnsi"/>
          <w:i/>
        </w:rPr>
        <w:t xml:space="preserve"> </w:t>
      </w:r>
      <w:proofErr w:type="spellStart"/>
      <w:r w:rsidR="00786815" w:rsidRPr="00786815">
        <w:rPr>
          <w:rFonts w:asciiTheme="majorHAnsi" w:hAnsiTheme="majorHAnsi" w:cstheme="majorHAnsi"/>
          <w:i/>
        </w:rPr>
        <w:t>Process</w:t>
      </w:r>
      <w:proofErr w:type="spellEnd"/>
      <w:r w:rsidR="00786815" w:rsidRPr="00786815">
        <w:rPr>
          <w:rFonts w:asciiTheme="majorHAnsi" w:hAnsiTheme="majorHAnsi" w:cstheme="majorHAnsi"/>
          <w:i/>
        </w:rPr>
        <w:t xml:space="preserve"> </w:t>
      </w:r>
      <w:proofErr w:type="spellStart"/>
      <w:r w:rsidR="00786815" w:rsidRPr="00786815">
        <w:rPr>
          <w:rFonts w:asciiTheme="majorHAnsi" w:hAnsiTheme="majorHAnsi" w:cstheme="majorHAnsi"/>
          <w:i/>
        </w:rPr>
        <w:t>Diagrams</w:t>
      </w:r>
      <w:proofErr w:type="spellEnd"/>
      <w:r w:rsidR="00786815">
        <w:rPr>
          <w:rFonts w:asciiTheme="majorHAnsi" w:hAnsiTheme="majorHAnsi" w:cstheme="majorHAnsi"/>
          <w:i/>
        </w:rPr>
        <w:t xml:space="preserve"> (CPD</w:t>
      </w:r>
      <w:proofErr w:type="gramStart"/>
      <w:r w:rsidR="00786815">
        <w:rPr>
          <w:rFonts w:asciiTheme="majorHAnsi" w:hAnsiTheme="majorHAnsi" w:cstheme="majorHAnsi"/>
          <w:i/>
        </w:rPr>
        <w:t xml:space="preserve">) </w:t>
      </w:r>
      <w:r w:rsidR="00E016E2">
        <w:rPr>
          <w:rFonts w:asciiTheme="majorHAnsi" w:hAnsiTheme="majorHAnsi" w:cstheme="majorHAnsi"/>
        </w:rPr>
        <w:t>.</w:t>
      </w:r>
      <w:proofErr w:type="gramEnd"/>
    </w:p>
    <w:p w14:paraId="3D34D7AD" w14:textId="02EF0C2F" w:rsidR="004E1D88" w:rsidRPr="003D5C3D" w:rsidRDefault="004E1D88" w:rsidP="003D5C3D">
      <w:pPr>
        <w:spacing w:after="0"/>
        <w:jc w:val="both"/>
        <w:rPr>
          <w:rFonts w:asciiTheme="majorHAnsi" w:hAnsiTheme="majorHAnsi" w:cstheme="majorHAnsi"/>
          <w:i/>
        </w:rPr>
      </w:pPr>
    </w:p>
    <w:p w14:paraId="2F42E7E8" w14:textId="77777777" w:rsidR="00234C73" w:rsidRPr="00234C73" w:rsidRDefault="00234C73" w:rsidP="00234C73">
      <w:pPr>
        <w:pStyle w:val="Ttulo1"/>
      </w:pPr>
      <w:r>
        <w:t>3.Protocolo de Vendas</w:t>
      </w:r>
      <w:r w:rsidR="00A0664F">
        <w:t xml:space="preserve"> na loja física </w:t>
      </w:r>
    </w:p>
    <w:p w14:paraId="34C783E0" w14:textId="6F0BC2EF" w:rsidR="004E1D88" w:rsidRDefault="004E1D88"/>
    <w:p w14:paraId="651B04FC" w14:textId="133D9839" w:rsidR="00F02CC0" w:rsidRPr="000D42BB" w:rsidRDefault="004735CF" w:rsidP="004E1D88">
      <w:pPr>
        <w:spacing w:after="0"/>
        <w:jc w:val="both"/>
        <w:rPr>
          <w:rFonts w:asciiTheme="majorHAnsi" w:hAnsiTheme="majorHAnsi" w:cstheme="majorHAnsi"/>
        </w:rPr>
      </w:pPr>
      <w:r w:rsidRPr="000D42BB">
        <w:rPr>
          <w:rFonts w:asciiTheme="majorHAnsi" w:hAnsiTheme="majorHAnsi" w:cstheme="majorHAnsi"/>
        </w:rPr>
        <w:t xml:space="preserve">É </w:t>
      </w:r>
      <w:r w:rsidR="00532DB7" w:rsidRPr="000D42BB">
        <w:rPr>
          <w:rFonts w:asciiTheme="majorHAnsi" w:hAnsiTheme="majorHAnsi" w:cstheme="majorHAnsi"/>
        </w:rPr>
        <w:t>essencial</w:t>
      </w:r>
      <w:r w:rsidRPr="000D42BB">
        <w:rPr>
          <w:rFonts w:asciiTheme="majorHAnsi" w:hAnsiTheme="majorHAnsi" w:cstheme="majorHAnsi"/>
        </w:rPr>
        <w:t xml:space="preserve"> o uso do protocolo de vendas, durante </w:t>
      </w:r>
      <w:r w:rsidR="00532DB7" w:rsidRPr="000D42BB">
        <w:rPr>
          <w:rFonts w:asciiTheme="majorHAnsi" w:hAnsiTheme="majorHAnsi" w:cstheme="majorHAnsi"/>
        </w:rPr>
        <w:t>o próximo trimestre para recolher dados essenciais ao estudo de vendas do produto da empresa, estes dados irão nos permitir estabelecer finalmente o estilo de abordagem final ao cliente mais adequado.</w:t>
      </w:r>
    </w:p>
    <w:p w14:paraId="589B24DE" w14:textId="2166592F" w:rsidR="00532DB7" w:rsidRPr="000D42BB" w:rsidRDefault="00532DB7" w:rsidP="004E1D88">
      <w:pPr>
        <w:spacing w:after="0"/>
        <w:jc w:val="both"/>
        <w:rPr>
          <w:rFonts w:asciiTheme="majorHAnsi" w:hAnsiTheme="majorHAnsi" w:cstheme="majorHAnsi"/>
        </w:rPr>
      </w:pPr>
      <w:r w:rsidRPr="000D42BB">
        <w:rPr>
          <w:rFonts w:asciiTheme="majorHAnsi" w:hAnsiTheme="majorHAnsi" w:cstheme="majorHAnsi"/>
        </w:rPr>
        <w:t xml:space="preserve">É essencial para o(a) empregado da loja física da empresa mantenha sempre uma boa presença. Este tipo de presença é transcendente ao aspeto físico do vendedor, é necessário para que o cliente não perca interesse no produto que o tratamento por parte do vendedor seja cordial e se o vendedor achar por bem uma ligação mais pessoal de acordo com o perfil do cliente que </w:t>
      </w:r>
      <w:r w:rsidR="00F60AA9" w:rsidRPr="000D42BB">
        <w:rPr>
          <w:rFonts w:asciiTheme="majorHAnsi" w:hAnsiTheme="majorHAnsi" w:cstheme="majorHAnsi"/>
        </w:rPr>
        <w:t xml:space="preserve">já </w:t>
      </w:r>
      <w:r w:rsidRPr="000D42BB">
        <w:rPr>
          <w:rFonts w:asciiTheme="majorHAnsi" w:hAnsiTheme="majorHAnsi" w:cstheme="majorHAnsi"/>
        </w:rPr>
        <w:t xml:space="preserve">foi </w:t>
      </w:r>
      <w:r w:rsidR="00F60AA9" w:rsidRPr="000D42BB">
        <w:rPr>
          <w:rFonts w:asciiTheme="majorHAnsi" w:hAnsiTheme="majorHAnsi" w:cstheme="majorHAnsi"/>
        </w:rPr>
        <w:t>estudado</w:t>
      </w:r>
      <w:r w:rsidRPr="000D42BB">
        <w:rPr>
          <w:rFonts w:asciiTheme="majorHAnsi" w:hAnsiTheme="majorHAnsi" w:cstheme="majorHAnsi"/>
        </w:rPr>
        <w:t>.</w:t>
      </w:r>
    </w:p>
    <w:p w14:paraId="11842386" w14:textId="4197D84E" w:rsidR="000D42BB" w:rsidRPr="000D42BB" w:rsidRDefault="000D42BB" w:rsidP="000D42BB">
      <w:pPr>
        <w:spacing w:after="0"/>
        <w:jc w:val="both"/>
        <w:rPr>
          <w:rFonts w:asciiTheme="majorHAnsi" w:hAnsiTheme="majorHAnsi" w:cstheme="majorHAnsi"/>
        </w:rPr>
        <w:sectPr w:rsidR="000D42BB" w:rsidRPr="000D42BB" w:rsidSect="00A92BE8">
          <w:pgSz w:w="16838" w:h="11906" w:orient="landscape"/>
          <w:pgMar w:top="1418" w:right="1701" w:bottom="1701" w:left="1418" w:header="709" w:footer="709" w:gutter="0"/>
          <w:pgNumType w:start="1"/>
          <w:cols w:num="3" w:space="709"/>
          <w:docGrid w:linePitch="360"/>
        </w:sectPr>
      </w:pPr>
      <w:r w:rsidRPr="000D42BB">
        <w:rPr>
          <w:rFonts w:asciiTheme="majorHAnsi" w:hAnsiTheme="majorHAnsi" w:cstheme="majorHAnsi"/>
        </w:rPr>
        <w:t xml:space="preserve">A figura </w:t>
      </w:r>
      <w:r>
        <w:rPr>
          <w:rFonts w:asciiTheme="majorHAnsi" w:hAnsiTheme="majorHAnsi" w:cstheme="majorHAnsi"/>
        </w:rPr>
        <w:t>2</w:t>
      </w:r>
      <w:r w:rsidRPr="000D42BB">
        <w:rPr>
          <w:rFonts w:asciiTheme="majorHAnsi" w:hAnsiTheme="majorHAnsi" w:cstheme="majorHAnsi"/>
        </w:rPr>
        <w:t>.1 demonstra uma visão simplificada do processo da produção do produto que pretendemos colocar no mercado, recorrendo à linguagem de planeamento</w:t>
      </w:r>
      <w:r w:rsidRPr="000D42BB">
        <w:rPr>
          <w:rFonts w:asciiTheme="majorHAnsi" w:hAnsiTheme="majorHAnsi" w:cstheme="majorHAnsi"/>
          <w:i/>
        </w:rPr>
        <w:t xml:space="preserve"> </w:t>
      </w:r>
      <w:proofErr w:type="spellStart"/>
      <w:r w:rsidRPr="000D42BB">
        <w:rPr>
          <w:rFonts w:asciiTheme="majorHAnsi" w:hAnsiTheme="majorHAnsi" w:cstheme="majorHAnsi"/>
          <w:i/>
        </w:rPr>
        <w:t>Concise</w:t>
      </w:r>
      <w:proofErr w:type="spellEnd"/>
      <w:r w:rsidRPr="000D42BB">
        <w:rPr>
          <w:rFonts w:asciiTheme="majorHAnsi" w:hAnsiTheme="majorHAnsi" w:cstheme="majorHAnsi"/>
          <w:i/>
        </w:rPr>
        <w:t xml:space="preserve"> </w:t>
      </w:r>
      <w:proofErr w:type="spellStart"/>
      <w:r w:rsidRPr="000D42BB">
        <w:rPr>
          <w:rFonts w:asciiTheme="majorHAnsi" w:hAnsiTheme="majorHAnsi" w:cstheme="majorHAnsi"/>
          <w:i/>
        </w:rPr>
        <w:t>Process</w:t>
      </w:r>
      <w:proofErr w:type="spellEnd"/>
      <w:r w:rsidRPr="000D42BB">
        <w:rPr>
          <w:rFonts w:asciiTheme="majorHAnsi" w:hAnsiTheme="majorHAnsi" w:cstheme="majorHAnsi"/>
          <w:i/>
        </w:rPr>
        <w:t xml:space="preserve"> </w:t>
      </w:r>
      <w:proofErr w:type="spellStart"/>
      <w:r w:rsidRPr="000D42BB">
        <w:rPr>
          <w:rFonts w:asciiTheme="majorHAnsi" w:hAnsiTheme="majorHAnsi" w:cstheme="majorHAnsi"/>
          <w:i/>
        </w:rPr>
        <w:t>Diagrams</w:t>
      </w:r>
      <w:proofErr w:type="spellEnd"/>
      <w:r w:rsidRPr="000D42BB">
        <w:rPr>
          <w:rFonts w:asciiTheme="majorHAnsi" w:hAnsiTheme="majorHAnsi" w:cstheme="majorHAnsi"/>
          <w:i/>
        </w:rPr>
        <w:t xml:space="preserve"> (CPD</w:t>
      </w:r>
      <w:proofErr w:type="gramStart"/>
      <w:r w:rsidRPr="000D42BB">
        <w:rPr>
          <w:rFonts w:asciiTheme="majorHAnsi" w:hAnsiTheme="majorHAnsi" w:cstheme="majorHAnsi"/>
          <w:i/>
        </w:rPr>
        <w:t xml:space="preserve">) </w:t>
      </w:r>
      <w:r w:rsidRPr="000D42BB">
        <w:rPr>
          <w:rFonts w:asciiTheme="majorHAnsi" w:hAnsiTheme="majorHAnsi" w:cstheme="majorHAnsi"/>
        </w:rPr>
        <w:t>.</w:t>
      </w:r>
      <w:proofErr w:type="gramEnd"/>
    </w:p>
    <w:p w14:paraId="4ACBD62D" w14:textId="6796A162" w:rsidR="00A0664F" w:rsidRDefault="00A0664F" w:rsidP="00A0664F">
      <w:pPr>
        <w:pStyle w:val="Ttulo1"/>
      </w:pPr>
      <w:r>
        <w:lastRenderedPageBreak/>
        <w:t>4</w:t>
      </w:r>
      <w:r w:rsidRPr="00A0664F">
        <w:t xml:space="preserve">.Protocolo de Vendas na loja </w:t>
      </w:r>
      <w:r>
        <w:t>online</w:t>
      </w:r>
      <w:r w:rsidRPr="00A0664F">
        <w:t xml:space="preserve"> </w:t>
      </w:r>
    </w:p>
    <w:p w14:paraId="04DDDBD0" w14:textId="43B22550" w:rsidR="00DC7BDA" w:rsidRDefault="00DC7BDA" w:rsidP="00DC7BDA"/>
    <w:p w14:paraId="7EE9E7F3" w14:textId="4FB9EFDE" w:rsidR="00DC7BDA" w:rsidRDefault="00DC7BDA" w:rsidP="00DC7BDA"/>
    <w:p w14:paraId="474B39E5" w14:textId="23BB5DB7" w:rsidR="00FB2CB4" w:rsidRDefault="00FB2CB4" w:rsidP="00DC7BDA"/>
    <w:p w14:paraId="6607038E" w14:textId="75DDB9B5" w:rsidR="00FB2CB4" w:rsidRDefault="00FB2CB4" w:rsidP="00DC7BDA"/>
    <w:p w14:paraId="562A539B" w14:textId="30D64F14" w:rsidR="00FB2CB4" w:rsidRDefault="00FB2CB4" w:rsidP="00DC7BDA"/>
    <w:p w14:paraId="28A49014" w14:textId="4C3812A0" w:rsidR="00FB2CB4" w:rsidRDefault="00FB2CB4" w:rsidP="00DC7BDA"/>
    <w:p w14:paraId="1E2F6948" w14:textId="1BE6AAE0" w:rsidR="00FB2CB4" w:rsidRDefault="00FB2CB4" w:rsidP="00DC7BDA"/>
    <w:p w14:paraId="7B36244B" w14:textId="671B580A" w:rsidR="00FB2CB4" w:rsidRDefault="00FB2CB4" w:rsidP="00DC7BDA"/>
    <w:p w14:paraId="1F0D6F25" w14:textId="616DAD6A" w:rsidR="00FB2CB4" w:rsidRDefault="00FB2CB4" w:rsidP="00DC7BDA"/>
    <w:p w14:paraId="47A2A695" w14:textId="45DD6B42" w:rsidR="00FB2CB4" w:rsidRDefault="00FB2CB4" w:rsidP="00DC7BDA"/>
    <w:p w14:paraId="5A68A79B" w14:textId="7BF2BCF9" w:rsidR="00FB2CB4" w:rsidRDefault="00FB2CB4" w:rsidP="00DC7BDA"/>
    <w:p w14:paraId="2A488A3B" w14:textId="3BEBB0F5" w:rsidR="00FB2CB4" w:rsidRDefault="00FB2CB4" w:rsidP="00DC7BDA"/>
    <w:p w14:paraId="5BF07155" w14:textId="3238AAEA" w:rsidR="00FB2CB4" w:rsidRDefault="00FB2CB4" w:rsidP="00DC7BDA"/>
    <w:p w14:paraId="43018F1A" w14:textId="2DDBA5D9" w:rsidR="00FB2CB4" w:rsidRDefault="00FB2CB4" w:rsidP="00DC7BDA"/>
    <w:p w14:paraId="5E7641A8" w14:textId="79C1C356" w:rsidR="00FB2CB4" w:rsidRDefault="00FB2CB4" w:rsidP="00DC7BDA"/>
    <w:p w14:paraId="196FBD5F" w14:textId="6EC09431" w:rsidR="00FB2CB4" w:rsidRDefault="00FB2CB4" w:rsidP="00DC7BDA"/>
    <w:p w14:paraId="6D01FBDB" w14:textId="0027FBAC" w:rsidR="00FB2CB4" w:rsidRDefault="00FB2CB4" w:rsidP="00DC7BDA"/>
    <w:p w14:paraId="18EE9362" w14:textId="1398DC4A" w:rsidR="00FB2CB4" w:rsidRDefault="00FB2CB4" w:rsidP="00DC7BDA"/>
    <w:p w14:paraId="6A47C1E0" w14:textId="5DE5AD35" w:rsidR="00FB2CB4" w:rsidRDefault="00FB2CB4" w:rsidP="00DC7BDA"/>
    <w:p w14:paraId="4F32BFD1" w14:textId="68F58E8A" w:rsidR="00FB2CB4" w:rsidRDefault="00FB2CB4" w:rsidP="00DC7BDA"/>
    <w:p w14:paraId="2F6A2744" w14:textId="16711B18" w:rsidR="00FB2CB4" w:rsidRDefault="00FB2CB4" w:rsidP="00DC7BDA"/>
    <w:p w14:paraId="0C2934D3" w14:textId="23DC329C" w:rsidR="00FB2CB4" w:rsidRDefault="00FB2CB4" w:rsidP="00DC7BDA"/>
    <w:p w14:paraId="518E47BD" w14:textId="5A62F8EC" w:rsidR="00FB2CB4" w:rsidRDefault="00FB2CB4" w:rsidP="00DC7BDA"/>
    <w:p w14:paraId="21F458B8" w14:textId="35FC3C4C" w:rsidR="00FB2CB4" w:rsidRDefault="00FB2CB4" w:rsidP="00DC7BDA"/>
    <w:p w14:paraId="28A204F4" w14:textId="6AA4DA35" w:rsidR="00FB2CB4" w:rsidRDefault="00FB2CB4" w:rsidP="00DC7BDA"/>
    <w:p w14:paraId="51540DBA" w14:textId="209F76AF" w:rsidR="00FB2CB4" w:rsidRDefault="00FB2CB4" w:rsidP="00DC7BDA"/>
    <w:p w14:paraId="2098D072" w14:textId="21817A16" w:rsidR="00FB2CB4" w:rsidRDefault="00FB2CB4" w:rsidP="00DC7BDA"/>
    <w:p w14:paraId="7F355B34" w14:textId="3CF8E974" w:rsidR="00FB2CB4" w:rsidRDefault="00FB2CB4" w:rsidP="00DC7BDA"/>
    <w:p w14:paraId="3420E1E1" w14:textId="6C864D4D" w:rsidR="00FB2CB4" w:rsidRDefault="00FB2CB4" w:rsidP="00DC7BDA"/>
    <w:p w14:paraId="775077A2" w14:textId="650A7B02" w:rsidR="00FB2CB4" w:rsidRDefault="00FB2CB4" w:rsidP="00DC7BDA"/>
    <w:p w14:paraId="5E1DF0FD" w14:textId="3DB2FE04" w:rsidR="00FB2CB4" w:rsidRDefault="00FB2CB4" w:rsidP="00DC7BDA"/>
    <w:p w14:paraId="16C7ACB5" w14:textId="053959A6" w:rsidR="00FB2CB4" w:rsidRDefault="00FB2CB4" w:rsidP="00DC7BDA"/>
    <w:p w14:paraId="0430EA22" w14:textId="6392D000" w:rsidR="00FB2CB4" w:rsidRDefault="00FB2CB4" w:rsidP="00DC7BDA"/>
    <w:p w14:paraId="12426BF1" w14:textId="1933AB29" w:rsidR="00FB2CB4" w:rsidRDefault="00FB2CB4" w:rsidP="00DC7BDA"/>
    <w:p w14:paraId="6E39F69E" w14:textId="40B70A7A" w:rsidR="00FB2CB4" w:rsidRDefault="00FB2CB4" w:rsidP="00DC7BDA"/>
    <w:p w14:paraId="4919C68F" w14:textId="7CE3266D" w:rsidR="00FB2CB4" w:rsidRDefault="00FB2CB4" w:rsidP="00DC7BDA"/>
    <w:p w14:paraId="31461291" w14:textId="68431EF6" w:rsidR="00FB2CB4" w:rsidRDefault="00FB2CB4" w:rsidP="00DC7BDA"/>
    <w:p w14:paraId="7207BED9" w14:textId="2E3171DC" w:rsidR="00FB2CB4" w:rsidRDefault="00FB2CB4" w:rsidP="00DC7BDA"/>
    <w:p w14:paraId="39E9D578" w14:textId="5AAF408C" w:rsidR="00FB2CB4" w:rsidRDefault="00FB2CB4" w:rsidP="00DC7BDA"/>
    <w:p w14:paraId="104C208A" w14:textId="53891444" w:rsidR="00FB2CB4" w:rsidRDefault="00FB2CB4" w:rsidP="00DC7BDA"/>
    <w:p w14:paraId="4CDB4F24" w14:textId="1477FB23" w:rsidR="00FB2CB4" w:rsidRDefault="00FB2CB4" w:rsidP="00DC7BDA"/>
    <w:p w14:paraId="59EA2622" w14:textId="06C5DDF1" w:rsidR="00FB2CB4" w:rsidRDefault="00FB2CB4" w:rsidP="00DC7BDA"/>
    <w:p w14:paraId="6FE01621" w14:textId="02BDD6F2" w:rsidR="00FB2CB4" w:rsidRDefault="00FB2CB4" w:rsidP="00DC7BDA"/>
    <w:p w14:paraId="47EBA535" w14:textId="362DAAF0" w:rsidR="00FB2CB4" w:rsidRDefault="00FB2CB4" w:rsidP="00DC7BDA"/>
    <w:p w14:paraId="11038B03" w14:textId="4FF8B30D" w:rsidR="00FB2CB4" w:rsidRDefault="00FB2CB4" w:rsidP="00DC7BDA"/>
    <w:p w14:paraId="12F9E612" w14:textId="17FC0D0B" w:rsidR="00FB2CB4" w:rsidRDefault="00FB2CB4" w:rsidP="00DC7BDA"/>
    <w:p w14:paraId="3B8D23EE" w14:textId="30A83F7F" w:rsidR="00FB2CB4" w:rsidRDefault="00FB2CB4" w:rsidP="00DC7BDA"/>
    <w:p w14:paraId="4198C367" w14:textId="1C8D1F36" w:rsidR="00FB2CB4" w:rsidRDefault="00FB2CB4" w:rsidP="00DC7BDA"/>
    <w:p w14:paraId="6CF31775" w14:textId="44D7D03A" w:rsidR="00FB2CB4" w:rsidRDefault="00FB2CB4" w:rsidP="00DC7BDA"/>
    <w:p w14:paraId="265C0A21" w14:textId="33FD4B49" w:rsidR="00FB2CB4" w:rsidRDefault="00FB2CB4" w:rsidP="00DC7BDA"/>
    <w:p w14:paraId="173E0B4F" w14:textId="42449CBB" w:rsidR="00FB2CB4" w:rsidRDefault="00FB2CB4" w:rsidP="00DC7BDA"/>
    <w:p w14:paraId="5D3D9344" w14:textId="1E476FAC" w:rsidR="00FB2CB4" w:rsidRDefault="00FB2CB4" w:rsidP="00DC7BDA"/>
    <w:p w14:paraId="3593D667" w14:textId="0394FABF" w:rsidR="00FB2CB4" w:rsidRDefault="00FB2CB4" w:rsidP="00DC7BDA"/>
    <w:p w14:paraId="418BEF6A" w14:textId="08EF1348" w:rsidR="00FB2CB4" w:rsidRDefault="008A2711" w:rsidP="00DC7BD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A33403" wp14:editId="40D8743B">
            <wp:simplePos x="0" y="0"/>
            <wp:positionH relativeFrom="margin">
              <wp:posOffset>2838450</wp:posOffset>
            </wp:positionH>
            <wp:positionV relativeFrom="paragraph">
              <wp:posOffset>12065</wp:posOffset>
            </wp:positionV>
            <wp:extent cx="3144520" cy="2365375"/>
            <wp:effectExtent l="0" t="0" r="0" b="0"/>
            <wp:wrapTight wrapText="bothSides">
              <wp:wrapPolygon edited="0">
                <wp:start x="0" y="0"/>
                <wp:lineTo x="0" y="21397"/>
                <wp:lineTo x="21460" y="21397"/>
                <wp:lineTo x="2146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4" t="7021"/>
                    <a:stretch/>
                  </pic:blipFill>
                  <pic:spPr bwMode="auto">
                    <a:xfrm>
                      <a:off x="0" y="0"/>
                      <a:ext cx="314452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A0C7" w14:textId="3ADC1A88" w:rsidR="00DC7BDA" w:rsidRPr="008A2711" w:rsidRDefault="00DC7BDA" w:rsidP="00DC7BDA">
      <w:pPr>
        <w:pStyle w:val="Ttulo1"/>
        <w:rPr>
          <w:u w:val="single"/>
        </w:rPr>
      </w:pPr>
      <w:r>
        <w:t xml:space="preserve">5.Protocolo </w:t>
      </w:r>
      <w:r w:rsidR="008A2711">
        <w:t>para correção do ambiente de trabalho</w:t>
      </w:r>
    </w:p>
    <w:p w14:paraId="43DF4658" w14:textId="09F88050" w:rsidR="00A0664F" w:rsidRDefault="00A0664F" w:rsidP="00A0664F"/>
    <w:p w14:paraId="02CBD5AB" w14:textId="7F87EF3D" w:rsidR="008A2711" w:rsidRPr="0047175B" w:rsidRDefault="008A2711" w:rsidP="008A2711">
      <w:pPr>
        <w:jc w:val="both"/>
        <w:rPr>
          <w:rFonts w:asciiTheme="majorHAnsi" w:hAnsiTheme="majorHAnsi" w:cstheme="majorHAnsi"/>
        </w:rPr>
      </w:pPr>
      <w:r w:rsidRPr="0047175B">
        <w:rPr>
          <w:rFonts w:asciiTheme="majorHAnsi" w:hAnsiTheme="majorHAnsi" w:cstheme="majorHAnsi"/>
        </w:rPr>
        <w:t xml:space="preserve">O ambiente da </w:t>
      </w:r>
      <w:proofErr w:type="spellStart"/>
      <w:r w:rsidRPr="0047175B">
        <w:rPr>
          <w:rFonts w:asciiTheme="majorHAnsi" w:hAnsiTheme="majorHAnsi" w:cstheme="majorHAnsi"/>
        </w:rPr>
        <w:t>Eleusis</w:t>
      </w:r>
      <w:proofErr w:type="spellEnd"/>
      <w:r w:rsidRPr="0047175B">
        <w:rPr>
          <w:rFonts w:asciiTheme="majorHAnsi" w:hAnsiTheme="majorHAnsi" w:cstheme="majorHAnsi"/>
        </w:rPr>
        <w:t xml:space="preserve"> a nível de trabalho, possui um clima organizacional bastante negativo, para isso iremos aplicar este ciclo com a ambição de inverter a atual situação.</w:t>
      </w:r>
    </w:p>
    <w:p w14:paraId="60D0C24F" w14:textId="1CF1F3B2" w:rsidR="008A2711" w:rsidRPr="0047175B" w:rsidRDefault="008A2711" w:rsidP="008A2711">
      <w:pPr>
        <w:jc w:val="both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F372C6" wp14:editId="09E4C2ED">
                <wp:simplePos x="0" y="0"/>
                <wp:positionH relativeFrom="margin">
                  <wp:posOffset>3336925</wp:posOffset>
                </wp:positionH>
                <wp:positionV relativeFrom="paragraph">
                  <wp:posOffset>216535</wp:posOffset>
                </wp:positionV>
                <wp:extent cx="2417445" cy="1404620"/>
                <wp:effectExtent l="0" t="0" r="1905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E3F4D" w14:textId="581F218E" w:rsidR="00FB2CB4" w:rsidRPr="008A2711" w:rsidRDefault="008A2711">
                            <w:pPr>
                              <w:rPr>
                                <w:sz w:val="16"/>
                              </w:rPr>
                            </w:pPr>
                            <w:r w:rsidRPr="008A2711">
                              <w:rPr>
                                <w:sz w:val="16"/>
                              </w:rPr>
                              <w:t xml:space="preserve">[RBP] Figura </w:t>
                            </w:r>
                            <w:r w:rsidR="000D42BB">
                              <w:rPr>
                                <w:sz w:val="16"/>
                              </w:rPr>
                              <w:t>3</w:t>
                            </w:r>
                            <w:r w:rsidRPr="008A2711">
                              <w:rPr>
                                <w:sz w:val="16"/>
                              </w:rPr>
                              <w:t>.1- Correção do Ambiente de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372C6" id="_x0000_s1030" type="#_x0000_t202" style="position:absolute;left:0;text-align:left;margin-left:262.75pt;margin-top:17.05pt;width:190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" stroked="f">
                <v:textbox style="mso-fit-shape-to-text:t">
                  <w:txbxContent>
                    <w:p w14:paraId="225E3F4D" w14:textId="581F218E" w:rsidR="00FB2CB4" w:rsidRPr="008A2711" w:rsidRDefault="008A2711">
                      <w:pPr>
                        <w:rPr>
                          <w:sz w:val="16"/>
                        </w:rPr>
                      </w:pPr>
                      <w:r w:rsidRPr="008A2711">
                        <w:rPr>
                          <w:sz w:val="16"/>
                        </w:rPr>
                        <w:t xml:space="preserve">[RBP] Figura </w:t>
                      </w:r>
                      <w:r w:rsidR="000D42BB">
                        <w:rPr>
                          <w:sz w:val="16"/>
                        </w:rPr>
                        <w:t>3</w:t>
                      </w:r>
                      <w:r w:rsidRPr="008A2711">
                        <w:rPr>
                          <w:sz w:val="16"/>
                        </w:rPr>
                        <w:t>.1- Correção do Ambiente de trabalho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175B">
        <w:rPr>
          <w:rFonts w:asciiTheme="majorHAnsi" w:hAnsiTheme="majorHAnsi" w:cstheme="majorHAnsi"/>
        </w:rPr>
        <w:t>Com os vastos anos de experiência no mercado e com os dados recolhidos pela gestão, o ambiente verifica-se ser um pilar fundamental para um futuro próspero da empresa, a falta deste contribuiu para o falhanço da empresa nos anos anteriores.</w:t>
      </w:r>
    </w:p>
    <w:p w14:paraId="43BB4296" w14:textId="77777777" w:rsidR="008A2711" w:rsidRPr="0047175B" w:rsidRDefault="008A2711" w:rsidP="008A2711">
      <w:pPr>
        <w:jc w:val="both"/>
        <w:rPr>
          <w:rFonts w:asciiTheme="majorHAnsi" w:hAnsiTheme="majorHAnsi" w:cstheme="majorHAnsi"/>
        </w:rPr>
      </w:pPr>
      <w:r w:rsidRPr="0047175B">
        <w:rPr>
          <w:rFonts w:asciiTheme="majorHAnsi" w:hAnsiTheme="majorHAnsi" w:cstheme="majorHAnsi"/>
        </w:rPr>
        <w:t>A gestão compreende tendo em conta a atual disposição do ambiente de trabalho que a alteração desse mesmo clima não será fácil, para o aumento da motivação da equipa completa, iremos distribuir os vários funcionários pelos vários colaboradores disponíveis na empresa.</w:t>
      </w:r>
    </w:p>
    <w:p w14:paraId="01F64A4A" w14:textId="77777777" w:rsidR="008A2711" w:rsidRPr="0047175B" w:rsidRDefault="008A2711" w:rsidP="008A2711">
      <w:pPr>
        <w:jc w:val="both"/>
        <w:rPr>
          <w:rFonts w:asciiTheme="majorHAnsi" w:hAnsiTheme="majorHAnsi" w:cstheme="majorHAnsi"/>
        </w:rPr>
      </w:pPr>
      <w:r w:rsidRPr="0047175B">
        <w:rPr>
          <w:rFonts w:asciiTheme="majorHAnsi" w:hAnsiTheme="majorHAnsi" w:cstheme="majorHAnsi"/>
        </w:rPr>
        <w:t>Com esta medida pretendemos que a comunicação entre os funcionários seja mais versátil acerca do trabalho, contribuindo para um bom ambiente de trabalho.</w:t>
      </w:r>
    </w:p>
    <w:p w14:paraId="608CAB88" w14:textId="0F8A2C20" w:rsidR="008A2711" w:rsidRDefault="008A2711" w:rsidP="008A2711">
      <w:pPr>
        <w:jc w:val="both"/>
        <w:rPr>
          <w:rFonts w:asciiTheme="majorHAnsi" w:eastAsia="Microsoft YaHei" w:hAnsiTheme="majorHAnsi" w:cstheme="majorHAnsi"/>
          <w:shd w:val="clear" w:color="auto" w:fill="FFFFFF"/>
        </w:rPr>
      </w:pPr>
      <w:r w:rsidRPr="0047175B">
        <w:rPr>
          <w:rFonts w:asciiTheme="majorHAnsi" w:eastAsia="Microsoft YaHei" w:hAnsiTheme="majorHAnsi" w:cstheme="majorHAnsi"/>
          <w:shd w:val="clear" w:color="auto" w:fill="FFFFFF"/>
        </w:rPr>
        <w:t>A comunicação nestes grupos formados será fundamental para promover a partilha de conhecimento e o crescimento e desenvolvimento do produto, através da aplicação destas ações a empresa prevê que estas tenham um reflexo direto na produtividade.</w:t>
      </w:r>
    </w:p>
    <w:p w14:paraId="146C388A" w14:textId="55506993" w:rsidR="00E016E2" w:rsidRDefault="00E016E2" w:rsidP="00E016E2">
      <w:pPr>
        <w:spacing w:after="0"/>
        <w:jc w:val="both"/>
        <w:rPr>
          <w:rFonts w:asciiTheme="majorHAnsi" w:hAnsiTheme="majorHAnsi" w:cstheme="majorHAnsi"/>
        </w:rPr>
        <w:sectPr w:rsidR="00E016E2" w:rsidSect="00A92BE8">
          <w:pgSz w:w="16838" w:h="11906" w:orient="landscape"/>
          <w:pgMar w:top="1418" w:right="1701" w:bottom="1701" w:left="1418" w:header="709" w:footer="709" w:gutter="0"/>
          <w:pgNumType w:start="1"/>
          <w:cols w:num="3" w:space="709"/>
          <w:docGrid w:linePitch="360"/>
        </w:sectPr>
      </w:pPr>
      <w:r>
        <w:rPr>
          <w:rFonts w:asciiTheme="majorHAnsi" w:hAnsiTheme="majorHAnsi" w:cstheme="majorHAnsi"/>
        </w:rPr>
        <w:t>A</w:t>
      </w:r>
      <w:r w:rsidRPr="00786815">
        <w:rPr>
          <w:rFonts w:asciiTheme="majorHAnsi" w:hAnsiTheme="majorHAnsi" w:cstheme="majorHAnsi"/>
        </w:rPr>
        <w:t xml:space="preserve"> figura </w:t>
      </w:r>
      <w:r w:rsidR="000D42BB">
        <w:rPr>
          <w:rFonts w:asciiTheme="majorHAnsi" w:hAnsiTheme="majorHAnsi" w:cstheme="majorHAnsi"/>
        </w:rPr>
        <w:t>3</w:t>
      </w:r>
      <w:r w:rsidRPr="00786815">
        <w:rPr>
          <w:rFonts w:asciiTheme="majorHAnsi" w:hAnsiTheme="majorHAnsi" w:cstheme="majorHAnsi"/>
        </w:rPr>
        <w:t>.1</w:t>
      </w:r>
      <w:r>
        <w:rPr>
          <w:rFonts w:asciiTheme="majorHAnsi" w:hAnsiTheme="majorHAnsi" w:cstheme="majorHAnsi"/>
        </w:rPr>
        <w:t xml:space="preserve"> demonstra uma visão simplificada do processo </w:t>
      </w:r>
      <w:r>
        <w:rPr>
          <w:rFonts w:asciiTheme="majorHAnsi" w:hAnsiTheme="majorHAnsi" w:cstheme="majorHAnsi"/>
        </w:rPr>
        <w:t>reversão da atitude dos funcionários</w:t>
      </w:r>
      <w:r>
        <w:rPr>
          <w:rFonts w:asciiTheme="majorHAnsi" w:hAnsiTheme="majorHAnsi" w:cstheme="majorHAnsi"/>
        </w:rPr>
        <w:t xml:space="preserve">, </w:t>
      </w:r>
      <w:r w:rsidRPr="00E744B2">
        <w:rPr>
          <w:rFonts w:asciiTheme="majorHAnsi" w:hAnsiTheme="majorHAnsi" w:cstheme="majorHAnsi"/>
        </w:rPr>
        <w:t>recorrendo</w:t>
      </w:r>
      <w:r w:rsidRPr="00786815">
        <w:rPr>
          <w:rFonts w:asciiTheme="majorHAnsi" w:hAnsiTheme="majorHAnsi" w:cstheme="majorHAnsi"/>
        </w:rPr>
        <w:t xml:space="preserve"> à linguagem de planeamento</w:t>
      </w:r>
      <w:r>
        <w:rPr>
          <w:rFonts w:asciiTheme="majorHAnsi" w:hAnsiTheme="majorHAnsi" w:cstheme="majorHAnsi"/>
          <w:i/>
        </w:rPr>
        <w:t xml:space="preserve"> </w:t>
      </w:r>
      <w:r w:rsidRPr="00E016E2">
        <w:rPr>
          <w:rFonts w:asciiTheme="majorHAnsi" w:hAnsiTheme="majorHAnsi" w:cstheme="majorHAnsi"/>
          <w:i/>
        </w:rPr>
        <w:t xml:space="preserve">Reverse </w:t>
      </w:r>
      <w:proofErr w:type="spellStart"/>
      <w:r w:rsidRPr="00E016E2">
        <w:rPr>
          <w:rFonts w:asciiTheme="majorHAnsi" w:hAnsiTheme="majorHAnsi" w:cstheme="majorHAnsi"/>
          <w:i/>
        </w:rPr>
        <w:t>Blueprints</w:t>
      </w:r>
      <w:proofErr w:type="spellEnd"/>
      <w:r w:rsidRPr="00E016E2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  <w:i/>
        </w:rPr>
        <w:t>(</w:t>
      </w:r>
      <w:r>
        <w:rPr>
          <w:rFonts w:asciiTheme="majorHAnsi" w:hAnsiTheme="majorHAnsi" w:cstheme="majorHAnsi"/>
          <w:i/>
        </w:rPr>
        <w:t>RBP</w:t>
      </w:r>
      <w:r>
        <w:rPr>
          <w:rFonts w:asciiTheme="majorHAnsi" w:hAnsiTheme="majorHAnsi" w:cstheme="majorHAnsi"/>
          <w:i/>
        </w:rPr>
        <w:t xml:space="preserve">) </w:t>
      </w:r>
    </w:p>
    <w:p w14:paraId="7C1FC4A4" w14:textId="77777777" w:rsidR="009B54CC" w:rsidRDefault="009B54CC" w:rsidP="00234C73">
      <w:pPr>
        <w:pStyle w:val="Ttulo1"/>
      </w:pPr>
      <w:r>
        <w:lastRenderedPageBreak/>
        <w:t>Conclusão</w:t>
      </w:r>
    </w:p>
    <w:p w14:paraId="69C7BAD1" w14:textId="77777777" w:rsidR="004E1D88" w:rsidRDefault="004E1D88" w:rsidP="004E1D88"/>
    <w:p w14:paraId="2E56CBDA" w14:textId="77777777" w:rsidR="004E1D88" w:rsidRDefault="004E1D88" w:rsidP="004E1D88"/>
    <w:p w14:paraId="52D74190" w14:textId="77777777" w:rsidR="004E1D88" w:rsidRDefault="004E1D88" w:rsidP="004E1D88"/>
    <w:p w14:paraId="51203807" w14:textId="77777777" w:rsidR="00A0664F" w:rsidRDefault="00A0664F" w:rsidP="004E1D88">
      <w:pPr>
        <w:pStyle w:val="Ttulo1"/>
      </w:pPr>
    </w:p>
    <w:p w14:paraId="5C123EAE" w14:textId="77777777" w:rsidR="004E1D88" w:rsidRPr="004E1D88" w:rsidRDefault="004E1D88" w:rsidP="004E1D88">
      <w:pPr>
        <w:pStyle w:val="Ttulo1"/>
      </w:pPr>
      <w:r w:rsidRPr="004E1D88">
        <w:t>Bibliografia</w:t>
      </w:r>
      <w:r>
        <w:t xml:space="preserve"> </w:t>
      </w:r>
    </w:p>
    <w:p w14:paraId="42FB86C2" w14:textId="77777777" w:rsidR="009B54CC" w:rsidRDefault="009B54CC" w:rsidP="009B54C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466D8962" w14:textId="4F87E448" w:rsidR="009B54CC" w:rsidRPr="00317B27" w:rsidRDefault="009F41CE" w:rsidP="00317B2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i/>
          <w:sz w:val="22"/>
        </w:rPr>
      </w:pPr>
      <w:proofErr w:type="spellStart"/>
      <w:r w:rsidRPr="00317B27">
        <w:rPr>
          <w:rFonts w:asciiTheme="majorHAnsi" w:hAnsiTheme="majorHAnsi" w:cstheme="majorHAnsi"/>
          <w:i/>
          <w:sz w:val="22"/>
        </w:rPr>
        <w:t>Perdico</w:t>
      </w:r>
      <w:r w:rsidR="00317B27" w:rsidRPr="00317B27">
        <w:rPr>
          <w:rFonts w:asciiTheme="majorHAnsi" w:hAnsiTheme="majorHAnsi" w:cstheme="majorHAnsi"/>
          <w:i/>
          <w:sz w:val="22"/>
        </w:rPr>
        <w:t>ú</w:t>
      </w:r>
      <w:r w:rsidRPr="00317B27">
        <w:rPr>
          <w:rFonts w:asciiTheme="majorHAnsi" w:hAnsiTheme="majorHAnsi" w:cstheme="majorHAnsi"/>
          <w:i/>
          <w:sz w:val="22"/>
        </w:rPr>
        <w:t>lis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, A. (2013a)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Commented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 CPD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examples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.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Systems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Planner</w:t>
      </w:r>
      <w:proofErr w:type="spellEnd"/>
      <w:r w:rsidRPr="00317B27">
        <w:rPr>
          <w:rFonts w:asciiTheme="majorHAnsi" w:hAnsiTheme="majorHAnsi" w:cstheme="majorHAnsi"/>
          <w:i/>
          <w:sz w:val="22"/>
        </w:rPr>
        <w:t>, 17</w:t>
      </w:r>
    </w:p>
    <w:p w14:paraId="795FE1CA" w14:textId="40BDE8F0" w:rsidR="009F41CE" w:rsidRPr="00317B27" w:rsidRDefault="00317B27" w:rsidP="00317B2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i/>
          <w:color w:val="222222"/>
          <w:sz w:val="20"/>
          <w:szCs w:val="21"/>
        </w:rPr>
      </w:pPr>
      <w:proofErr w:type="spellStart"/>
      <w:r w:rsidRPr="00317B27">
        <w:rPr>
          <w:rFonts w:asciiTheme="majorHAnsi" w:hAnsiTheme="majorHAnsi" w:cstheme="majorHAnsi"/>
          <w:i/>
          <w:sz w:val="22"/>
        </w:rPr>
        <w:t>Perdicoúlis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, A. (2012a)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Concept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maps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and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CPDs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.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Systems</w:t>
      </w:r>
      <w:proofErr w:type="spellEnd"/>
      <w:r w:rsidRPr="00317B27">
        <w:rPr>
          <w:rFonts w:asciiTheme="majorHAnsi" w:hAnsiTheme="majorHAnsi" w:cstheme="majorHAnsi"/>
          <w:i/>
          <w:sz w:val="22"/>
        </w:rPr>
        <w:t xml:space="preserve"> </w:t>
      </w:r>
      <w:proofErr w:type="spellStart"/>
      <w:r w:rsidRPr="00317B27">
        <w:rPr>
          <w:rFonts w:asciiTheme="majorHAnsi" w:hAnsiTheme="majorHAnsi" w:cstheme="majorHAnsi"/>
          <w:i/>
          <w:sz w:val="22"/>
        </w:rPr>
        <w:t>Planner</w:t>
      </w:r>
      <w:proofErr w:type="spellEnd"/>
      <w:r w:rsidRPr="00317B27">
        <w:rPr>
          <w:rFonts w:asciiTheme="majorHAnsi" w:hAnsiTheme="majorHAnsi" w:cstheme="majorHAnsi"/>
          <w:i/>
          <w:sz w:val="22"/>
        </w:rPr>
        <w:t>, 3</w:t>
      </w:r>
    </w:p>
    <w:p w14:paraId="08F7D019" w14:textId="77777777" w:rsidR="00F8513F" w:rsidRDefault="00317B27" w:rsidP="00317B27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0"/>
          <w:szCs w:val="21"/>
        </w:rPr>
      </w:pPr>
      <w:r w:rsidRPr="00D93E3B">
        <w:rPr>
          <w:rFonts w:asciiTheme="majorHAnsi" w:hAnsiTheme="majorHAnsi" w:cstheme="majorHAnsi"/>
          <w:color w:val="222222"/>
          <w:sz w:val="20"/>
          <w:szCs w:val="21"/>
        </w:rPr>
        <w:t xml:space="preserve">Software utilizado: </w:t>
      </w:r>
      <w:proofErr w:type="spellStart"/>
      <w:r w:rsidRPr="00D93E3B">
        <w:rPr>
          <w:rFonts w:asciiTheme="majorHAnsi" w:hAnsiTheme="majorHAnsi" w:cstheme="majorHAnsi"/>
          <w:color w:val="222222"/>
          <w:sz w:val="20"/>
          <w:szCs w:val="21"/>
        </w:rPr>
        <w:t>Axure</w:t>
      </w:r>
      <w:proofErr w:type="spellEnd"/>
      <w:r w:rsidR="00E07C8F">
        <w:rPr>
          <w:rFonts w:asciiTheme="majorHAnsi" w:hAnsiTheme="majorHAnsi" w:cstheme="majorHAnsi"/>
          <w:color w:val="222222"/>
          <w:sz w:val="20"/>
          <w:szCs w:val="21"/>
        </w:rPr>
        <w:t>,</w:t>
      </w:r>
      <w:r w:rsidRPr="00D93E3B">
        <w:rPr>
          <w:rFonts w:asciiTheme="majorHAnsi" w:hAnsiTheme="majorHAnsi" w:cstheme="majorHAnsi"/>
          <w:color w:val="222222"/>
          <w:sz w:val="20"/>
          <w:szCs w:val="21"/>
        </w:rPr>
        <w:t xml:space="preserve"> desenvolvido por </w:t>
      </w:r>
      <w:proofErr w:type="spellStart"/>
      <w:r w:rsidRPr="00D93E3B">
        <w:rPr>
          <w:rFonts w:asciiTheme="majorHAnsi" w:hAnsiTheme="majorHAnsi" w:cstheme="majorHAnsi"/>
          <w:color w:val="222222"/>
          <w:sz w:val="20"/>
          <w:szCs w:val="21"/>
        </w:rPr>
        <w:t>Axure</w:t>
      </w:r>
      <w:proofErr w:type="spellEnd"/>
      <w:r w:rsidRPr="00D93E3B">
        <w:rPr>
          <w:rFonts w:asciiTheme="majorHAnsi" w:hAnsiTheme="majorHAnsi" w:cstheme="majorHAnsi"/>
          <w:color w:val="222222"/>
          <w:sz w:val="20"/>
          <w:szCs w:val="21"/>
        </w:rPr>
        <w:t xml:space="preserve"> Software </w:t>
      </w:r>
      <w:proofErr w:type="spellStart"/>
      <w:r w:rsidRPr="00D93E3B">
        <w:rPr>
          <w:rFonts w:asciiTheme="majorHAnsi" w:hAnsiTheme="majorHAnsi" w:cstheme="majorHAnsi"/>
          <w:color w:val="222222"/>
          <w:sz w:val="20"/>
          <w:szCs w:val="21"/>
        </w:rPr>
        <w:t>Solutions</w:t>
      </w:r>
      <w:proofErr w:type="spellEnd"/>
      <w:r w:rsidRPr="00D93E3B">
        <w:rPr>
          <w:rFonts w:asciiTheme="majorHAnsi" w:hAnsiTheme="majorHAnsi" w:cstheme="majorHAnsi"/>
          <w:color w:val="222222"/>
          <w:sz w:val="20"/>
          <w:szCs w:val="21"/>
        </w:rPr>
        <w:t xml:space="preserve">, </w:t>
      </w:r>
    </w:p>
    <w:p w14:paraId="509E24B7" w14:textId="2C064E55" w:rsidR="00317B27" w:rsidRPr="00317B27" w:rsidRDefault="00317B27" w:rsidP="00317B27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i/>
          <w:color w:val="222222"/>
          <w:sz w:val="20"/>
          <w:szCs w:val="21"/>
        </w:rPr>
      </w:pPr>
      <w:r w:rsidRPr="00D93E3B">
        <w:rPr>
          <w:rFonts w:asciiTheme="majorHAnsi" w:hAnsiTheme="majorHAnsi" w:cstheme="majorHAnsi"/>
          <w:color w:val="222222"/>
          <w:sz w:val="20"/>
          <w:szCs w:val="21"/>
        </w:rPr>
        <w:t xml:space="preserve">url: </w:t>
      </w:r>
      <w:hyperlink r:id="rId13" w:history="1">
        <w:r w:rsidRPr="0035764E">
          <w:rPr>
            <w:rStyle w:val="Hiperligao"/>
            <w:rFonts w:asciiTheme="majorHAnsi" w:hAnsiTheme="majorHAnsi" w:cstheme="majorHAnsi"/>
            <w:sz w:val="22"/>
          </w:rPr>
          <w:t>https://www.axure.com/</w:t>
        </w:r>
      </w:hyperlink>
    </w:p>
    <w:p w14:paraId="733C4453" w14:textId="77777777" w:rsidR="00CD34DC" w:rsidRPr="00CD34DC" w:rsidRDefault="00CD34DC" w:rsidP="00CD34DC">
      <w:pPr>
        <w:ind w:left="4956"/>
        <w:rPr>
          <w:b/>
        </w:rPr>
      </w:pPr>
    </w:p>
    <w:sectPr w:rsidR="00CD34DC" w:rsidRPr="00CD34DC" w:rsidSect="00A92BE8">
      <w:pgSz w:w="16838" w:h="11906" w:orient="landscape"/>
      <w:pgMar w:top="1418" w:right="1701" w:bottom="1701" w:left="1418" w:header="709" w:footer="709" w:gutter="0"/>
      <w:pgNumType w:start="1"/>
      <w:cols w:num="3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A0C12" w14:textId="77777777" w:rsidR="00AC3546" w:rsidRDefault="00AC3546" w:rsidP="00CD34DC">
      <w:pPr>
        <w:spacing w:after="0" w:line="240" w:lineRule="auto"/>
      </w:pPr>
      <w:r>
        <w:separator/>
      </w:r>
    </w:p>
  </w:endnote>
  <w:endnote w:type="continuationSeparator" w:id="0">
    <w:p w14:paraId="52B0A6F0" w14:textId="77777777" w:rsidR="00AC3546" w:rsidRDefault="00AC3546" w:rsidP="00CD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770592"/>
      <w:docPartObj>
        <w:docPartGallery w:val="Page Numbers (Bottom of Page)"/>
        <w:docPartUnique/>
      </w:docPartObj>
    </w:sdtPr>
    <w:sdtEndPr/>
    <w:sdtContent>
      <w:p w14:paraId="05FA1139" w14:textId="77777777" w:rsidR="00234C73" w:rsidRDefault="00234C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735F6B" w14:textId="77777777" w:rsidR="00234C73" w:rsidRDefault="00234C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416F2" w14:textId="77777777" w:rsidR="00AC3546" w:rsidRDefault="00AC3546" w:rsidP="00CD34DC">
      <w:pPr>
        <w:spacing w:after="0" w:line="240" w:lineRule="auto"/>
      </w:pPr>
      <w:r>
        <w:separator/>
      </w:r>
    </w:p>
  </w:footnote>
  <w:footnote w:type="continuationSeparator" w:id="0">
    <w:p w14:paraId="3F45A6D2" w14:textId="77777777" w:rsidR="00AC3546" w:rsidRDefault="00AC3546" w:rsidP="00CD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F9892" w14:textId="566149FB" w:rsidR="00DA712A" w:rsidRDefault="00DA712A" w:rsidP="00DA712A">
    <w:pPr>
      <w:pStyle w:val="Cabealho"/>
      <w:jc w:val="right"/>
    </w:pPr>
    <w:r>
      <w:t>Engenharia nas Organizações- 2018/2019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F7B31"/>
    <w:multiLevelType w:val="hybridMultilevel"/>
    <w:tmpl w:val="C5E8D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C"/>
    <w:rsid w:val="00007BED"/>
    <w:rsid w:val="000237A6"/>
    <w:rsid w:val="00091D86"/>
    <w:rsid w:val="000D42BB"/>
    <w:rsid w:val="001172A5"/>
    <w:rsid w:val="00127EAA"/>
    <w:rsid w:val="001D0F36"/>
    <w:rsid w:val="00234C73"/>
    <w:rsid w:val="00297125"/>
    <w:rsid w:val="002A5AAD"/>
    <w:rsid w:val="002D31EB"/>
    <w:rsid w:val="002D384B"/>
    <w:rsid w:val="00306EFF"/>
    <w:rsid w:val="00317B27"/>
    <w:rsid w:val="0035764E"/>
    <w:rsid w:val="003D5C3D"/>
    <w:rsid w:val="00463552"/>
    <w:rsid w:val="004710B2"/>
    <w:rsid w:val="004735CF"/>
    <w:rsid w:val="004A5BD6"/>
    <w:rsid w:val="004C7E8D"/>
    <w:rsid w:val="004E1D88"/>
    <w:rsid w:val="00532DB7"/>
    <w:rsid w:val="0066795C"/>
    <w:rsid w:val="00727D08"/>
    <w:rsid w:val="00732CA7"/>
    <w:rsid w:val="00786815"/>
    <w:rsid w:val="00790599"/>
    <w:rsid w:val="007C19D3"/>
    <w:rsid w:val="007E7AC5"/>
    <w:rsid w:val="007F63B9"/>
    <w:rsid w:val="00805350"/>
    <w:rsid w:val="0087672D"/>
    <w:rsid w:val="008A2711"/>
    <w:rsid w:val="008D2F31"/>
    <w:rsid w:val="008D7287"/>
    <w:rsid w:val="009B54CC"/>
    <w:rsid w:val="009D6F39"/>
    <w:rsid w:val="009F41CE"/>
    <w:rsid w:val="00A0664F"/>
    <w:rsid w:val="00A07865"/>
    <w:rsid w:val="00A92BE8"/>
    <w:rsid w:val="00AC3546"/>
    <w:rsid w:val="00CD34DC"/>
    <w:rsid w:val="00D93E3B"/>
    <w:rsid w:val="00DA712A"/>
    <w:rsid w:val="00DB6E89"/>
    <w:rsid w:val="00DC112B"/>
    <w:rsid w:val="00DC7BDA"/>
    <w:rsid w:val="00E016E2"/>
    <w:rsid w:val="00E07C8F"/>
    <w:rsid w:val="00E174A4"/>
    <w:rsid w:val="00E455D4"/>
    <w:rsid w:val="00E47567"/>
    <w:rsid w:val="00E47848"/>
    <w:rsid w:val="00E6284A"/>
    <w:rsid w:val="00E640E5"/>
    <w:rsid w:val="00E744B2"/>
    <w:rsid w:val="00EB1FF8"/>
    <w:rsid w:val="00F02CC0"/>
    <w:rsid w:val="00F60AA9"/>
    <w:rsid w:val="00F66E13"/>
    <w:rsid w:val="00F8513F"/>
    <w:rsid w:val="00F86004"/>
    <w:rsid w:val="00FB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A436"/>
  <w15:chartTrackingRefBased/>
  <w15:docId w15:val="{152DEE33-80E6-4AA5-8E8D-4C9413C8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B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B5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D3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34DC"/>
  </w:style>
  <w:style w:type="paragraph" w:styleId="Rodap">
    <w:name w:val="footer"/>
    <w:basedOn w:val="Normal"/>
    <w:link w:val="RodapCarter"/>
    <w:uiPriority w:val="99"/>
    <w:unhideWhenUsed/>
    <w:rsid w:val="00CD3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D34DC"/>
  </w:style>
  <w:style w:type="paragraph" w:styleId="NormalWeb">
    <w:name w:val="Normal (Web)"/>
    <w:basedOn w:val="Normal"/>
    <w:uiPriority w:val="99"/>
    <w:semiHidden/>
    <w:unhideWhenUsed/>
    <w:rsid w:val="009B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9B54CC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B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B5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4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4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8087">
          <w:marLeft w:val="0"/>
          <w:marRight w:val="0"/>
          <w:marTop w:val="300"/>
          <w:marBottom w:val="0"/>
          <w:divBdr>
            <w:top w:val="single" w:sz="2" w:space="0" w:color="FF00FF"/>
            <w:left w:val="single" w:sz="2" w:space="0" w:color="FF00FF"/>
            <w:bottom w:val="single" w:sz="2" w:space="0" w:color="FF00FF"/>
            <w:right w:val="single" w:sz="2" w:space="0" w:color="FF00FF"/>
          </w:divBdr>
        </w:div>
        <w:div w:id="173694804">
          <w:marLeft w:val="0"/>
          <w:marRight w:val="0"/>
          <w:marTop w:val="75"/>
          <w:marBottom w:val="15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17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2149">
          <w:marLeft w:val="0"/>
          <w:marRight w:val="0"/>
          <w:marTop w:val="300"/>
          <w:marBottom w:val="0"/>
          <w:divBdr>
            <w:top w:val="single" w:sz="2" w:space="0" w:color="FF00FF"/>
            <w:left w:val="single" w:sz="2" w:space="0" w:color="FF00FF"/>
            <w:bottom w:val="single" w:sz="2" w:space="0" w:color="FF00FF"/>
            <w:right w:val="single" w:sz="2" w:space="0" w:color="FF00FF"/>
          </w:divBdr>
        </w:div>
        <w:div w:id="1875575441">
          <w:marLeft w:val="0"/>
          <w:marRight w:val="0"/>
          <w:marTop w:val="75"/>
          <w:marBottom w:val="15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xu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587FE-92FF-4AC6-93D7-203F9113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1119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Félix Meireles</dc:creator>
  <cp:keywords/>
  <dc:description/>
  <cp:lastModifiedBy>al69174@utad.eu</cp:lastModifiedBy>
  <cp:revision>27</cp:revision>
  <cp:lastPrinted>2019-03-20T14:22:00Z</cp:lastPrinted>
  <dcterms:created xsi:type="dcterms:W3CDTF">2019-03-15T18:11:00Z</dcterms:created>
  <dcterms:modified xsi:type="dcterms:W3CDTF">2019-03-27T14:14:00Z</dcterms:modified>
</cp:coreProperties>
</file>