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B38D" w14:textId="77777777" w:rsidR="00632498" w:rsidRDefault="000417C0">
      <w:pPr>
        <w:pStyle w:val="Ttulo1"/>
      </w:pPr>
      <w:r>
        <w:t>CONTRATO INDIVIDUAL DE TRABALHO</w:t>
      </w:r>
    </w:p>
    <w:p w14:paraId="26E10044" w14:textId="77777777" w:rsidR="00632498" w:rsidRDefault="000417C0">
      <w:r>
        <w:rPr>
          <w:b/>
        </w:rPr>
        <w:t>Entre:</w:t>
      </w:r>
      <w:r>
        <w:rPr>
          <w:b/>
        </w:rPr>
        <w:br/>
      </w:r>
      <w:r>
        <w:t>E258Tech, Lda., sociedade comercial de direito moçambicano, com sede em __________________, NUIT ____________, representada por ______________________, doravante designada por EMPREGADOR.</w:t>
      </w:r>
      <w:r>
        <w:br/>
      </w:r>
      <w:r>
        <w:br/>
      </w:r>
      <w:r>
        <w:rPr>
          <w:b/>
        </w:rPr>
        <w:t>E</w:t>
      </w:r>
      <w:r>
        <w:rPr>
          <w:b/>
        </w:rPr>
        <w:br/>
      </w:r>
      <w:r>
        <w:t>Nome: {{FUNC_NOME}}</w:t>
      </w:r>
      <w:r>
        <w:br/>
        <w:t>BI: {{FUNC_BI}}</w:t>
      </w:r>
      <w:r>
        <w:br/>
        <w:t>NUIT: {{FUNC_NUIT}}</w:t>
      </w:r>
      <w:r>
        <w:br/>
        <w:t>Morada: {{FUNC_MORADA}}</w:t>
      </w:r>
      <w:r>
        <w:br/>
        <w:t>Doravante designada por TRABALHADORA.</w:t>
      </w:r>
      <w:r>
        <w:br/>
      </w:r>
    </w:p>
    <w:p w14:paraId="20D3F497" w14:textId="77777777" w:rsidR="00632498" w:rsidRDefault="000417C0">
      <w:pPr>
        <w:pStyle w:val="Ttulo2"/>
      </w:pPr>
      <w:r>
        <w:t>Cláusula 1.ª – Objecto</w:t>
      </w:r>
    </w:p>
    <w:p w14:paraId="7E5B0E0F" w14:textId="77777777" w:rsidR="00632498" w:rsidRDefault="000417C0">
      <w:r>
        <w:t>O presente contrato regula a prestação de trabalho subordinado da {{FUNC_GENERO}} à E258Tech, Lda.</w:t>
      </w:r>
    </w:p>
    <w:p w14:paraId="0637410D" w14:textId="77777777" w:rsidR="00632498" w:rsidRDefault="000417C0">
      <w:pPr>
        <w:pStyle w:val="Ttulo2"/>
      </w:pPr>
      <w:r>
        <w:t>Cláusula 2.ª – Cargo</w:t>
      </w:r>
    </w:p>
    <w:p w14:paraId="10C73CE8" w14:textId="77777777" w:rsidR="00632498" w:rsidRDefault="000417C0">
      <w:r>
        <w:t>A {{FUNC_GENERO}} exercerá cumulativamente os cargos de {{FUNC_CARGOS}}.</w:t>
      </w:r>
    </w:p>
    <w:p w14:paraId="46785810" w14:textId="77777777" w:rsidR="00632498" w:rsidRDefault="000417C0">
      <w:pPr>
        <w:pStyle w:val="Ttulo2"/>
      </w:pPr>
      <w:r>
        <w:t>Cláusula 3.ª – Participação Societária</w:t>
      </w:r>
    </w:p>
    <w:p w14:paraId="11D7381B" w14:textId="77777777" w:rsidR="00632498" w:rsidRDefault="000417C0">
      <w:r>
        <w:t>A {{FUNC_GENERO}} é titular de 50% das quotas da E258Tech, Lda. A qualidade de sócia é independente da presente relação laboral. Os direitos societários são regulados pelo contrato de sociedade.</w:t>
      </w:r>
    </w:p>
    <w:p w14:paraId="08901291" w14:textId="77777777" w:rsidR="00632498" w:rsidRDefault="000417C0">
      <w:pPr>
        <w:pStyle w:val="Ttulo2"/>
      </w:pPr>
      <w:r>
        <w:t>Cláusula 4.ª – Horário</w:t>
      </w:r>
    </w:p>
    <w:p w14:paraId="1A250557" w14:textId="77777777" w:rsidR="00632498" w:rsidRDefault="000417C0">
      <w:r>
        <w:t>Segunda a quinta-feira, das 08h00 às 16h00.</w:t>
      </w:r>
    </w:p>
    <w:p w14:paraId="194AAB15" w14:textId="77777777" w:rsidR="00632498" w:rsidRDefault="000417C0">
      <w:pPr>
        <w:pStyle w:val="Ttulo2"/>
      </w:pPr>
      <w:r>
        <w:t>Cláusula 5.ª – Descanso</w:t>
      </w:r>
    </w:p>
    <w:p w14:paraId="6091FB40" w14:textId="77777777" w:rsidR="00632498" w:rsidRDefault="000417C0">
      <w:r>
        <w:t>Dias de descanso: sexta-feira, sábado e domingo.</w:t>
      </w:r>
    </w:p>
    <w:p w14:paraId="5B60B00C" w14:textId="77777777" w:rsidR="00632498" w:rsidRDefault="000417C0">
      <w:pPr>
        <w:pStyle w:val="Ttulo2"/>
      </w:pPr>
      <w:r>
        <w:t>Cláusula 6.ª – Remuneração</w:t>
      </w:r>
    </w:p>
    <w:p w14:paraId="274EA87C" w14:textId="77777777" w:rsidR="00632498" w:rsidRDefault="000417C0">
      <w:r>
        <w:t>A {{FUNC_GENERO}} receberá o valor líquido de {{SALARIO_LIQUIDO}} por mês. O pagamento será efectuado por transferência bancária entre o dia 30 do mês em curso e o dia 10 do mês seguinte. O Empregador suportará os encargos legais, incluindo INSS e demais impostos aplicáveis, para garantir o valor líquido acordado.</w:t>
      </w:r>
    </w:p>
    <w:p w14:paraId="0FA254A6" w14:textId="77777777" w:rsidR="00632498" w:rsidRDefault="000417C0">
      <w:pPr>
        <w:pStyle w:val="Ttulo2"/>
      </w:pPr>
      <w:r>
        <w:t>Cláusula 7.ª – Confidencialidade</w:t>
      </w:r>
    </w:p>
    <w:p w14:paraId="61960F3D" w14:textId="77777777" w:rsidR="00632498" w:rsidRDefault="000417C0">
      <w:r>
        <w:t>A {{FUNC_GENERO}} manterá sigilo sobre todas as informações da empresa.</w:t>
      </w:r>
    </w:p>
    <w:p w14:paraId="54D37412" w14:textId="77777777" w:rsidR="00632498" w:rsidRDefault="000417C0">
      <w:pPr>
        <w:pStyle w:val="Ttulo2"/>
      </w:pPr>
      <w:r>
        <w:t>Cláusula 8.ª – Propriedade Intelectual</w:t>
      </w:r>
    </w:p>
    <w:p w14:paraId="4F18B95E" w14:textId="77777777" w:rsidR="00632498" w:rsidRDefault="000417C0">
      <w:r>
        <w:t>Todos os trabalhos desenvolvidos no âmbito das funções pertencem à E258Tech, salvo acordo escrito em contrário.</w:t>
      </w:r>
    </w:p>
    <w:p w14:paraId="028C3B65" w14:textId="77777777" w:rsidR="00632498" w:rsidRDefault="000417C0">
      <w:pPr>
        <w:pStyle w:val="Ttulo2"/>
      </w:pPr>
      <w:r>
        <w:t>Cláusula 9.ª – Disposições Finais</w:t>
      </w:r>
    </w:p>
    <w:p w14:paraId="58CF48EA" w14:textId="77777777" w:rsidR="00632498" w:rsidRDefault="000417C0">
      <w:r>
        <w:t>Os casos omissos serão regulados pela legislação moçambicana. Feito em duas vias.</w:t>
      </w:r>
    </w:p>
    <w:p w14:paraId="232D0DD5" w14:textId="77777777" w:rsidR="00632498" w:rsidRDefault="000417C0">
      <w:r>
        <w:br/>
        <w:t>Maputo, {{DATA_DIA}}/{{DATA_MES}}/{{DATA_ANO}}</w:t>
      </w:r>
      <w:r>
        <w:br/>
      </w:r>
      <w:r>
        <w:br/>
        <w:t>Pela E258Tech: ____________________</w:t>
      </w:r>
      <w:r>
        <w:br/>
      </w:r>
      <w:r>
        <w:br/>
        <w:t>A {{FUNC_GENERO}}: ____________________</w:t>
      </w:r>
    </w:p>
    <w:sectPr w:rsidR="006324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769849">
    <w:abstractNumId w:val="8"/>
  </w:num>
  <w:num w:numId="2" w16cid:durableId="1966500554">
    <w:abstractNumId w:val="6"/>
  </w:num>
  <w:num w:numId="3" w16cid:durableId="1532958321">
    <w:abstractNumId w:val="5"/>
  </w:num>
  <w:num w:numId="4" w16cid:durableId="1275601896">
    <w:abstractNumId w:val="4"/>
  </w:num>
  <w:num w:numId="5" w16cid:durableId="1689136055">
    <w:abstractNumId w:val="7"/>
  </w:num>
  <w:num w:numId="6" w16cid:durableId="864177265">
    <w:abstractNumId w:val="3"/>
  </w:num>
  <w:num w:numId="7" w16cid:durableId="549534492">
    <w:abstractNumId w:val="2"/>
  </w:num>
  <w:num w:numId="8" w16cid:durableId="2000696041">
    <w:abstractNumId w:val="1"/>
  </w:num>
  <w:num w:numId="9" w16cid:durableId="135761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7C0"/>
    <w:rsid w:val="0006063C"/>
    <w:rsid w:val="0015074B"/>
    <w:rsid w:val="0029639D"/>
    <w:rsid w:val="00326F90"/>
    <w:rsid w:val="00632498"/>
    <w:rsid w:val="00AA1D8D"/>
    <w:rsid w:val="00B47730"/>
    <w:rsid w:val="00CB0664"/>
    <w:rsid w:val="00D944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BDDDA"/>
  <w14:defaultImageDpi w14:val="300"/>
  <w15:docId w15:val="{CC7F3C2A-A595-0942-8E9D-326BAB0A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eleuterio fulaho</cp:lastModifiedBy>
  <cp:revision>2</cp:revision>
  <dcterms:created xsi:type="dcterms:W3CDTF">2026-07-01T12:10:00Z</dcterms:created>
  <dcterms:modified xsi:type="dcterms:W3CDTF">2026-07-01T12:10:00Z</dcterms:modified>
  <cp:category/>
</cp:coreProperties>
</file>