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74" w:rsidRDefault="00F2185C">
      <w:r>
        <w:t>Nicht überall sollte man mit einer Vererbung arbeiten. Deshalb sollte man bei jeder Vererbungsbeziehung sagen können [Subklasse] ist ein [Superklasse]. Z.B. Adler ist ein Vogel.</w:t>
      </w:r>
    </w:p>
    <w:p w:rsidR="00F2185C" w:rsidRDefault="00F2185C">
      <w:r>
        <w:t>Falls dies nicht der Fall ist, ist es vielleicht besser Kompositionen zu nutzen. (</w:t>
      </w:r>
      <w:r w:rsidRPr="00F2185C">
        <w:t>Bei der Komposition delegiert die Hauptklasse Eigenschaften und Verha</w:t>
      </w:r>
      <w:r>
        <w:t>lten an ihre Komponentenklassen).</w:t>
      </w:r>
    </w:p>
    <w:p w:rsidR="00C11FDC" w:rsidRDefault="00493090">
      <w:r>
        <w:t>Beispiel:</w:t>
      </w:r>
    </w:p>
    <w:p w:rsidR="00146502" w:rsidRDefault="00146502" w:rsidP="00146502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12:51</w:t>
      </w:r>
    </w:p>
    <w:p w:rsidR="00146502" w:rsidRDefault="00146502" w:rsidP="0014650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2175" cy="4095750"/>
            <wp:effectExtent l="0" t="0" r="9525" b="0"/>
            <wp:docPr id="1" name="Picture 1" descr="Machine generated alternative text:&#10;Komposition statt Vererbung &#10;Las twagen &#10;Elektroperso &#10;en &#10;Fahrzeug &#10;Pers onenwa &#10;Verbrennu ngs pers onenwagen &#10;Elektrolas twagen &#10;Antrieb &#10;Ver &#10;lastwagen &#10;Fah rzeug &#10;Pers onenw agen &#10;Lastwagen &#10;Elektroantrieb &#10;Verbrennungsantrie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Komposition statt Vererbung &#10;Las twagen &#10;Elektroperso &#10;en &#10;Fahrzeug &#10;Pers onenwa &#10;Verbrennu ngs pers onenwagen &#10;Elektrolas twagen &#10;Antrieb &#10;Ver &#10;lastwagen &#10;Fah rzeug &#10;Pers onenw agen &#10;Lastwagen &#10;Elektroantrieb &#10;Verbrennungsantrieb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02" w:rsidRDefault="00146502">
      <w:bookmarkStart w:id="0" w:name="_GoBack"/>
      <w:bookmarkEnd w:id="0"/>
    </w:p>
    <w:sectPr w:rsidR="00146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3B"/>
    <w:rsid w:val="00146502"/>
    <w:rsid w:val="0028623B"/>
    <w:rsid w:val="003F17DF"/>
    <w:rsid w:val="00493090"/>
    <w:rsid w:val="00861474"/>
    <w:rsid w:val="00C11FDC"/>
    <w:rsid w:val="00F2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7A5E"/>
  <w15:chartTrackingRefBased/>
  <w15:docId w15:val="{76FCBD1E-7DED-4B61-ACCD-027420D2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Bigler</dc:creator>
  <cp:keywords/>
  <dc:description/>
  <cp:lastModifiedBy>Andy Bigler</cp:lastModifiedBy>
  <cp:revision>6</cp:revision>
  <dcterms:created xsi:type="dcterms:W3CDTF">2017-01-28T10:36:00Z</dcterms:created>
  <dcterms:modified xsi:type="dcterms:W3CDTF">2017-01-29T11:52:00Z</dcterms:modified>
</cp:coreProperties>
</file>