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after="0" w:lineRule="auto"/>
        <w:contextualSpacing w:val="0"/>
      </w:pPr>
      <w:bookmarkStart w:colFirst="0" w:colLast="0" w:name="_gjdgxs" w:id="0"/>
      <w:bookmarkEnd w:id="0"/>
      <w:r w:rsidDel="00000000" w:rsidR="00000000" w:rsidRPr="00000000">
        <w:rPr>
          <w:rtl w:val="0"/>
        </w:rPr>
      </w:r>
    </w:p>
    <w:p w:rsidR="00000000" w:rsidDel="00000000" w:rsidP="00000000" w:rsidRDefault="00000000" w:rsidRPr="00000000">
      <w:pPr>
        <w:pStyle w:val="Title"/>
        <w:spacing w:before="0" w:lineRule="auto"/>
        <w:contextualSpacing w:val="0"/>
      </w:pPr>
      <w:r w:rsidDel="00000000" w:rsidR="00000000" w:rsidRPr="00000000">
        <w:rPr>
          <w:rtl w:val="0"/>
        </w:rPr>
        <w:t xml:space="preserve">Test Plan</w:t>
      </w:r>
    </w:p>
    <w:p w:rsidR="00000000" w:rsidDel="00000000" w:rsidP="00000000" w:rsidRDefault="00000000" w:rsidRPr="00000000">
      <w:pPr>
        <w:pStyle w:val="Subtitle"/>
        <w:contextualSpacing w:val="0"/>
      </w:pPr>
      <w:r w:rsidDel="00000000" w:rsidR="00000000" w:rsidRPr="00000000">
        <w:rPr>
          <w:rtl w:val="0"/>
        </w:rPr>
        <w:t xml:space="preserve">Shopping List - Team 5</w: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30j0zll" w:id="1"/>
      <w:bookmarkEnd w:id="1"/>
      <w:r w:rsidDel="00000000" w:rsidR="00000000" w:rsidRPr="00000000">
        <w:rPr>
          <w:rtl w:val="0"/>
        </w:rPr>
        <w:t xml:space="preserve">Version History</w:t>
      </w:r>
    </w:p>
    <w:tbl>
      <w:tblPr>
        <w:tblStyle w:val="Table1"/>
        <w:bidiVisual w:val="0"/>
        <w:tblW w:w="9350.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387"/>
        <w:gridCol w:w="3112"/>
        <w:gridCol w:w="4851"/>
        <w:tblGridChange w:id="0">
          <w:tblGrid>
            <w:gridCol w:w="1387"/>
            <w:gridCol w:w="3112"/>
            <w:gridCol w:w="4851"/>
          </w:tblGrid>
        </w:tblGridChange>
      </w:tblGrid>
      <w:tr>
        <w:tc>
          <w:tcPr/>
          <w:p w:rsidR="00000000" w:rsidDel="00000000" w:rsidP="00000000" w:rsidRDefault="00000000" w:rsidRPr="00000000">
            <w:pPr>
              <w:contextualSpacing w:val="0"/>
            </w:pPr>
            <w:r w:rsidDel="00000000" w:rsidR="00000000" w:rsidRPr="00000000">
              <w:rPr>
                <w:b w:val="1"/>
                <w:rtl w:val="0"/>
              </w:rPr>
              <w:t xml:space="preserve">Date</w:t>
            </w:r>
          </w:p>
        </w:tc>
        <w:tc>
          <w:tcPr/>
          <w:p w:rsidR="00000000" w:rsidDel="00000000" w:rsidP="00000000" w:rsidRDefault="00000000" w:rsidRPr="00000000">
            <w:pPr>
              <w:contextualSpacing w:val="0"/>
            </w:pPr>
            <w:r w:rsidDel="00000000" w:rsidR="00000000" w:rsidRPr="00000000">
              <w:rPr>
                <w:b w:val="1"/>
                <w:rtl w:val="0"/>
              </w:rPr>
              <w:t xml:space="preserve">Author</w:t>
            </w:r>
          </w:p>
        </w:tc>
        <w:tc>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2016/12/01</w:t>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John Turner </w:t>
            </w:r>
          </w:p>
        </w:tc>
        <w:tc>
          <w:tcPr/>
          <w:p w:rsidR="00000000" w:rsidDel="00000000" w:rsidP="00000000" w:rsidRDefault="00000000" w:rsidRPr="00000000">
            <w:pPr>
              <w:contextualSpacing w:val="0"/>
            </w:pPr>
            <w:r w:rsidDel="00000000" w:rsidR="00000000" w:rsidRPr="00000000">
              <w:rPr>
                <w:rtl w:val="0"/>
              </w:rPr>
              <w:t xml:space="preserve">Test Plan Creation</w:t>
            </w:r>
          </w:p>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fob9te" w:id="2"/>
      <w:bookmarkEnd w:id="2"/>
      <w:r w:rsidDel="00000000" w:rsidR="00000000" w:rsidRPr="00000000">
        <w:rPr>
          <w:rtl w:val="0"/>
        </w:rPr>
        <w:t xml:space="preserve">Table of Contents</w:t>
      </w:r>
    </w:p>
    <w:p w:rsidR="00000000" w:rsidDel="00000000" w:rsidP="00000000" w:rsidRDefault="00000000" w:rsidRPr="00000000">
      <w:pPr>
        <w:keepNext w:val="1"/>
        <w:keepLines w:val="1"/>
        <w:spacing w:after="0" w:before="480" w:line="276" w:lineRule="auto"/>
        <w:contextualSpacing w:val="0"/>
      </w:pPr>
      <w:r w:rsidDel="00000000" w:rsidR="00000000" w:rsidRPr="00000000">
        <w:rPr>
          <w:rtl w:val="0"/>
        </w:rPr>
      </w:r>
    </w:p>
    <w:p w:rsidR="00000000" w:rsidDel="00000000" w:rsidP="00000000" w:rsidRDefault="00000000" w:rsidRPr="00000000">
      <w:pPr>
        <w:tabs>
          <w:tab w:val="right" w:pos="9350"/>
        </w:tabs>
        <w:spacing w:after="100" w:before="0" w:line="276" w:lineRule="auto"/>
        <w:contextualSpacing w:val="0"/>
      </w:pPr>
      <w:hyperlink w:anchor="_30j0zll">
        <w:r w:rsidDel="00000000" w:rsidR="00000000" w:rsidRPr="00000000">
          <w:rPr>
            <w:rFonts w:ascii="Calibri" w:cs="Calibri" w:eastAsia="Calibri" w:hAnsi="Calibri"/>
            <w:b w:val="0"/>
            <w:sz w:val="22"/>
            <w:szCs w:val="22"/>
            <w:rtl w:val="0"/>
          </w:rPr>
          <w:t xml:space="preserve">Version History</w:t>
          <w:tab/>
        </w:r>
      </w:hyperlink>
      <w:hyperlink w:anchor="_Toc439684353">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_1fob9te">
        <w:r w:rsidDel="00000000" w:rsidR="00000000" w:rsidRPr="00000000">
          <w:rPr>
            <w:rFonts w:ascii="Calibri" w:cs="Calibri" w:eastAsia="Calibri" w:hAnsi="Calibri"/>
            <w:b w:val="0"/>
            <w:sz w:val="22"/>
            <w:szCs w:val="22"/>
            <w:rtl w:val="0"/>
          </w:rPr>
          <w:t xml:space="preserve">Table of Contents</w:t>
          <w:tab/>
        </w:r>
      </w:hyperlink>
      <w:hyperlink w:anchor="_Toc439684354">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_3znysh7">
        <w:r w:rsidDel="00000000" w:rsidR="00000000" w:rsidRPr="00000000">
          <w:rPr>
            <w:rFonts w:ascii="Calibri" w:cs="Calibri" w:eastAsia="Calibri" w:hAnsi="Calibri"/>
            <w:b w:val="0"/>
            <w:sz w:val="22"/>
            <w:szCs w:val="22"/>
            <w:rtl w:val="0"/>
          </w:rPr>
          <w:t xml:space="preserve">Introduction</w:t>
          <w:tab/>
        </w:r>
      </w:hyperlink>
      <w:hyperlink w:anchor="_Toc439684355">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_2et92p0">
        <w:r w:rsidDel="00000000" w:rsidR="00000000" w:rsidRPr="00000000">
          <w:rPr>
            <w:rFonts w:ascii="Calibri" w:cs="Calibri" w:eastAsia="Calibri" w:hAnsi="Calibri"/>
            <w:b w:val="0"/>
            <w:sz w:val="22"/>
            <w:szCs w:val="22"/>
            <w:rtl w:val="0"/>
          </w:rPr>
          <w:t xml:space="preserve">Test Plan Scope</w:t>
          <w:tab/>
        </w:r>
      </w:hyperlink>
      <w:hyperlink w:anchor="_Toc439684356">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tyjcwt">
        <w:r w:rsidDel="00000000" w:rsidR="00000000" w:rsidRPr="00000000">
          <w:rPr>
            <w:rFonts w:ascii="Calibri" w:cs="Calibri" w:eastAsia="Calibri" w:hAnsi="Calibri"/>
            <w:b w:val="0"/>
            <w:sz w:val="22"/>
            <w:szCs w:val="22"/>
            <w:rtl w:val="0"/>
          </w:rPr>
          <w:t xml:space="preserve">Test Pass 1:</w:t>
          <w:tab/>
        </w:r>
      </w:hyperlink>
      <w:hyperlink w:anchor="_Toc439684357">
        <w:r w:rsidDel="00000000" w:rsidR="00000000" w:rsidRPr="00000000">
          <w:rPr>
            <w:rtl w:val="0"/>
          </w:rPr>
        </w:r>
      </w:hyperlink>
    </w:p>
    <w:p w:rsidR="00000000" w:rsidDel="00000000" w:rsidP="00000000" w:rsidRDefault="00000000" w:rsidRPr="00000000">
      <w:pPr>
        <w:tabs>
          <w:tab w:val="right" w:pos="9350"/>
        </w:tabs>
        <w:spacing w:after="100" w:before="0" w:line="276" w:lineRule="auto"/>
        <w:ind w:left="220" w:firstLine="0"/>
        <w:contextualSpacing w:val="0"/>
      </w:pPr>
      <w:hyperlink w:anchor="_3dy6vkm">
        <w:r w:rsidDel="00000000" w:rsidR="00000000" w:rsidRPr="00000000">
          <w:rPr>
            <w:rFonts w:ascii="Calibri" w:cs="Calibri" w:eastAsia="Calibri" w:hAnsi="Calibri"/>
            <w:b w:val="0"/>
            <w:sz w:val="22"/>
            <w:szCs w:val="22"/>
            <w:rtl w:val="0"/>
          </w:rPr>
          <w:t xml:space="preserve">Test Pass 2:</w:t>
          <w:tab/>
        </w:r>
      </w:hyperlink>
      <w:hyperlink w:anchor="_Toc439684358">
        <w:r w:rsidDel="00000000" w:rsidR="00000000" w:rsidRPr="00000000">
          <w:rPr>
            <w:rtl w:val="0"/>
          </w:rPr>
        </w:r>
      </w:hyperlink>
    </w:p>
    <w:p w:rsidR="00000000" w:rsidDel="00000000" w:rsidP="00000000" w:rsidRDefault="00000000" w:rsidRPr="00000000">
      <w:pPr>
        <w:tabs>
          <w:tab w:val="right" w:pos="9350"/>
        </w:tabs>
        <w:spacing w:after="100" w:before="0" w:line="276" w:lineRule="auto"/>
        <w:contextualSpacing w:val="0"/>
      </w:pPr>
      <w:hyperlink w:anchor="_1t3h5sf">
        <w:r w:rsidDel="00000000" w:rsidR="00000000" w:rsidRPr="00000000">
          <w:rPr>
            <w:rFonts w:ascii="Calibri" w:cs="Calibri" w:eastAsia="Calibri" w:hAnsi="Calibri"/>
            <w:b w:val="0"/>
            <w:sz w:val="22"/>
            <w:szCs w:val="22"/>
            <w:rtl w:val="0"/>
          </w:rPr>
          <w:t xml:space="preserve">Test Plan Input</w:t>
          <w:tab/>
        </w:r>
      </w:hyperlink>
      <w:hyperlink w:anchor="_Toc439684359">
        <w:r w:rsidDel="00000000" w:rsidR="00000000" w:rsidRPr="00000000">
          <w:rPr>
            <w:rtl w:val="0"/>
          </w:rPr>
        </w:r>
      </w:hyperlink>
    </w:p>
    <w:p w:rsidR="00000000" w:rsidDel="00000000" w:rsidP="00000000" w:rsidRDefault="00000000" w:rsidRPr="00000000">
      <w:pPr>
        <w:contextualSpacing w:val="0"/>
      </w:pPr>
      <w:hyperlink w:anchor="_Toc439684359">
        <w:r w:rsidDel="00000000" w:rsidR="00000000" w:rsidRPr="00000000">
          <w:rPr>
            <w:rtl w:val="0"/>
          </w:rPr>
        </w:r>
      </w:hyperlink>
    </w:p>
    <w:p w:rsidR="00000000" w:rsidDel="00000000" w:rsidP="00000000" w:rsidRDefault="00000000" w:rsidRPr="00000000">
      <w:pPr>
        <w:contextualSpacing w:val="0"/>
      </w:pPr>
      <w:hyperlink w:anchor="_Toc439684359">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w:anchor="_Toc439684359">
        <w:r w:rsidDel="00000000" w:rsidR="00000000" w:rsidRPr="00000000">
          <w:rPr>
            <w:rtl w:val="0"/>
          </w:rPr>
        </w:r>
      </w:hyperlink>
    </w:p>
    <w:p w:rsidR="00000000" w:rsidDel="00000000" w:rsidP="00000000" w:rsidRDefault="00000000" w:rsidRPr="00000000">
      <w:pPr>
        <w:pStyle w:val="Heading1"/>
        <w:contextualSpacing w:val="0"/>
      </w:pPr>
      <w:bookmarkStart w:colFirst="0" w:colLast="0" w:name="_3znysh7" w:id="3"/>
      <w:bookmarkEnd w:id="3"/>
      <w:r w:rsidDel="00000000" w:rsidR="00000000" w:rsidRPr="00000000">
        <w:rPr>
          <w:rtl w:val="0"/>
        </w:rPr>
        <w:t xml:space="preserve">Introduction</w:t>
      </w:r>
    </w:p>
    <w:p w:rsidR="00000000" w:rsidDel="00000000" w:rsidP="00000000" w:rsidRDefault="00000000" w:rsidRPr="00000000">
      <w:pPr>
        <w:contextualSpacing w:val="0"/>
      </w:pPr>
      <w:r w:rsidDel="00000000" w:rsidR="00000000" w:rsidRPr="00000000">
        <w:rPr>
          <w:rtl w:val="0"/>
        </w:rPr>
        <w:t xml:space="preserve">The purpose of the planning phase is to:</w:t>
      </w:r>
    </w:p>
    <w:p w:rsidR="00000000" w:rsidDel="00000000" w:rsidP="00000000" w:rsidRDefault="00000000" w:rsidRPr="00000000">
      <w:pPr>
        <w:numPr>
          <w:ilvl w:val="0"/>
          <w:numId w:val="2"/>
        </w:numPr>
        <w:spacing w:after="0" w:before="0" w:line="276" w:lineRule="auto"/>
        <w:ind w:left="720" w:hanging="360"/>
        <w:contextualSpacing w:val="1"/>
        <w:rPr/>
      </w:pPr>
      <w:r w:rsidDel="00000000" w:rsidR="00000000" w:rsidRPr="00000000">
        <w:rPr>
          <w:rFonts w:ascii="Calibri" w:cs="Calibri" w:eastAsia="Calibri" w:hAnsi="Calibri"/>
          <w:b w:val="1"/>
          <w:sz w:val="22"/>
          <w:szCs w:val="22"/>
          <w:rtl w:val="0"/>
        </w:rPr>
        <w:t xml:space="preserve">Define the scope</w:t>
      </w:r>
      <w:r w:rsidDel="00000000" w:rsidR="00000000" w:rsidRPr="00000000">
        <w:rPr>
          <w:rFonts w:ascii="Calibri" w:cs="Calibri" w:eastAsia="Calibri" w:hAnsi="Calibri"/>
          <w:b w:val="0"/>
          <w:sz w:val="22"/>
          <w:szCs w:val="22"/>
          <w:rtl w:val="0"/>
        </w:rPr>
        <w:t xml:space="preserve">: </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The scope of work for the Shopping List Project includes all planning, execution, implementation, and testing for a new Shopping List website for Eleven Fifty Academy. </w:t>
      </w:r>
    </w:p>
    <w:p w:rsidR="00000000" w:rsidDel="00000000" w:rsidP="00000000" w:rsidRDefault="00000000" w:rsidRPr="00000000">
      <w:pPr>
        <w:numPr>
          <w:ilvl w:val="0"/>
          <w:numId w:val="2"/>
        </w:numPr>
        <w:spacing w:after="200" w:before="0" w:line="276" w:lineRule="auto"/>
        <w:ind w:left="720" w:hanging="360"/>
        <w:contextualSpacing w:val="1"/>
        <w:rPr>
          <w:b w:val="1"/>
        </w:rPr>
      </w:pPr>
      <w:r w:rsidDel="00000000" w:rsidR="00000000" w:rsidRPr="00000000">
        <w:rPr>
          <w:rFonts w:ascii="Calibri" w:cs="Calibri" w:eastAsia="Calibri" w:hAnsi="Calibri"/>
          <w:b w:val="1"/>
          <w:sz w:val="22"/>
          <w:szCs w:val="22"/>
          <w:rtl w:val="0"/>
        </w:rPr>
        <w:t xml:space="preserve">Identify objectives and risks</w:t>
      </w:r>
      <w:r w:rsidDel="00000000" w:rsidR="00000000" w:rsidRPr="00000000">
        <w:rPr>
          <w:b w:val="1"/>
          <w:rtl w:val="0"/>
        </w:rPr>
        <w:t xml:space="preserve">:</w:t>
      </w:r>
    </w:p>
    <w:p w:rsidR="00000000" w:rsidDel="00000000" w:rsidP="00000000" w:rsidRDefault="00000000" w:rsidRPr="00000000">
      <w:pPr>
        <w:spacing w:after="200" w:before="0" w:line="276" w:lineRule="auto"/>
        <w:ind w:left="720" w:firstLine="0"/>
        <w:contextualSpacing w:val="0"/>
      </w:pPr>
      <w:r w:rsidDel="00000000" w:rsidR="00000000" w:rsidRPr="00000000">
        <w:rPr>
          <w:rFonts w:ascii="Times New Roman" w:cs="Times New Roman" w:eastAsia="Times New Roman" w:hAnsi="Times New Roman"/>
          <w:b w:val="1"/>
          <w:sz w:val="14"/>
          <w:szCs w:val="14"/>
          <w:rtl w:val="0"/>
        </w:rPr>
        <w:t xml:space="preserve"> </w:t>
      </w:r>
      <w:r w:rsidDel="00000000" w:rsidR="00000000" w:rsidRPr="00000000">
        <w:rPr>
          <w:b w:val="1"/>
          <w:rtl w:val="0"/>
        </w:rPr>
        <w:t xml:space="preserve">Objectives: </w:t>
      </w:r>
      <w:r w:rsidDel="00000000" w:rsidR="00000000" w:rsidRPr="00000000">
        <w:rPr>
          <w:rtl w:val="0"/>
        </w:rPr>
        <w:t xml:space="preserve">This project was intended to give us real-life experience working within a team, as well as experience with roles such as technical lead, project manager, and tester.</w:t>
      </w:r>
    </w:p>
    <w:p w:rsidR="00000000" w:rsidDel="00000000" w:rsidP="00000000" w:rsidRDefault="00000000" w:rsidRPr="00000000">
      <w:pPr>
        <w:spacing w:after="200" w:before="0" w:line="276" w:lineRule="auto"/>
        <w:ind w:left="720" w:firstLine="0"/>
        <w:contextualSpacing w:val="0"/>
      </w:pPr>
      <w:r w:rsidDel="00000000" w:rsidR="00000000" w:rsidRPr="00000000">
        <w:rPr>
          <w:b w:val="1"/>
          <w:rtl w:val="0"/>
        </w:rPr>
        <w:t xml:space="preserve">Risks: </w:t>
      </w:r>
      <w:r w:rsidDel="00000000" w:rsidR="00000000" w:rsidRPr="00000000">
        <w:rPr>
          <w:rtl w:val="0"/>
        </w:rPr>
        <w:t xml:space="preserve">This was the first time experiencing technical teamwork for most apprentices. Students differed widely in technical expertise, which caused difficulties as time spent(effort) was not always reflected in the product that was produced. Sometimes roles weren’t always clearly defined and apprentices had to multitask on assignments causing delays in other areas of the projects</w:t>
      </w:r>
    </w:p>
    <w:p w:rsidR="00000000" w:rsidDel="00000000" w:rsidP="00000000" w:rsidRDefault="00000000" w:rsidRPr="00000000">
      <w:pPr>
        <w:contextualSpacing w:val="0"/>
      </w:pPr>
      <w:r w:rsidDel="00000000" w:rsidR="00000000" w:rsidRPr="00000000">
        <w:rPr>
          <w:rtl w:val="0"/>
        </w:rPr>
        <w:t xml:space="preserve">The input of the planning phase is:</w:t>
      </w:r>
    </w:p>
    <w:p w:rsidR="00000000" w:rsidDel="00000000" w:rsidP="00000000" w:rsidRDefault="00000000" w:rsidRPr="00000000">
      <w:pPr>
        <w:numPr>
          <w:ilvl w:val="0"/>
          <w:numId w:val="1"/>
        </w:numPr>
        <w:spacing w:after="20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Any existing project documentation (SOW, TDD, requirements, mock-ups, relevant customer meeting notes)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output of the planning phase is:</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A Formal Test Plan document </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In general, the test plan document will serve to inform PM, testers, developers and customers (internal and external) about the project’s testing strategy including:</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Objectives</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Methods</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Milestones</w:t>
      </w:r>
      <w:r w:rsidDel="00000000" w:rsidR="00000000" w:rsidRPr="00000000">
        <w:rPr>
          <w:rtl w:val="0"/>
        </w:rPr>
      </w:r>
    </w:p>
    <w:p w:rsidR="00000000" w:rsidDel="00000000" w:rsidP="00000000" w:rsidRDefault="00000000" w:rsidRPr="00000000">
      <w:pPr>
        <w:numPr>
          <w:ilvl w:val="2"/>
          <w:numId w:val="1"/>
        </w:numPr>
        <w:spacing w:after="200" w:before="0" w:line="276" w:lineRule="auto"/>
        <w:ind w:left="2160" w:hanging="360"/>
        <w:contextualSpacing w:val="1"/>
        <w:rPr/>
      </w:pPr>
      <w:r w:rsidDel="00000000" w:rsidR="00000000" w:rsidRPr="00000000">
        <w:rPr>
          <w:rFonts w:ascii="Calibri" w:cs="Calibri" w:eastAsia="Calibri" w:hAnsi="Calibri"/>
          <w:b w:val="0"/>
          <w:sz w:val="22"/>
          <w:szCs w:val="22"/>
          <w:rtl w:val="0"/>
        </w:rPr>
        <w:t xml:space="preserve">Required Resources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2et92p0" w:id="4"/>
      <w:bookmarkEnd w:id="4"/>
      <w:r w:rsidDel="00000000" w:rsidR="00000000" w:rsidRPr="00000000">
        <w:rPr>
          <w:rtl w:val="0"/>
        </w:rPr>
        <w:t xml:space="preserve">Test Plan Scope</w:t>
      </w:r>
    </w:p>
    <w:p w:rsidR="00000000" w:rsidDel="00000000" w:rsidP="00000000" w:rsidRDefault="00000000" w:rsidRPr="00000000">
      <w:pPr>
        <w:pStyle w:val="Heading2"/>
        <w:contextualSpacing w:val="0"/>
      </w:pPr>
      <w:bookmarkStart w:colFirst="0" w:colLast="0" w:name="_tyjcwt" w:id="5"/>
      <w:bookmarkEnd w:id="5"/>
      <w:r w:rsidDel="00000000" w:rsidR="00000000" w:rsidRPr="00000000">
        <w:rPr>
          <w:rtl w:val="0"/>
        </w:rPr>
        <w:t xml:space="preserve">Test Pass 1:</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Objective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tl w:val="0"/>
        </w:rPr>
        <w:t xml:space="preserve">Only tested once for Team 5’s shopping application list</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Scope</w:t>
      </w:r>
      <w:r w:rsidDel="00000000" w:rsidR="00000000" w:rsidRPr="00000000">
        <w:rPr>
          <w:rtl w:val="0"/>
        </w:rPr>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Features to Test</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pPr>
      <w:r w:rsidDel="00000000" w:rsidR="00000000" w:rsidRPr="00000000">
        <w:rPr>
          <w:rtl w:val="0"/>
        </w:rPr>
        <w:t xml:space="preserve">Please refer to release notes</w:t>
      </w:r>
    </w:p>
    <w:p w:rsidR="00000000" w:rsidDel="00000000" w:rsidP="00000000" w:rsidRDefault="00000000" w:rsidRPr="00000000">
      <w:pPr>
        <w:numPr>
          <w:ilvl w:val="1"/>
          <w:numId w:val="1"/>
        </w:numPr>
        <w:spacing w:after="0" w:before="0" w:line="276" w:lineRule="auto"/>
        <w:ind w:left="1440" w:hanging="360"/>
        <w:contextualSpacing w:val="1"/>
        <w:rPr/>
      </w:pPr>
      <w:r w:rsidDel="00000000" w:rsidR="00000000" w:rsidRPr="00000000">
        <w:rPr>
          <w:rFonts w:ascii="Calibri" w:cs="Calibri" w:eastAsia="Calibri" w:hAnsi="Calibri"/>
          <w:b w:val="0"/>
          <w:sz w:val="22"/>
          <w:szCs w:val="22"/>
          <w:rtl w:val="0"/>
        </w:rPr>
        <w:t xml:space="preserve">Environments to Test</w:t>
      </w:r>
      <w:r w:rsidDel="00000000" w:rsidR="00000000" w:rsidRPr="00000000">
        <w:rPr>
          <w:rtl w:val="0"/>
        </w:rPr>
      </w:r>
    </w:p>
    <w:p w:rsidR="00000000" w:rsidDel="00000000" w:rsidP="00000000" w:rsidRDefault="00000000" w:rsidRPr="00000000">
      <w:pPr>
        <w:numPr>
          <w:ilvl w:val="2"/>
          <w:numId w:val="1"/>
        </w:numPr>
        <w:spacing w:after="0" w:before="0" w:line="276" w:lineRule="auto"/>
        <w:ind w:left="2160" w:hanging="360"/>
        <w:contextualSpacing w:val="1"/>
        <w:rPr/>
      </w:pPr>
      <w:r w:rsidDel="00000000" w:rsidR="00000000" w:rsidRPr="00000000">
        <w:rPr>
          <w:rtl w:val="0"/>
        </w:rPr>
        <w:t xml:space="preserve">Please use Chrome preferable Version 54 and newer!</w:t>
      </w:r>
    </w:p>
    <w:p w:rsidR="00000000" w:rsidDel="00000000" w:rsidP="00000000" w:rsidRDefault="00000000" w:rsidRPr="00000000">
      <w:pPr>
        <w:numPr>
          <w:ilvl w:val="0"/>
          <w:numId w:val="1"/>
        </w:numPr>
        <w:spacing w:after="0" w:before="0" w:line="276" w:lineRule="auto"/>
        <w:ind w:left="720" w:hanging="360"/>
        <w:contextualSpacing w:val="1"/>
        <w:rPr/>
      </w:pPr>
      <w:r w:rsidDel="00000000" w:rsidR="00000000" w:rsidRPr="00000000">
        <w:rPr>
          <w:rFonts w:ascii="Calibri" w:cs="Calibri" w:eastAsia="Calibri" w:hAnsi="Calibri"/>
          <w:b w:val="0"/>
          <w:sz w:val="22"/>
          <w:szCs w:val="22"/>
          <w:rtl w:val="0"/>
        </w:rPr>
        <w:t xml:space="preserve">Milestones</w:t>
      </w:r>
      <w:r w:rsidDel="00000000" w:rsidR="00000000" w:rsidRPr="00000000">
        <w:rPr>
          <w:rtl w:val="0"/>
        </w:rPr>
      </w:r>
    </w:p>
    <w:p w:rsidR="00000000" w:rsidDel="00000000" w:rsidP="00000000" w:rsidRDefault="00000000" w:rsidRPr="00000000">
      <w:pPr>
        <w:numPr>
          <w:ilvl w:val="1"/>
          <w:numId w:val="1"/>
        </w:numPr>
        <w:spacing w:after="200" w:before="0" w:line="276" w:lineRule="auto"/>
        <w:ind w:left="1440" w:hanging="360"/>
        <w:contextualSpacing w:val="1"/>
        <w:rPr/>
      </w:pPr>
      <w:r w:rsidDel="00000000" w:rsidR="00000000" w:rsidRPr="00000000">
        <w:rPr>
          <w:rtl w:val="0"/>
        </w:rPr>
        <w:t xml:space="preserve">Bronze level features are complete. Some silver level features are also completed for the project. Please see release notes document. </w:t>
      </w:r>
    </w:p>
    <w:p w:rsidR="00000000" w:rsidDel="00000000" w:rsidP="00000000" w:rsidRDefault="00000000" w:rsidRPr="00000000">
      <w:pPr>
        <w:spacing w:after="200" w:before="0" w:line="276" w:lineRule="auto"/>
        <w:ind w:left="2160" w:firstLine="0"/>
        <w:contextualSpacing w:val="0"/>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_1t3h5sf" w:id="6"/>
      <w:bookmarkEnd w:id="6"/>
      <w:r w:rsidDel="00000000" w:rsidR="00000000" w:rsidRPr="00000000">
        <w:rPr>
          <w:rtl w:val="0"/>
        </w:rPr>
        <w:t xml:space="preserve">Test Plan Input</w:t>
      </w:r>
    </w:p>
    <w:tbl>
      <w:tblPr>
        <w:tblStyle w:val="Table2"/>
        <w:bidiVisual w:val="0"/>
        <w:tblW w:w="9576.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78"/>
        <w:gridCol w:w="3510"/>
        <w:gridCol w:w="2988"/>
        <w:tblGridChange w:id="0">
          <w:tblGrid>
            <w:gridCol w:w="3078"/>
            <w:gridCol w:w="3510"/>
            <w:gridCol w:w="2988"/>
          </w:tblGrid>
        </w:tblGridChange>
      </w:tblGrid>
      <w:tr>
        <w:tc>
          <w:tcPr/>
          <w:p w:rsidR="00000000" w:rsidDel="00000000" w:rsidP="00000000" w:rsidRDefault="00000000" w:rsidRPr="00000000">
            <w:pPr>
              <w:contextualSpacing w:val="0"/>
            </w:pPr>
            <w:r w:rsidDel="00000000" w:rsidR="00000000" w:rsidRPr="00000000">
              <w:rPr>
                <w:b w:val="1"/>
                <w:rtl w:val="0"/>
              </w:rPr>
              <w:t xml:space="preserve">Document Title</w:t>
            </w:r>
          </w:p>
        </w:tc>
        <w:tc>
          <w:tcPr/>
          <w:p w:rsidR="00000000" w:rsidDel="00000000" w:rsidP="00000000" w:rsidRDefault="00000000" w:rsidRPr="00000000">
            <w:pPr>
              <w:contextualSpacing w:val="0"/>
            </w:pPr>
            <w:r w:rsidDel="00000000" w:rsidR="00000000" w:rsidRPr="00000000">
              <w:rPr>
                <w:b w:val="1"/>
                <w:rtl w:val="0"/>
              </w:rPr>
              <w:t xml:space="preserve">Document Filename</w:t>
            </w:r>
          </w:p>
        </w:tc>
        <w:tc>
          <w:tcPr/>
          <w:p w:rsidR="00000000" w:rsidDel="00000000" w:rsidP="00000000" w:rsidRDefault="00000000" w:rsidRPr="00000000">
            <w:pPr>
              <w:contextualSpacing w:val="0"/>
            </w:pPr>
            <w:r w:rsidDel="00000000" w:rsidR="00000000" w:rsidRPr="00000000">
              <w:rPr>
                <w:b w:val="1"/>
                <w:rtl w:val="0"/>
              </w:rPr>
              <w:t xml:space="preserve">Description</w:t>
            </w:r>
          </w:p>
        </w:tc>
      </w:tr>
      <w:tr>
        <w:tc>
          <w:tcPr/>
          <w:p w:rsidR="00000000" w:rsidDel="00000000" w:rsidP="00000000" w:rsidRDefault="00000000" w:rsidRPr="00000000">
            <w:pPr>
              <w:contextualSpacing w:val="0"/>
            </w:pPr>
            <w:r w:rsidDel="00000000" w:rsidR="00000000" w:rsidRPr="00000000">
              <w:rPr>
                <w:rtl w:val="0"/>
              </w:rPr>
              <w:t xml:space="preserve">&lt;SOW&gt; Statement of Work</w:t>
            </w:r>
          </w:p>
        </w:tc>
        <w:tc>
          <w:tcPr/>
          <w:p w:rsidR="00000000" w:rsidDel="00000000" w:rsidP="00000000" w:rsidRDefault="00000000" w:rsidRPr="00000000">
            <w:pPr>
              <w:contextualSpacing w:val="0"/>
            </w:pPr>
            <w:r w:rsidDel="00000000" w:rsidR="00000000" w:rsidRPr="00000000">
              <w:rPr>
                <w:rtl w:val="0"/>
              </w:rPr>
              <w:t xml:space="preserve">SOW.ShoppingListApp.doc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https://docs.google.com/document/d/1XXAJ2j_LND9ckhnXC0SqE4lE6Vfp51dhvokcwd4M4jI/edit?usp=sharing</w:t>
            </w:r>
          </w:p>
        </w:tc>
        <w:tc>
          <w:tcPr/>
          <w:p w:rsidR="00000000" w:rsidDel="00000000" w:rsidP="00000000" w:rsidRDefault="00000000" w:rsidRPr="00000000">
            <w:pPr>
              <w:contextualSpacing w:val="0"/>
            </w:pPr>
            <w:r w:rsidDel="00000000" w:rsidR="00000000" w:rsidRPr="00000000">
              <w:rPr>
                <w:rtl w:val="0"/>
              </w:rPr>
              <w:t xml:space="preserve">Document outlining the description of the project, the scope of work, the phases of work, acceptance criteria, as well as criteria to meet “bronze”, “silver”, and “gold” feature sets. </w:t>
            </w:r>
          </w:p>
        </w:tc>
      </w:tr>
      <w:tr>
        <w:tc>
          <w:tcPr/>
          <w:p w:rsidR="00000000" w:rsidDel="00000000" w:rsidP="00000000" w:rsidRDefault="00000000" w:rsidRPr="00000000">
            <w:pPr>
              <w:contextualSpacing w:val="0"/>
            </w:pPr>
            <w:r w:rsidDel="00000000" w:rsidR="00000000" w:rsidRPr="00000000">
              <w:rPr>
                <w:rtl w:val="0"/>
              </w:rPr>
              <w:t xml:space="preserve">&lt;TDD&gt; Technical Design Document</w:t>
            </w:r>
          </w:p>
        </w:tc>
        <w:tc>
          <w:tcPr/>
          <w:p w:rsidR="00000000" w:rsidDel="00000000" w:rsidP="00000000" w:rsidRDefault="00000000" w:rsidRPr="00000000">
            <w:pPr>
              <w:contextualSpacing w:val="0"/>
            </w:pPr>
            <w:r w:rsidDel="00000000" w:rsidR="00000000" w:rsidRPr="00000000">
              <w:rPr>
                <w:rtl w:val="0"/>
              </w:rPr>
              <w:t xml:space="preserve">Apprenticeship_ShoppingList_TDD.docx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https://docs.google.com/document/d/1OlFLrTeD4aRBQJmLtWq1HwD2mjWCrGmVFGIASc2dTqM/edit?usp=sharing</w:t>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&lt;JIRA&gt; Jira</w:t>
            </w:r>
          </w:p>
        </w:tc>
        <w:tc>
          <w:tcPr/>
          <w:p w:rsidR="00000000" w:rsidDel="00000000" w:rsidP="00000000" w:rsidRDefault="00000000" w:rsidRPr="00000000">
            <w:pPr>
              <w:contextualSpacing w:val="0"/>
            </w:pPr>
            <w:r w:rsidDel="00000000" w:rsidR="00000000" w:rsidRPr="00000000">
              <w:rPr>
                <w:rtl w:val="0"/>
              </w:rPr>
              <w:t xml:space="preserve">&lt;Link to JIRA Project&gt;</w:t>
            </w:r>
          </w:p>
          <w:p w:rsidR="00000000" w:rsidDel="00000000" w:rsidP="00000000" w:rsidRDefault="00000000" w:rsidRPr="00000000">
            <w:pPr>
              <w:contextualSpacing w:val="0"/>
            </w:pPr>
            <w:r w:rsidDel="00000000" w:rsidR="00000000" w:rsidRPr="00000000">
              <w:rPr>
                <w:rtl w:val="0"/>
              </w:rPr>
              <w:t xml:space="preserve">http://1150apprentices.com/jira/secure/RapidBoard.jspa?rapidView=29&amp;projectKey=SHJ5&amp;view=detail&amp;selectedIssue=SHJ5-9</w:t>
            </w:r>
          </w:p>
        </w:tc>
        <w:tc>
          <w:tcPr/>
          <w:p w:rsidR="00000000" w:rsidDel="00000000" w:rsidP="00000000" w:rsidRDefault="00000000" w:rsidRPr="00000000">
            <w:pPr>
              <w:contextualSpacing w:val="0"/>
            </w:pPr>
            <w:r w:rsidDel="00000000" w:rsidR="00000000" w:rsidRPr="00000000">
              <w:rPr>
                <w:rtl w:val="0"/>
              </w:rPr>
              <w:t xml:space="preserve">Jira Link</w:t>
            </w:r>
          </w:p>
        </w:tc>
      </w:tr>
      <w:tr>
        <w:tc>
          <w:tcPr/>
          <w:p w:rsidR="00000000" w:rsidDel="00000000" w:rsidP="00000000" w:rsidRDefault="00000000" w:rsidRPr="00000000">
            <w:pPr>
              <w:contextualSpacing w:val="0"/>
            </w:pPr>
            <w:r w:rsidDel="00000000" w:rsidR="00000000" w:rsidRPr="00000000">
              <w:rPr>
                <w:rtl w:val="0"/>
              </w:rPr>
              <w:t xml:space="preserve">&lt;Release Notes&gt;</w:t>
            </w:r>
          </w:p>
        </w:tc>
        <w:tc>
          <w:tcPr/>
          <w:p w:rsidR="00000000" w:rsidDel="00000000" w:rsidP="00000000" w:rsidRDefault="00000000" w:rsidRPr="00000000">
            <w:pPr>
              <w:contextualSpacing w:val="0"/>
            </w:pPr>
            <w:r w:rsidDel="00000000" w:rsidR="00000000" w:rsidRPr="00000000">
              <w:rPr>
                <w:rtl w:val="0"/>
              </w:rPr>
              <w:t xml:space="preserve">ReleaseNotesTeam5.docx</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https://docs.google.com/document/d/1T7e7Gq9p8aI15pH1JTSNvmqW-5bZa8h30WBh0h3v1to/edit?usp=sharing</w:t>
            </w:r>
          </w:p>
        </w:tc>
        <w:tc>
          <w:tcPr/>
          <w:p w:rsidR="00000000" w:rsidDel="00000000" w:rsidP="00000000" w:rsidRDefault="00000000" w:rsidRPr="00000000">
            <w:pPr>
              <w:contextualSpacing w:val="0"/>
            </w:pPr>
            <w:r w:rsidDel="00000000" w:rsidR="00000000" w:rsidRPr="00000000">
              <w:rPr>
                <w:rtl w:val="0"/>
              </w:rPr>
              <w:t xml:space="preserve">Release notes for this 0.0 version release.</w:t>
            </w:r>
          </w:p>
        </w:tc>
      </w:tr>
      <w:tr>
        <w:tc>
          <w:tcPr/>
          <w:p w:rsidR="00000000" w:rsidDel="00000000" w:rsidP="00000000" w:rsidRDefault="00000000" w:rsidRPr="00000000">
            <w:pPr>
              <w:contextualSpacing w:val="0"/>
            </w:pPr>
            <w:r w:rsidDel="00000000" w:rsidR="00000000" w:rsidRPr="00000000">
              <w:rPr>
                <w:rtl w:val="0"/>
              </w:rPr>
              <w:t xml:space="preserve">Shopping List Test Case</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t xml:space="preserve">Test Case writer for Team 5’s tester to test our Heroku application. </w:t>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t xml:space="preserve">Link to all documents</w:t>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pPr>
            <w:r w:rsidDel="00000000" w:rsidR="00000000" w:rsidRPr="00000000">
              <w:rPr>
                <w:rtl w:val="0"/>
              </w:rPr>
            </w:r>
          </w:p>
        </w:tc>
      </w:tr>
    </w:tbl>
    <w:p w:rsidR="00000000" w:rsidDel="00000000" w:rsidP="00000000" w:rsidRDefault="00000000" w:rsidRPr="00000000">
      <w:pPr>
        <w:pStyle w:val="Heading1"/>
        <w:contextualSpacing w:val="0"/>
      </w:pPr>
      <w:r w:rsidDel="00000000" w:rsidR="00000000" w:rsidRPr="00000000">
        <w:rPr>
          <w:rtl w:val="0"/>
        </w:rPr>
      </w:r>
    </w:p>
    <w:sectPr>
      <w:headerReference r:id="rId5" w:type="default"/>
      <w:footerReference r:id="rId6" w:type="default"/>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tbl>
    <w:tblPr>
      <w:tblStyle w:val="Table3"/>
      <w:bidiVisual w:val="0"/>
      <w:tblW w:w="9360.0" w:type="dxa"/>
      <w:jc w:val="left"/>
      <w:tblInd w:w="-115.0" w:type="dxa"/>
      <w:tblLayout w:type="fixed"/>
      <w:tblLook w:val="0400"/>
    </w:tblPr>
    <w:tblGrid>
      <w:gridCol w:w="4212"/>
      <w:gridCol w:w="936"/>
      <w:gridCol w:w="4212"/>
      <w:tblGridChange w:id="0">
        <w:tblGrid>
          <w:gridCol w:w="4212"/>
          <w:gridCol w:w="936"/>
          <w:gridCol w:w="4212"/>
        </w:tblGrid>
      </w:tblGridChange>
    </w:tblGrid>
    <w:tr>
      <w:trPr>
        <w:trHeight w:val="140" w:hRule="atLeast"/>
      </w:trPr>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restart"/>
          <w:vAlign w:val="center"/>
        </w:tcPr>
        <w:p w:rsidR="00000000" w:rsidDel="00000000" w:rsidP="00000000" w:rsidRDefault="00000000" w:rsidRPr="00000000">
          <w:pPr>
            <w:spacing w:after="720" w:before="0" w:line="240" w:lineRule="auto"/>
            <w:contextualSpacing w:val="0"/>
          </w:pPr>
          <w:r w:rsidDel="00000000" w:rsidR="00000000" w:rsidRPr="00000000">
            <w:rPr>
              <w:rFonts w:ascii="Cambria" w:cs="Cambria" w:eastAsia="Cambria" w:hAnsi="Cambria"/>
              <w:b w:val="1"/>
              <w:sz w:val="22"/>
              <w:szCs w:val="22"/>
              <w:rtl w:val="0"/>
            </w:rPr>
            <w:t xml:space="preserve">Page </w:t>
          </w:r>
          <w:fldSimple w:instr="PAGE" w:fldLock="0" w:dirty="0">
            <w:r w:rsidDel="00000000" w:rsidR="00000000" w:rsidRPr="00000000">
              <w:rPr>
                <w:rFonts w:ascii="Calibri" w:cs="Calibri" w:eastAsia="Calibri" w:hAnsi="Calibri"/>
                <w:b w:val="0"/>
                <w:sz w:val="22"/>
                <w:szCs w:val="22"/>
              </w:rPr>
            </w:r>
          </w:fldSimple>
          <w:r w:rsidDel="00000000" w:rsidR="00000000" w:rsidRPr="00000000">
            <w:rPr>
              <w:rtl w:val="0"/>
            </w:rPr>
          </w:r>
        </w:p>
      </w:tc>
      <w:tc>
        <w:tcPr>
          <w:tcBorders>
            <w:bottom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r>
      <w:trPr>
        <w:trHeight w:val="140" w:hRule="atLeast"/>
      </w:trPr>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c>
        <w:tcPr>
          <w:vMerge w:val="continue"/>
          <w:vAlign w:val="center"/>
        </w:tcPr>
        <w:p w:rsidR="00000000" w:rsidDel="00000000" w:rsidP="00000000" w:rsidRDefault="00000000" w:rsidRPr="00000000">
          <w:pPr>
            <w:tabs>
              <w:tab w:val="center" w:pos="4680"/>
              <w:tab w:val="right" w:pos="9360"/>
            </w:tabs>
            <w:spacing w:after="720" w:before="0" w:line="240" w:lineRule="auto"/>
            <w:contextualSpacing w:val="0"/>
            <w:jc w:val="center"/>
          </w:pPr>
          <w:r w:rsidDel="00000000" w:rsidR="00000000" w:rsidRPr="00000000">
            <w:rPr>
              <w:rtl w:val="0"/>
            </w:rPr>
          </w:r>
        </w:p>
      </w:tc>
      <w:tc>
        <w:tcPr>
          <w:tcBorders>
            <w:top w:color="4f81bd" w:space="0" w:sz="4" w:val="single"/>
          </w:tcBorders>
        </w:tcPr>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tc>
    </w:tr>
  </w:tbl>
  <w:p w:rsidR="00000000" w:rsidDel="00000000" w:rsidP="00000000" w:rsidRDefault="00000000" w:rsidRPr="00000000">
    <w:pPr>
      <w:tabs>
        <w:tab w:val="center" w:pos="4680"/>
        <w:tab w:val="right" w:pos="9360"/>
      </w:tabs>
      <w:spacing w:after="720" w:before="0" w:line="240" w:lineRule="auto"/>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0" w:before="720" w:line="240" w:lineRule="auto"/>
      <w:contextualSpacing w:val="0"/>
    </w:pPr>
    <w:r w:rsidDel="00000000" w:rsidR="00000000" w:rsidRPr="00000000">
      <w:drawing>
        <wp:inline distB="0" distT="0" distL="0" distR="0">
          <wp:extent cx="1090758" cy="314782"/>
          <wp:effectExtent b="0" l="0" r="0" t="0"/>
          <wp:docPr id="1" name="image01.jpg"/>
          <a:graphic>
            <a:graphicData uri="http://schemas.openxmlformats.org/drawingml/2006/picture">
              <pic:pic>
                <pic:nvPicPr>
                  <pic:cNvPr id="0" name="image01.jpg"/>
                  <pic:cNvPicPr preferRelativeResize="0"/>
                </pic:nvPicPr>
                <pic:blipFill>
                  <a:blip r:embed="rId1"/>
                  <a:srcRect b="0" l="0" r="0" t="0"/>
                  <a:stretch>
                    <a:fillRect/>
                  </a:stretch>
                </pic:blipFill>
                <pic:spPr>
                  <a:xfrm>
                    <a:off x="0" y="0"/>
                    <a:ext cx="1090758" cy="314782"/>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2">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300" w:before="0" w:line="240" w:lineRule="auto"/>
    </w:pPr>
    <w:rPr>
      <w:rFonts w:ascii="Cambria" w:cs="Cambria" w:eastAsia="Cambria" w:hAnsi="Cambria"/>
      <w:b w:val="0"/>
      <w:color w:val="17365d"/>
      <w:sz w:val="52"/>
      <w:szCs w:val="52"/>
    </w:rPr>
  </w:style>
  <w:style w:type="paragraph" w:styleId="Subtitle">
    <w:name w:val="Subtitle"/>
    <w:basedOn w:val="Normal"/>
    <w:next w:val="Normal"/>
    <w:pPr>
      <w:keepNext w:val="1"/>
      <w:keepLines w:val="1"/>
      <w:spacing w:after="200" w:before="0" w:line="276" w:lineRule="auto"/>
    </w:pPr>
    <w:rPr>
      <w:rFonts w:ascii="Cambria" w:cs="Cambria" w:eastAsia="Cambria" w:hAnsi="Cambria"/>
      <w:b w:val="0"/>
      <w:i w:val="1"/>
      <w:color w:val="4f81bd"/>
      <w:sz w:val="24"/>
      <w:szCs w:val="24"/>
    </w:rPr>
  </w:style>
  <w:style w:type="table" w:styleId="Table1">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spacing w:after="0"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3">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01.jpg"/></Relationships>
</file>