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Domain Modeling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Online resume: rvmtech.com.br/en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Vertical Slice Architecture (VSA),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(Claude Code, GitHub Copilot) applied to the software development lifecycle, LLMs, vibe coding,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the new greenhouse gas (carbon footprint) calculation platform in C# and .NET with REST APIs, set to replace the legacy system that serves UL Solutions' enterprise clients.</w:t>
      </w:r>
    </w:p>
    <w:p>
      <w:pPr>
        <w:pStyle w:val="ListBullet"/>
      </w:pPr>
      <w:r>
        <w:rPr>
          <w:b w:val="0"/>
        </w:rPr>
        <w:t>Model and evolve the new system's relational database (SQL Server and PostgreSQL), with services hosted on Microsoft Azure.</w:t>
      </w:r>
    </w:p>
    <w:p>
      <w:pPr>
        <w:pStyle w:val="ListBullet"/>
      </w:pPr>
      <w:r>
        <w:rPr>
          <w:b w:val="0"/>
        </w:rPr>
        <w:t>Build and maintain six AI skills (Claude Code) that automate the team's development cycle: four generate entities, repositories, controllers and unit tests from the model description; one validates the model against the table creation SQL scripts and surfaces every inconsistency to the developer along with the correction options; and one assists with merge conflict resolution.</w:t>
      </w:r>
    </w:p>
    <w:p>
      <w:pPr>
        <w:pStyle w:val="ListBullet"/>
      </w:pPr>
      <w:r>
        <w:rPr>
          <w:b w:val="0"/>
        </w:rPr>
        <w:t>The skills learn from every run and improve themselves, cutting rework on the following rounds.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>
      <w:pPr>
        <w:pStyle w:val="ListBullet"/>
      </w:pPr>
      <w:r>
        <w:rPr>
          <w:b w:val="0"/>
        </w:rPr>
        <w:t>Technical owner of the bank's affiliate and partner systems, covering 50+ active affiliates,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— security, traceability and audit requirements —, communicating daily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/ Team Lead | Jul 2018 – Jun 2019</w:t>
      </w:r>
    </w:p>
    <w:p>
      <w:pPr>
        <w:pStyle w:val="ListBullet"/>
      </w:pPr>
      <w:r>
        <w:rPr>
          <w:b w:val="0"/>
        </w:rPr>
        <w:t>Led a team of 3 developers and 1 QA responsible for the performance review module of a SaaS HR management platform.</w:t>
      </w:r>
    </w:p>
    <w:p>
      <w:pPr>
        <w:pStyle w:val="ListBullet"/>
      </w:pPr>
      <w:r>
        <w:rPr>
          <w:b w:val="0"/>
        </w:rPr>
        <w:t>Built the employee assessment features: nine box matrix and succession planning for key positions.</w:t>
      </w:r>
    </w:p>
    <w:p>
      <w:pPr>
        <w:pStyle w:val="ListBullet"/>
      </w:pPr>
      <w:r>
        <w:rPr>
          <w:b w:val="0"/>
        </w:rPr>
        <w:t>Platform in C# with ASP.NET and an Angular 2 front end, with REST APIs consumed by the web application.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Built from scratch the ERP that came to run the operation of a 100+ employee company, after failed attempts to roll out off-the-shelf ERPs.</w:t>
      </w:r>
    </w:p>
    <w:p>
      <w:pPr>
        <w:pStyle w:val="ListBullet"/>
      </w:pPr>
      <w:r>
        <w:rPr>
          <w:b w:val="0"/>
        </w:rPr>
        <w:t>Owned the domain modeling with Domain-Driven Design (DDD) and the design of the system's layered architecture.</w:t>
      </w:r>
    </w:p>
    <w:p>
      <w:pPr>
        <w:pStyle w:val="ListBullet"/>
      </w:pPr>
      <w:r>
        <w:rPr>
          <w:b w:val="0"/>
        </w:rPr>
        <w:t>Delivered modules for IT equipment leasing — the company's core business —, service orders, contracts, finance and customer support.</w:t>
      </w:r>
    </w:p>
    <w:p>
      <w:pPr>
        <w:pStyle w:val="ListBullet"/>
      </w:pPr>
      <w:r>
        <w:rPr>
          <w:b w:val="0"/>
        </w:rPr>
        <w:t>Built a WPF desktop interface for internal users and Web Forms + WCF for external clients.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 AND COURSES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ListBullet"/>
      </w:pPr>
      <w:r>
        <w:rPr>
          <w:b w:val="0"/>
        </w:rPr>
        <w:t>PHP — web development course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