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13E15" w14:textId="77777777" w:rsidR="001E12C8" w:rsidRDefault="001E12C8" w:rsidP="001E12C8"/>
    <w:p w14:paraId="7DF10457" w14:textId="77777777" w:rsidR="001E12C8" w:rsidRDefault="001E12C8" w:rsidP="001E12C8"/>
    <w:p w14:paraId="1F5DDD91" w14:textId="77777777" w:rsidR="001E12C8" w:rsidRDefault="001E12C8" w:rsidP="001E12C8"/>
    <w:p w14:paraId="648D3046" w14:textId="77777777" w:rsidR="001E12C8" w:rsidRDefault="001E12C8" w:rsidP="001E12C8"/>
    <w:p w14:paraId="6E01F778" w14:textId="77777777" w:rsidR="001E12C8" w:rsidRDefault="001E12C8" w:rsidP="001E12C8"/>
    <w:p w14:paraId="2A2D0683" w14:textId="77777777" w:rsidR="001E12C8" w:rsidRDefault="001E12C8" w:rsidP="001E12C8"/>
    <w:p w14:paraId="1D2A502E" w14:textId="77777777" w:rsidR="001E12C8" w:rsidRDefault="001E12C8" w:rsidP="001E12C8"/>
    <w:p w14:paraId="2CBD6E9A" w14:textId="77777777" w:rsidR="001E12C8" w:rsidRDefault="001E12C8" w:rsidP="001E12C8"/>
    <w:p w14:paraId="58B66EEF" w14:textId="77777777" w:rsidR="001E12C8" w:rsidRDefault="001E12C8" w:rsidP="001E12C8"/>
    <w:p w14:paraId="1D8DEAEA" w14:textId="77777777" w:rsidR="001E12C8" w:rsidRDefault="001E12C8" w:rsidP="001E12C8"/>
    <w:p w14:paraId="25F66FBC" w14:textId="77777777" w:rsidR="001E12C8" w:rsidRDefault="001E12C8" w:rsidP="001E12C8"/>
    <w:p w14:paraId="1B149604" w14:textId="77777777" w:rsidR="001E12C8" w:rsidRPr="001E12C8" w:rsidRDefault="001E12C8" w:rsidP="001E12C8">
      <w:pPr>
        <w:rPr>
          <w:b/>
          <w:bCs/>
          <w:sz w:val="72"/>
          <w:szCs w:val="72"/>
        </w:rPr>
      </w:pPr>
    </w:p>
    <w:p w14:paraId="4A6844C9" w14:textId="2BDFBBC4" w:rsidR="001E12C8" w:rsidRPr="001E12C8" w:rsidRDefault="001E12C8" w:rsidP="001E12C8">
      <w:pPr>
        <w:rPr>
          <w:b/>
          <w:bCs/>
          <w:sz w:val="72"/>
          <w:szCs w:val="72"/>
        </w:rPr>
      </w:pPr>
      <w:r w:rsidRPr="001E12C8">
        <w:rPr>
          <w:b/>
          <w:bCs/>
          <w:sz w:val="72"/>
          <w:szCs w:val="72"/>
        </w:rPr>
        <w:t>Développement d’une CPU</w:t>
      </w:r>
    </w:p>
    <w:p w14:paraId="7C4F49BB" w14:textId="77777777" w:rsidR="001E12C8" w:rsidRDefault="001E12C8" w:rsidP="001E12C8"/>
    <w:p w14:paraId="26B5757C" w14:textId="77777777" w:rsidR="001E12C8" w:rsidRDefault="001E12C8" w:rsidP="001E12C8"/>
    <w:p w14:paraId="455A9990" w14:textId="77777777" w:rsidR="001E12C8" w:rsidRDefault="001E12C8" w:rsidP="001E12C8"/>
    <w:p w14:paraId="28F2CAF6" w14:textId="77777777" w:rsidR="001E12C8" w:rsidRDefault="001E12C8" w:rsidP="001E12C8"/>
    <w:p w14:paraId="77226E2B" w14:textId="77777777" w:rsidR="001E12C8" w:rsidRDefault="001E12C8" w:rsidP="001E12C8"/>
    <w:p w14:paraId="582D3ED5" w14:textId="77777777" w:rsidR="001E12C8" w:rsidRDefault="001E12C8" w:rsidP="001E12C8"/>
    <w:p w14:paraId="075D8CEE" w14:textId="77777777" w:rsidR="001E12C8" w:rsidRDefault="001E12C8" w:rsidP="001E12C8"/>
    <w:p w14:paraId="7493928C" w14:textId="77777777" w:rsidR="001E12C8" w:rsidRDefault="001E12C8" w:rsidP="001E12C8"/>
    <w:p w14:paraId="6B53BCEB" w14:textId="77777777" w:rsidR="001E12C8" w:rsidRDefault="001E12C8" w:rsidP="001E12C8"/>
    <w:p w14:paraId="7B7E710D" w14:textId="77777777" w:rsidR="001E12C8" w:rsidRDefault="001E12C8" w:rsidP="001E12C8"/>
    <w:p w14:paraId="42AEC1EA" w14:textId="77777777" w:rsidR="001E12C8" w:rsidRDefault="001E12C8" w:rsidP="001E12C8"/>
    <w:p w14:paraId="7956E6BB" w14:textId="77777777" w:rsidR="001E12C8" w:rsidRDefault="001E12C8" w:rsidP="001E12C8"/>
    <w:p w14:paraId="1578C4D0" w14:textId="77777777" w:rsidR="001E12C8" w:rsidRDefault="001E12C8" w:rsidP="001E12C8"/>
    <w:p w14:paraId="413EAE88" w14:textId="77777777" w:rsidR="001E12C8" w:rsidRDefault="001E12C8" w:rsidP="001E12C8"/>
    <w:p w14:paraId="39439C4A" w14:textId="77777777" w:rsidR="001E12C8" w:rsidRDefault="001E12C8" w:rsidP="001E12C8"/>
    <w:p w14:paraId="44A2580B" w14:textId="77777777" w:rsidR="001E12C8" w:rsidRDefault="001E12C8" w:rsidP="001E12C8"/>
    <w:p w14:paraId="2819DE65" w14:textId="77777777" w:rsidR="001E12C8" w:rsidRDefault="001E12C8" w:rsidP="001E12C8"/>
    <w:p w14:paraId="2EEEAC2A" w14:textId="77777777" w:rsidR="00700070" w:rsidRDefault="00700070" w:rsidP="001E12C8"/>
    <w:p w14:paraId="274AC734" w14:textId="77777777" w:rsidR="00700070" w:rsidRDefault="00700070" w:rsidP="001E12C8"/>
    <w:p w14:paraId="0927801B" w14:textId="77777777" w:rsidR="00700070" w:rsidRDefault="00700070" w:rsidP="001E12C8"/>
    <w:p w14:paraId="465B2192" w14:textId="77777777" w:rsidR="00700070" w:rsidRDefault="00700070" w:rsidP="001E12C8"/>
    <w:p w14:paraId="423545B4" w14:textId="77777777" w:rsidR="00700070" w:rsidRDefault="00700070" w:rsidP="001E12C8"/>
    <w:p w14:paraId="2CFF78F8" w14:textId="77777777" w:rsidR="00700070" w:rsidRDefault="00700070" w:rsidP="001E12C8"/>
    <w:p w14:paraId="5E65CF3D" w14:textId="784A4F4A" w:rsidR="00700070" w:rsidRDefault="00700070" w:rsidP="001E12C8">
      <w:r>
        <w:t>Note au lecteur :</w:t>
      </w:r>
    </w:p>
    <w:p w14:paraId="4233CA5D" w14:textId="7349BF0D" w:rsidR="00700070" w:rsidRDefault="00700070" w:rsidP="001E12C8">
      <w:r>
        <w:t>Ce document s’adresse à des personnes familiarisées un minimum avec l’électronique numériqu</w:t>
      </w:r>
      <w:r w:rsidR="002F3EB8">
        <w:t>e et idéalement l’architecture des ordinateurs. J’ai essayé de simplifier au maximum les explications sans avoir à redéfinir les concepts fondamentaux de ces disciplines. Si jamais ces derniers concepts sont difficiles à appréhender, je vous recommande fortement de les rechercher afin de mieux comprendre la suite.</w:t>
      </w:r>
      <w:r w:rsidR="002F3EB8">
        <w:br/>
      </w:r>
      <w:r w:rsidR="002F3EB8">
        <w:br/>
        <w:t xml:space="preserve">Je vous souhaite une agréable lecture. </w:t>
      </w:r>
    </w:p>
    <w:p w14:paraId="727FF0A1" w14:textId="77777777" w:rsidR="00700070" w:rsidRDefault="00700070" w:rsidP="001E12C8"/>
    <w:p w14:paraId="6391CFC9" w14:textId="77777777" w:rsidR="00700070" w:rsidRDefault="00700070" w:rsidP="001E12C8"/>
    <w:p w14:paraId="23075922" w14:textId="77777777" w:rsidR="00700070" w:rsidRDefault="00700070" w:rsidP="001E12C8"/>
    <w:p w14:paraId="6C80D12E" w14:textId="77777777" w:rsidR="00700070" w:rsidRDefault="00700070" w:rsidP="001E12C8"/>
    <w:p w14:paraId="58CBAC12" w14:textId="77777777" w:rsidR="00700070" w:rsidRDefault="00700070" w:rsidP="001E12C8"/>
    <w:p w14:paraId="51F4B812" w14:textId="77777777" w:rsidR="001E12C8" w:rsidRDefault="001E12C8" w:rsidP="001E12C8"/>
    <w:p w14:paraId="44B80413" w14:textId="73598AA3" w:rsidR="001E12C8" w:rsidRDefault="001E12C8" w:rsidP="00174EFC">
      <w:pPr>
        <w:pStyle w:val="Titre1"/>
      </w:pPr>
      <w:r>
        <w:t>Introduction :</w:t>
      </w:r>
    </w:p>
    <w:p w14:paraId="0D98D124" w14:textId="4D287EB5" w:rsidR="001E12C8" w:rsidRDefault="001E12C8" w:rsidP="001E12C8">
      <w:r>
        <w:t>L’informatique est un domaine passionnant, en plein essor et en constante évolution depuis la seconde moitié du 20</w:t>
      </w:r>
      <w:r w:rsidRPr="001E12C8">
        <w:rPr>
          <w:vertAlign w:val="superscript"/>
        </w:rPr>
        <w:t>e</w:t>
      </w:r>
      <w:r>
        <w:t xml:space="preserve"> siècle. Entre la naissance des ordinateurs portables, des systèmes d’exploitation, des protocoles réseaux, du cloud computing ou encore du Deep Learning ; l’informatique devient de plus </w:t>
      </w:r>
      <w:r w:rsidR="00610C74">
        <w:t xml:space="preserve">en </w:t>
      </w:r>
      <w:r>
        <w:t xml:space="preserve">complexe et le chemin entre simple signal électrique </w:t>
      </w:r>
      <w:r w:rsidR="00610C74">
        <w:t>jusqu’à</w:t>
      </w:r>
      <w:r>
        <w:t xml:space="preserve"> l’utilisation d’un ordinateur</w:t>
      </w:r>
      <w:r w:rsidR="00610C74">
        <w:t xml:space="preserve"> semble particulièrement difficile à appréhender.</w:t>
      </w:r>
    </w:p>
    <w:p w14:paraId="285E5455" w14:textId="31B2C3E3" w:rsidR="00174EFC" w:rsidRDefault="00610C74" w:rsidP="00174EFC">
      <w:r>
        <w:t>Au croisement de toutes les routes qui relient le signal électrique à n’importe quel usage que l’on peut faire d’un ordinateur, se situe un carrefour</w:t>
      </w:r>
      <w:r w:rsidR="00A84952">
        <w:t xml:space="preserve"> incontournable, reliant états logiques, mémoires et périphériques : le processeur. Il est le composant qui exécute les instructions à une vitesse vertigineuse</w:t>
      </w:r>
      <w:r w:rsidR="00174EFC">
        <w:t xml:space="preserve">, ce </w:t>
      </w:r>
      <w:r w:rsidR="00A84952">
        <w:t xml:space="preserve">qui permet à l’ordinateur de réagir </w:t>
      </w:r>
      <w:r w:rsidR="00174EFC">
        <w:t xml:space="preserve">presque instantanément. Il est au cœur de tout affichage, toute exécution d’un programme, tout calcul de l’ordinateur. Comprendre ce qu’est un processeur et comment il fonctionne, est donc un énorme pas vers la compréhension complète et déterministe de ce qu’est </w:t>
      </w:r>
      <w:r w:rsidR="006D74F0">
        <w:t xml:space="preserve">un </w:t>
      </w:r>
      <w:r w:rsidR="00174EFC">
        <w:t>ordinateur.</w:t>
      </w:r>
    </w:p>
    <w:p w14:paraId="13169C69" w14:textId="01A7BBA5" w:rsidR="00174EFC" w:rsidRDefault="00A84952" w:rsidP="00174EFC">
      <w:r>
        <w:t>C’est avec cette motivation</w:t>
      </w:r>
      <w:r w:rsidR="00174EFC">
        <w:t xml:space="preserve"> </w:t>
      </w:r>
      <w:r>
        <w:t xml:space="preserve">que je me suis fixé pour objectif de simuler mon propre processeur et </w:t>
      </w:r>
      <w:r w:rsidR="00174EFC">
        <w:t xml:space="preserve">de le tester en y exécutant des algorithmes. Ce premier document portera uniquement sur la simulation théorique du processeur sur logisim. Dans un second temps sera abordé une implémentation sur FPGA puis la </w:t>
      </w:r>
      <w:r w:rsidR="006D74F0">
        <w:t>construction purement matérielle du processeur.</w:t>
      </w:r>
      <w:r w:rsidR="00700070">
        <w:t xml:space="preserve"> </w:t>
      </w:r>
    </w:p>
    <w:p w14:paraId="7F17C295" w14:textId="77777777" w:rsidR="006D74F0" w:rsidRDefault="00174EFC" w:rsidP="00174EFC">
      <w:pPr>
        <w:pStyle w:val="Titre1"/>
      </w:pPr>
      <w:r>
        <w:t>Caractéristiques</w:t>
      </w:r>
    </w:p>
    <w:p w14:paraId="678844DB" w14:textId="0DD2336A" w:rsidR="00D200B1" w:rsidRDefault="006D74F0" w:rsidP="00D200B1">
      <w:r>
        <w:t xml:space="preserve">Ce processeur, en raison </w:t>
      </w:r>
      <w:r w:rsidR="00C14E43">
        <w:t xml:space="preserve">de </w:t>
      </w:r>
      <w:r>
        <w:t>sa vocation à être construit physiquement et de son aspect ludique et pédagogique, trouve son intérêt dans sa simplicité, avec des choix inspirés de la philosophie MIPS qui réduisent le matériel.</w:t>
      </w:r>
    </w:p>
    <w:p w14:paraId="4C386D1E" w14:textId="26ECDA87" w:rsidR="006D74F0" w:rsidRDefault="006D74F0" w:rsidP="006D74F0">
      <w:pPr>
        <w:pStyle w:val="Paragraphedeliste"/>
        <w:numPr>
          <w:ilvl w:val="0"/>
          <w:numId w:val="1"/>
        </w:numPr>
      </w:pPr>
      <w:r>
        <w:t>Architecture Harvard (Mémoire d’instruction séparée de la mémoire de travail)</w:t>
      </w:r>
    </w:p>
    <w:p w14:paraId="187E2358" w14:textId="77777777" w:rsidR="00D200B1" w:rsidRDefault="00D200B1" w:rsidP="006D74F0">
      <w:pPr>
        <w:pStyle w:val="Paragraphedeliste"/>
        <w:numPr>
          <w:ilvl w:val="0"/>
          <w:numId w:val="1"/>
        </w:numPr>
      </w:pPr>
      <w:r>
        <w:t xml:space="preserve">Mémoire ROM : 512 octets (256 instructions) </w:t>
      </w:r>
    </w:p>
    <w:p w14:paraId="29DBD60E" w14:textId="4DFE53A8" w:rsidR="00D200B1" w:rsidRDefault="00D200B1" w:rsidP="00D200B1">
      <w:pPr>
        <w:pStyle w:val="Paragraphedeliste"/>
        <w:numPr>
          <w:ilvl w:val="0"/>
          <w:numId w:val="1"/>
        </w:numPr>
      </w:pPr>
      <w:r>
        <w:t>Mémoire RAM : 256 octets</w:t>
      </w:r>
    </w:p>
    <w:p w14:paraId="50F9D838" w14:textId="4C7FA8CF" w:rsidR="00C14E43" w:rsidRDefault="00D200B1" w:rsidP="00C14E43">
      <w:pPr>
        <w:pStyle w:val="Paragraphedeliste"/>
        <w:numPr>
          <w:ilvl w:val="0"/>
          <w:numId w:val="1"/>
        </w:numPr>
        <w:rPr>
          <w:lang w:val="en-US"/>
        </w:rPr>
      </w:pPr>
      <w:r w:rsidRPr="00D200B1">
        <w:rPr>
          <w:lang w:val="en-US"/>
        </w:rPr>
        <w:t>Modèle multicycle Fetch → Decode</w:t>
      </w:r>
      <w:r>
        <w:rPr>
          <w:lang w:val="en-US"/>
        </w:rPr>
        <w:t xml:space="preserve"> </w:t>
      </w:r>
      <w:r w:rsidRPr="00D200B1">
        <w:rPr>
          <w:lang w:val="en-US"/>
        </w:rPr>
        <w:t>→</w:t>
      </w:r>
      <w:r>
        <w:rPr>
          <w:lang w:val="en-US"/>
        </w:rPr>
        <w:t xml:space="preserve"> </w:t>
      </w:r>
      <w:r w:rsidRPr="00D200B1">
        <w:rPr>
          <w:lang w:val="en-US"/>
        </w:rPr>
        <w:t>Execute →</w:t>
      </w:r>
      <w:r>
        <w:rPr>
          <w:lang w:val="en-US"/>
        </w:rPr>
        <w:t xml:space="preserve">Memory </w:t>
      </w:r>
      <w:r w:rsidRPr="00D200B1">
        <w:rPr>
          <w:lang w:val="en-US"/>
        </w:rPr>
        <w:t>→</w:t>
      </w:r>
      <w:r>
        <w:rPr>
          <w:lang w:val="en-US"/>
        </w:rPr>
        <w:t>Writeback</w:t>
      </w:r>
    </w:p>
    <w:p w14:paraId="24ABB8AF" w14:textId="7D57D916" w:rsidR="00673C7D" w:rsidRPr="00673C7D" w:rsidRDefault="00673C7D" w:rsidP="00C14E43">
      <w:pPr>
        <w:pStyle w:val="Paragraphedeliste"/>
        <w:numPr>
          <w:ilvl w:val="0"/>
          <w:numId w:val="1"/>
        </w:numPr>
      </w:pPr>
      <w:r w:rsidRPr="00673C7D">
        <w:t>FSM (Machine à états f</w:t>
      </w:r>
      <w:r>
        <w:t>inis) pour suivre l’état courant et le timing des signaux</w:t>
      </w:r>
    </w:p>
    <w:p w14:paraId="32329166" w14:textId="16CD4684" w:rsidR="00D200B1" w:rsidRPr="00D200B1" w:rsidRDefault="00D200B1" w:rsidP="00D200B1">
      <w:pPr>
        <w:pStyle w:val="Paragraphedeliste"/>
        <w:numPr>
          <w:ilvl w:val="0"/>
          <w:numId w:val="1"/>
        </w:numPr>
      </w:pPr>
      <w:r>
        <w:t>Instructions de taille fixe, sur 16 bits</w:t>
      </w:r>
    </w:p>
    <w:p w14:paraId="0825018B" w14:textId="77777777" w:rsidR="00D200B1" w:rsidRDefault="00D200B1" w:rsidP="00D200B1">
      <w:pPr>
        <w:pStyle w:val="Paragraphedeliste"/>
        <w:numPr>
          <w:ilvl w:val="0"/>
          <w:numId w:val="1"/>
        </w:numPr>
      </w:pPr>
      <w:r>
        <w:t>8 Registres de travail de taille 8 bits</w:t>
      </w:r>
    </w:p>
    <w:p w14:paraId="572A6D20" w14:textId="640C887C" w:rsidR="00D200B1" w:rsidRDefault="00D200B1" w:rsidP="006D74F0">
      <w:pPr>
        <w:pStyle w:val="Paragraphedeliste"/>
        <w:numPr>
          <w:ilvl w:val="0"/>
          <w:numId w:val="1"/>
        </w:numPr>
      </w:pPr>
      <w:r>
        <w:t>ALU avec 8 opérations différentes et flags</w:t>
      </w:r>
      <w:r w:rsidR="00C14E43">
        <w:t xml:space="preserve"> (Negative, Zero, Overflow, Carry)</w:t>
      </w:r>
    </w:p>
    <w:p w14:paraId="444213C7" w14:textId="77777777" w:rsidR="00960F8C" w:rsidRDefault="00C14E43" w:rsidP="00D360FA">
      <w:pPr>
        <w:pStyle w:val="Paragraphedeliste"/>
        <w:numPr>
          <w:ilvl w:val="0"/>
          <w:numId w:val="1"/>
        </w:numPr>
      </w:pPr>
      <w:r>
        <w:t>Possibilité de branch et jump et d’exécuter des sous routine</w:t>
      </w:r>
      <w:r w:rsidR="00960F8C">
        <w:t>.</w:t>
      </w:r>
    </w:p>
    <w:p w14:paraId="21A4BD5A" w14:textId="084B1A71" w:rsidR="00D360FA" w:rsidRDefault="00D200B1" w:rsidP="00960F8C">
      <w:r>
        <w:lastRenderedPageBreak/>
        <w:t>La partie simulation ne s’</w:t>
      </w:r>
      <w:r w:rsidR="00C14E43">
        <w:t>étant</w:t>
      </w:r>
      <w:r>
        <w:t xml:space="preserve"> pas heurtée aux difficultés matérielles, certain</w:t>
      </w:r>
      <w:r w:rsidR="00C14E43">
        <w:t xml:space="preserve">es </w:t>
      </w:r>
      <w:r>
        <w:t>de ces caractéristiques sont susceptibles d’évoluer lors de la construction.</w:t>
      </w:r>
    </w:p>
    <w:p w14:paraId="2D503B9B" w14:textId="2FF31B3E" w:rsidR="00700070" w:rsidRDefault="00673C7D" w:rsidP="00700070">
      <w:pPr>
        <w:pStyle w:val="Titre1"/>
      </w:pPr>
      <w:r>
        <w:t>Les registres :</w:t>
      </w:r>
    </w:p>
    <w:p w14:paraId="080926F8" w14:textId="1819B562" w:rsidR="00673C7D" w:rsidRDefault="00673C7D" w:rsidP="00673C7D">
      <w:r>
        <w:t>Cette architecture comprend 11 registres donc 8 dans les registres de travail (register-file).</w:t>
      </w:r>
      <w:r>
        <w:br/>
      </w:r>
      <w:r w:rsidR="00EF0A8E">
        <w:t>L</w:t>
      </w:r>
      <w:r>
        <w:t>es trois registres spéciaux sont :</w:t>
      </w:r>
    </w:p>
    <w:p w14:paraId="433022B3" w14:textId="4C048B13" w:rsidR="00673C7D" w:rsidRDefault="00673C7D" w:rsidP="00673C7D">
      <w:pPr>
        <w:pStyle w:val="Paragraphedeliste"/>
        <w:numPr>
          <w:ilvl w:val="0"/>
          <w:numId w:val="3"/>
        </w:numPr>
      </w:pPr>
      <w:r>
        <w:t xml:space="preserve">PC, Program Counter, stocke l’adresse de l’instruction courante (8 bits) </w:t>
      </w:r>
    </w:p>
    <w:p w14:paraId="4EE22BCA" w14:textId="25792BD7" w:rsidR="00673C7D" w:rsidRDefault="00673C7D" w:rsidP="00673C7D">
      <w:pPr>
        <w:pStyle w:val="Paragraphedeliste"/>
        <w:numPr>
          <w:ilvl w:val="0"/>
          <w:numId w:val="3"/>
        </w:numPr>
        <w:rPr>
          <w:lang w:val="en-US"/>
        </w:rPr>
      </w:pPr>
      <w:r w:rsidRPr="00673C7D">
        <w:rPr>
          <w:lang w:val="en-US"/>
        </w:rPr>
        <w:t>IR, Instruction Register stocke l’instructi</w:t>
      </w:r>
      <w:r>
        <w:rPr>
          <w:lang w:val="en-US"/>
        </w:rPr>
        <w:t>on courante (16 bits)</w:t>
      </w:r>
    </w:p>
    <w:p w14:paraId="76608973" w14:textId="6B17D7FE" w:rsidR="00673C7D" w:rsidRDefault="00673C7D" w:rsidP="00673C7D">
      <w:pPr>
        <w:pStyle w:val="Paragraphedeliste"/>
        <w:numPr>
          <w:ilvl w:val="0"/>
          <w:numId w:val="3"/>
        </w:numPr>
      </w:pPr>
      <w:r w:rsidRPr="00673C7D">
        <w:t xml:space="preserve">SR, State Register, stocke l’état courant de la </w:t>
      </w:r>
      <w:r>
        <w:t>FSM (3 bits)</w:t>
      </w:r>
    </w:p>
    <w:p w14:paraId="622DA6AC" w14:textId="6E05F0A5" w:rsidR="00673C7D" w:rsidRDefault="00673C7D" w:rsidP="00673C7D">
      <w:r>
        <w:t>Ils sont entièrement gérés par la pipeline et ne peuvent pas directement être écrit</w:t>
      </w:r>
      <w:r w:rsidR="009837C2">
        <w:t>s</w:t>
      </w:r>
      <w:r>
        <w:t xml:space="preserve"> par les instructions.</w:t>
      </w:r>
      <w:r>
        <w:br/>
      </w:r>
      <w:r>
        <w:br/>
        <w:t>Les registres de travail</w:t>
      </w:r>
      <w:r w:rsidR="009837C2">
        <w:t xml:space="preserve"> peuvent être lus et écrits grâces aux instructions et</w:t>
      </w:r>
      <w:r>
        <w:t xml:space="preserve"> sont au nombre de 8, ce qui permet de les encoder </w:t>
      </w:r>
      <w:r w:rsidR="009837C2">
        <w:t>comme des opérandes de 3 bits.</w:t>
      </w:r>
    </w:p>
    <w:tbl>
      <w:tblPr>
        <w:tblStyle w:val="TableauGrille2-Accentuation5"/>
        <w:tblW w:w="0" w:type="auto"/>
        <w:tblLook w:val="04A0" w:firstRow="1" w:lastRow="0" w:firstColumn="1" w:lastColumn="0" w:noHBand="0" w:noVBand="1"/>
      </w:tblPr>
      <w:tblGrid>
        <w:gridCol w:w="988"/>
        <w:gridCol w:w="1134"/>
      </w:tblGrid>
      <w:tr w:rsidR="00A2115E" w14:paraId="6888751E" w14:textId="77777777" w:rsidTr="00EF0A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04F7985" w14:textId="21F904D2" w:rsidR="00A2115E" w:rsidRDefault="00EF0A8E" w:rsidP="00EF0A8E">
            <w:pPr>
              <w:pStyle w:val="Sansinterligne"/>
            </w:pPr>
            <w:r>
              <w:t>Code</w:t>
            </w:r>
          </w:p>
        </w:tc>
        <w:tc>
          <w:tcPr>
            <w:tcW w:w="1134" w:type="dxa"/>
          </w:tcPr>
          <w:p w14:paraId="63F5D20F" w14:textId="1E75F048" w:rsidR="00A2115E" w:rsidRDefault="00EF0A8E" w:rsidP="00EF0A8E">
            <w:pPr>
              <w:pStyle w:val="Sansinterligne"/>
              <w:cnfStyle w:val="100000000000" w:firstRow="1" w:lastRow="0" w:firstColumn="0" w:lastColumn="0" w:oddVBand="0" w:evenVBand="0" w:oddHBand="0" w:evenHBand="0" w:firstRowFirstColumn="0" w:firstRowLastColumn="0" w:lastRowFirstColumn="0" w:lastRowLastColumn="0"/>
            </w:pPr>
            <w:r>
              <w:t>Registre</w:t>
            </w:r>
          </w:p>
        </w:tc>
      </w:tr>
      <w:tr w:rsidR="00A2115E" w14:paraId="4D598C4E" w14:textId="77777777" w:rsidTr="00EF0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60200C6" w14:textId="60C595D5" w:rsidR="00A2115E" w:rsidRDefault="00EF0A8E" w:rsidP="00EF0A8E">
            <w:pPr>
              <w:pStyle w:val="Sansinterligne"/>
            </w:pPr>
            <w:r>
              <w:t>000</w:t>
            </w:r>
          </w:p>
        </w:tc>
        <w:tc>
          <w:tcPr>
            <w:tcW w:w="1134" w:type="dxa"/>
          </w:tcPr>
          <w:p w14:paraId="25E495F5" w14:textId="23FB311A" w:rsidR="00A2115E" w:rsidRDefault="00EF0A8E" w:rsidP="00EF0A8E">
            <w:pPr>
              <w:pStyle w:val="Sansinterligne"/>
              <w:cnfStyle w:val="000000100000" w:firstRow="0" w:lastRow="0" w:firstColumn="0" w:lastColumn="0" w:oddVBand="0" w:evenVBand="0" w:oddHBand="1" w:evenHBand="0" w:firstRowFirstColumn="0" w:firstRowLastColumn="0" w:lastRowFirstColumn="0" w:lastRowLastColumn="0"/>
            </w:pPr>
            <w:r>
              <w:t>R0</w:t>
            </w:r>
          </w:p>
        </w:tc>
      </w:tr>
      <w:tr w:rsidR="00A2115E" w14:paraId="2C8D7F3C" w14:textId="77777777" w:rsidTr="00EF0A8E">
        <w:tc>
          <w:tcPr>
            <w:cnfStyle w:val="001000000000" w:firstRow="0" w:lastRow="0" w:firstColumn="1" w:lastColumn="0" w:oddVBand="0" w:evenVBand="0" w:oddHBand="0" w:evenHBand="0" w:firstRowFirstColumn="0" w:firstRowLastColumn="0" w:lastRowFirstColumn="0" w:lastRowLastColumn="0"/>
            <w:tcW w:w="988" w:type="dxa"/>
          </w:tcPr>
          <w:p w14:paraId="7F685DEE" w14:textId="16BFAB6C" w:rsidR="00A2115E" w:rsidRDefault="00EF0A8E" w:rsidP="00EF0A8E">
            <w:pPr>
              <w:pStyle w:val="Sansinterligne"/>
            </w:pPr>
            <w:r>
              <w:t>001</w:t>
            </w:r>
          </w:p>
        </w:tc>
        <w:tc>
          <w:tcPr>
            <w:tcW w:w="1134" w:type="dxa"/>
          </w:tcPr>
          <w:p w14:paraId="61E86C3E" w14:textId="296D1D90" w:rsidR="00A2115E" w:rsidRDefault="00EF0A8E" w:rsidP="00EF0A8E">
            <w:pPr>
              <w:pStyle w:val="Sansinterligne"/>
              <w:cnfStyle w:val="000000000000" w:firstRow="0" w:lastRow="0" w:firstColumn="0" w:lastColumn="0" w:oddVBand="0" w:evenVBand="0" w:oddHBand="0" w:evenHBand="0" w:firstRowFirstColumn="0" w:firstRowLastColumn="0" w:lastRowFirstColumn="0" w:lastRowLastColumn="0"/>
            </w:pPr>
            <w:r>
              <w:t>R1</w:t>
            </w:r>
          </w:p>
        </w:tc>
      </w:tr>
      <w:tr w:rsidR="00A2115E" w14:paraId="3FB0D8F5" w14:textId="77777777" w:rsidTr="00EF0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B56EC2D" w14:textId="317BE489" w:rsidR="00A2115E" w:rsidRDefault="00EF0A8E" w:rsidP="00EF0A8E">
            <w:pPr>
              <w:pStyle w:val="Sansinterligne"/>
            </w:pPr>
            <w:r>
              <w:t>010</w:t>
            </w:r>
          </w:p>
        </w:tc>
        <w:tc>
          <w:tcPr>
            <w:tcW w:w="1134" w:type="dxa"/>
          </w:tcPr>
          <w:p w14:paraId="60AF49D8" w14:textId="48D57DAC" w:rsidR="00A2115E" w:rsidRDefault="00EF0A8E" w:rsidP="00EF0A8E">
            <w:pPr>
              <w:pStyle w:val="Sansinterligne"/>
              <w:cnfStyle w:val="000000100000" w:firstRow="0" w:lastRow="0" w:firstColumn="0" w:lastColumn="0" w:oddVBand="0" w:evenVBand="0" w:oddHBand="1" w:evenHBand="0" w:firstRowFirstColumn="0" w:firstRowLastColumn="0" w:lastRowFirstColumn="0" w:lastRowLastColumn="0"/>
            </w:pPr>
            <w:r>
              <w:t>R2</w:t>
            </w:r>
          </w:p>
        </w:tc>
      </w:tr>
      <w:tr w:rsidR="00A2115E" w14:paraId="25A3411E" w14:textId="77777777" w:rsidTr="00EF0A8E">
        <w:tc>
          <w:tcPr>
            <w:cnfStyle w:val="001000000000" w:firstRow="0" w:lastRow="0" w:firstColumn="1" w:lastColumn="0" w:oddVBand="0" w:evenVBand="0" w:oddHBand="0" w:evenHBand="0" w:firstRowFirstColumn="0" w:firstRowLastColumn="0" w:lastRowFirstColumn="0" w:lastRowLastColumn="0"/>
            <w:tcW w:w="988" w:type="dxa"/>
          </w:tcPr>
          <w:p w14:paraId="7E8001A5" w14:textId="5EFC50BD" w:rsidR="00A2115E" w:rsidRDefault="00EF0A8E" w:rsidP="00EF0A8E">
            <w:pPr>
              <w:pStyle w:val="Sansinterligne"/>
            </w:pPr>
            <w:r>
              <w:t>011</w:t>
            </w:r>
          </w:p>
        </w:tc>
        <w:tc>
          <w:tcPr>
            <w:tcW w:w="1134" w:type="dxa"/>
          </w:tcPr>
          <w:p w14:paraId="0FCC248F" w14:textId="4190606E" w:rsidR="00A2115E" w:rsidRDefault="00EF0A8E" w:rsidP="00EF0A8E">
            <w:pPr>
              <w:pStyle w:val="Sansinterligne"/>
              <w:cnfStyle w:val="000000000000" w:firstRow="0" w:lastRow="0" w:firstColumn="0" w:lastColumn="0" w:oddVBand="0" w:evenVBand="0" w:oddHBand="0" w:evenHBand="0" w:firstRowFirstColumn="0" w:firstRowLastColumn="0" w:lastRowFirstColumn="0" w:lastRowLastColumn="0"/>
            </w:pPr>
            <w:r>
              <w:t>R3</w:t>
            </w:r>
          </w:p>
        </w:tc>
      </w:tr>
      <w:tr w:rsidR="00A2115E" w14:paraId="3B724E5D" w14:textId="77777777" w:rsidTr="00EF0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305D419" w14:textId="7C595A21" w:rsidR="00A2115E" w:rsidRDefault="00EF0A8E" w:rsidP="00EF0A8E">
            <w:pPr>
              <w:pStyle w:val="Sansinterligne"/>
            </w:pPr>
            <w:r>
              <w:t>100</w:t>
            </w:r>
          </w:p>
        </w:tc>
        <w:tc>
          <w:tcPr>
            <w:tcW w:w="1134" w:type="dxa"/>
          </w:tcPr>
          <w:p w14:paraId="11A67F67" w14:textId="6D96CB5E" w:rsidR="00A2115E" w:rsidRDefault="00EF0A8E" w:rsidP="00EF0A8E">
            <w:pPr>
              <w:pStyle w:val="Sansinterligne"/>
              <w:cnfStyle w:val="000000100000" w:firstRow="0" w:lastRow="0" w:firstColumn="0" w:lastColumn="0" w:oddVBand="0" w:evenVBand="0" w:oddHBand="1" w:evenHBand="0" w:firstRowFirstColumn="0" w:firstRowLastColumn="0" w:lastRowFirstColumn="0" w:lastRowLastColumn="0"/>
            </w:pPr>
            <w:r>
              <w:t>R4</w:t>
            </w:r>
          </w:p>
        </w:tc>
      </w:tr>
      <w:tr w:rsidR="00A2115E" w14:paraId="255E0A1B" w14:textId="77777777" w:rsidTr="00EF0A8E">
        <w:tc>
          <w:tcPr>
            <w:cnfStyle w:val="001000000000" w:firstRow="0" w:lastRow="0" w:firstColumn="1" w:lastColumn="0" w:oddVBand="0" w:evenVBand="0" w:oddHBand="0" w:evenHBand="0" w:firstRowFirstColumn="0" w:firstRowLastColumn="0" w:lastRowFirstColumn="0" w:lastRowLastColumn="0"/>
            <w:tcW w:w="988" w:type="dxa"/>
          </w:tcPr>
          <w:p w14:paraId="727C11E4" w14:textId="1C19F70A" w:rsidR="00A2115E" w:rsidRDefault="00EF0A8E" w:rsidP="00EF0A8E">
            <w:pPr>
              <w:pStyle w:val="Sansinterligne"/>
            </w:pPr>
            <w:r>
              <w:t>101</w:t>
            </w:r>
          </w:p>
        </w:tc>
        <w:tc>
          <w:tcPr>
            <w:tcW w:w="1134" w:type="dxa"/>
          </w:tcPr>
          <w:p w14:paraId="1CC7503E" w14:textId="4E45061A" w:rsidR="00A2115E" w:rsidRDefault="00EF0A8E" w:rsidP="00EF0A8E">
            <w:pPr>
              <w:pStyle w:val="Sansinterligne"/>
              <w:cnfStyle w:val="000000000000" w:firstRow="0" w:lastRow="0" w:firstColumn="0" w:lastColumn="0" w:oddVBand="0" w:evenVBand="0" w:oddHBand="0" w:evenHBand="0" w:firstRowFirstColumn="0" w:firstRowLastColumn="0" w:lastRowFirstColumn="0" w:lastRowLastColumn="0"/>
            </w:pPr>
            <w:r>
              <w:t>R5</w:t>
            </w:r>
          </w:p>
        </w:tc>
      </w:tr>
      <w:tr w:rsidR="00A2115E" w14:paraId="6A73370E" w14:textId="77777777" w:rsidTr="00EF0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B66E66" w14:textId="198CCD58" w:rsidR="00A2115E" w:rsidRDefault="00EF0A8E" w:rsidP="00EF0A8E">
            <w:pPr>
              <w:pStyle w:val="Sansinterligne"/>
            </w:pPr>
            <w:r>
              <w:t>110</w:t>
            </w:r>
          </w:p>
        </w:tc>
        <w:tc>
          <w:tcPr>
            <w:tcW w:w="1134" w:type="dxa"/>
          </w:tcPr>
          <w:p w14:paraId="28B60890" w14:textId="5182AB8B" w:rsidR="00A2115E" w:rsidRDefault="00EF0A8E" w:rsidP="00EF0A8E">
            <w:pPr>
              <w:pStyle w:val="Sansinterligne"/>
              <w:cnfStyle w:val="000000100000" w:firstRow="0" w:lastRow="0" w:firstColumn="0" w:lastColumn="0" w:oddVBand="0" w:evenVBand="0" w:oddHBand="1" w:evenHBand="0" w:firstRowFirstColumn="0" w:firstRowLastColumn="0" w:lastRowFirstColumn="0" w:lastRowLastColumn="0"/>
            </w:pPr>
            <w:r>
              <w:t>R6</w:t>
            </w:r>
          </w:p>
        </w:tc>
      </w:tr>
      <w:tr w:rsidR="00A2115E" w14:paraId="032B5E38" w14:textId="77777777" w:rsidTr="00EF0A8E">
        <w:tc>
          <w:tcPr>
            <w:cnfStyle w:val="001000000000" w:firstRow="0" w:lastRow="0" w:firstColumn="1" w:lastColumn="0" w:oddVBand="0" w:evenVBand="0" w:oddHBand="0" w:evenHBand="0" w:firstRowFirstColumn="0" w:firstRowLastColumn="0" w:lastRowFirstColumn="0" w:lastRowLastColumn="0"/>
            <w:tcW w:w="988" w:type="dxa"/>
          </w:tcPr>
          <w:p w14:paraId="6113FD82" w14:textId="6946F9B0" w:rsidR="00A2115E" w:rsidRDefault="00EF0A8E" w:rsidP="00EF0A8E">
            <w:pPr>
              <w:pStyle w:val="Sansinterligne"/>
            </w:pPr>
            <w:r>
              <w:t>111</w:t>
            </w:r>
          </w:p>
        </w:tc>
        <w:tc>
          <w:tcPr>
            <w:tcW w:w="1134" w:type="dxa"/>
          </w:tcPr>
          <w:p w14:paraId="56F153DE" w14:textId="02F2CE91" w:rsidR="00A2115E" w:rsidRDefault="00EF0A8E" w:rsidP="00EF0A8E">
            <w:pPr>
              <w:pStyle w:val="Sansinterligne"/>
              <w:cnfStyle w:val="000000000000" w:firstRow="0" w:lastRow="0" w:firstColumn="0" w:lastColumn="0" w:oddVBand="0" w:evenVBand="0" w:oddHBand="0" w:evenHBand="0" w:firstRowFirstColumn="0" w:firstRowLastColumn="0" w:lastRowFirstColumn="0" w:lastRowLastColumn="0"/>
            </w:pPr>
            <w:r>
              <w:t>R7</w:t>
            </w:r>
          </w:p>
        </w:tc>
      </w:tr>
    </w:tbl>
    <w:p w14:paraId="6187F54D" w14:textId="77777777" w:rsidR="009837C2" w:rsidRDefault="009837C2" w:rsidP="00D360FA"/>
    <w:p w14:paraId="289DBC38" w14:textId="3DE8F2B7" w:rsidR="00D360FA" w:rsidRDefault="009837C2" w:rsidP="00D360FA">
      <w:pPr>
        <w:rPr>
          <w:color w:val="EE0000"/>
        </w:rPr>
      </w:pPr>
      <w:r>
        <w:rPr>
          <w:b/>
          <w:bCs/>
          <w:color w:val="EE0000"/>
          <w:u w:val="single"/>
        </w:rPr>
        <w:t>Important :</w:t>
      </w:r>
    </w:p>
    <w:p w14:paraId="16EDF421" w14:textId="1EDEA3AB" w:rsidR="009837C2" w:rsidRDefault="009837C2" w:rsidP="00D360FA">
      <w:pPr>
        <w:rPr>
          <w:color w:val="000000" w:themeColor="text1"/>
        </w:rPr>
      </w:pPr>
      <w:r>
        <w:rPr>
          <w:color w:val="000000" w:themeColor="text1"/>
        </w:rPr>
        <w:t>La conception de cette CPU a pensé les registres R0 et R7 avec une fonction particulière ;  je vous demande de manipuler ces deux registres avec précaution et connaissance de leur usage par défaut :</w:t>
      </w:r>
    </w:p>
    <w:p w14:paraId="62446D35" w14:textId="724C67E9" w:rsidR="009837C2" w:rsidRPr="00700070" w:rsidRDefault="009837C2" w:rsidP="00700070">
      <w:pPr>
        <w:pStyle w:val="Paragraphedeliste"/>
        <w:numPr>
          <w:ilvl w:val="0"/>
          <w:numId w:val="4"/>
        </w:numPr>
        <w:rPr>
          <w:color w:val="000000" w:themeColor="text1"/>
        </w:rPr>
      </w:pPr>
      <w:r w:rsidRPr="00700070">
        <w:rPr>
          <w:color w:val="000000" w:themeColor="text1"/>
        </w:rPr>
        <w:t>R0 est un registre de référence</w:t>
      </w:r>
      <w:r w:rsidR="000F15C2" w:rsidRPr="00700070">
        <w:rPr>
          <w:color w:val="000000" w:themeColor="text1"/>
        </w:rPr>
        <w:t xml:space="preserve"> qui contient la valeur 0x00. Il trouve son intérêt dans les calculs d’adresses</w:t>
      </w:r>
      <w:r w:rsidR="00700070" w:rsidRPr="00700070">
        <w:rPr>
          <w:color w:val="000000" w:themeColor="text1"/>
        </w:rPr>
        <w:t>, et les comparaisons avec 0. Son écriture n’est pas bloquée et il peut être un registre de destination. Si vous l’utilisez comme registre de référence pour la valeur 0, je vous déconseille de le réécrire, à moins que vous ne vous assuriez qu’il contient bien la valeur 0 au préalable.</w:t>
      </w:r>
    </w:p>
    <w:p w14:paraId="56C0A823" w14:textId="70416702" w:rsidR="00700070" w:rsidRPr="00700070" w:rsidRDefault="00700070" w:rsidP="00700070">
      <w:pPr>
        <w:pStyle w:val="Paragraphedeliste"/>
        <w:numPr>
          <w:ilvl w:val="0"/>
          <w:numId w:val="4"/>
        </w:numPr>
        <w:rPr>
          <w:color w:val="000000" w:themeColor="text1"/>
        </w:rPr>
      </w:pPr>
      <w:r w:rsidRPr="00700070">
        <w:rPr>
          <w:color w:val="000000" w:themeColor="text1"/>
        </w:rPr>
        <w:t xml:space="preserve">R7 fait office de </w:t>
      </w:r>
      <w:r>
        <w:rPr>
          <w:color w:val="000000" w:themeColor="text1"/>
        </w:rPr>
        <w:t xml:space="preserve">registre de lien </w:t>
      </w:r>
      <w:r w:rsidRPr="00700070">
        <w:rPr>
          <w:color w:val="000000" w:themeColor="text1"/>
        </w:rPr>
        <w:t>et se comporte comme une sauvegarde de la valeur du program counter lors</w:t>
      </w:r>
      <w:r>
        <w:rPr>
          <w:color w:val="000000" w:themeColor="text1"/>
        </w:rPr>
        <w:t xml:space="preserve">qu’un sous programme (subroutine) est appelé via </w:t>
      </w:r>
      <w:r>
        <w:rPr>
          <w:color w:val="000000" w:themeColor="text1"/>
        </w:rPr>
        <w:lastRenderedPageBreak/>
        <w:t xml:space="preserve">l’instruction CALL. </w:t>
      </w:r>
      <w:r w:rsidRPr="00700070">
        <w:rPr>
          <w:b/>
          <w:bCs/>
          <w:color w:val="EE0000"/>
        </w:rPr>
        <w:t>Durant une subroutine vous ne devez pas réécrire R7</w:t>
      </w:r>
      <w:r>
        <w:rPr>
          <w:color w:val="000000" w:themeColor="text1"/>
        </w:rPr>
        <w:t>, ceci peut engendrer des comportements imprévisibles et va empêcher le retour à l’exécution normale du programme. Si le programme écrit ne comporte pas de subroutine, ou que la section elle-même n’est pas une subroutine, vous pouvez alors l’utiliser normalement</w:t>
      </w:r>
    </w:p>
    <w:p w14:paraId="32C677EC" w14:textId="77777777" w:rsidR="00EF0A8E" w:rsidRPr="00673C7D" w:rsidRDefault="00EF0A8E" w:rsidP="00D360FA"/>
    <w:p w14:paraId="4602F6B3" w14:textId="34447B0D" w:rsidR="00C14E43" w:rsidRDefault="00C14E43" w:rsidP="00C14E43">
      <w:pPr>
        <w:pStyle w:val="Titre1"/>
      </w:pPr>
      <w:r>
        <w:t>Jeu d’instruction :</w:t>
      </w:r>
    </w:p>
    <w:p w14:paraId="347CC595" w14:textId="77777777" w:rsidR="004F21D2" w:rsidRDefault="004F6CB1" w:rsidP="00C14E43">
      <w:r>
        <w:t>Le jeu d’instruction définit l’ensemble des actions que la CPU est capable de réaliser.</w:t>
      </w:r>
      <w:r>
        <w:br/>
        <w:t xml:space="preserve">Pour mon processeur, j’ai opté pour un format d’instruction fixé sur 16 bits </w:t>
      </w:r>
      <w:r w:rsidR="00F44DF6">
        <w:t xml:space="preserve">qui indique </w:t>
      </w:r>
      <w:r>
        <w:t>le type d’instruction dans les 4 premiers bits (MSB).</w:t>
      </w:r>
      <w:r>
        <w:br/>
      </w:r>
    </w:p>
    <w:p w14:paraId="7E0F01C3" w14:textId="1E34431B" w:rsidR="004F21D2" w:rsidRDefault="004F21D2" w:rsidP="004F21D2">
      <w:pPr>
        <w:pStyle w:val="Titre2"/>
      </w:pPr>
      <w:r>
        <w:t>Format des instructions :</w:t>
      </w:r>
    </w:p>
    <w:p w14:paraId="5C1D82F5" w14:textId="3B793897" w:rsidR="00D360FA" w:rsidRDefault="004F6CB1" w:rsidP="00C14E43">
      <w:r>
        <w:br/>
        <w:t>Ce choix permet donc d’encoder 16 instructions différentes</w:t>
      </w:r>
      <w:r w:rsidR="00D360FA">
        <w:t xml:space="preserve"> dans le format suivant :</w:t>
      </w:r>
    </w:p>
    <w:tbl>
      <w:tblPr>
        <w:tblStyle w:val="Grilledutableau"/>
        <w:tblW w:w="0" w:type="auto"/>
        <w:tblLook w:val="04A0" w:firstRow="1" w:lastRow="0" w:firstColumn="1" w:lastColumn="0" w:noHBand="0" w:noVBand="1"/>
      </w:tblPr>
      <w:tblGrid>
        <w:gridCol w:w="2265"/>
        <w:gridCol w:w="2265"/>
      </w:tblGrid>
      <w:tr w:rsidR="00D360FA" w14:paraId="27886166" w14:textId="77777777" w:rsidTr="005139C2">
        <w:tc>
          <w:tcPr>
            <w:tcW w:w="2265" w:type="dxa"/>
          </w:tcPr>
          <w:p w14:paraId="574DB674" w14:textId="77777777" w:rsidR="00D360FA" w:rsidRDefault="00D360FA" w:rsidP="00EF0A8E">
            <w:pPr>
              <w:pStyle w:val="Sansinterligne"/>
            </w:pPr>
            <w:r>
              <w:t>Type d’instruction</w:t>
            </w:r>
          </w:p>
        </w:tc>
        <w:tc>
          <w:tcPr>
            <w:tcW w:w="2265" w:type="dxa"/>
          </w:tcPr>
          <w:p w14:paraId="5B5D5B67" w14:textId="77777777" w:rsidR="00D360FA" w:rsidRDefault="00D360FA" w:rsidP="00EF0A8E">
            <w:pPr>
              <w:pStyle w:val="Sansinterligne"/>
            </w:pPr>
            <w:r>
              <w:t>Opérandes</w:t>
            </w:r>
          </w:p>
        </w:tc>
      </w:tr>
      <w:tr w:rsidR="00D360FA" w14:paraId="098EBDA1" w14:textId="77777777" w:rsidTr="005139C2">
        <w:tc>
          <w:tcPr>
            <w:tcW w:w="2265" w:type="dxa"/>
          </w:tcPr>
          <w:p w14:paraId="360D5DDF" w14:textId="77777777" w:rsidR="00D360FA" w:rsidRDefault="00D360FA" w:rsidP="00EF0A8E">
            <w:pPr>
              <w:pStyle w:val="Sansinterligne"/>
            </w:pPr>
            <w:r>
              <w:t>[15 :12]</w:t>
            </w:r>
          </w:p>
        </w:tc>
        <w:tc>
          <w:tcPr>
            <w:tcW w:w="2265" w:type="dxa"/>
          </w:tcPr>
          <w:p w14:paraId="39D7095B" w14:textId="77777777" w:rsidR="00D360FA" w:rsidRDefault="00D360FA" w:rsidP="00EF0A8E">
            <w:pPr>
              <w:pStyle w:val="Sansinterligne"/>
            </w:pPr>
            <w:r>
              <w:t>[11 :0]</w:t>
            </w:r>
          </w:p>
        </w:tc>
      </w:tr>
    </w:tbl>
    <w:p w14:paraId="610F3DE9" w14:textId="77777777" w:rsidR="00D360FA" w:rsidRDefault="00D360FA" w:rsidP="00C14E43"/>
    <w:p w14:paraId="0F288DF4" w14:textId="77777777" w:rsidR="007F00F7" w:rsidRDefault="00D360FA" w:rsidP="00C14E43">
      <w:r w:rsidRPr="004F6CB1">
        <w:t>→</w:t>
      </w:r>
      <w:r>
        <w:t xml:space="preserve"> Les 4 premiers bits encodent toujours l’instruction via l’opcode</w:t>
      </w:r>
      <w:r>
        <w:br/>
      </w:r>
      <w:r>
        <w:br/>
      </w:r>
      <w:r w:rsidRPr="004F6CB1">
        <w:t>→</w:t>
      </w:r>
      <w:r w:rsidR="00F44DF6">
        <w:t xml:space="preserve"> </w:t>
      </w:r>
      <w:r>
        <w:t>Les 12 derniers bits encodent les opérandes qui sont interprétées en fonction de l’instruction</w:t>
      </w:r>
      <w:r w:rsidR="00F44DF6">
        <w:t>.</w:t>
      </w:r>
    </w:p>
    <w:p w14:paraId="01517EFF" w14:textId="77777777" w:rsidR="007F00F7" w:rsidRDefault="007F00F7" w:rsidP="00C14E43">
      <w:r>
        <w:t>L</w:t>
      </w:r>
      <w:r w:rsidR="00F44DF6">
        <w:t>es opérandes peuvent</w:t>
      </w:r>
      <w:r>
        <w:t xml:space="preserve"> être de plusieurs nature :</w:t>
      </w:r>
    </w:p>
    <w:p w14:paraId="574057E1" w14:textId="422DAAAC" w:rsidR="007F00F7" w:rsidRDefault="007F00F7" w:rsidP="007F00F7">
      <w:pPr>
        <w:pStyle w:val="Paragraphedeliste"/>
        <w:numPr>
          <w:ilvl w:val="0"/>
          <w:numId w:val="5"/>
        </w:numPr>
      </w:pPr>
      <w:r>
        <w:t>Des registres e</w:t>
      </w:r>
      <w:r w:rsidR="00F44DF6">
        <w:t>ncodés sur 3 bits,</w:t>
      </w:r>
    </w:p>
    <w:p w14:paraId="71B4B595" w14:textId="77777777" w:rsidR="007F00F7" w:rsidRDefault="007F00F7" w:rsidP="007F00F7">
      <w:pPr>
        <w:pStyle w:val="Paragraphedeliste"/>
        <w:numPr>
          <w:ilvl w:val="0"/>
          <w:numId w:val="5"/>
        </w:numPr>
      </w:pPr>
      <w:r>
        <w:t>U</w:t>
      </w:r>
      <w:r w:rsidR="00F44DF6">
        <w:t>n immédiat encodé sur 8 bits</w:t>
      </w:r>
      <w:r>
        <w:t>,</w:t>
      </w:r>
    </w:p>
    <w:p w14:paraId="0CE173AD" w14:textId="77777777" w:rsidR="007F00F7" w:rsidRDefault="007F00F7" w:rsidP="007F00F7">
      <w:pPr>
        <w:pStyle w:val="Paragraphedeliste"/>
        <w:numPr>
          <w:ilvl w:val="0"/>
          <w:numId w:val="5"/>
        </w:numPr>
      </w:pPr>
      <w:r>
        <w:t>U</w:t>
      </w:r>
      <w:r w:rsidR="00F44DF6">
        <w:t>n offset encodé sur 6 bits.</w:t>
      </w:r>
    </w:p>
    <w:p w14:paraId="5850E83F" w14:textId="0BA24A4B" w:rsidR="007F00F7" w:rsidRDefault="007F00F7" w:rsidP="007F00F7">
      <w:r>
        <w:br/>
        <w:t>Ce champ</w:t>
      </w:r>
      <w:r w:rsidR="009F5BC0">
        <w:t xml:space="preserve"> d’opérandes n’est pas nécessairement </w:t>
      </w:r>
      <w:r>
        <w:t>saturé, mais doit toujours faire 12 bits. Si jamais le champs d’opérande n’est pas complet, on ajoute des bits de padding qui peuvent prendre n’importe quelle valeur car ils n’ont pas d’incidence sur l’interprétation de l’instruction. On note ces bits avec X (état don’t care).</w:t>
      </w:r>
    </w:p>
    <w:p w14:paraId="438360B7" w14:textId="350B3FFB" w:rsidR="00D360FA" w:rsidRDefault="009F5BC0" w:rsidP="007F00F7">
      <w:r>
        <w:t xml:space="preserve"> </w:t>
      </w:r>
    </w:p>
    <w:p w14:paraId="36A6A51B" w14:textId="1C68DA44" w:rsidR="00EF0A8E" w:rsidRDefault="00764C7D" w:rsidP="00960F8C">
      <w:pPr>
        <w:pStyle w:val="Titre2"/>
      </w:pPr>
      <w:r>
        <w:lastRenderedPageBreak/>
        <w:t>Types d’instructions :</w:t>
      </w:r>
    </w:p>
    <w:p w14:paraId="1F0DC750" w14:textId="77777777" w:rsidR="00960F8C" w:rsidRPr="00960F8C" w:rsidRDefault="00960F8C" w:rsidP="00960F8C"/>
    <w:p w14:paraId="57C9566F" w14:textId="72CCEFDC" w:rsidR="00764C7D" w:rsidRPr="00A97231" w:rsidRDefault="00764C7D" w:rsidP="00764C7D">
      <w:pPr>
        <w:rPr>
          <w:b/>
          <w:bCs/>
        </w:rPr>
      </w:pPr>
      <w:r w:rsidRPr="00A97231">
        <w:rPr>
          <w:b/>
          <w:bCs/>
        </w:rPr>
        <w:t>LOAD et STORE :</w:t>
      </w:r>
    </w:p>
    <w:p w14:paraId="20BE2F12" w14:textId="4915AF40" w:rsidR="00764C7D" w:rsidRPr="00764C7D" w:rsidRDefault="00764C7D" w:rsidP="00764C7D">
      <w:r w:rsidRPr="00764C7D">
        <w:t>LOAD et STORE prennent 3 o</w:t>
      </w:r>
      <w:r>
        <w:t xml:space="preserve">pérandes. </w:t>
      </w:r>
      <w:r w:rsidRPr="00764C7D">
        <w:t>Dans l’ordre, R</w:t>
      </w:r>
      <w:r>
        <w:t xml:space="preserve">d registre de destination (ou de départ pour Store), </w:t>
      </w:r>
      <w:r w:rsidR="00A97231">
        <w:t>Rs registres source</w:t>
      </w:r>
      <w:r>
        <w:t xml:space="preserve"> contenant une adresse</w:t>
      </w:r>
      <w:r w:rsidR="00A97231">
        <w:t xml:space="preserve"> et un offset immédiat</w:t>
      </w:r>
    </w:p>
    <w:p w14:paraId="251422A0" w14:textId="6B05A8B3" w:rsidR="00A97231" w:rsidRDefault="00A97231" w:rsidP="00A97231">
      <w:pPr>
        <w:rPr>
          <w:lang w:val="en-US"/>
        </w:rPr>
      </w:pPr>
      <w:r>
        <w:rPr>
          <w:lang w:val="en-US"/>
        </w:rPr>
        <w:t>Example avec LOAD :</w:t>
      </w:r>
    </w:p>
    <w:p w14:paraId="5E813552" w14:textId="52C32FF8" w:rsidR="00A97231" w:rsidRDefault="00764C7D" w:rsidP="00A97231">
      <w:pPr>
        <w:rPr>
          <w:lang w:val="en-US"/>
        </w:rPr>
      </w:pPr>
      <w:r w:rsidRPr="00A97231">
        <w:rPr>
          <w:lang w:val="en-US"/>
        </w:rPr>
        <w:t>LOAD</w:t>
      </w:r>
      <w:r w:rsidRPr="00A97231">
        <w:rPr>
          <w:lang w:val="en-US"/>
        </w:rPr>
        <w:tab/>
      </w:r>
      <w:r w:rsidRPr="00A97231">
        <w:rPr>
          <w:lang w:val="en-US"/>
        </w:rPr>
        <w:tab/>
      </w:r>
      <w:r w:rsidRPr="00A97231">
        <w:rPr>
          <w:color w:val="196B24" w:themeColor="accent3"/>
          <w:lang w:val="en-US"/>
        </w:rPr>
        <w:t>R</w:t>
      </w:r>
      <w:r w:rsidR="00A97231" w:rsidRPr="00A97231">
        <w:rPr>
          <w:color w:val="196B24" w:themeColor="accent3"/>
          <w:lang w:val="en-US"/>
        </w:rPr>
        <w:t>d</w:t>
      </w:r>
      <w:r w:rsidRPr="00A97231">
        <w:rPr>
          <w:color w:val="196B24" w:themeColor="accent3"/>
          <w:lang w:val="en-US"/>
        </w:rPr>
        <w:t xml:space="preserve"> </w:t>
      </w:r>
      <w:r w:rsidRPr="00A97231">
        <w:rPr>
          <w:lang w:val="en-US"/>
        </w:rPr>
        <w:t xml:space="preserve">   </w:t>
      </w:r>
      <w:r w:rsidRPr="00A97231">
        <w:rPr>
          <w:lang w:val="en-US"/>
        </w:rPr>
        <w:tab/>
      </w:r>
      <w:r w:rsidRPr="00A97231">
        <w:rPr>
          <w:lang w:val="en-US"/>
        </w:rPr>
        <w:tab/>
      </w:r>
      <w:r w:rsidRPr="00A97231">
        <w:rPr>
          <w:color w:val="BF4E14" w:themeColor="accent2" w:themeShade="BF"/>
          <w:lang w:val="en-US"/>
        </w:rPr>
        <w:t>R</w:t>
      </w:r>
      <w:r w:rsidR="00A97231" w:rsidRPr="00A97231">
        <w:rPr>
          <w:color w:val="BF4E14" w:themeColor="accent2" w:themeShade="BF"/>
          <w:lang w:val="en-US"/>
        </w:rPr>
        <w:t>s</w:t>
      </w:r>
      <w:r w:rsidRPr="00A97231">
        <w:rPr>
          <w:color w:val="BF4E14" w:themeColor="accent2" w:themeShade="BF"/>
          <w:lang w:val="en-US"/>
        </w:rPr>
        <w:t xml:space="preserve">  </w:t>
      </w:r>
      <w:r w:rsidRPr="00A97231">
        <w:rPr>
          <w:lang w:val="en-US"/>
        </w:rPr>
        <w:t xml:space="preserve"> </w:t>
      </w:r>
      <w:r w:rsidRPr="00A97231">
        <w:rPr>
          <w:lang w:val="en-US"/>
        </w:rPr>
        <w:tab/>
      </w:r>
      <w:r w:rsidRPr="00A97231">
        <w:rPr>
          <w:lang w:val="en-US"/>
        </w:rPr>
        <w:tab/>
      </w:r>
      <w:r w:rsidRPr="00A97231">
        <w:rPr>
          <w:color w:val="A02B93" w:themeColor="accent5"/>
          <w:lang w:val="en-US"/>
        </w:rPr>
        <w:t>0x</w:t>
      </w:r>
      <w:r w:rsidR="00A97231" w:rsidRPr="00A97231">
        <w:rPr>
          <w:color w:val="A02B93" w:themeColor="accent5"/>
          <w:lang w:val="en-US"/>
        </w:rPr>
        <w:t>off_set</w:t>
      </w:r>
    </w:p>
    <w:p w14:paraId="196869FE" w14:textId="17C5C03C" w:rsidR="00A97231" w:rsidRDefault="00A97231" w:rsidP="00A97231">
      <w:pPr>
        <w:rPr>
          <w:lang w:val="en-US"/>
        </w:rPr>
      </w:pPr>
      <w:r w:rsidRPr="00A97231">
        <w:rPr>
          <w:lang w:val="en-US"/>
        </w:rPr>
        <w:t>LOAD</w:t>
      </w:r>
      <w:r w:rsidRPr="00A97231">
        <w:rPr>
          <w:lang w:val="en-US"/>
        </w:rPr>
        <w:tab/>
      </w:r>
      <w:r w:rsidRPr="00A97231">
        <w:rPr>
          <w:lang w:val="en-US"/>
        </w:rPr>
        <w:tab/>
      </w:r>
      <w:r w:rsidRPr="00A97231">
        <w:rPr>
          <w:color w:val="196B24" w:themeColor="accent3"/>
          <w:lang w:val="en-US"/>
        </w:rPr>
        <w:t>R</w:t>
      </w:r>
      <w:r w:rsidRPr="00A97231">
        <w:rPr>
          <w:color w:val="196B24" w:themeColor="accent3"/>
          <w:lang w:val="en-US"/>
        </w:rPr>
        <w:t>3</w:t>
      </w:r>
      <w:r w:rsidRPr="00A97231">
        <w:rPr>
          <w:color w:val="196B24" w:themeColor="accent3"/>
          <w:lang w:val="en-US"/>
        </w:rPr>
        <w:t xml:space="preserve"> </w:t>
      </w:r>
      <w:r w:rsidRPr="00A97231">
        <w:rPr>
          <w:lang w:val="en-US"/>
        </w:rPr>
        <w:t xml:space="preserve">   </w:t>
      </w:r>
      <w:r w:rsidRPr="00A97231">
        <w:rPr>
          <w:lang w:val="en-US"/>
        </w:rPr>
        <w:tab/>
      </w:r>
      <w:r w:rsidRPr="00A97231">
        <w:rPr>
          <w:lang w:val="en-US"/>
        </w:rPr>
        <w:tab/>
      </w:r>
      <w:r w:rsidRPr="00A97231">
        <w:rPr>
          <w:color w:val="BF4E14" w:themeColor="accent2" w:themeShade="BF"/>
          <w:lang w:val="en-US"/>
        </w:rPr>
        <w:t>R</w:t>
      </w:r>
      <w:r w:rsidRPr="00A97231">
        <w:rPr>
          <w:color w:val="BF4E14" w:themeColor="accent2" w:themeShade="BF"/>
          <w:lang w:val="en-US"/>
        </w:rPr>
        <w:t>0</w:t>
      </w:r>
      <w:r w:rsidRPr="00A97231">
        <w:rPr>
          <w:color w:val="BF4E14" w:themeColor="accent2" w:themeShade="BF"/>
          <w:lang w:val="en-US"/>
        </w:rPr>
        <w:t xml:space="preserve"> </w:t>
      </w:r>
      <w:r w:rsidRPr="00A97231">
        <w:rPr>
          <w:lang w:val="en-US"/>
        </w:rPr>
        <w:t xml:space="preserve"> </w:t>
      </w:r>
      <w:r w:rsidRPr="00A97231">
        <w:rPr>
          <w:lang w:val="en-US"/>
        </w:rPr>
        <w:tab/>
      </w:r>
      <w:r w:rsidRPr="00A97231">
        <w:rPr>
          <w:lang w:val="en-US"/>
        </w:rPr>
        <w:tab/>
      </w:r>
      <w:r w:rsidRPr="00A97231">
        <w:rPr>
          <w:color w:val="A02B93" w:themeColor="accent5"/>
          <w:lang w:val="en-US"/>
        </w:rPr>
        <w:t>0x</w:t>
      </w:r>
      <w:r w:rsidRPr="00A97231">
        <w:rPr>
          <w:color w:val="A02B93" w:themeColor="accent5"/>
          <w:lang w:val="en-US"/>
        </w:rPr>
        <w:t>05</w:t>
      </w:r>
    </w:p>
    <w:p w14:paraId="516F8E9C" w14:textId="064651F7" w:rsidR="00764C7D" w:rsidRDefault="00764C7D" w:rsidP="00A97231">
      <w:pPr>
        <w:rPr>
          <w:lang w:val="en-US"/>
        </w:rPr>
      </w:pPr>
      <w:r w:rsidRPr="00A97231">
        <w:rPr>
          <w:lang w:val="en-US"/>
        </w:rPr>
        <w:t>000</w:t>
      </w:r>
      <w:r w:rsidR="00A97231">
        <w:rPr>
          <w:lang w:val="en-US"/>
        </w:rPr>
        <w:t>0</w:t>
      </w:r>
      <w:r w:rsidRPr="00A97231">
        <w:rPr>
          <w:lang w:val="en-US"/>
        </w:rPr>
        <w:t xml:space="preserve">    </w:t>
      </w:r>
      <w:r w:rsidRPr="00A97231">
        <w:rPr>
          <w:lang w:val="en-US"/>
        </w:rPr>
        <w:tab/>
      </w:r>
      <w:r w:rsidRPr="00A97231">
        <w:rPr>
          <w:lang w:val="en-US"/>
        </w:rPr>
        <w:tab/>
      </w:r>
      <w:r w:rsidR="00A97231" w:rsidRPr="00A97231">
        <w:rPr>
          <w:color w:val="196B24" w:themeColor="accent3"/>
          <w:lang w:val="en-US"/>
        </w:rPr>
        <w:t>011</w:t>
      </w:r>
      <w:r w:rsidRPr="00A97231">
        <w:rPr>
          <w:lang w:val="en-US"/>
        </w:rPr>
        <w:t xml:space="preserve">  </w:t>
      </w:r>
      <w:r w:rsidRPr="00A97231">
        <w:rPr>
          <w:lang w:val="en-US"/>
        </w:rPr>
        <w:tab/>
      </w:r>
      <w:r w:rsidRPr="00A97231">
        <w:rPr>
          <w:lang w:val="en-US"/>
        </w:rPr>
        <w:tab/>
      </w:r>
      <w:r w:rsidRPr="00A97231">
        <w:rPr>
          <w:color w:val="BF4E14" w:themeColor="accent2" w:themeShade="BF"/>
          <w:lang w:val="en-US"/>
        </w:rPr>
        <w:t xml:space="preserve">000 </w:t>
      </w:r>
      <w:r w:rsidRPr="00A97231">
        <w:rPr>
          <w:lang w:val="en-US"/>
        </w:rPr>
        <w:tab/>
      </w:r>
      <w:r w:rsidRPr="00A97231">
        <w:rPr>
          <w:lang w:val="en-US"/>
        </w:rPr>
        <w:tab/>
      </w:r>
      <w:r w:rsidRPr="00A97231">
        <w:rPr>
          <w:color w:val="A02B93" w:themeColor="accent5"/>
          <w:lang w:val="en-US"/>
        </w:rPr>
        <w:t>000</w:t>
      </w:r>
      <w:r w:rsidR="00A97231" w:rsidRPr="00A97231">
        <w:rPr>
          <w:color w:val="A02B93" w:themeColor="accent5"/>
          <w:lang w:val="en-US"/>
        </w:rPr>
        <w:t>1</w:t>
      </w:r>
      <w:r w:rsidRPr="00A97231">
        <w:rPr>
          <w:color w:val="A02B93" w:themeColor="accent5"/>
          <w:lang w:val="en-US"/>
        </w:rPr>
        <w:t>0</w:t>
      </w:r>
      <w:r w:rsidR="00A97231" w:rsidRPr="00A97231">
        <w:rPr>
          <w:color w:val="A02B93" w:themeColor="accent5"/>
          <w:lang w:val="en-US"/>
        </w:rPr>
        <w:t>1</w:t>
      </w:r>
    </w:p>
    <w:p w14:paraId="6A986E7A" w14:textId="4CDCFB25" w:rsidR="00A97231" w:rsidRDefault="00A97231" w:rsidP="00A97231">
      <w:pPr>
        <w:rPr>
          <w:b/>
          <w:bCs/>
          <w:lang w:val="en-US"/>
        </w:rPr>
      </w:pPr>
      <w:r>
        <w:rPr>
          <w:b/>
          <w:bCs/>
          <w:lang w:val="en-US"/>
        </w:rPr>
        <w:t>Opérations ALUs :</w:t>
      </w:r>
    </w:p>
    <w:p w14:paraId="0864C3CA" w14:textId="0C6F3499" w:rsidR="00A97231" w:rsidRPr="00A97231" w:rsidRDefault="00A97231" w:rsidP="00A97231">
      <w:r w:rsidRPr="00A97231">
        <w:t>Les operations ALU sont a</w:t>
      </w:r>
      <w:r>
        <w:t>u nombre de 7 et ont 3 registres pour opérandes, Rd registre de destination, Rs comme registre source, et Rt comme registre target.</w:t>
      </w:r>
      <w:r w:rsidR="009F5BC0">
        <w:t xml:space="preserve"> Les opérations ALU sont : ADD, SUB, </w:t>
      </w:r>
    </w:p>
    <w:p w14:paraId="622ED43A" w14:textId="7546536D" w:rsidR="00960F8C" w:rsidRPr="009F5BC0" w:rsidRDefault="00960F8C" w:rsidP="00960F8C">
      <w:r w:rsidRPr="009F5BC0">
        <w:t xml:space="preserve">Example avec </w:t>
      </w:r>
      <w:r w:rsidRPr="009F5BC0">
        <w:t xml:space="preserve">ADD </w:t>
      </w:r>
      <w:r w:rsidRPr="009F5BC0">
        <w:t>:</w:t>
      </w:r>
    </w:p>
    <w:p w14:paraId="39909FFE" w14:textId="62FB12E3" w:rsidR="00960F8C" w:rsidRPr="00960F8C" w:rsidRDefault="00960F8C" w:rsidP="00960F8C">
      <w:pPr>
        <w:rPr>
          <w:color w:val="747474" w:themeColor="background2" w:themeShade="80"/>
        </w:rPr>
      </w:pPr>
      <w:r w:rsidRPr="00960F8C">
        <w:t>ADD</w:t>
      </w:r>
      <w:r w:rsidRPr="00960F8C">
        <w:tab/>
      </w:r>
      <w:r w:rsidRPr="00960F8C">
        <w:tab/>
      </w:r>
      <w:r w:rsidRPr="00960F8C">
        <w:rPr>
          <w:color w:val="196B24" w:themeColor="accent3"/>
        </w:rPr>
        <w:t xml:space="preserve">Rd </w:t>
      </w:r>
      <w:r w:rsidRPr="00960F8C">
        <w:t xml:space="preserve">   </w:t>
      </w:r>
      <w:r w:rsidRPr="00960F8C">
        <w:tab/>
      </w:r>
      <w:r w:rsidRPr="00960F8C">
        <w:tab/>
      </w:r>
      <w:r w:rsidRPr="00960F8C">
        <w:rPr>
          <w:color w:val="BF4E14" w:themeColor="accent2" w:themeShade="BF"/>
        </w:rPr>
        <w:t xml:space="preserve">Rs  </w:t>
      </w:r>
      <w:r w:rsidRPr="00960F8C">
        <w:t xml:space="preserve"> </w:t>
      </w:r>
      <w:r w:rsidRPr="00960F8C">
        <w:tab/>
      </w:r>
      <w:r w:rsidRPr="00960F8C">
        <w:tab/>
      </w:r>
      <w:r w:rsidRPr="00960F8C">
        <w:rPr>
          <w:color w:val="0B769F" w:themeColor="accent4" w:themeShade="BF"/>
        </w:rPr>
        <w:t>Rt</w:t>
      </w:r>
      <w:r w:rsidRPr="00960F8C">
        <w:rPr>
          <w:color w:val="0B769F" w:themeColor="accent4" w:themeShade="BF"/>
        </w:rPr>
        <w:tab/>
      </w:r>
      <w:r w:rsidRPr="00960F8C">
        <w:rPr>
          <w:color w:val="0B769F" w:themeColor="accent4" w:themeShade="BF"/>
        </w:rPr>
        <w:tab/>
      </w:r>
      <w:r w:rsidRPr="00960F8C">
        <w:rPr>
          <w:color w:val="747474" w:themeColor="background2" w:themeShade="80"/>
        </w:rPr>
        <w:t>Non</w:t>
      </w:r>
      <w:r>
        <w:rPr>
          <w:color w:val="747474" w:themeColor="background2" w:themeShade="80"/>
        </w:rPr>
        <w:t xml:space="preserve"> utilisé</w:t>
      </w:r>
    </w:p>
    <w:p w14:paraId="7C56B4D4" w14:textId="0B91E19F" w:rsidR="00960F8C" w:rsidRPr="00960F8C" w:rsidRDefault="00960F8C" w:rsidP="00960F8C">
      <w:pPr>
        <w:rPr>
          <w:color w:val="747474" w:themeColor="background2" w:themeShade="80"/>
          <w:lang w:val="en-US"/>
        </w:rPr>
      </w:pPr>
      <w:r>
        <w:rPr>
          <w:lang w:val="en-US"/>
        </w:rPr>
        <w:t>ADD</w:t>
      </w:r>
      <w:r w:rsidRPr="00A97231">
        <w:rPr>
          <w:lang w:val="en-US"/>
        </w:rPr>
        <w:tab/>
      </w:r>
      <w:r w:rsidRPr="00A97231">
        <w:rPr>
          <w:lang w:val="en-US"/>
        </w:rPr>
        <w:tab/>
      </w:r>
      <w:r w:rsidRPr="00A97231">
        <w:rPr>
          <w:color w:val="196B24" w:themeColor="accent3"/>
          <w:lang w:val="en-US"/>
        </w:rPr>
        <w:t>R</w:t>
      </w:r>
      <w:r>
        <w:rPr>
          <w:color w:val="196B24" w:themeColor="accent3"/>
          <w:lang w:val="en-US"/>
        </w:rPr>
        <w:t>5</w:t>
      </w:r>
      <w:r w:rsidRPr="00A97231">
        <w:rPr>
          <w:color w:val="196B24" w:themeColor="accent3"/>
          <w:lang w:val="en-US"/>
        </w:rPr>
        <w:t xml:space="preserve"> </w:t>
      </w:r>
      <w:r w:rsidRPr="00A97231">
        <w:rPr>
          <w:lang w:val="en-US"/>
        </w:rPr>
        <w:t xml:space="preserve">   </w:t>
      </w:r>
      <w:r w:rsidRPr="00A97231">
        <w:rPr>
          <w:lang w:val="en-US"/>
        </w:rPr>
        <w:tab/>
      </w:r>
      <w:r w:rsidRPr="00A97231">
        <w:rPr>
          <w:lang w:val="en-US"/>
        </w:rPr>
        <w:tab/>
      </w:r>
      <w:r w:rsidRPr="00A97231">
        <w:rPr>
          <w:color w:val="BF4E14" w:themeColor="accent2" w:themeShade="BF"/>
          <w:lang w:val="en-US"/>
        </w:rPr>
        <w:t>R</w:t>
      </w:r>
      <w:r>
        <w:rPr>
          <w:color w:val="BF4E14" w:themeColor="accent2" w:themeShade="BF"/>
          <w:lang w:val="en-US"/>
        </w:rPr>
        <w:t>4</w:t>
      </w:r>
      <w:r w:rsidRPr="00A97231">
        <w:rPr>
          <w:color w:val="BF4E14" w:themeColor="accent2" w:themeShade="BF"/>
          <w:lang w:val="en-US"/>
        </w:rPr>
        <w:t xml:space="preserve"> </w:t>
      </w:r>
      <w:r w:rsidRPr="00A97231">
        <w:rPr>
          <w:lang w:val="en-US"/>
        </w:rPr>
        <w:t xml:space="preserve"> </w:t>
      </w:r>
      <w:r w:rsidRPr="00A97231">
        <w:rPr>
          <w:lang w:val="en-US"/>
        </w:rPr>
        <w:tab/>
      </w:r>
      <w:r w:rsidRPr="00A97231">
        <w:rPr>
          <w:lang w:val="en-US"/>
        </w:rPr>
        <w:tab/>
      </w:r>
      <w:r w:rsidRPr="00960F8C">
        <w:rPr>
          <w:color w:val="156082" w:themeColor="accent1"/>
          <w:lang w:val="en-US"/>
        </w:rPr>
        <w:t>R3</w:t>
      </w:r>
      <w:r>
        <w:rPr>
          <w:color w:val="A02B93" w:themeColor="accent5"/>
          <w:lang w:val="en-US"/>
        </w:rPr>
        <w:tab/>
      </w:r>
      <w:r>
        <w:rPr>
          <w:color w:val="A02B93" w:themeColor="accent5"/>
          <w:lang w:val="en-US"/>
        </w:rPr>
        <w:tab/>
      </w:r>
      <w:r>
        <w:rPr>
          <w:color w:val="747474" w:themeColor="background2" w:themeShade="80"/>
          <w:lang w:val="en-US"/>
        </w:rPr>
        <w:t>XXX</w:t>
      </w:r>
    </w:p>
    <w:p w14:paraId="256415E3" w14:textId="2720F21F" w:rsidR="00960F8C" w:rsidRDefault="00960F8C" w:rsidP="00960F8C">
      <w:pPr>
        <w:rPr>
          <w:lang w:val="en-US"/>
        </w:rPr>
      </w:pPr>
      <w:r>
        <w:rPr>
          <w:lang w:val="en-US"/>
        </w:rPr>
        <w:t>1</w:t>
      </w:r>
      <w:r w:rsidRPr="00A97231">
        <w:rPr>
          <w:lang w:val="en-US"/>
        </w:rPr>
        <w:t>00</w:t>
      </w:r>
      <w:r>
        <w:rPr>
          <w:lang w:val="en-US"/>
        </w:rPr>
        <w:t>0</w:t>
      </w:r>
      <w:r w:rsidRPr="00A97231">
        <w:rPr>
          <w:lang w:val="en-US"/>
        </w:rPr>
        <w:t xml:space="preserve">    </w:t>
      </w:r>
      <w:r w:rsidRPr="00A97231">
        <w:rPr>
          <w:lang w:val="en-US"/>
        </w:rPr>
        <w:tab/>
      </w:r>
      <w:r w:rsidRPr="00A97231">
        <w:rPr>
          <w:lang w:val="en-US"/>
        </w:rPr>
        <w:tab/>
      </w:r>
      <w:r>
        <w:rPr>
          <w:color w:val="196B24" w:themeColor="accent3"/>
          <w:lang w:val="en-US"/>
        </w:rPr>
        <w:t>10</w:t>
      </w:r>
      <w:r w:rsidRPr="00A97231">
        <w:rPr>
          <w:color w:val="196B24" w:themeColor="accent3"/>
          <w:lang w:val="en-US"/>
        </w:rPr>
        <w:t>1</w:t>
      </w:r>
      <w:r w:rsidRPr="00A97231">
        <w:rPr>
          <w:lang w:val="en-US"/>
        </w:rPr>
        <w:t xml:space="preserve">  </w:t>
      </w:r>
      <w:r w:rsidRPr="00A97231">
        <w:rPr>
          <w:lang w:val="en-US"/>
        </w:rPr>
        <w:tab/>
      </w:r>
      <w:r w:rsidRPr="00A97231">
        <w:rPr>
          <w:lang w:val="en-US"/>
        </w:rPr>
        <w:tab/>
      </w:r>
      <w:r>
        <w:rPr>
          <w:color w:val="BF4E14" w:themeColor="accent2" w:themeShade="BF"/>
          <w:lang w:val="en-US"/>
        </w:rPr>
        <w:t>100</w:t>
      </w:r>
      <w:r w:rsidRPr="00A97231">
        <w:rPr>
          <w:color w:val="BF4E14" w:themeColor="accent2" w:themeShade="BF"/>
          <w:lang w:val="en-US"/>
        </w:rPr>
        <w:t xml:space="preserve"> </w:t>
      </w:r>
      <w:r w:rsidRPr="00A97231">
        <w:rPr>
          <w:lang w:val="en-US"/>
        </w:rPr>
        <w:tab/>
      </w:r>
      <w:r w:rsidRPr="00A97231">
        <w:rPr>
          <w:lang w:val="en-US"/>
        </w:rPr>
        <w:tab/>
      </w:r>
      <w:r w:rsidRPr="00960F8C">
        <w:rPr>
          <w:color w:val="156082" w:themeColor="accent1"/>
          <w:lang w:val="en-US"/>
        </w:rPr>
        <w:t>011</w:t>
      </w:r>
      <w:r>
        <w:rPr>
          <w:color w:val="A02B93" w:themeColor="accent5"/>
          <w:lang w:val="en-US"/>
        </w:rPr>
        <w:tab/>
      </w:r>
      <w:r>
        <w:rPr>
          <w:color w:val="A02B93" w:themeColor="accent5"/>
          <w:lang w:val="en-US"/>
        </w:rPr>
        <w:tab/>
      </w:r>
      <w:r>
        <w:rPr>
          <w:color w:val="747474" w:themeColor="background2" w:themeShade="80"/>
          <w:lang w:val="en-US"/>
        </w:rPr>
        <w:t>XXX</w:t>
      </w:r>
    </w:p>
    <w:p w14:paraId="25500EDA" w14:textId="4CD0712C" w:rsidR="004F21D2" w:rsidRPr="00960F8C" w:rsidRDefault="004F21D2" w:rsidP="00C14E43">
      <w:pPr>
        <w:rPr>
          <w:lang w:val="en-US"/>
        </w:rPr>
      </w:pPr>
    </w:p>
    <w:p w14:paraId="594B7177" w14:textId="77777777" w:rsidR="00EF0A8E" w:rsidRPr="00960F8C" w:rsidRDefault="00EF0A8E" w:rsidP="00C14E43">
      <w:pPr>
        <w:rPr>
          <w:lang w:val="en-US"/>
        </w:rPr>
      </w:pPr>
    </w:p>
    <w:p w14:paraId="22FFB762" w14:textId="77777777" w:rsidR="00EF0A8E" w:rsidRPr="00960F8C" w:rsidRDefault="00EF0A8E" w:rsidP="00C14E43">
      <w:pPr>
        <w:rPr>
          <w:lang w:val="en-US"/>
        </w:rPr>
      </w:pPr>
    </w:p>
    <w:p w14:paraId="54AD1EE2" w14:textId="77777777" w:rsidR="00EF0A8E" w:rsidRPr="00960F8C" w:rsidRDefault="00EF0A8E" w:rsidP="00C14E43">
      <w:pPr>
        <w:rPr>
          <w:lang w:val="en-US"/>
        </w:rPr>
      </w:pPr>
    </w:p>
    <w:p w14:paraId="177177B5" w14:textId="77777777" w:rsidR="00EF0A8E" w:rsidRPr="00960F8C" w:rsidRDefault="00EF0A8E" w:rsidP="00C14E43">
      <w:pPr>
        <w:rPr>
          <w:lang w:val="en-US"/>
        </w:rPr>
      </w:pPr>
    </w:p>
    <w:p w14:paraId="5B06DA1E" w14:textId="77777777" w:rsidR="00EF0A8E" w:rsidRPr="00960F8C" w:rsidRDefault="00EF0A8E" w:rsidP="00C14E43">
      <w:pPr>
        <w:rPr>
          <w:lang w:val="en-US"/>
        </w:rPr>
      </w:pPr>
    </w:p>
    <w:p w14:paraId="326034BF" w14:textId="77777777" w:rsidR="00EF0A8E" w:rsidRPr="00960F8C" w:rsidRDefault="00EF0A8E" w:rsidP="00C14E43">
      <w:pPr>
        <w:rPr>
          <w:lang w:val="en-US"/>
        </w:rPr>
      </w:pPr>
    </w:p>
    <w:p w14:paraId="7D7734DD" w14:textId="77777777" w:rsidR="00EF0A8E" w:rsidRPr="00960F8C" w:rsidRDefault="00EF0A8E" w:rsidP="00C14E43">
      <w:pPr>
        <w:rPr>
          <w:lang w:val="en-US"/>
        </w:rPr>
      </w:pPr>
    </w:p>
    <w:p w14:paraId="242ABD55" w14:textId="77777777" w:rsidR="00EF0A8E" w:rsidRPr="00960F8C" w:rsidRDefault="00EF0A8E" w:rsidP="00C14E43">
      <w:pPr>
        <w:rPr>
          <w:lang w:val="en-US"/>
        </w:rPr>
      </w:pPr>
    </w:p>
    <w:p w14:paraId="30182958" w14:textId="77777777" w:rsidR="00EF0A8E" w:rsidRPr="00960F8C" w:rsidRDefault="00EF0A8E" w:rsidP="00C14E43">
      <w:pPr>
        <w:rPr>
          <w:lang w:val="en-US"/>
        </w:rPr>
      </w:pPr>
    </w:p>
    <w:p w14:paraId="2D03D60B" w14:textId="29F6E1FF" w:rsidR="00F44DF6" w:rsidRPr="00960F8C" w:rsidRDefault="004F21D2" w:rsidP="00EF0A8E">
      <w:pPr>
        <w:pStyle w:val="Titre2"/>
        <w:rPr>
          <w:lang w:val="en-US"/>
        </w:rPr>
      </w:pPr>
      <w:r w:rsidRPr="00960F8C">
        <w:rPr>
          <w:lang w:val="en-US"/>
        </w:rPr>
        <w:t>Table des opcodes</w:t>
      </w:r>
    </w:p>
    <w:tbl>
      <w:tblPr>
        <w:tblStyle w:val="TableauListe4-Accentuation5"/>
        <w:tblW w:w="9214" w:type="dxa"/>
        <w:tblInd w:w="-5" w:type="dxa"/>
        <w:tblLook w:val="0480" w:firstRow="0" w:lastRow="0" w:firstColumn="1" w:lastColumn="0" w:noHBand="0" w:noVBand="1"/>
      </w:tblPr>
      <w:tblGrid>
        <w:gridCol w:w="701"/>
        <w:gridCol w:w="1079"/>
        <w:gridCol w:w="7434"/>
      </w:tblGrid>
      <w:tr w:rsidR="00F44DF6" w:rsidRPr="00F44DF6" w14:paraId="2A759843" w14:textId="77777777" w:rsidTr="004F21D2">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68" w:type="dxa"/>
            <w:tcBorders>
              <w:right w:val="single" w:sz="4" w:space="0" w:color="auto"/>
            </w:tcBorders>
          </w:tcPr>
          <w:p w14:paraId="404F038D" w14:textId="23C9E20B" w:rsidR="00F44DF6" w:rsidRPr="00EF0A8E" w:rsidRDefault="004F21D2" w:rsidP="00EF0A8E">
            <w:pPr>
              <w:pStyle w:val="Sansinterligne"/>
              <w:rPr>
                <w:sz w:val="20"/>
                <w:szCs w:val="20"/>
              </w:rPr>
            </w:pPr>
            <w:r w:rsidRPr="00EF0A8E">
              <w:rPr>
                <w:sz w:val="20"/>
                <w:szCs w:val="20"/>
              </w:rPr>
              <w:t>Code</w:t>
            </w:r>
          </w:p>
        </w:tc>
        <w:tc>
          <w:tcPr>
            <w:tcW w:w="993" w:type="dxa"/>
            <w:tcBorders>
              <w:left w:val="single" w:sz="4" w:space="0" w:color="auto"/>
              <w:right w:val="single" w:sz="4" w:space="0" w:color="auto"/>
            </w:tcBorders>
          </w:tcPr>
          <w:p w14:paraId="32480AA5" w14:textId="78DB29AF" w:rsidR="00F44DF6" w:rsidRPr="00EF0A8E" w:rsidRDefault="004F21D2"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Opération</w:t>
            </w:r>
          </w:p>
        </w:tc>
        <w:tc>
          <w:tcPr>
            <w:tcW w:w="7853" w:type="dxa"/>
            <w:tcBorders>
              <w:left w:val="single" w:sz="4" w:space="0" w:color="auto"/>
            </w:tcBorders>
          </w:tcPr>
          <w:p w14:paraId="10CD2E4A" w14:textId="722DA6DC" w:rsidR="00F44DF6" w:rsidRPr="00EF0A8E" w:rsidRDefault="004F21D2"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 xml:space="preserve"> Description :</w:t>
            </w:r>
          </w:p>
        </w:tc>
      </w:tr>
      <w:tr w:rsidR="004F21D2" w:rsidRPr="00F44DF6" w14:paraId="4FFEA3CB" w14:textId="77777777" w:rsidTr="004F21D2">
        <w:trPr>
          <w:trHeight w:val="279"/>
        </w:trPr>
        <w:tc>
          <w:tcPr>
            <w:cnfStyle w:val="001000000000" w:firstRow="0" w:lastRow="0" w:firstColumn="1" w:lastColumn="0" w:oddVBand="0" w:evenVBand="0" w:oddHBand="0" w:evenHBand="0" w:firstRowFirstColumn="0" w:firstRowLastColumn="0" w:lastRowFirstColumn="0" w:lastRowLastColumn="0"/>
            <w:tcW w:w="368" w:type="dxa"/>
          </w:tcPr>
          <w:p w14:paraId="6EB5FD7A" w14:textId="77777777" w:rsidR="00D360FA" w:rsidRPr="00EF0A8E" w:rsidRDefault="00D360FA" w:rsidP="00EF0A8E">
            <w:pPr>
              <w:pStyle w:val="Sansinterligne"/>
              <w:rPr>
                <w:sz w:val="20"/>
                <w:szCs w:val="20"/>
              </w:rPr>
            </w:pPr>
            <w:r w:rsidRPr="00EF0A8E">
              <w:rPr>
                <w:sz w:val="20"/>
                <w:szCs w:val="20"/>
              </w:rPr>
              <w:t>0000</w:t>
            </w:r>
          </w:p>
        </w:tc>
        <w:tc>
          <w:tcPr>
            <w:tcW w:w="993" w:type="dxa"/>
          </w:tcPr>
          <w:p w14:paraId="56CA33B2"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LOAD</w:t>
            </w:r>
          </w:p>
        </w:tc>
        <w:tc>
          <w:tcPr>
            <w:tcW w:w="7853" w:type="dxa"/>
          </w:tcPr>
          <w:p w14:paraId="262E0F9A"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Charge une valeur depuis la mémoire vers un registre.</w:t>
            </w:r>
            <w:r w:rsidRPr="00EF0A8E">
              <w:rPr>
                <w:sz w:val="20"/>
                <w:szCs w:val="20"/>
              </w:rPr>
              <w:br/>
              <w:t>On charge la valeur à l’adresse que contient Rs (souvent un registre de référence qui contient 0), + l’offset puis on stocke le résultat dans Rd.</w:t>
            </w:r>
          </w:p>
          <w:p w14:paraId="50195BEA"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p>
          <w:tbl>
            <w:tblPr>
              <w:tblStyle w:val="Grilledutableau"/>
              <w:tblW w:w="0" w:type="auto"/>
              <w:tblLook w:val="04A0" w:firstRow="1" w:lastRow="0" w:firstColumn="1" w:lastColumn="0" w:noHBand="0" w:noVBand="1"/>
            </w:tblPr>
            <w:tblGrid>
              <w:gridCol w:w="1609"/>
              <w:gridCol w:w="1609"/>
              <w:gridCol w:w="1609"/>
              <w:gridCol w:w="1609"/>
            </w:tblGrid>
            <w:tr w:rsidR="00D360FA" w:rsidRPr="00EF0A8E" w14:paraId="17952E2C" w14:textId="77777777" w:rsidTr="005139C2">
              <w:tc>
                <w:tcPr>
                  <w:tcW w:w="1609" w:type="dxa"/>
                </w:tcPr>
                <w:p w14:paraId="77E7F918" w14:textId="77777777" w:rsidR="00D360FA" w:rsidRPr="00EF0A8E" w:rsidRDefault="00D360FA" w:rsidP="00EF0A8E">
                  <w:pPr>
                    <w:pStyle w:val="Sansinterligne"/>
                    <w:rPr>
                      <w:sz w:val="20"/>
                      <w:szCs w:val="20"/>
                      <w:lang w:val="en-US"/>
                    </w:rPr>
                  </w:pPr>
                  <w:r w:rsidRPr="00EF0A8E">
                    <w:rPr>
                      <w:sz w:val="20"/>
                      <w:szCs w:val="20"/>
                      <w:lang w:val="en-US"/>
                    </w:rPr>
                    <w:t>LOAD</w:t>
                  </w:r>
                </w:p>
              </w:tc>
              <w:tc>
                <w:tcPr>
                  <w:tcW w:w="1609" w:type="dxa"/>
                </w:tcPr>
                <w:p w14:paraId="194C0CCD" w14:textId="77777777" w:rsidR="00D360FA" w:rsidRPr="00EF0A8E" w:rsidRDefault="00D360FA" w:rsidP="00EF0A8E">
                  <w:pPr>
                    <w:pStyle w:val="Sansinterligne"/>
                    <w:rPr>
                      <w:sz w:val="20"/>
                      <w:szCs w:val="20"/>
                      <w:lang w:val="en-US"/>
                    </w:rPr>
                  </w:pPr>
                  <w:r w:rsidRPr="00EF0A8E">
                    <w:rPr>
                      <w:sz w:val="20"/>
                      <w:szCs w:val="20"/>
                      <w:lang w:val="en-US"/>
                    </w:rPr>
                    <w:t>Rd</w:t>
                  </w:r>
                </w:p>
              </w:tc>
              <w:tc>
                <w:tcPr>
                  <w:tcW w:w="1609" w:type="dxa"/>
                </w:tcPr>
                <w:p w14:paraId="1593CA59" w14:textId="77777777" w:rsidR="00D360FA" w:rsidRPr="00EF0A8E" w:rsidRDefault="00D360FA" w:rsidP="00EF0A8E">
                  <w:pPr>
                    <w:pStyle w:val="Sansinterligne"/>
                    <w:rPr>
                      <w:sz w:val="20"/>
                      <w:szCs w:val="20"/>
                      <w:lang w:val="en-US"/>
                    </w:rPr>
                  </w:pPr>
                  <w:r w:rsidRPr="00EF0A8E">
                    <w:rPr>
                      <w:sz w:val="20"/>
                      <w:szCs w:val="20"/>
                      <w:lang w:val="en-US"/>
                    </w:rPr>
                    <w:t>Rs</w:t>
                  </w:r>
                </w:p>
              </w:tc>
              <w:tc>
                <w:tcPr>
                  <w:tcW w:w="1609" w:type="dxa"/>
                </w:tcPr>
                <w:p w14:paraId="61C682CF" w14:textId="77777777" w:rsidR="00D360FA" w:rsidRPr="00EF0A8E" w:rsidRDefault="00D360FA" w:rsidP="00EF0A8E">
                  <w:pPr>
                    <w:pStyle w:val="Sansinterligne"/>
                    <w:rPr>
                      <w:sz w:val="20"/>
                      <w:szCs w:val="20"/>
                      <w:lang w:val="en-US"/>
                    </w:rPr>
                  </w:pPr>
                  <w:r w:rsidRPr="00EF0A8E">
                    <w:rPr>
                      <w:sz w:val="20"/>
                      <w:szCs w:val="20"/>
                      <w:lang w:val="en-US"/>
                    </w:rPr>
                    <w:t>Offset</w:t>
                  </w:r>
                </w:p>
              </w:tc>
            </w:tr>
            <w:tr w:rsidR="00D360FA" w:rsidRPr="00EF0A8E" w14:paraId="00392EE2" w14:textId="77777777" w:rsidTr="005139C2">
              <w:tc>
                <w:tcPr>
                  <w:tcW w:w="1609" w:type="dxa"/>
                </w:tcPr>
                <w:p w14:paraId="511901D6" w14:textId="77777777" w:rsidR="00D360FA" w:rsidRPr="00EF0A8E" w:rsidRDefault="00D360FA" w:rsidP="00EF0A8E">
                  <w:pPr>
                    <w:pStyle w:val="Sansinterligne"/>
                    <w:rPr>
                      <w:sz w:val="20"/>
                      <w:szCs w:val="20"/>
                      <w:lang w:val="en-US"/>
                    </w:rPr>
                  </w:pPr>
                  <w:r w:rsidRPr="00EF0A8E">
                    <w:rPr>
                      <w:sz w:val="20"/>
                      <w:szCs w:val="20"/>
                      <w:lang w:val="en-US"/>
                    </w:rPr>
                    <w:t>[15:12]</w:t>
                  </w:r>
                </w:p>
              </w:tc>
              <w:tc>
                <w:tcPr>
                  <w:tcW w:w="1609" w:type="dxa"/>
                </w:tcPr>
                <w:p w14:paraId="47683CE4" w14:textId="77777777" w:rsidR="00D360FA" w:rsidRPr="00EF0A8E" w:rsidRDefault="00D360FA" w:rsidP="00EF0A8E">
                  <w:pPr>
                    <w:pStyle w:val="Sansinterligne"/>
                    <w:rPr>
                      <w:sz w:val="20"/>
                      <w:szCs w:val="20"/>
                      <w:lang w:val="en-US"/>
                    </w:rPr>
                  </w:pPr>
                  <w:r w:rsidRPr="00EF0A8E">
                    <w:rPr>
                      <w:sz w:val="20"/>
                      <w:szCs w:val="20"/>
                      <w:lang w:val="en-US"/>
                    </w:rPr>
                    <w:t>[11:9]</w:t>
                  </w:r>
                </w:p>
              </w:tc>
              <w:tc>
                <w:tcPr>
                  <w:tcW w:w="1609" w:type="dxa"/>
                </w:tcPr>
                <w:p w14:paraId="04F4E1FB" w14:textId="77777777" w:rsidR="00D360FA" w:rsidRPr="00EF0A8E" w:rsidRDefault="00D360FA" w:rsidP="00EF0A8E">
                  <w:pPr>
                    <w:pStyle w:val="Sansinterligne"/>
                    <w:rPr>
                      <w:sz w:val="20"/>
                      <w:szCs w:val="20"/>
                      <w:lang w:val="en-US"/>
                    </w:rPr>
                  </w:pPr>
                  <w:r w:rsidRPr="00EF0A8E">
                    <w:rPr>
                      <w:sz w:val="20"/>
                      <w:szCs w:val="20"/>
                      <w:lang w:val="en-US"/>
                    </w:rPr>
                    <w:t>[8:6]</w:t>
                  </w:r>
                </w:p>
              </w:tc>
              <w:tc>
                <w:tcPr>
                  <w:tcW w:w="1609" w:type="dxa"/>
                </w:tcPr>
                <w:p w14:paraId="418E03EB" w14:textId="77777777" w:rsidR="00D360FA" w:rsidRPr="00EF0A8E" w:rsidRDefault="00D360FA" w:rsidP="00EF0A8E">
                  <w:pPr>
                    <w:pStyle w:val="Sansinterligne"/>
                    <w:rPr>
                      <w:sz w:val="20"/>
                      <w:szCs w:val="20"/>
                      <w:lang w:val="en-US"/>
                    </w:rPr>
                  </w:pPr>
                  <w:r w:rsidRPr="00EF0A8E">
                    <w:rPr>
                      <w:sz w:val="20"/>
                      <w:szCs w:val="20"/>
                      <w:lang w:val="en-US"/>
                    </w:rPr>
                    <w:t>[5:0]</w:t>
                  </w:r>
                </w:p>
              </w:tc>
            </w:tr>
          </w:tbl>
          <w:p w14:paraId="50BF2516" w14:textId="71400853"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lang w:val="en-US"/>
              </w:rPr>
            </w:pPr>
            <w:r w:rsidRPr="00EF0A8E">
              <w:rPr>
                <w:sz w:val="20"/>
                <w:szCs w:val="20"/>
                <w:lang w:val="en-US"/>
              </w:rPr>
              <w:t>.</w:t>
            </w:r>
          </w:p>
        </w:tc>
      </w:tr>
      <w:tr w:rsidR="004F21D2" w:rsidRPr="00F44DF6" w14:paraId="39C4B3F8" w14:textId="77777777" w:rsidTr="004F21D2">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368" w:type="dxa"/>
          </w:tcPr>
          <w:p w14:paraId="76DE84AD" w14:textId="77777777" w:rsidR="00D360FA" w:rsidRPr="00EF0A8E" w:rsidRDefault="00D360FA" w:rsidP="00EF0A8E">
            <w:pPr>
              <w:pStyle w:val="Sansinterligne"/>
              <w:rPr>
                <w:sz w:val="20"/>
                <w:szCs w:val="20"/>
              </w:rPr>
            </w:pPr>
            <w:r w:rsidRPr="00EF0A8E">
              <w:rPr>
                <w:sz w:val="20"/>
                <w:szCs w:val="20"/>
              </w:rPr>
              <w:t>0001</w:t>
            </w:r>
          </w:p>
        </w:tc>
        <w:tc>
          <w:tcPr>
            <w:tcW w:w="993" w:type="dxa"/>
          </w:tcPr>
          <w:p w14:paraId="5194CA32"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STORE</w:t>
            </w:r>
          </w:p>
        </w:tc>
        <w:tc>
          <w:tcPr>
            <w:tcW w:w="7853" w:type="dxa"/>
          </w:tcPr>
          <w:p w14:paraId="541DC8FD"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Charge un emplacement de la mémoire vers un registre. L’adresse mémoire écrite est la valeur que contient Rs (registre de référence qui contient souvent 0), + l’offset, et on stocke le résultat dans Rd.</w:t>
            </w:r>
          </w:p>
          <w:p w14:paraId="15B4702C"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p>
          <w:tbl>
            <w:tblPr>
              <w:tblStyle w:val="Grilledutableau"/>
              <w:tblW w:w="0" w:type="auto"/>
              <w:tblLook w:val="04A0" w:firstRow="1" w:lastRow="0" w:firstColumn="1" w:lastColumn="0" w:noHBand="0" w:noVBand="1"/>
            </w:tblPr>
            <w:tblGrid>
              <w:gridCol w:w="1609"/>
              <w:gridCol w:w="1609"/>
              <w:gridCol w:w="1609"/>
              <w:gridCol w:w="1609"/>
            </w:tblGrid>
            <w:tr w:rsidR="00D360FA" w:rsidRPr="00EF0A8E" w14:paraId="2096213D" w14:textId="77777777" w:rsidTr="005139C2">
              <w:tc>
                <w:tcPr>
                  <w:tcW w:w="1609" w:type="dxa"/>
                </w:tcPr>
                <w:p w14:paraId="46400ECB" w14:textId="77777777" w:rsidR="00D360FA" w:rsidRPr="00EF0A8E" w:rsidRDefault="00D360FA" w:rsidP="00EF0A8E">
                  <w:pPr>
                    <w:pStyle w:val="Sansinterligne"/>
                    <w:rPr>
                      <w:sz w:val="20"/>
                      <w:szCs w:val="20"/>
                      <w:lang w:val="en-US"/>
                    </w:rPr>
                  </w:pPr>
                  <w:r w:rsidRPr="00EF0A8E">
                    <w:rPr>
                      <w:sz w:val="20"/>
                      <w:szCs w:val="20"/>
                      <w:lang w:val="en-US"/>
                    </w:rPr>
                    <w:t>STORE</w:t>
                  </w:r>
                </w:p>
              </w:tc>
              <w:tc>
                <w:tcPr>
                  <w:tcW w:w="1609" w:type="dxa"/>
                </w:tcPr>
                <w:p w14:paraId="22844E2D" w14:textId="77777777" w:rsidR="00D360FA" w:rsidRPr="00EF0A8E" w:rsidRDefault="00D360FA" w:rsidP="00EF0A8E">
                  <w:pPr>
                    <w:pStyle w:val="Sansinterligne"/>
                    <w:rPr>
                      <w:sz w:val="20"/>
                      <w:szCs w:val="20"/>
                      <w:lang w:val="en-US"/>
                    </w:rPr>
                  </w:pPr>
                  <w:r w:rsidRPr="00EF0A8E">
                    <w:rPr>
                      <w:sz w:val="20"/>
                      <w:szCs w:val="20"/>
                      <w:lang w:val="en-US"/>
                    </w:rPr>
                    <w:t>Rd</w:t>
                  </w:r>
                </w:p>
              </w:tc>
              <w:tc>
                <w:tcPr>
                  <w:tcW w:w="1609" w:type="dxa"/>
                </w:tcPr>
                <w:p w14:paraId="48B7D250" w14:textId="77777777" w:rsidR="00D360FA" w:rsidRPr="00EF0A8E" w:rsidRDefault="00D360FA" w:rsidP="00EF0A8E">
                  <w:pPr>
                    <w:pStyle w:val="Sansinterligne"/>
                    <w:rPr>
                      <w:sz w:val="20"/>
                      <w:szCs w:val="20"/>
                      <w:lang w:val="en-US"/>
                    </w:rPr>
                  </w:pPr>
                  <w:r w:rsidRPr="00EF0A8E">
                    <w:rPr>
                      <w:sz w:val="20"/>
                      <w:szCs w:val="20"/>
                      <w:lang w:val="en-US"/>
                    </w:rPr>
                    <w:t>Rs</w:t>
                  </w:r>
                </w:p>
              </w:tc>
              <w:tc>
                <w:tcPr>
                  <w:tcW w:w="1609" w:type="dxa"/>
                </w:tcPr>
                <w:p w14:paraId="4F0C2938" w14:textId="77777777" w:rsidR="00D360FA" w:rsidRPr="00EF0A8E" w:rsidRDefault="00D360FA" w:rsidP="00EF0A8E">
                  <w:pPr>
                    <w:pStyle w:val="Sansinterligne"/>
                    <w:rPr>
                      <w:sz w:val="20"/>
                      <w:szCs w:val="20"/>
                      <w:lang w:val="en-US"/>
                    </w:rPr>
                  </w:pPr>
                  <w:r w:rsidRPr="00EF0A8E">
                    <w:rPr>
                      <w:sz w:val="20"/>
                      <w:szCs w:val="20"/>
                      <w:lang w:val="en-US"/>
                    </w:rPr>
                    <w:t>Offset</w:t>
                  </w:r>
                </w:p>
              </w:tc>
            </w:tr>
            <w:tr w:rsidR="00D360FA" w:rsidRPr="00EF0A8E" w14:paraId="48C03FF3" w14:textId="77777777" w:rsidTr="005139C2">
              <w:tc>
                <w:tcPr>
                  <w:tcW w:w="1609" w:type="dxa"/>
                </w:tcPr>
                <w:p w14:paraId="3A85D71C" w14:textId="77777777" w:rsidR="00D360FA" w:rsidRPr="00EF0A8E" w:rsidRDefault="00D360FA" w:rsidP="00EF0A8E">
                  <w:pPr>
                    <w:pStyle w:val="Sansinterligne"/>
                    <w:rPr>
                      <w:sz w:val="20"/>
                      <w:szCs w:val="20"/>
                      <w:lang w:val="en-US"/>
                    </w:rPr>
                  </w:pPr>
                  <w:r w:rsidRPr="00EF0A8E">
                    <w:rPr>
                      <w:sz w:val="20"/>
                      <w:szCs w:val="20"/>
                      <w:lang w:val="en-US"/>
                    </w:rPr>
                    <w:t>[15:12]</w:t>
                  </w:r>
                </w:p>
              </w:tc>
              <w:tc>
                <w:tcPr>
                  <w:tcW w:w="1609" w:type="dxa"/>
                </w:tcPr>
                <w:p w14:paraId="3B9A1E9F" w14:textId="77777777" w:rsidR="00D360FA" w:rsidRPr="00EF0A8E" w:rsidRDefault="00D360FA" w:rsidP="00EF0A8E">
                  <w:pPr>
                    <w:pStyle w:val="Sansinterligne"/>
                    <w:rPr>
                      <w:sz w:val="20"/>
                      <w:szCs w:val="20"/>
                      <w:lang w:val="en-US"/>
                    </w:rPr>
                  </w:pPr>
                  <w:r w:rsidRPr="00EF0A8E">
                    <w:rPr>
                      <w:sz w:val="20"/>
                      <w:szCs w:val="20"/>
                      <w:lang w:val="en-US"/>
                    </w:rPr>
                    <w:t>[11:9]</w:t>
                  </w:r>
                </w:p>
              </w:tc>
              <w:tc>
                <w:tcPr>
                  <w:tcW w:w="1609" w:type="dxa"/>
                </w:tcPr>
                <w:p w14:paraId="22957E40" w14:textId="77777777" w:rsidR="00D360FA" w:rsidRPr="00EF0A8E" w:rsidRDefault="00D360FA" w:rsidP="00EF0A8E">
                  <w:pPr>
                    <w:pStyle w:val="Sansinterligne"/>
                    <w:rPr>
                      <w:sz w:val="20"/>
                      <w:szCs w:val="20"/>
                      <w:lang w:val="en-US"/>
                    </w:rPr>
                  </w:pPr>
                  <w:r w:rsidRPr="00EF0A8E">
                    <w:rPr>
                      <w:sz w:val="20"/>
                      <w:szCs w:val="20"/>
                      <w:lang w:val="en-US"/>
                    </w:rPr>
                    <w:t>[8:6]</w:t>
                  </w:r>
                </w:p>
              </w:tc>
              <w:tc>
                <w:tcPr>
                  <w:tcW w:w="1609" w:type="dxa"/>
                </w:tcPr>
                <w:p w14:paraId="5C191179" w14:textId="77777777" w:rsidR="00D360FA" w:rsidRPr="00EF0A8E" w:rsidRDefault="00D360FA" w:rsidP="00EF0A8E">
                  <w:pPr>
                    <w:pStyle w:val="Sansinterligne"/>
                    <w:rPr>
                      <w:sz w:val="20"/>
                      <w:szCs w:val="20"/>
                      <w:lang w:val="en-US"/>
                    </w:rPr>
                  </w:pPr>
                  <w:r w:rsidRPr="00EF0A8E">
                    <w:rPr>
                      <w:sz w:val="20"/>
                      <w:szCs w:val="20"/>
                      <w:lang w:val="en-US"/>
                    </w:rPr>
                    <w:t>[5:0]</w:t>
                  </w:r>
                </w:p>
              </w:tc>
            </w:tr>
          </w:tbl>
          <w:p w14:paraId="3F4E4BF4" w14:textId="408C3F54"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w:t>
            </w:r>
          </w:p>
        </w:tc>
      </w:tr>
      <w:tr w:rsidR="004F21D2" w:rsidRPr="00F44DF6" w14:paraId="7578AEA7" w14:textId="77777777" w:rsidTr="004F21D2">
        <w:trPr>
          <w:trHeight w:val="294"/>
        </w:trPr>
        <w:tc>
          <w:tcPr>
            <w:cnfStyle w:val="001000000000" w:firstRow="0" w:lastRow="0" w:firstColumn="1" w:lastColumn="0" w:oddVBand="0" w:evenVBand="0" w:oddHBand="0" w:evenHBand="0" w:firstRowFirstColumn="0" w:firstRowLastColumn="0" w:lastRowFirstColumn="0" w:lastRowLastColumn="0"/>
            <w:tcW w:w="368" w:type="dxa"/>
          </w:tcPr>
          <w:p w14:paraId="4A391340" w14:textId="77777777" w:rsidR="00D360FA" w:rsidRPr="00EF0A8E" w:rsidRDefault="00D360FA" w:rsidP="00EF0A8E">
            <w:pPr>
              <w:pStyle w:val="Sansinterligne"/>
              <w:rPr>
                <w:sz w:val="20"/>
                <w:szCs w:val="20"/>
              </w:rPr>
            </w:pPr>
            <w:r w:rsidRPr="00EF0A8E">
              <w:rPr>
                <w:sz w:val="20"/>
                <w:szCs w:val="20"/>
              </w:rPr>
              <w:t>0010</w:t>
            </w:r>
          </w:p>
        </w:tc>
        <w:tc>
          <w:tcPr>
            <w:tcW w:w="993" w:type="dxa"/>
          </w:tcPr>
          <w:p w14:paraId="0AA45625"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LOADI</w:t>
            </w:r>
          </w:p>
        </w:tc>
        <w:tc>
          <w:tcPr>
            <w:tcW w:w="7853" w:type="dxa"/>
          </w:tcPr>
          <w:p w14:paraId="5D897F63"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Charge une valeur de la mémoire vers un registre avec une valeur immédiate.</w:t>
            </w:r>
          </w:p>
          <w:p w14:paraId="7EE8F0C6"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p>
          <w:tbl>
            <w:tblPr>
              <w:tblStyle w:val="Grilledutableau"/>
              <w:tblW w:w="0" w:type="auto"/>
              <w:tblLook w:val="04A0" w:firstRow="1" w:lastRow="0" w:firstColumn="1" w:lastColumn="0" w:noHBand="0" w:noVBand="1"/>
            </w:tblPr>
            <w:tblGrid>
              <w:gridCol w:w="1609"/>
              <w:gridCol w:w="1609"/>
              <w:gridCol w:w="1609"/>
              <w:gridCol w:w="1609"/>
            </w:tblGrid>
            <w:tr w:rsidR="00D360FA" w:rsidRPr="00EF0A8E" w14:paraId="12215071" w14:textId="77777777" w:rsidTr="005139C2">
              <w:tc>
                <w:tcPr>
                  <w:tcW w:w="1609" w:type="dxa"/>
                </w:tcPr>
                <w:p w14:paraId="4969C6C7" w14:textId="77777777" w:rsidR="00D360FA" w:rsidRPr="00EF0A8E" w:rsidRDefault="00D360FA" w:rsidP="00EF0A8E">
                  <w:pPr>
                    <w:pStyle w:val="Sansinterligne"/>
                    <w:rPr>
                      <w:sz w:val="20"/>
                      <w:szCs w:val="20"/>
                      <w:lang w:val="en-US"/>
                    </w:rPr>
                  </w:pPr>
                  <w:r w:rsidRPr="00EF0A8E">
                    <w:rPr>
                      <w:sz w:val="20"/>
                      <w:szCs w:val="20"/>
                      <w:lang w:val="en-US"/>
                    </w:rPr>
                    <w:t>LOAD</w:t>
                  </w:r>
                </w:p>
              </w:tc>
              <w:tc>
                <w:tcPr>
                  <w:tcW w:w="1609" w:type="dxa"/>
                </w:tcPr>
                <w:p w14:paraId="79FB9B07" w14:textId="77777777" w:rsidR="00D360FA" w:rsidRPr="00EF0A8E" w:rsidRDefault="00D360FA" w:rsidP="00EF0A8E">
                  <w:pPr>
                    <w:pStyle w:val="Sansinterligne"/>
                    <w:rPr>
                      <w:sz w:val="20"/>
                      <w:szCs w:val="20"/>
                      <w:lang w:val="en-US"/>
                    </w:rPr>
                  </w:pPr>
                  <w:r w:rsidRPr="00EF0A8E">
                    <w:rPr>
                      <w:sz w:val="20"/>
                      <w:szCs w:val="20"/>
                      <w:lang w:val="en-US"/>
                    </w:rPr>
                    <w:t>Rd</w:t>
                  </w:r>
                </w:p>
              </w:tc>
              <w:tc>
                <w:tcPr>
                  <w:tcW w:w="1609" w:type="dxa"/>
                </w:tcPr>
                <w:p w14:paraId="44775A79" w14:textId="77777777" w:rsidR="00D360FA" w:rsidRPr="00EF0A8E" w:rsidRDefault="00D360FA" w:rsidP="00EF0A8E">
                  <w:pPr>
                    <w:pStyle w:val="Sansinterligne"/>
                    <w:rPr>
                      <w:sz w:val="20"/>
                      <w:szCs w:val="20"/>
                      <w:lang w:val="en-US"/>
                    </w:rPr>
                  </w:pPr>
                  <w:r w:rsidRPr="00EF0A8E">
                    <w:rPr>
                      <w:sz w:val="20"/>
                      <w:szCs w:val="20"/>
                      <w:lang w:val="en-US"/>
                    </w:rPr>
                    <w:t>Unused</w:t>
                  </w:r>
                </w:p>
              </w:tc>
              <w:tc>
                <w:tcPr>
                  <w:tcW w:w="1609" w:type="dxa"/>
                </w:tcPr>
                <w:p w14:paraId="31D6A268" w14:textId="77777777" w:rsidR="00D360FA" w:rsidRPr="00EF0A8E" w:rsidRDefault="00D360FA" w:rsidP="00EF0A8E">
                  <w:pPr>
                    <w:pStyle w:val="Sansinterligne"/>
                    <w:rPr>
                      <w:sz w:val="20"/>
                      <w:szCs w:val="20"/>
                      <w:lang w:val="en-US"/>
                    </w:rPr>
                  </w:pPr>
                  <w:r w:rsidRPr="00EF0A8E">
                    <w:rPr>
                      <w:sz w:val="20"/>
                      <w:szCs w:val="20"/>
                      <w:lang w:val="en-US"/>
                    </w:rPr>
                    <w:t>Value</w:t>
                  </w:r>
                </w:p>
              </w:tc>
            </w:tr>
            <w:tr w:rsidR="00D360FA" w:rsidRPr="00EF0A8E" w14:paraId="3DA9A9B1" w14:textId="77777777" w:rsidTr="005139C2">
              <w:tc>
                <w:tcPr>
                  <w:tcW w:w="1609" w:type="dxa"/>
                </w:tcPr>
                <w:p w14:paraId="2317BEAB" w14:textId="77777777" w:rsidR="00D360FA" w:rsidRPr="00EF0A8E" w:rsidRDefault="00D360FA" w:rsidP="00EF0A8E">
                  <w:pPr>
                    <w:pStyle w:val="Sansinterligne"/>
                    <w:rPr>
                      <w:sz w:val="20"/>
                      <w:szCs w:val="20"/>
                      <w:lang w:val="en-US"/>
                    </w:rPr>
                  </w:pPr>
                  <w:r w:rsidRPr="00EF0A8E">
                    <w:rPr>
                      <w:sz w:val="20"/>
                      <w:szCs w:val="20"/>
                      <w:lang w:val="en-US"/>
                    </w:rPr>
                    <w:t>[15:12]</w:t>
                  </w:r>
                </w:p>
              </w:tc>
              <w:tc>
                <w:tcPr>
                  <w:tcW w:w="1609" w:type="dxa"/>
                </w:tcPr>
                <w:p w14:paraId="60FA61C3" w14:textId="77777777" w:rsidR="00D360FA" w:rsidRPr="00EF0A8E" w:rsidRDefault="00D360FA" w:rsidP="00EF0A8E">
                  <w:pPr>
                    <w:pStyle w:val="Sansinterligne"/>
                    <w:rPr>
                      <w:sz w:val="20"/>
                      <w:szCs w:val="20"/>
                      <w:lang w:val="en-US"/>
                    </w:rPr>
                  </w:pPr>
                  <w:r w:rsidRPr="00EF0A8E">
                    <w:rPr>
                      <w:sz w:val="20"/>
                      <w:szCs w:val="20"/>
                      <w:lang w:val="en-US"/>
                    </w:rPr>
                    <w:t>[11:9]</w:t>
                  </w:r>
                </w:p>
              </w:tc>
              <w:tc>
                <w:tcPr>
                  <w:tcW w:w="1609" w:type="dxa"/>
                </w:tcPr>
                <w:p w14:paraId="00856629" w14:textId="77777777" w:rsidR="00D360FA" w:rsidRPr="00EF0A8E" w:rsidRDefault="00D360FA" w:rsidP="00EF0A8E">
                  <w:pPr>
                    <w:pStyle w:val="Sansinterligne"/>
                    <w:rPr>
                      <w:sz w:val="20"/>
                      <w:szCs w:val="20"/>
                      <w:lang w:val="en-US"/>
                    </w:rPr>
                  </w:pPr>
                  <w:r w:rsidRPr="00EF0A8E">
                    <w:rPr>
                      <w:sz w:val="20"/>
                      <w:szCs w:val="20"/>
                      <w:lang w:val="en-US"/>
                    </w:rPr>
                    <w:t>[8]</w:t>
                  </w:r>
                </w:p>
              </w:tc>
              <w:tc>
                <w:tcPr>
                  <w:tcW w:w="1609" w:type="dxa"/>
                </w:tcPr>
                <w:p w14:paraId="18ACF116" w14:textId="77777777" w:rsidR="00D360FA" w:rsidRPr="00EF0A8E" w:rsidRDefault="00D360FA" w:rsidP="00EF0A8E">
                  <w:pPr>
                    <w:pStyle w:val="Sansinterligne"/>
                    <w:rPr>
                      <w:sz w:val="20"/>
                      <w:szCs w:val="20"/>
                      <w:lang w:val="en-US"/>
                    </w:rPr>
                  </w:pPr>
                  <w:r w:rsidRPr="00EF0A8E">
                    <w:rPr>
                      <w:sz w:val="20"/>
                      <w:szCs w:val="20"/>
                      <w:lang w:val="en-US"/>
                    </w:rPr>
                    <w:t>[7:0]</w:t>
                  </w:r>
                </w:p>
              </w:tc>
            </w:tr>
          </w:tbl>
          <w:p w14:paraId="6BA008A6" w14:textId="5F665800"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w:t>
            </w:r>
          </w:p>
        </w:tc>
      </w:tr>
      <w:tr w:rsidR="004F21D2" w:rsidRPr="00015964" w14:paraId="4D66C82D" w14:textId="77777777" w:rsidTr="004F21D2">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68" w:type="dxa"/>
          </w:tcPr>
          <w:p w14:paraId="31D141AB" w14:textId="77777777" w:rsidR="00D360FA" w:rsidRPr="00EF0A8E" w:rsidRDefault="00D360FA" w:rsidP="00EF0A8E">
            <w:pPr>
              <w:pStyle w:val="Sansinterligne"/>
              <w:rPr>
                <w:sz w:val="20"/>
                <w:szCs w:val="20"/>
              </w:rPr>
            </w:pPr>
            <w:r w:rsidRPr="00EF0A8E">
              <w:rPr>
                <w:sz w:val="20"/>
                <w:szCs w:val="20"/>
              </w:rPr>
              <w:t>0011</w:t>
            </w:r>
          </w:p>
        </w:tc>
        <w:tc>
          <w:tcPr>
            <w:tcW w:w="993" w:type="dxa"/>
          </w:tcPr>
          <w:p w14:paraId="43D1007B"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JMP</w:t>
            </w:r>
          </w:p>
        </w:tc>
        <w:tc>
          <w:tcPr>
            <w:tcW w:w="7853" w:type="dxa"/>
          </w:tcPr>
          <w:p w14:paraId="440C53D6"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lang w:val="en-US"/>
              </w:rPr>
            </w:pPr>
            <w:r w:rsidRPr="00EF0A8E">
              <w:rPr>
                <w:sz w:val="20"/>
                <w:szCs w:val="20"/>
              </w:rPr>
              <w:t xml:space="preserve">Fait un saut inconditionnel vers l’adresse immédiate spécifiée. </w:t>
            </w:r>
            <w:r w:rsidRPr="00EF0A8E">
              <w:rPr>
                <w:sz w:val="20"/>
                <w:szCs w:val="20"/>
                <w:lang w:val="en-US"/>
              </w:rPr>
              <w:t>Charge l’adresse cible dans PC</w:t>
            </w:r>
          </w:p>
          <w:p w14:paraId="27F91AD3"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lang w:val="en-US"/>
              </w:rPr>
            </w:pPr>
          </w:p>
          <w:tbl>
            <w:tblPr>
              <w:tblStyle w:val="Grilledutableau"/>
              <w:tblW w:w="0" w:type="auto"/>
              <w:tblLook w:val="04A0" w:firstRow="1" w:lastRow="0" w:firstColumn="1" w:lastColumn="0" w:noHBand="0" w:noVBand="1"/>
            </w:tblPr>
            <w:tblGrid>
              <w:gridCol w:w="1609"/>
              <w:gridCol w:w="1609"/>
              <w:gridCol w:w="1609"/>
              <w:gridCol w:w="1609"/>
            </w:tblGrid>
            <w:tr w:rsidR="00D360FA" w:rsidRPr="00EF0A8E" w14:paraId="5ACE54BA" w14:textId="77777777" w:rsidTr="005139C2">
              <w:tc>
                <w:tcPr>
                  <w:tcW w:w="1609" w:type="dxa"/>
                </w:tcPr>
                <w:p w14:paraId="1A86E194" w14:textId="77777777" w:rsidR="00D360FA" w:rsidRPr="00EF0A8E" w:rsidRDefault="00D360FA" w:rsidP="00EF0A8E">
                  <w:pPr>
                    <w:pStyle w:val="Sansinterligne"/>
                    <w:rPr>
                      <w:sz w:val="20"/>
                      <w:szCs w:val="20"/>
                      <w:lang w:val="en-US"/>
                    </w:rPr>
                  </w:pPr>
                  <w:r w:rsidRPr="00EF0A8E">
                    <w:rPr>
                      <w:sz w:val="20"/>
                      <w:szCs w:val="20"/>
                      <w:lang w:val="en-US"/>
                    </w:rPr>
                    <w:t>JMP</w:t>
                  </w:r>
                </w:p>
              </w:tc>
              <w:tc>
                <w:tcPr>
                  <w:tcW w:w="1609" w:type="dxa"/>
                </w:tcPr>
                <w:p w14:paraId="4388A4D6" w14:textId="77777777" w:rsidR="00D360FA" w:rsidRPr="00EF0A8E" w:rsidRDefault="00D360FA" w:rsidP="00EF0A8E">
                  <w:pPr>
                    <w:pStyle w:val="Sansinterligne"/>
                    <w:rPr>
                      <w:sz w:val="20"/>
                      <w:szCs w:val="20"/>
                      <w:lang w:val="en-US"/>
                    </w:rPr>
                  </w:pPr>
                  <w:r w:rsidRPr="00EF0A8E">
                    <w:rPr>
                      <w:sz w:val="20"/>
                      <w:szCs w:val="20"/>
                      <w:lang w:val="en-US"/>
                    </w:rPr>
                    <w:t>Unused</w:t>
                  </w:r>
                </w:p>
              </w:tc>
              <w:tc>
                <w:tcPr>
                  <w:tcW w:w="1609" w:type="dxa"/>
                </w:tcPr>
                <w:p w14:paraId="6C2876D0" w14:textId="77777777" w:rsidR="00D360FA" w:rsidRPr="00EF0A8E" w:rsidRDefault="00D360FA" w:rsidP="00EF0A8E">
                  <w:pPr>
                    <w:pStyle w:val="Sansinterligne"/>
                    <w:rPr>
                      <w:sz w:val="20"/>
                      <w:szCs w:val="20"/>
                      <w:lang w:val="en-US"/>
                    </w:rPr>
                  </w:pPr>
                  <w:r w:rsidRPr="00EF0A8E">
                    <w:rPr>
                      <w:sz w:val="20"/>
                      <w:szCs w:val="20"/>
                      <w:lang w:val="en-US"/>
                    </w:rPr>
                    <w:t>Unused</w:t>
                  </w:r>
                </w:p>
              </w:tc>
              <w:tc>
                <w:tcPr>
                  <w:tcW w:w="1609" w:type="dxa"/>
                </w:tcPr>
                <w:p w14:paraId="6762F7EE" w14:textId="77777777" w:rsidR="00D360FA" w:rsidRPr="00EF0A8E" w:rsidRDefault="00D360FA" w:rsidP="00EF0A8E">
                  <w:pPr>
                    <w:pStyle w:val="Sansinterligne"/>
                    <w:rPr>
                      <w:sz w:val="20"/>
                      <w:szCs w:val="20"/>
                      <w:lang w:val="en-US"/>
                    </w:rPr>
                  </w:pPr>
                  <w:r w:rsidRPr="00EF0A8E">
                    <w:rPr>
                      <w:sz w:val="20"/>
                      <w:szCs w:val="20"/>
                      <w:lang w:val="en-US"/>
                    </w:rPr>
                    <w:t>Address</w:t>
                  </w:r>
                </w:p>
              </w:tc>
            </w:tr>
            <w:tr w:rsidR="00D360FA" w:rsidRPr="00EF0A8E" w14:paraId="5A5DDA88" w14:textId="77777777" w:rsidTr="005139C2">
              <w:tc>
                <w:tcPr>
                  <w:tcW w:w="1609" w:type="dxa"/>
                </w:tcPr>
                <w:p w14:paraId="389559A8" w14:textId="77777777" w:rsidR="00D360FA" w:rsidRPr="00EF0A8E" w:rsidRDefault="00D360FA" w:rsidP="00EF0A8E">
                  <w:pPr>
                    <w:pStyle w:val="Sansinterligne"/>
                    <w:rPr>
                      <w:sz w:val="20"/>
                      <w:szCs w:val="20"/>
                      <w:lang w:val="en-US"/>
                    </w:rPr>
                  </w:pPr>
                  <w:r w:rsidRPr="00EF0A8E">
                    <w:rPr>
                      <w:sz w:val="20"/>
                      <w:szCs w:val="20"/>
                      <w:lang w:val="en-US"/>
                    </w:rPr>
                    <w:t>[15:12]</w:t>
                  </w:r>
                </w:p>
              </w:tc>
              <w:tc>
                <w:tcPr>
                  <w:tcW w:w="1609" w:type="dxa"/>
                </w:tcPr>
                <w:p w14:paraId="549D660F" w14:textId="77777777" w:rsidR="00D360FA" w:rsidRPr="00EF0A8E" w:rsidRDefault="00D360FA" w:rsidP="00EF0A8E">
                  <w:pPr>
                    <w:pStyle w:val="Sansinterligne"/>
                    <w:rPr>
                      <w:sz w:val="20"/>
                      <w:szCs w:val="20"/>
                      <w:lang w:val="en-US"/>
                    </w:rPr>
                  </w:pPr>
                  <w:r w:rsidRPr="00EF0A8E">
                    <w:rPr>
                      <w:sz w:val="20"/>
                      <w:szCs w:val="20"/>
                      <w:lang w:val="en-US"/>
                    </w:rPr>
                    <w:t>[11:10]</w:t>
                  </w:r>
                </w:p>
              </w:tc>
              <w:tc>
                <w:tcPr>
                  <w:tcW w:w="1609" w:type="dxa"/>
                </w:tcPr>
                <w:p w14:paraId="35613A19" w14:textId="77777777" w:rsidR="00D360FA" w:rsidRPr="00EF0A8E" w:rsidRDefault="00D360FA" w:rsidP="00EF0A8E">
                  <w:pPr>
                    <w:pStyle w:val="Sansinterligne"/>
                    <w:rPr>
                      <w:sz w:val="20"/>
                      <w:szCs w:val="20"/>
                      <w:lang w:val="en-US"/>
                    </w:rPr>
                  </w:pPr>
                  <w:r w:rsidRPr="00EF0A8E">
                    <w:rPr>
                      <w:sz w:val="20"/>
                      <w:szCs w:val="20"/>
                      <w:lang w:val="en-US"/>
                    </w:rPr>
                    <w:t>[9:8]</w:t>
                  </w:r>
                </w:p>
              </w:tc>
              <w:tc>
                <w:tcPr>
                  <w:tcW w:w="1609" w:type="dxa"/>
                </w:tcPr>
                <w:p w14:paraId="6DFE9317" w14:textId="77777777" w:rsidR="00D360FA" w:rsidRPr="00EF0A8E" w:rsidRDefault="00D360FA" w:rsidP="00EF0A8E">
                  <w:pPr>
                    <w:pStyle w:val="Sansinterligne"/>
                    <w:rPr>
                      <w:sz w:val="20"/>
                      <w:szCs w:val="20"/>
                      <w:lang w:val="en-US"/>
                    </w:rPr>
                  </w:pPr>
                  <w:r w:rsidRPr="00EF0A8E">
                    <w:rPr>
                      <w:sz w:val="20"/>
                      <w:szCs w:val="20"/>
                      <w:lang w:val="en-US"/>
                    </w:rPr>
                    <w:t>[7:0]</w:t>
                  </w:r>
                </w:p>
              </w:tc>
            </w:tr>
          </w:tbl>
          <w:p w14:paraId="6106653D" w14:textId="744AD3B6"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lang w:val="en-US"/>
              </w:rPr>
            </w:pPr>
            <w:r w:rsidRPr="00EF0A8E">
              <w:rPr>
                <w:sz w:val="20"/>
                <w:szCs w:val="20"/>
                <w:lang w:val="en-US"/>
              </w:rPr>
              <w:t>.</w:t>
            </w:r>
          </w:p>
        </w:tc>
      </w:tr>
      <w:tr w:rsidR="004F21D2" w:rsidRPr="00F44DF6" w14:paraId="7284FB7F" w14:textId="77777777" w:rsidTr="004F21D2">
        <w:trPr>
          <w:trHeight w:val="279"/>
        </w:trPr>
        <w:tc>
          <w:tcPr>
            <w:cnfStyle w:val="001000000000" w:firstRow="0" w:lastRow="0" w:firstColumn="1" w:lastColumn="0" w:oddVBand="0" w:evenVBand="0" w:oddHBand="0" w:evenHBand="0" w:firstRowFirstColumn="0" w:firstRowLastColumn="0" w:lastRowFirstColumn="0" w:lastRowLastColumn="0"/>
            <w:tcW w:w="368" w:type="dxa"/>
          </w:tcPr>
          <w:p w14:paraId="7B1A3937" w14:textId="77777777" w:rsidR="00D360FA" w:rsidRPr="00EF0A8E" w:rsidRDefault="00D360FA" w:rsidP="00EF0A8E">
            <w:pPr>
              <w:pStyle w:val="Sansinterligne"/>
              <w:rPr>
                <w:sz w:val="20"/>
                <w:szCs w:val="20"/>
              </w:rPr>
            </w:pPr>
            <w:r w:rsidRPr="00EF0A8E">
              <w:rPr>
                <w:sz w:val="20"/>
                <w:szCs w:val="20"/>
              </w:rPr>
              <w:t>0100</w:t>
            </w:r>
          </w:p>
        </w:tc>
        <w:tc>
          <w:tcPr>
            <w:tcW w:w="993" w:type="dxa"/>
          </w:tcPr>
          <w:p w14:paraId="3811EF23"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CALL</w:t>
            </w:r>
          </w:p>
        </w:tc>
        <w:tc>
          <w:tcPr>
            <w:tcW w:w="7853" w:type="dxa"/>
          </w:tcPr>
          <w:p w14:paraId="230FEACF"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Sauvegarde l’adresse de la prochaine instruction (PC+1) dans le registre R7, puis fait un saut inconditionnel vers l’adresse immédiate spécifiée</w:t>
            </w:r>
          </w:p>
          <w:p w14:paraId="34AFB98D"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p>
          <w:tbl>
            <w:tblPr>
              <w:tblStyle w:val="Grilledutableau"/>
              <w:tblW w:w="0" w:type="auto"/>
              <w:tblLook w:val="04A0" w:firstRow="1" w:lastRow="0" w:firstColumn="1" w:lastColumn="0" w:noHBand="0" w:noVBand="1"/>
            </w:tblPr>
            <w:tblGrid>
              <w:gridCol w:w="1609"/>
              <w:gridCol w:w="1609"/>
              <w:gridCol w:w="1609"/>
              <w:gridCol w:w="1609"/>
            </w:tblGrid>
            <w:tr w:rsidR="00D360FA" w:rsidRPr="00EF0A8E" w14:paraId="41BAE792" w14:textId="77777777" w:rsidTr="005139C2">
              <w:tc>
                <w:tcPr>
                  <w:tcW w:w="1609" w:type="dxa"/>
                </w:tcPr>
                <w:p w14:paraId="546E3275" w14:textId="77777777" w:rsidR="00D360FA" w:rsidRPr="00EF0A8E" w:rsidRDefault="00D360FA" w:rsidP="00EF0A8E">
                  <w:pPr>
                    <w:pStyle w:val="Sansinterligne"/>
                    <w:rPr>
                      <w:sz w:val="20"/>
                      <w:szCs w:val="20"/>
                      <w:lang w:val="en-US"/>
                    </w:rPr>
                  </w:pPr>
                  <w:r w:rsidRPr="00EF0A8E">
                    <w:rPr>
                      <w:sz w:val="20"/>
                      <w:szCs w:val="20"/>
                      <w:lang w:val="en-US"/>
                    </w:rPr>
                    <w:t>CALL</w:t>
                  </w:r>
                </w:p>
              </w:tc>
              <w:tc>
                <w:tcPr>
                  <w:tcW w:w="1609" w:type="dxa"/>
                </w:tcPr>
                <w:p w14:paraId="2292A359" w14:textId="77777777" w:rsidR="00D360FA" w:rsidRPr="00EF0A8E" w:rsidRDefault="00D360FA" w:rsidP="00EF0A8E">
                  <w:pPr>
                    <w:pStyle w:val="Sansinterligne"/>
                    <w:rPr>
                      <w:sz w:val="20"/>
                      <w:szCs w:val="20"/>
                      <w:lang w:val="en-US"/>
                    </w:rPr>
                  </w:pPr>
                  <w:r w:rsidRPr="00EF0A8E">
                    <w:rPr>
                      <w:sz w:val="20"/>
                      <w:szCs w:val="20"/>
                      <w:lang w:val="en-US"/>
                    </w:rPr>
                    <w:t>Unused</w:t>
                  </w:r>
                </w:p>
              </w:tc>
              <w:tc>
                <w:tcPr>
                  <w:tcW w:w="1609" w:type="dxa"/>
                </w:tcPr>
                <w:p w14:paraId="6E9155EF" w14:textId="77777777" w:rsidR="00D360FA" w:rsidRPr="00EF0A8E" w:rsidRDefault="00D360FA" w:rsidP="00EF0A8E">
                  <w:pPr>
                    <w:pStyle w:val="Sansinterligne"/>
                    <w:rPr>
                      <w:sz w:val="20"/>
                      <w:szCs w:val="20"/>
                      <w:lang w:val="en-US"/>
                    </w:rPr>
                  </w:pPr>
                  <w:r w:rsidRPr="00EF0A8E">
                    <w:rPr>
                      <w:sz w:val="20"/>
                      <w:szCs w:val="20"/>
                      <w:lang w:val="en-US"/>
                    </w:rPr>
                    <w:t>Unused</w:t>
                  </w:r>
                </w:p>
              </w:tc>
              <w:tc>
                <w:tcPr>
                  <w:tcW w:w="1609" w:type="dxa"/>
                </w:tcPr>
                <w:p w14:paraId="589AB266" w14:textId="77777777" w:rsidR="00D360FA" w:rsidRPr="00EF0A8E" w:rsidRDefault="00D360FA" w:rsidP="00EF0A8E">
                  <w:pPr>
                    <w:pStyle w:val="Sansinterligne"/>
                    <w:rPr>
                      <w:sz w:val="20"/>
                      <w:szCs w:val="20"/>
                      <w:lang w:val="en-US"/>
                    </w:rPr>
                  </w:pPr>
                  <w:r w:rsidRPr="00EF0A8E">
                    <w:rPr>
                      <w:sz w:val="20"/>
                      <w:szCs w:val="20"/>
                      <w:lang w:val="en-US"/>
                    </w:rPr>
                    <w:t>Address</w:t>
                  </w:r>
                </w:p>
              </w:tc>
            </w:tr>
            <w:tr w:rsidR="00D360FA" w:rsidRPr="00EF0A8E" w14:paraId="7C9EDBB3" w14:textId="77777777" w:rsidTr="005139C2">
              <w:tc>
                <w:tcPr>
                  <w:tcW w:w="1609" w:type="dxa"/>
                </w:tcPr>
                <w:p w14:paraId="3A5290D3" w14:textId="77777777" w:rsidR="00D360FA" w:rsidRPr="00EF0A8E" w:rsidRDefault="00D360FA" w:rsidP="00EF0A8E">
                  <w:pPr>
                    <w:pStyle w:val="Sansinterligne"/>
                    <w:rPr>
                      <w:sz w:val="20"/>
                      <w:szCs w:val="20"/>
                      <w:lang w:val="en-US"/>
                    </w:rPr>
                  </w:pPr>
                  <w:r w:rsidRPr="00EF0A8E">
                    <w:rPr>
                      <w:sz w:val="20"/>
                      <w:szCs w:val="20"/>
                      <w:lang w:val="en-US"/>
                    </w:rPr>
                    <w:t>[15:12]</w:t>
                  </w:r>
                </w:p>
              </w:tc>
              <w:tc>
                <w:tcPr>
                  <w:tcW w:w="1609" w:type="dxa"/>
                </w:tcPr>
                <w:p w14:paraId="0C8ABEC1" w14:textId="77777777" w:rsidR="00D360FA" w:rsidRPr="00EF0A8E" w:rsidRDefault="00D360FA" w:rsidP="00EF0A8E">
                  <w:pPr>
                    <w:pStyle w:val="Sansinterligne"/>
                    <w:rPr>
                      <w:sz w:val="20"/>
                      <w:szCs w:val="20"/>
                      <w:lang w:val="en-US"/>
                    </w:rPr>
                  </w:pPr>
                  <w:r w:rsidRPr="00EF0A8E">
                    <w:rPr>
                      <w:sz w:val="20"/>
                      <w:szCs w:val="20"/>
                      <w:lang w:val="en-US"/>
                    </w:rPr>
                    <w:t>[11:10]</w:t>
                  </w:r>
                </w:p>
              </w:tc>
              <w:tc>
                <w:tcPr>
                  <w:tcW w:w="1609" w:type="dxa"/>
                </w:tcPr>
                <w:p w14:paraId="41C4AC42" w14:textId="77777777" w:rsidR="00D360FA" w:rsidRPr="00EF0A8E" w:rsidRDefault="00D360FA" w:rsidP="00EF0A8E">
                  <w:pPr>
                    <w:pStyle w:val="Sansinterligne"/>
                    <w:rPr>
                      <w:sz w:val="20"/>
                      <w:szCs w:val="20"/>
                      <w:lang w:val="en-US"/>
                    </w:rPr>
                  </w:pPr>
                  <w:r w:rsidRPr="00EF0A8E">
                    <w:rPr>
                      <w:sz w:val="20"/>
                      <w:szCs w:val="20"/>
                      <w:lang w:val="en-US"/>
                    </w:rPr>
                    <w:t>[9:8]</w:t>
                  </w:r>
                </w:p>
              </w:tc>
              <w:tc>
                <w:tcPr>
                  <w:tcW w:w="1609" w:type="dxa"/>
                </w:tcPr>
                <w:p w14:paraId="31113805" w14:textId="77777777" w:rsidR="00D360FA" w:rsidRPr="00EF0A8E" w:rsidRDefault="00D360FA" w:rsidP="00EF0A8E">
                  <w:pPr>
                    <w:pStyle w:val="Sansinterligne"/>
                    <w:rPr>
                      <w:sz w:val="20"/>
                      <w:szCs w:val="20"/>
                      <w:lang w:val="en-US"/>
                    </w:rPr>
                  </w:pPr>
                  <w:r w:rsidRPr="00EF0A8E">
                    <w:rPr>
                      <w:sz w:val="20"/>
                      <w:szCs w:val="20"/>
                      <w:lang w:val="en-US"/>
                    </w:rPr>
                    <w:t>[7:0]</w:t>
                  </w:r>
                </w:p>
              </w:tc>
            </w:tr>
          </w:tbl>
          <w:p w14:paraId="3936486B" w14:textId="0FCEA870" w:rsidR="00D360FA" w:rsidRPr="00EF0A8E" w:rsidRDefault="00F44DF6"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w:t>
            </w:r>
          </w:p>
        </w:tc>
      </w:tr>
      <w:tr w:rsidR="004F21D2" w:rsidRPr="00F44DF6" w14:paraId="29998696" w14:textId="77777777" w:rsidTr="004F21D2">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68" w:type="dxa"/>
          </w:tcPr>
          <w:p w14:paraId="72B1340A" w14:textId="77777777" w:rsidR="00D360FA" w:rsidRPr="00EF0A8E" w:rsidRDefault="00D360FA" w:rsidP="00EF0A8E">
            <w:pPr>
              <w:pStyle w:val="Sansinterligne"/>
              <w:rPr>
                <w:sz w:val="20"/>
                <w:szCs w:val="20"/>
              </w:rPr>
            </w:pPr>
            <w:r w:rsidRPr="00EF0A8E">
              <w:rPr>
                <w:sz w:val="20"/>
                <w:szCs w:val="20"/>
              </w:rPr>
              <w:t>0101</w:t>
            </w:r>
          </w:p>
        </w:tc>
        <w:tc>
          <w:tcPr>
            <w:tcW w:w="993" w:type="dxa"/>
          </w:tcPr>
          <w:p w14:paraId="13265C0C"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RET</w:t>
            </w:r>
          </w:p>
        </w:tc>
        <w:tc>
          <w:tcPr>
            <w:tcW w:w="7853" w:type="dxa"/>
          </w:tcPr>
          <w:p w14:paraId="41A5E7F0"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Fait un saut inconditionnel vers l’adresse contenue dans le registre de lien R7</w:t>
            </w:r>
          </w:p>
          <w:p w14:paraId="14BFC924"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p>
          <w:tbl>
            <w:tblPr>
              <w:tblStyle w:val="Grilledutableau"/>
              <w:tblW w:w="0" w:type="auto"/>
              <w:tblLook w:val="04A0" w:firstRow="1" w:lastRow="0" w:firstColumn="1" w:lastColumn="0" w:noHBand="0" w:noVBand="1"/>
            </w:tblPr>
            <w:tblGrid>
              <w:gridCol w:w="1609"/>
              <w:gridCol w:w="1609"/>
              <w:gridCol w:w="1609"/>
              <w:gridCol w:w="1609"/>
            </w:tblGrid>
            <w:tr w:rsidR="00D360FA" w:rsidRPr="00EF0A8E" w14:paraId="729EC7FB" w14:textId="77777777" w:rsidTr="005139C2">
              <w:tc>
                <w:tcPr>
                  <w:tcW w:w="1609" w:type="dxa"/>
                </w:tcPr>
                <w:p w14:paraId="1C943396" w14:textId="77777777" w:rsidR="00D360FA" w:rsidRPr="00EF0A8E" w:rsidRDefault="00D360FA" w:rsidP="00EF0A8E">
                  <w:pPr>
                    <w:pStyle w:val="Sansinterligne"/>
                    <w:rPr>
                      <w:sz w:val="20"/>
                      <w:szCs w:val="20"/>
                      <w:lang w:val="en-US"/>
                    </w:rPr>
                  </w:pPr>
                  <w:r w:rsidRPr="00EF0A8E">
                    <w:rPr>
                      <w:sz w:val="20"/>
                      <w:szCs w:val="20"/>
                      <w:lang w:val="en-US"/>
                    </w:rPr>
                    <w:t>RET</w:t>
                  </w:r>
                </w:p>
              </w:tc>
              <w:tc>
                <w:tcPr>
                  <w:tcW w:w="1609" w:type="dxa"/>
                </w:tcPr>
                <w:p w14:paraId="7C8BBC3C" w14:textId="77777777" w:rsidR="00D360FA" w:rsidRPr="00EF0A8E" w:rsidRDefault="00D360FA" w:rsidP="00EF0A8E">
                  <w:pPr>
                    <w:pStyle w:val="Sansinterligne"/>
                    <w:rPr>
                      <w:sz w:val="20"/>
                      <w:szCs w:val="20"/>
                      <w:lang w:val="en-US"/>
                    </w:rPr>
                  </w:pPr>
                  <w:r w:rsidRPr="00EF0A8E">
                    <w:rPr>
                      <w:sz w:val="20"/>
                      <w:szCs w:val="20"/>
                      <w:lang w:val="en-US"/>
                    </w:rPr>
                    <w:t>Unused</w:t>
                  </w:r>
                </w:p>
              </w:tc>
              <w:tc>
                <w:tcPr>
                  <w:tcW w:w="1609" w:type="dxa"/>
                </w:tcPr>
                <w:p w14:paraId="17C13339" w14:textId="77777777" w:rsidR="00D360FA" w:rsidRPr="00EF0A8E" w:rsidRDefault="00D360FA" w:rsidP="00EF0A8E">
                  <w:pPr>
                    <w:pStyle w:val="Sansinterligne"/>
                    <w:rPr>
                      <w:sz w:val="20"/>
                      <w:szCs w:val="20"/>
                      <w:lang w:val="en-US"/>
                    </w:rPr>
                  </w:pPr>
                  <w:r w:rsidRPr="00EF0A8E">
                    <w:rPr>
                      <w:sz w:val="20"/>
                      <w:szCs w:val="20"/>
                      <w:lang w:val="en-US"/>
                    </w:rPr>
                    <w:t>Unused</w:t>
                  </w:r>
                </w:p>
              </w:tc>
              <w:tc>
                <w:tcPr>
                  <w:tcW w:w="1609" w:type="dxa"/>
                </w:tcPr>
                <w:p w14:paraId="69D6DB0F" w14:textId="77777777" w:rsidR="00D360FA" w:rsidRPr="00EF0A8E" w:rsidRDefault="00D360FA" w:rsidP="00EF0A8E">
                  <w:pPr>
                    <w:pStyle w:val="Sansinterligne"/>
                    <w:rPr>
                      <w:sz w:val="20"/>
                      <w:szCs w:val="20"/>
                      <w:lang w:val="en-US"/>
                    </w:rPr>
                  </w:pPr>
                  <w:r w:rsidRPr="00EF0A8E">
                    <w:rPr>
                      <w:sz w:val="20"/>
                      <w:szCs w:val="20"/>
                      <w:lang w:val="en-US"/>
                    </w:rPr>
                    <w:t>Address</w:t>
                  </w:r>
                </w:p>
              </w:tc>
            </w:tr>
            <w:tr w:rsidR="00D360FA" w:rsidRPr="00EF0A8E" w14:paraId="4E64F724" w14:textId="77777777" w:rsidTr="005139C2">
              <w:tc>
                <w:tcPr>
                  <w:tcW w:w="1609" w:type="dxa"/>
                </w:tcPr>
                <w:p w14:paraId="506AD9D9" w14:textId="77777777" w:rsidR="00D360FA" w:rsidRPr="00EF0A8E" w:rsidRDefault="00D360FA" w:rsidP="00EF0A8E">
                  <w:pPr>
                    <w:pStyle w:val="Sansinterligne"/>
                    <w:rPr>
                      <w:sz w:val="20"/>
                      <w:szCs w:val="20"/>
                      <w:lang w:val="en-US"/>
                    </w:rPr>
                  </w:pPr>
                  <w:r w:rsidRPr="00EF0A8E">
                    <w:rPr>
                      <w:sz w:val="20"/>
                      <w:szCs w:val="20"/>
                      <w:lang w:val="en-US"/>
                    </w:rPr>
                    <w:t>[15:12]</w:t>
                  </w:r>
                </w:p>
              </w:tc>
              <w:tc>
                <w:tcPr>
                  <w:tcW w:w="1609" w:type="dxa"/>
                </w:tcPr>
                <w:p w14:paraId="2E3448CD" w14:textId="77777777" w:rsidR="00D360FA" w:rsidRPr="00EF0A8E" w:rsidRDefault="00D360FA" w:rsidP="00EF0A8E">
                  <w:pPr>
                    <w:pStyle w:val="Sansinterligne"/>
                    <w:rPr>
                      <w:sz w:val="20"/>
                      <w:szCs w:val="20"/>
                      <w:lang w:val="en-US"/>
                    </w:rPr>
                  </w:pPr>
                  <w:r w:rsidRPr="00EF0A8E">
                    <w:rPr>
                      <w:sz w:val="20"/>
                      <w:szCs w:val="20"/>
                      <w:lang w:val="en-US"/>
                    </w:rPr>
                    <w:t>[11:10]</w:t>
                  </w:r>
                </w:p>
              </w:tc>
              <w:tc>
                <w:tcPr>
                  <w:tcW w:w="1609" w:type="dxa"/>
                </w:tcPr>
                <w:p w14:paraId="26D9BAB0" w14:textId="77777777" w:rsidR="00D360FA" w:rsidRPr="00EF0A8E" w:rsidRDefault="00D360FA" w:rsidP="00EF0A8E">
                  <w:pPr>
                    <w:pStyle w:val="Sansinterligne"/>
                    <w:rPr>
                      <w:sz w:val="20"/>
                      <w:szCs w:val="20"/>
                      <w:lang w:val="en-US"/>
                    </w:rPr>
                  </w:pPr>
                  <w:r w:rsidRPr="00EF0A8E">
                    <w:rPr>
                      <w:sz w:val="20"/>
                      <w:szCs w:val="20"/>
                      <w:lang w:val="en-US"/>
                    </w:rPr>
                    <w:t>[9:8]</w:t>
                  </w:r>
                </w:p>
              </w:tc>
              <w:tc>
                <w:tcPr>
                  <w:tcW w:w="1609" w:type="dxa"/>
                </w:tcPr>
                <w:p w14:paraId="09DBC017" w14:textId="77777777" w:rsidR="00D360FA" w:rsidRPr="00EF0A8E" w:rsidRDefault="00D360FA" w:rsidP="00EF0A8E">
                  <w:pPr>
                    <w:pStyle w:val="Sansinterligne"/>
                    <w:rPr>
                      <w:sz w:val="20"/>
                      <w:szCs w:val="20"/>
                      <w:lang w:val="en-US"/>
                    </w:rPr>
                  </w:pPr>
                  <w:r w:rsidRPr="00EF0A8E">
                    <w:rPr>
                      <w:sz w:val="20"/>
                      <w:szCs w:val="20"/>
                      <w:lang w:val="en-US"/>
                    </w:rPr>
                    <w:t>[7:0]</w:t>
                  </w:r>
                </w:p>
              </w:tc>
            </w:tr>
          </w:tbl>
          <w:p w14:paraId="516EFAD4" w14:textId="06208930" w:rsidR="00D360FA" w:rsidRPr="00EF0A8E" w:rsidRDefault="00F44DF6"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w:t>
            </w:r>
          </w:p>
        </w:tc>
      </w:tr>
      <w:tr w:rsidR="004F21D2" w:rsidRPr="00F44DF6" w14:paraId="39072DA2" w14:textId="77777777" w:rsidTr="004F21D2">
        <w:trPr>
          <w:trHeight w:val="279"/>
        </w:trPr>
        <w:tc>
          <w:tcPr>
            <w:cnfStyle w:val="001000000000" w:firstRow="0" w:lastRow="0" w:firstColumn="1" w:lastColumn="0" w:oddVBand="0" w:evenVBand="0" w:oddHBand="0" w:evenHBand="0" w:firstRowFirstColumn="0" w:firstRowLastColumn="0" w:lastRowFirstColumn="0" w:lastRowLastColumn="0"/>
            <w:tcW w:w="368" w:type="dxa"/>
          </w:tcPr>
          <w:p w14:paraId="01CCEDBB" w14:textId="77777777" w:rsidR="00D360FA" w:rsidRPr="00EF0A8E" w:rsidRDefault="00D360FA" w:rsidP="00EF0A8E">
            <w:pPr>
              <w:pStyle w:val="Sansinterligne"/>
              <w:rPr>
                <w:sz w:val="20"/>
                <w:szCs w:val="20"/>
              </w:rPr>
            </w:pPr>
            <w:r w:rsidRPr="00EF0A8E">
              <w:rPr>
                <w:sz w:val="20"/>
                <w:szCs w:val="20"/>
              </w:rPr>
              <w:t>0110</w:t>
            </w:r>
          </w:p>
        </w:tc>
        <w:tc>
          <w:tcPr>
            <w:tcW w:w="993" w:type="dxa"/>
          </w:tcPr>
          <w:p w14:paraId="2DC8CC1E"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BLT</w:t>
            </w:r>
          </w:p>
        </w:tc>
        <w:tc>
          <w:tcPr>
            <w:tcW w:w="7853" w:type="dxa"/>
          </w:tcPr>
          <w:p w14:paraId="0B4B62B0"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Fait un saut conditionnel dans le cas où Rt &lt; Rs</w:t>
            </w:r>
          </w:p>
          <w:p w14:paraId="66159E80"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p>
          <w:tbl>
            <w:tblPr>
              <w:tblStyle w:val="Grilledutableau"/>
              <w:tblW w:w="0" w:type="auto"/>
              <w:tblLook w:val="04A0" w:firstRow="1" w:lastRow="0" w:firstColumn="1" w:lastColumn="0" w:noHBand="0" w:noVBand="1"/>
            </w:tblPr>
            <w:tblGrid>
              <w:gridCol w:w="1609"/>
              <w:gridCol w:w="1609"/>
              <w:gridCol w:w="1609"/>
              <w:gridCol w:w="1609"/>
            </w:tblGrid>
            <w:tr w:rsidR="00D360FA" w:rsidRPr="00EF0A8E" w14:paraId="4B5555C1" w14:textId="77777777" w:rsidTr="005139C2">
              <w:tc>
                <w:tcPr>
                  <w:tcW w:w="1609" w:type="dxa"/>
                </w:tcPr>
                <w:p w14:paraId="666E86EA" w14:textId="77777777" w:rsidR="00D360FA" w:rsidRPr="00EF0A8E" w:rsidRDefault="00D360FA" w:rsidP="00EF0A8E">
                  <w:pPr>
                    <w:pStyle w:val="Sansinterligne"/>
                    <w:rPr>
                      <w:sz w:val="20"/>
                      <w:szCs w:val="20"/>
                    </w:rPr>
                  </w:pPr>
                  <w:r w:rsidRPr="00EF0A8E">
                    <w:rPr>
                      <w:sz w:val="20"/>
                      <w:szCs w:val="20"/>
                    </w:rPr>
                    <w:t>BEQ</w:t>
                  </w:r>
                </w:p>
              </w:tc>
              <w:tc>
                <w:tcPr>
                  <w:tcW w:w="1609" w:type="dxa"/>
                </w:tcPr>
                <w:p w14:paraId="393AA6DC" w14:textId="77777777" w:rsidR="00D360FA" w:rsidRPr="00EF0A8E" w:rsidRDefault="00D360FA" w:rsidP="00EF0A8E">
                  <w:pPr>
                    <w:pStyle w:val="Sansinterligne"/>
                    <w:rPr>
                      <w:sz w:val="20"/>
                      <w:szCs w:val="20"/>
                    </w:rPr>
                  </w:pPr>
                  <w:r w:rsidRPr="00EF0A8E">
                    <w:rPr>
                      <w:sz w:val="20"/>
                      <w:szCs w:val="20"/>
                    </w:rPr>
                    <w:t>Rt</w:t>
                  </w:r>
                </w:p>
              </w:tc>
              <w:tc>
                <w:tcPr>
                  <w:tcW w:w="1609" w:type="dxa"/>
                </w:tcPr>
                <w:p w14:paraId="1A201653" w14:textId="77777777" w:rsidR="00D360FA" w:rsidRPr="00EF0A8E" w:rsidRDefault="00D360FA" w:rsidP="00EF0A8E">
                  <w:pPr>
                    <w:pStyle w:val="Sansinterligne"/>
                    <w:rPr>
                      <w:sz w:val="20"/>
                      <w:szCs w:val="20"/>
                    </w:rPr>
                  </w:pPr>
                  <w:r w:rsidRPr="00EF0A8E">
                    <w:rPr>
                      <w:sz w:val="20"/>
                      <w:szCs w:val="20"/>
                    </w:rPr>
                    <w:t>Rs</w:t>
                  </w:r>
                </w:p>
              </w:tc>
              <w:tc>
                <w:tcPr>
                  <w:tcW w:w="1609" w:type="dxa"/>
                </w:tcPr>
                <w:p w14:paraId="5C051DCE" w14:textId="77777777" w:rsidR="00D360FA" w:rsidRPr="00EF0A8E" w:rsidRDefault="00D360FA" w:rsidP="00EF0A8E">
                  <w:pPr>
                    <w:pStyle w:val="Sansinterligne"/>
                    <w:rPr>
                      <w:sz w:val="20"/>
                      <w:szCs w:val="20"/>
                    </w:rPr>
                  </w:pPr>
                  <w:r w:rsidRPr="00EF0A8E">
                    <w:rPr>
                      <w:sz w:val="20"/>
                      <w:szCs w:val="20"/>
                    </w:rPr>
                    <w:t>Offset</w:t>
                  </w:r>
                </w:p>
              </w:tc>
            </w:tr>
            <w:tr w:rsidR="00D360FA" w:rsidRPr="00EF0A8E" w14:paraId="1328D918" w14:textId="77777777" w:rsidTr="005139C2">
              <w:tc>
                <w:tcPr>
                  <w:tcW w:w="1609" w:type="dxa"/>
                </w:tcPr>
                <w:p w14:paraId="23C7B8DD" w14:textId="77777777" w:rsidR="00D360FA" w:rsidRPr="00EF0A8E" w:rsidRDefault="00D360FA" w:rsidP="00EF0A8E">
                  <w:pPr>
                    <w:pStyle w:val="Sansinterligne"/>
                    <w:rPr>
                      <w:sz w:val="20"/>
                      <w:szCs w:val="20"/>
                    </w:rPr>
                  </w:pPr>
                  <w:r w:rsidRPr="00EF0A8E">
                    <w:rPr>
                      <w:sz w:val="20"/>
                      <w:szCs w:val="20"/>
                    </w:rPr>
                    <w:t>[15:12]</w:t>
                  </w:r>
                </w:p>
              </w:tc>
              <w:tc>
                <w:tcPr>
                  <w:tcW w:w="1609" w:type="dxa"/>
                </w:tcPr>
                <w:p w14:paraId="400BB167" w14:textId="77777777" w:rsidR="00D360FA" w:rsidRPr="00EF0A8E" w:rsidRDefault="00D360FA" w:rsidP="00EF0A8E">
                  <w:pPr>
                    <w:pStyle w:val="Sansinterligne"/>
                    <w:rPr>
                      <w:sz w:val="20"/>
                      <w:szCs w:val="20"/>
                    </w:rPr>
                  </w:pPr>
                  <w:r w:rsidRPr="00EF0A8E">
                    <w:rPr>
                      <w:sz w:val="20"/>
                      <w:szCs w:val="20"/>
                    </w:rPr>
                    <w:t>[11:9]</w:t>
                  </w:r>
                </w:p>
              </w:tc>
              <w:tc>
                <w:tcPr>
                  <w:tcW w:w="1609" w:type="dxa"/>
                </w:tcPr>
                <w:p w14:paraId="1BA1A253" w14:textId="77777777" w:rsidR="00D360FA" w:rsidRPr="00EF0A8E" w:rsidRDefault="00D360FA" w:rsidP="00EF0A8E">
                  <w:pPr>
                    <w:pStyle w:val="Sansinterligne"/>
                    <w:rPr>
                      <w:sz w:val="20"/>
                      <w:szCs w:val="20"/>
                    </w:rPr>
                  </w:pPr>
                  <w:r w:rsidRPr="00EF0A8E">
                    <w:rPr>
                      <w:sz w:val="20"/>
                      <w:szCs w:val="20"/>
                    </w:rPr>
                    <w:t>[8:6]</w:t>
                  </w:r>
                </w:p>
              </w:tc>
              <w:tc>
                <w:tcPr>
                  <w:tcW w:w="1609" w:type="dxa"/>
                </w:tcPr>
                <w:p w14:paraId="22DCFED4" w14:textId="77777777" w:rsidR="00D360FA" w:rsidRPr="00EF0A8E" w:rsidRDefault="00D360FA" w:rsidP="00EF0A8E">
                  <w:pPr>
                    <w:pStyle w:val="Sansinterligne"/>
                    <w:rPr>
                      <w:sz w:val="20"/>
                      <w:szCs w:val="20"/>
                    </w:rPr>
                  </w:pPr>
                  <w:r w:rsidRPr="00EF0A8E">
                    <w:rPr>
                      <w:sz w:val="20"/>
                      <w:szCs w:val="20"/>
                    </w:rPr>
                    <w:t>[5:0]</w:t>
                  </w:r>
                </w:p>
              </w:tc>
            </w:tr>
          </w:tbl>
          <w:p w14:paraId="07789C0C" w14:textId="75A8D38B"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highlight w:val="darkGray"/>
                <w:lang w:val="en-US"/>
              </w:rPr>
            </w:pPr>
            <w:r w:rsidRPr="00EF0A8E">
              <w:rPr>
                <w:sz w:val="20"/>
                <w:szCs w:val="20"/>
                <w:lang w:val="en-US"/>
              </w:rPr>
              <w:t>.</w:t>
            </w:r>
          </w:p>
        </w:tc>
      </w:tr>
      <w:tr w:rsidR="004F21D2" w:rsidRPr="00F44DF6" w14:paraId="6CBCA00F" w14:textId="77777777" w:rsidTr="004F21D2">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368" w:type="dxa"/>
          </w:tcPr>
          <w:p w14:paraId="636E7F4F" w14:textId="77777777" w:rsidR="00D360FA" w:rsidRPr="00EF0A8E" w:rsidRDefault="00D360FA" w:rsidP="00EF0A8E">
            <w:pPr>
              <w:pStyle w:val="Sansinterligne"/>
              <w:rPr>
                <w:sz w:val="20"/>
                <w:szCs w:val="20"/>
              </w:rPr>
            </w:pPr>
            <w:r w:rsidRPr="00EF0A8E">
              <w:rPr>
                <w:sz w:val="20"/>
                <w:szCs w:val="20"/>
              </w:rPr>
              <w:t>0111</w:t>
            </w:r>
          </w:p>
        </w:tc>
        <w:tc>
          <w:tcPr>
            <w:tcW w:w="993" w:type="dxa"/>
          </w:tcPr>
          <w:p w14:paraId="2116E347"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BEQ</w:t>
            </w:r>
          </w:p>
        </w:tc>
        <w:tc>
          <w:tcPr>
            <w:tcW w:w="7853" w:type="dxa"/>
          </w:tcPr>
          <w:p w14:paraId="0619CBA6"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Fait un saut conditionnel dans le cas où Rt == Rs</w:t>
            </w:r>
          </w:p>
          <w:p w14:paraId="26A66344"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color w:val="000000" w:themeColor="text1"/>
                <w:sz w:val="20"/>
                <w:szCs w:val="20"/>
                <w:highlight w:val="darkGray"/>
              </w:rPr>
            </w:pPr>
          </w:p>
          <w:tbl>
            <w:tblPr>
              <w:tblStyle w:val="Grilledutableau"/>
              <w:tblW w:w="0" w:type="auto"/>
              <w:tblLook w:val="04A0" w:firstRow="1" w:lastRow="0" w:firstColumn="1" w:lastColumn="0" w:noHBand="0" w:noVBand="1"/>
            </w:tblPr>
            <w:tblGrid>
              <w:gridCol w:w="1609"/>
              <w:gridCol w:w="1609"/>
              <w:gridCol w:w="1609"/>
              <w:gridCol w:w="1609"/>
            </w:tblGrid>
            <w:tr w:rsidR="00D360FA" w:rsidRPr="00EF0A8E" w14:paraId="0DF2F7A8" w14:textId="77777777" w:rsidTr="005139C2">
              <w:tc>
                <w:tcPr>
                  <w:tcW w:w="1609" w:type="dxa"/>
                </w:tcPr>
                <w:p w14:paraId="583AF7E0" w14:textId="77777777" w:rsidR="00D360FA" w:rsidRPr="00EF0A8E" w:rsidRDefault="00D360FA" w:rsidP="00EF0A8E">
                  <w:pPr>
                    <w:pStyle w:val="Sansinterligne"/>
                    <w:rPr>
                      <w:sz w:val="20"/>
                      <w:szCs w:val="20"/>
                    </w:rPr>
                  </w:pPr>
                  <w:r w:rsidRPr="00EF0A8E">
                    <w:rPr>
                      <w:sz w:val="20"/>
                      <w:szCs w:val="20"/>
                    </w:rPr>
                    <w:t>BEQ</w:t>
                  </w:r>
                </w:p>
              </w:tc>
              <w:tc>
                <w:tcPr>
                  <w:tcW w:w="1609" w:type="dxa"/>
                </w:tcPr>
                <w:p w14:paraId="694433D9" w14:textId="77777777" w:rsidR="00D360FA" w:rsidRPr="00EF0A8E" w:rsidRDefault="00D360FA" w:rsidP="00EF0A8E">
                  <w:pPr>
                    <w:pStyle w:val="Sansinterligne"/>
                    <w:rPr>
                      <w:sz w:val="20"/>
                      <w:szCs w:val="20"/>
                    </w:rPr>
                  </w:pPr>
                  <w:r w:rsidRPr="00EF0A8E">
                    <w:rPr>
                      <w:sz w:val="20"/>
                      <w:szCs w:val="20"/>
                    </w:rPr>
                    <w:t>Rt</w:t>
                  </w:r>
                </w:p>
              </w:tc>
              <w:tc>
                <w:tcPr>
                  <w:tcW w:w="1609" w:type="dxa"/>
                </w:tcPr>
                <w:p w14:paraId="7886061D" w14:textId="77777777" w:rsidR="00D360FA" w:rsidRPr="00EF0A8E" w:rsidRDefault="00D360FA" w:rsidP="00EF0A8E">
                  <w:pPr>
                    <w:pStyle w:val="Sansinterligne"/>
                    <w:rPr>
                      <w:sz w:val="20"/>
                      <w:szCs w:val="20"/>
                    </w:rPr>
                  </w:pPr>
                  <w:r w:rsidRPr="00EF0A8E">
                    <w:rPr>
                      <w:sz w:val="20"/>
                      <w:szCs w:val="20"/>
                    </w:rPr>
                    <w:t>Rs</w:t>
                  </w:r>
                </w:p>
              </w:tc>
              <w:tc>
                <w:tcPr>
                  <w:tcW w:w="1609" w:type="dxa"/>
                </w:tcPr>
                <w:p w14:paraId="48A57128" w14:textId="77777777" w:rsidR="00D360FA" w:rsidRPr="00EF0A8E" w:rsidRDefault="00D360FA" w:rsidP="00EF0A8E">
                  <w:pPr>
                    <w:pStyle w:val="Sansinterligne"/>
                    <w:rPr>
                      <w:sz w:val="20"/>
                      <w:szCs w:val="20"/>
                    </w:rPr>
                  </w:pPr>
                  <w:r w:rsidRPr="00EF0A8E">
                    <w:rPr>
                      <w:sz w:val="20"/>
                      <w:szCs w:val="20"/>
                    </w:rPr>
                    <w:t>Offset</w:t>
                  </w:r>
                </w:p>
              </w:tc>
            </w:tr>
            <w:tr w:rsidR="00D360FA" w:rsidRPr="00EF0A8E" w14:paraId="2EB5D720" w14:textId="77777777" w:rsidTr="005139C2">
              <w:tc>
                <w:tcPr>
                  <w:tcW w:w="1609" w:type="dxa"/>
                </w:tcPr>
                <w:p w14:paraId="3D139FA1" w14:textId="77777777" w:rsidR="00D360FA" w:rsidRPr="00EF0A8E" w:rsidRDefault="00D360FA" w:rsidP="00EF0A8E">
                  <w:pPr>
                    <w:pStyle w:val="Sansinterligne"/>
                    <w:rPr>
                      <w:sz w:val="20"/>
                      <w:szCs w:val="20"/>
                    </w:rPr>
                  </w:pPr>
                  <w:r w:rsidRPr="00EF0A8E">
                    <w:rPr>
                      <w:sz w:val="20"/>
                      <w:szCs w:val="20"/>
                    </w:rPr>
                    <w:t>[15:12]</w:t>
                  </w:r>
                </w:p>
              </w:tc>
              <w:tc>
                <w:tcPr>
                  <w:tcW w:w="1609" w:type="dxa"/>
                </w:tcPr>
                <w:p w14:paraId="34DFB4C9" w14:textId="77777777" w:rsidR="00D360FA" w:rsidRPr="00EF0A8E" w:rsidRDefault="00D360FA" w:rsidP="00EF0A8E">
                  <w:pPr>
                    <w:pStyle w:val="Sansinterligne"/>
                    <w:rPr>
                      <w:sz w:val="20"/>
                      <w:szCs w:val="20"/>
                    </w:rPr>
                  </w:pPr>
                  <w:r w:rsidRPr="00EF0A8E">
                    <w:rPr>
                      <w:sz w:val="20"/>
                      <w:szCs w:val="20"/>
                    </w:rPr>
                    <w:t>[11:9]</w:t>
                  </w:r>
                </w:p>
              </w:tc>
              <w:tc>
                <w:tcPr>
                  <w:tcW w:w="1609" w:type="dxa"/>
                </w:tcPr>
                <w:p w14:paraId="05275FEF" w14:textId="77777777" w:rsidR="00D360FA" w:rsidRPr="00EF0A8E" w:rsidRDefault="00D360FA" w:rsidP="00EF0A8E">
                  <w:pPr>
                    <w:pStyle w:val="Sansinterligne"/>
                    <w:rPr>
                      <w:sz w:val="20"/>
                      <w:szCs w:val="20"/>
                    </w:rPr>
                  </w:pPr>
                  <w:r w:rsidRPr="00EF0A8E">
                    <w:rPr>
                      <w:sz w:val="20"/>
                      <w:szCs w:val="20"/>
                    </w:rPr>
                    <w:t>[8:6]</w:t>
                  </w:r>
                </w:p>
              </w:tc>
              <w:tc>
                <w:tcPr>
                  <w:tcW w:w="1609" w:type="dxa"/>
                </w:tcPr>
                <w:p w14:paraId="5298104A" w14:textId="77777777" w:rsidR="00D360FA" w:rsidRPr="00EF0A8E" w:rsidRDefault="00D360FA" w:rsidP="00EF0A8E">
                  <w:pPr>
                    <w:pStyle w:val="Sansinterligne"/>
                    <w:rPr>
                      <w:sz w:val="20"/>
                      <w:szCs w:val="20"/>
                    </w:rPr>
                  </w:pPr>
                  <w:r w:rsidRPr="00EF0A8E">
                    <w:rPr>
                      <w:sz w:val="20"/>
                      <w:szCs w:val="20"/>
                    </w:rPr>
                    <w:t>[5:0]</w:t>
                  </w:r>
                </w:p>
              </w:tc>
            </w:tr>
          </w:tbl>
          <w:p w14:paraId="1CE733D8" w14:textId="32A356B1"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w:t>
            </w:r>
          </w:p>
        </w:tc>
      </w:tr>
      <w:tr w:rsidR="004F21D2" w:rsidRPr="00F44DF6" w14:paraId="161A0C5B" w14:textId="77777777" w:rsidTr="004F21D2">
        <w:trPr>
          <w:trHeight w:val="279"/>
        </w:trPr>
        <w:tc>
          <w:tcPr>
            <w:cnfStyle w:val="001000000000" w:firstRow="0" w:lastRow="0" w:firstColumn="1" w:lastColumn="0" w:oddVBand="0" w:evenVBand="0" w:oddHBand="0" w:evenHBand="0" w:firstRowFirstColumn="0" w:firstRowLastColumn="0" w:lastRowFirstColumn="0" w:lastRowLastColumn="0"/>
            <w:tcW w:w="368" w:type="dxa"/>
          </w:tcPr>
          <w:p w14:paraId="1B55614D" w14:textId="77777777" w:rsidR="00D360FA" w:rsidRPr="00EF0A8E" w:rsidRDefault="00D360FA" w:rsidP="00EF0A8E">
            <w:pPr>
              <w:pStyle w:val="Sansinterligne"/>
              <w:rPr>
                <w:sz w:val="20"/>
                <w:szCs w:val="20"/>
              </w:rPr>
            </w:pPr>
            <w:r w:rsidRPr="00EF0A8E">
              <w:rPr>
                <w:sz w:val="20"/>
                <w:szCs w:val="20"/>
              </w:rPr>
              <w:t>1000</w:t>
            </w:r>
          </w:p>
        </w:tc>
        <w:tc>
          <w:tcPr>
            <w:tcW w:w="993" w:type="dxa"/>
          </w:tcPr>
          <w:p w14:paraId="35829892"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ADD</w:t>
            </w:r>
          </w:p>
        </w:tc>
        <w:tc>
          <w:tcPr>
            <w:tcW w:w="7853" w:type="dxa"/>
          </w:tcPr>
          <w:p w14:paraId="6E23EB75"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Additionne le contenu de Rs et Rt, stocke le résultat dans Rd</w:t>
            </w:r>
          </w:p>
          <w:p w14:paraId="730CE036"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p>
          <w:tbl>
            <w:tblPr>
              <w:tblStyle w:val="Grilledutableau"/>
              <w:tblW w:w="0" w:type="auto"/>
              <w:tblLook w:val="04A0" w:firstRow="1" w:lastRow="0" w:firstColumn="1" w:lastColumn="0" w:noHBand="0" w:noVBand="1"/>
            </w:tblPr>
            <w:tblGrid>
              <w:gridCol w:w="1609"/>
              <w:gridCol w:w="1609"/>
              <w:gridCol w:w="1609"/>
              <w:gridCol w:w="1609"/>
            </w:tblGrid>
            <w:tr w:rsidR="00D360FA" w:rsidRPr="00EF0A8E" w14:paraId="0E786881" w14:textId="77777777" w:rsidTr="005139C2">
              <w:tc>
                <w:tcPr>
                  <w:tcW w:w="1609" w:type="dxa"/>
                </w:tcPr>
                <w:p w14:paraId="5002696F" w14:textId="77777777" w:rsidR="00D360FA" w:rsidRPr="00EF0A8E" w:rsidRDefault="00D360FA" w:rsidP="00EF0A8E">
                  <w:pPr>
                    <w:pStyle w:val="Sansinterligne"/>
                    <w:rPr>
                      <w:sz w:val="20"/>
                      <w:szCs w:val="20"/>
                    </w:rPr>
                  </w:pPr>
                  <w:r w:rsidRPr="00EF0A8E">
                    <w:rPr>
                      <w:sz w:val="20"/>
                      <w:szCs w:val="20"/>
                    </w:rPr>
                    <w:t>ADD</w:t>
                  </w:r>
                </w:p>
              </w:tc>
              <w:tc>
                <w:tcPr>
                  <w:tcW w:w="1609" w:type="dxa"/>
                </w:tcPr>
                <w:p w14:paraId="07939DDF" w14:textId="77777777" w:rsidR="00D360FA" w:rsidRPr="00EF0A8E" w:rsidRDefault="00D360FA" w:rsidP="00EF0A8E">
                  <w:pPr>
                    <w:pStyle w:val="Sansinterligne"/>
                    <w:rPr>
                      <w:sz w:val="20"/>
                      <w:szCs w:val="20"/>
                    </w:rPr>
                  </w:pPr>
                  <w:r w:rsidRPr="00EF0A8E">
                    <w:rPr>
                      <w:sz w:val="20"/>
                      <w:szCs w:val="20"/>
                    </w:rPr>
                    <w:t>Rd</w:t>
                  </w:r>
                </w:p>
              </w:tc>
              <w:tc>
                <w:tcPr>
                  <w:tcW w:w="1609" w:type="dxa"/>
                </w:tcPr>
                <w:p w14:paraId="451C1F9F" w14:textId="77777777" w:rsidR="00D360FA" w:rsidRPr="00EF0A8E" w:rsidRDefault="00D360FA" w:rsidP="00EF0A8E">
                  <w:pPr>
                    <w:pStyle w:val="Sansinterligne"/>
                    <w:rPr>
                      <w:sz w:val="20"/>
                      <w:szCs w:val="20"/>
                    </w:rPr>
                  </w:pPr>
                  <w:r w:rsidRPr="00EF0A8E">
                    <w:rPr>
                      <w:sz w:val="20"/>
                      <w:szCs w:val="20"/>
                    </w:rPr>
                    <w:t>Rs</w:t>
                  </w:r>
                </w:p>
              </w:tc>
              <w:tc>
                <w:tcPr>
                  <w:tcW w:w="1609" w:type="dxa"/>
                </w:tcPr>
                <w:p w14:paraId="62F5E5A9" w14:textId="77777777" w:rsidR="00D360FA" w:rsidRPr="00EF0A8E" w:rsidRDefault="00D360FA" w:rsidP="00EF0A8E">
                  <w:pPr>
                    <w:pStyle w:val="Sansinterligne"/>
                    <w:rPr>
                      <w:sz w:val="20"/>
                      <w:szCs w:val="20"/>
                    </w:rPr>
                  </w:pPr>
                  <w:r w:rsidRPr="00EF0A8E">
                    <w:rPr>
                      <w:sz w:val="20"/>
                      <w:szCs w:val="20"/>
                    </w:rPr>
                    <w:t>Rt</w:t>
                  </w:r>
                </w:p>
              </w:tc>
            </w:tr>
            <w:tr w:rsidR="00D360FA" w:rsidRPr="00EF0A8E" w14:paraId="2F8110BC" w14:textId="77777777" w:rsidTr="005139C2">
              <w:tc>
                <w:tcPr>
                  <w:tcW w:w="1609" w:type="dxa"/>
                </w:tcPr>
                <w:p w14:paraId="3C4DC3C0" w14:textId="77777777" w:rsidR="00D360FA" w:rsidRPr="00EF0A8E" w:rsidRDefault="00D360FA" w:rsidP="00EF0A8E">
                  <w:pPr>
                    <w:pStyle w:val="Sansinterligne"/>
                    <w:rPr>
                      <w:sz w:val="20"/>
                      <w:szCs w:val="20"/>
                    </w:rPr>
                  </w:pPr>
                  <w:r w:rsidRPr="00EF0A8E">
                    <w:rPr>
                      <w:sz w:val="20"/>
                      <w:szCs w:val="20"/>
                    </w:rPr>
                    <w:t>[15:12]</w:t>
                  </w:r>
                </w:p>
              </w:tc>
              <w:tc>
                <w:tcPr>
                  <w:tcW w:w="1609" w:type="dxa"/>
                </w:tcPr>
                <w:p w14:paraId="0E5B8102" w14:textId="77777777" w:rsidR="00D360FA" w:rsidRPr="00EF0A8E" w:rsidRDefault="00D360FA" w:rsidP="00EF0A8E">
                  <w:pPr>
                    <w:pStyle w:val="Sansinterligne"/>
                    <w:rPr>
                      <w:sz w:val="20"/>
                      <w:szCs w:val="20"/>
                    </w:rPr>
                  </w:pPr>
                  <w:r w:rsidRPr="00EF0A8E">
                    <w:rPr>
                      <w:sz w:val="20"/>
                      <w:szCs w:val="20"/>
                    </w:rPr>
                    <w:t>[11:9]</w:t>
                  </w:r>
                </w:p>
              </w:tc>
              <w:tc>
                <w:tcPr>
                  <w:tcW w:w="1609" w:type="dxa"/>
                </w:tcPr>
                <w:p w14:paraId="6770DE8D" w14:textId="77777777" w:rsidR="00D360FA" w:rsidRPr="00EF0A8E" w:rsidRDefault="00D360FA" w:rsidP="00EF0A8E">
                  <w:pPr>
                    <w:pStyle w:val="Sansinterligne"/>
                    <w:rPr>
                      <w:sz w:val="20"/>
                      <w:szCs w:val="20"/>
                    </w:rPr>
                  </w:pPr>
                  <w:r w:rsidRPr="00EF0A8E">
                    <w:rPr>
                      <w:sz w:val="20"/>
                      <w:szCs w:val="20"/>
                    </w:rPr>
                    <w:t>[8:6]</w:t>
                  </w:r>
                </w:p>
              </w:tc>
              <w:tc>
                <w:tcPr>
                  <w:tcW w:w="1609" w:type="dxa"/>
                </w:tcPr>
                <w:p w14:paraId="7016A33B" w14:textId="77777777" w:rsidR="00D360FA" w:rsidRPr="00EF0A8E" w:rsidRDefault="00D360FA" w:rsidP="00EF0A8E">
                  <w:pPr>
                    <w:pStyle w:val="Sansinterligne"/>
                    <w:rPr>
                      <w:sz w:val="20"/>
                      <w:szCs w:val="20"/>
                    </w:rPr>
                  </w:pPr>
                  <w:r w:rsidRPr="00EF0A8E">
                    <w:rPr>
                      <w:sz w:val="20"/>
                      <w:szCs w:val="20"/>
                    </w:rPr>
                    <w:t>[5:3]</w:t>
                  </w:r>
                </w:p>
              </w:tc>
            </w:tr>
          </w:tbl>
          <w:p w14:paraId="144AD6AB" w14:textId="3F4193CD"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w:t>
            </w:r>
          </w:p>
        </w:tc>
      </w:tr>
      <w:tr w:rsidR="004F21D2" w:rsidRPr="00F44DF6" w14:paraId="6BBB5CF3" w14:textId="77777777" w:rsidTr="004F21D2">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68" w:type="dxa"/>
          </w:tcPr>
          <w:p w14:paraId="0058B550" w14:textId="77777777" w:rsidR="00D360FA" w:rsidRPr="00EF0A8E" w:rsidRDefault="00D360FA" w:rsidP="00EF0A8E">
            <w:pPr>
              <w:pStyle w:val="Sansinterligne"/>
              <w:rPr>
                <w:sz w:val="20"/>
                <w:szCs w:val="20"/>
              </w:rPr>
            </w:pPr>
            <w:r w:rsidRPr="00EF0A8E">
              <w:rPr>
                <w:sz w:val="20"/>
                <w:szCs w:val="20"/>
              </w:rPr>
              <w:lastRenderedPageBreak/>
              <w:t>1001</w:t>
            </w:r>
          </w:p>
        </w:tc>
        <w:tc>
          <w:tcPr>
            <w:tcW w:w="993" w:type="dxa"/>
          </w:tcPr>
          <w:p w14:paraId="66305EA8"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SUB</w:t>
            </w:r>
          </w:p>
        </w:tc>
        <w:tc>
          <w:tcPr>
            <w:tcW w:w="7853" w:type="dxa"/>
          </w:tcPr>
          <w:p w14:paraId="68AC2D65"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Soustrait le contenu de Rs et Rt, stocke le résultat dans Rd</w:t>
            </w:r>
          </w:p>
          <w:p w14:paraId="3056662A"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p>
          <w:tbl>
            <w:tblPr>
              <w:tblStyle w:val="Grilledutableau"/>
              <w:tblW w:w="0" w:type="auto"/>
              <w:tblLook w:val="04A0" w:firstRow="1" w:lastRow="0" w:firstColumn="1" w:lastColumn="0" w:noHBand="0" w:noVBand="1"/>
            </w:tblPr>
            <w:tblGrid>
              <w:gridCol w:w="1609"/>
              <w:gridCol w:w="1609"/>
              <w:gridCol w:w="1609"/>
              <w:gridCol w:w="1609"/>
            </w:tblGrid>
            <w:tr w:rsidR="00D360FA" w:rsidRPr="00EF0A8E" w14:paraId="657D732E" w14:textId="77777777" w:rsidTr="005139C2">
              <w:tc>
                <w:tcPr>
                  <w:tcW w:w="1609" w:type="dxa"/>
                </w:tcPr>
                <w:p w14:paraId="7D9A375D" w14:textId="77777777" w:rsidR="00D360FA" w:rsidRPr="00EF0A8E" w:rsidRDefault="00D360FA" w:rsidP="00EF0A8E">
                  <w:pPr>
                    <w:pStyle w:val="Sansinterligne"/>
                    <w:rPr>
                      <w:sz w:val="20"/>
                      <w:szCs w:val="20"/>
                    </w:rPr>
                  </w:pPr>
                  <w:r w:rsidRPr="00EF0A8E">
                    <w:rPr>
                      <w:sz w:val="20"/>
                      <w:szCs w:val="20"/>
                    </w:rPr>
                    <w:t>SUB</w:t>
                  </w:r>
                </w:p>
              </w:tc>
              <w:tc>
                <w:tcPr>
                  <w:tcW w:w="1609" w:type="dxa"/>
                </w:tcPr>
                <w:p w14:paraId="204AF062" w14:textId="77777777" w:rsidR="00D360FA" w:rsidRPr="00EF0A8E" w:rsidRDefault="00D360FA" w:rsidP="00EF0A8E">
                  <w:pPr>
                    <w:pStyle w:val="Sansinterligne"/>
                    <w:rPr>
                      <w:sz w:val="20"/>
                      <w:szCs w:val="20"/>
                    </w:rPr>
                  </w:pPr>
                  <w:r w:rsidRPr="00EF0A8E">
                    <w:rPr>
                      <w:sz w:val="20"/>
                      <w:szCs w:val="20"/>
                    </w:rPr>
                    <w:t>Rd</w:t>
                  </w:r>
                </w:p>
              </w:tc>
              <w:tc>
                <w:tcPr>
                  <w:tcW w:w="1609" w:type="dxa"/>
                </w:tcPr>
                <w:p w14:paraId="75F4B458" w14:textId="77777777" w:rsidR="00D360FA" w:rsidRPr="00EF0A8E" w:rsidRDefault="00D360FA" w:rsidP="00EF0A8E">
                  <w:pPr>
                    <w:pStyle w:val="Sansinterligne"/>
                    <w:rPr>
                      <w:sz w:val="20"/>
                      <w:szCs w:val="20"/>
                    </w:rPr>
                  </w:pPr>
                  <w:r w:rsidRPr="00EF0A8E">
                    <w:rPr>
                      <w:sz w:val="20"/>
                      <w:szCs w:val="20"/>
                    </w:rPr>
                    <w:t>Rs</w:t>
                  </w:r>
                </w:p>
              </w:tc>
              <w:tc>
                <w:tcPr>
                  <w:tcW w:w="1609" w:type="dxa"/>
                </w:tcPr>
                <w:p w14:paraId="47B77E84" w14:textId="77777777" w:rsidR="00D360FA" w:rsidRPr="00EF0A8E" w:rsidRDefault="00D360FA" w:rsidP="00EF0A8E">
                  <w:pPr>
                    <w:pStyle w:val="Sansinterligne"/>
                    <w:rPr>
                      <w:sz w:val="20"/>
                      <w:szCs w:val="20"/>
                    </w:rPr>
                  </w:pPr>
                  <w:r w:rsidRPr="00EF0A8E">
                    <w:rPr>
                      <w:sz w:val="20"/>
                      <w:szCs w:val="20"/>
                    </w:rPr>
                    <w:t>Rt</w:t>
                  </w:r>
                </w:p>
              </w:tc>
            </w:tr>
            <w:tr w:rsidR="00D360FA" w:rsidRPr="00EF0A8E" w14:paraId="7E5FD9B7" w14:textId="77777777" w:rsidTr="005139C2">
              <w:tc>
                <w:tcPr>
                  <w:tcW w:w="1609" w:type="dxa"/>
                </w:tcPr>
                <w:p w14:paraId="18B894C3" w14:textId="77777777" w:rsidR="00D360FA" w:rsidRPr="00EF0A8E" w:rsidRDefault="00D360FA" w:rsidP="00EF0A8E">
                  <w:pPr>
                    <w:pStyle w:val="Sansinterligne"/>
                    <w:rPr>
                      <w:sz w:val="20"/>
                      <w:szCs w:val="20"/>
                    </w:rPr>
                  </w:pPr>
                  <w:r w:rsidRPr="00EF0A8E">
                    <w:rPr>
                      <w:sz w:val="20"/>
                      <w:szCs w:val="20"/>
                    </w:rPr>
                    <w:t>[15:12]</w:t>
                  </w:r>
                </w:p>
              </w:tc>
              <w:tc>
                <w:tcPr>
                  <w:tcW w:w="1609" w:type="dxa"/>
                </w:tcPr>
                <w:p w14:paraId="7C2FC9A3" w14:textId="77777777" w:rsidR="00D360FA" w:rsidRPr="00EF0A8E" w:rsidRDefault="00D360FA" w:rsidP="00EF0A8E">
                  <w:pPr>
                    <w:pStyle w:val="Sansinterligne"/>
                    <w:rPr>
                      <w:sz w:val="20"/>
                      <w:szCs w:val="20"/>
                    </w:rPr>
                  </w:pPr>
                  <w:r w:rsidRPr="00EF0A8E">
                    <w:rPr>
                      <w:sz w:val="20"/>
                      <w:szCs w:val="20"/>
                    </w:rPr>
                    <w:t>[11:9]</w:t>
                  </w:r>
                </w:p>
              </w:tc>
              <w:tc>
                <w:tcPr>
                  <w:tcW w:w="1609" w:type="dxa"/>
                </w:tcPr>
                <w:p w14:paraId="50577963" w14:textId="77777777" w:rsidR="00D360FA" w:rsidRPr="00EF0A8E" w:rsidRDefault="00D360FA" w:rsidP="00EF0A8E">
                  <w:pPr>
                    <w:pStyle w:val="Sansinterligne"/>
                    <w:rPr>
                      <w:sz w:val="20"/>
                      <w:szCs w:val="20"/>
                    </w:rPr>
                  </w:pPr>
                  <w:r w:rsidRPr="00EF0A8E">
                    <w:rPr>
                      <w:sz w:val="20"/>
                      <w:szCs w:val="20"/>
                    </w:rPr>
                    <w:t>[8:6]</w:t>
                  </w:r>
                </w:p>
              </w:tc>
              <w:tc>
                <w:tcPr>
                  <w:tcW w:w="1609" w:type="dxa"/>
                </w:tcPr>
                <w:p w14:paraId="46D89884" w14:textId="77777777" w:rsidR="00D360FA" w:rsidRPr="00EF0A8E" w:rsidRDefault="00D360FA" w:rsidP="00EF0A8E">
                  <w:pPr>
                    <w:pStyle w:val="Sansinterligne"/>
                    <w:rPr>
                      <w:sz w:val="20"/>
                      <w:szCs w:val="20"/>
                    </w:rPr>
                  </w:pPr>
                  <w:r w:rsidRPr="00EF0A8E">
                    <w:rPr>
                      <w:sz w:val="20"/>
                      <w:szCs w:val="20"/>
                    </w:rPr>
                    <w:t>[5:3]</w:t>
                  </w:r>
                </w:p>
              </w:tc>
            </w:tr>
          </w:tbl>
          <w:p w14:paraId="333AA43C" w14:textId="51CFEE99"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w:t>
            </w:r>
          </w:p>
        </w:tc>
      </w:tr>
      <w:tr w:rsidR="004F21D2" w:rsidRPr="00F44DF6" w14:paraId="02565FC5" w14:textId="77777777" w:rsidTr="004F21D2">
        <w:trPr>
          <w:trHeight w:val="279"/>
        </w:trPr>
        <w:tc>
          <w:tcPr>
            <w:cnfStyle w:val="001000000000" w:firstRow="0" w:lastRow="0" w:firstColumn="1" w:lastColumn="0" w:oddVBand="0" w:evenVBand="0" w:oddHBand="0" w:evenHBand="0" w:firstRowFirstColumn="0" w:firstRowLastColumn="0" w:lastRowFirstColumn="0" w:lastRowLastColumn="0"/>
            <w:tcW w:w="368" w:type="dxa"/>
          </w:tcPr>
          <w:p w14:paraId="0DE9B73D" w14:textId="77777777" w:rsidR="00D360FA" w:rsidRPr="00EF0A8E" w:rsidRDefault="00D360FA" w:rsidP="00EF0A8E">
            <w:pPr>
              <w:pStyle w:val="Sansinterligne"/>
              <w:rPr>
                <w:sz w:val="20"/>
                <w:szCs w:val="20"/>
              </w:rPr>
            </w:pPr>
            <w:r w:rsidRPr="00EF0A8E">
              <w:rPr>
                <w:sz w:val="20"/>
                <w:szCs w:val="20"/>
              </w:rPr>
              <w:t>1010</w:t>
            </w:r>
          </w:p>
        </w:tc>
        <w:tc>
          <w:tcPr>
            <w:tcW w:w="993" w:type="dxa"/>
          </w:tcPr>
          <w:p w14:paraId="5A27546F"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NOT</w:t>
            </w:r>
          </w:p>
        </w:tc>
        <w:tc>
          <w:tcPr>
            <w:tcW w:w="7853" w:type="dxa"/>
          </w:tcPr>
          <w:p w14:paraId="31DF05C9"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Négation logique bits par bits de Rs, stocke le résultat dans Rd.</w:t>
            </w:r>
          </w:p>
          <w:p w14:paraId="53EDB33B"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p>
          <w:tbl>
            <w:tblPr>
              <w:tblStyle w:val="Grilledutableau"/>
              <w:tblW w:w="0" w:type="auto"/>
              <w:tblLook w:val="04A0" w:firstRow="1" w:lastRow="0" w:firstColumn="1" w:lastColumn="0" w:noHBand="0" w:noVBand="1"/>
            </w:tblPr>
            <w:tblGrid>
              <w:gridCol w:w="1609"/>
              <w:gridCol w:w="1609"/>
              <w:gridCol w:w="1609"/>
              <w:gridCol w:w="1609"/>
            </w:tblGrid>
            <w:tr w:rsidR="00D360FA" w:rsidRPr="00EF0A8E" w14:paraId="57A277EE" w14:textId="77777777" w:rsidTr="005139C2">
              <w:tc>
                <w:tcPr>
                  <w:tcW w:w="1609" w:type="dxa"/>
                </w:tcPr>
                <w:p w14:paraId="6101B5A6" w14:textId="77777777" w:rsidR="00D360FA" w:rsidRPr="00EF0A8E" w:rsidRDefault="00D360FA" w:rsidP="00EF0A8E">
                  <w:pPr>
                    <w:pStyle w:val="Sansinterligne"/>
                    <w:rPr>
                      <w:sz w:val="20"/>
                      <w:szCs w:val="20"/>
                      <w:lang w:val="en-US"/>
                    </w:rPr>
                  </w:pPr>
                  <w:r w:rsidRPr="00EF0A8E">
                    <w:rPr>
                      <w:sz w:val="20"/>
                      <w:szCs w:val="20"/>
                      <w:lang w:val="en-US"/>
                    </w:rPr>
                    <w:t>NOT</w:t>
                  </w:r>
                </w:p>
              </w:tc>
              <w:tc>
                <w:tcPr>
                  <w:tcW w:w="1609" w:type="dxa"/>
                </w:tcPr>
                <w:p w14:paraId="19A28BA1" w14:textId="77777777" w:rsidR="00D360FA" w:rsidRPr="00EF0A8E" w:rsidRDefault="00D360FA" w:rsidP="00EF0A8E">
                  <w:pPr>
                    <w:pStyle w:val="Sansinterligne"/>
                    <w:rPr>
                      <w:sz w:val="20"/>
                      <w:szCs w:val="20"/>
                      <w:lang w:val="en-US"/>
                    </w:rPr>
                  </w:pPr>
                  <w:r w:rsidRPr="00EF0A8E">
                    <w:rPr>
                      <w:sz w:val="20"/>
                      <w:szCs w:val="20"/>
                      <w:lang w:val="en-US"/>
                    </w:rPr>
                    <w:t>Rd</w:t>
                  </w:r>
                </w:p>
              </w:tc>
              <w:tc>
                <w:tcPr>
                  <w:tcW w:w="1609" w:type="dxa"/>
                </w:tcPr>
                <w:p w14:paraId="0BD36FAA" w14:textId="77777777" w:rsidR="00D360FA" w:rsidRPr="00EF0A8E" w:rsidRDefault="00D360FA" w:rsidP="00EF0A8E">
                  <w:pPr>
                    <w:pStyle w:val="Sansinterligne"/>
                    <w:rPr>
                      <w:sz w:val="20"/>
                      <w:szCs w:val="20"/>
                      <w:lang w:val="en-US"/>
                    </w:rPr>
                  </w:pPr>
                  <w:r w:rsidRPr="00EF0A8E">
                    <w:rPr>
                      <w:sz w:val="20"/>
                      <w:szCs w:val="20"/>
                      <w:lang w:val="en-US"/>
                    </w:rPr>
                    <w:t>Rs</w:t>
                  </w:r>
                </w:p>
              </w:tc>
              <w:tc>
                <w:tcPr>
                  <w:tcW w:w="1609" w:type="dxa"/>
                </w:tcPr>
                <w:p w14:paraId="496F8DDF" w14:textId="77777777" w:rsidR="00D360FA" w:rsidRPr="00EF0A8E" w:rsidRDefault="00D360FA" w:rsidP="00EF0A8E">
                  <w:pPr>
                    <w:pStyle w:val="Sansinterligne"/>
                    <w:rPr>
                      <w:sz w:val="20"/>
                      <w:szCs w:val="20"/>
                      <w:lang w:val="en-US"/>
                    </w:rPr>
                  </w:pPr>
                  <w:r w:rsidRPr="00EF0A8E">
                    <w:rPr>
                      <w:sz w:val="20"/>
                      <w:szCs w:val="20"/>
                      <w:lang w:val="en-US"/>
                    </w:rPr>
                    <w:t>Unused</w:t>
                  </w:r>
                </w:p>
              </w:tc>
            </w:tr>
            <w:tr w:rsidR="00D360FA" w:rsidRPr="00EF0A8E" w14:paraId="5FD3EA37" w14:textId="77777777" w:rsidTr="005139C2">
              <w:tc>
                <w:tcPr>
                  <w:tcW w:w="1609" w:type="dxa"/>
                </w:tcPr>
                <w:p w14:paraId="0EDFD016" w14:textId="77777777" w:rsidR="00D360FA" w:rsidRPr="00EF0A8E" w:rsidRDefault="00D360FA" w:rsidP="00EF0A8E">
                  <w:pPr>
                    <w:pStyle w:val="Sansinterligne"/>
                    <w:rPr>
                      <w:sz w:val="20"/>
                      <w:szCs w:val="20"/>
                      <w:lang w:val="en-US"/>
                    </w:rPr>
                  </w:pPr>
                  <w:r w:rsidRPr="00EF0A8E">
                    <w:rPr>
                      <w:sz w:val="20"/>
                      <w:szCs w:val="20"/>
                      <w:lang w:val="en-US"/>
                    </w:rPr>
                    <w:t>[15:12]</w:t>
                  </w:r>
                </w:p>
              </w:tc>
              <w:tc>
                <w:tcPr>
                  <w:tcW w:w="1609" w:type="dxa"/>
                </w:tcPr>
                <w:p w14:paraId="3B3EA1AD" w14:textId="77777777" w:rsidR="00D360FA" w:rsidRPr="00EF0A8E" w:rsidRDefault="00D360FA" w:rsidP="00EF0A8E">
                  <w:pPr>
                    <w:pStyle w:val="Sansinterligne"/>
                    <w:rPr>
                      <w:sz w:val="20"/>
                      <w:szCs w:val="20"/>
                      <w:lang w:val="en-US"/>
                    </w:rPr>
                  </w:pPr>
                  <w:r w:rsidRPr="00EF0A8E">
                    <w:rPr>
                      <w:sz w:val="20"/>
                      <w:szCs w:val="20"/>
                      <w:lang w:val="en-US"/>
                    </w:rPr>
                    <w:t>[11:9]</w:t>
                  </w:r>
                </w:p>
              </w:tc>
              <w:tc>
                <w:tcPr>
                  <w:tcW w:w="1609" w:type="dxa"/>
                </w:tcPr>
                <w:p w14:paraId="6CCD40D6" w14:textId="77777777" w:rsidR="00D360FA" w:rsidRPr="00EF0A8E" w:rsidRDefault="00D360FA" w:rsidP="00EF0A8E">
                  <w:pPr>
                    <w:pStyle w:val="Sansinterligne"/>
                    <w:rPr>
                      <w:sz w:val="20"/>
                      <w:szCs w:val="20"/>
                      <w:lang w:val="en-US"/>
                    </w:rPr>
                  </w:pPr>
                  <w:r w:rsidRPr="00EF0A8E">
                    <w:rPr>
                      <w:sz w:val="20"/>
                      <w:szCs w:val="20"/>
                      <w:lang w:val="en-US"/>
                    </w:rPr>
                    <w:t>[8:6]</w:t>
                  </w:r>
                </w:p>
              </w:tc>
              <w:tc>
                <w:tcPr>
                  <w:tcW w:w="1609" w:type="dxa"/>
                </w:tcPr>
                <w:p w14:paraId="193D4D87" w14:textId="77777777" w:rsidR="00D360FA" w:rsidRPr="00EF0A8E" w:rsidRDefault="00D360FA" w:rsidP="00EF0A8E">
                  <w:pPr>
                    <w:pStyle w:val="Sansinterligne"/>
                    <w:rPr>
                      <w:sz w:val="20"/>
                      <w:szCs w:val="20"/>
                      <w:lang w:val="en-US"/>
                    </w:rPr>
                  </w:pPr>
                  <w:r w:rsidRPr="00EF0A8E">
                    <w:rPr>
                      <w:sz w:val="20"/>
                      <w:szCs w:val="20"/>
                      <w:lang w:val="en-US"/>
                    </w:rPr>
                    <w:t>[5:0]</w:t>
                  </w:r>
                </w:p>
              </w:tc>
            </w:tr>
          </w:tbl>
          <w:p w14:paraId="38391E91" w14:textId="3101363B"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w:t>
            </w:r>
          </w:p>
        </w:tc>
      </w:tr>
      <w:tr w:rsidR="004F21D2" w:rsidRPr="00F44DF6" w14:paraId="3348B298" w14:textId="77777777" w:rsidTr="004F21D2">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68" w:type="dxa"/>
          </w:tcPr>
          <w:p w14:paraId="46A4B9CB" w14:textId="77777777" w:rsidR="00D360FA" w:rsidRPr="00EF0A8E" w:rsidRDefault="00D360FA" w:rsidP="00EF0A8E">
            <w:pPr>
              <w:pStyle w:val="Sansinterligne"/>
              <w:rPr>
                <w:sz w:val="20"/>
                <w:szCs w:val="20"/>
              </w:rPr>
            </w:pPr>
            <w:r w:rsidRPr="00EF0A8E">
              <w:rPr>
                <w:sz w:val="20"/>
                <w:szCs w:val="20"/>
              </w:rPr>
              <w:t>1011</w:t>
            </w:r>
          </w:p>
        </w:tc>
        <w:tc>
          <w:tcPr>
            <w:tcW w:w="993" w:type="dxa"/>
          </w:tcPr>
          <w:p w14:paraId="3878878D"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OR</w:t>
            </w:r>
          </w:p>
        </w:tc>
        <w:tc>
          <w:tcPr>
            <w:tcW w:w="7853" w:type="dxa"/>
          </w:tcPr>
          <w:p w14:paraId="02F4FECC"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Ou logique de Rs et Rt, on stocke le résultat dans Rd.</w:t>
            </w:r>
          </w:p>
          <w:p w14:paraId="0BDF9208"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p>
          <w:tbl>
            <w:tblPr>
              <w:tblStyle w:val="Grilledutableau"/>
              <w:tblW w:w="6444" w:type="dxa"/>
              <w:tblLook w:val="04A0" w:firstRow="1" w:lastRow="0" w:firstColumn="1" w:lastColumn="0" w:noHBand="0" w:noVBand="1"/>
            </w:tblPr>
            <w:tblGrid>
              <w:gridCol w:w="1611"/>
              <w:gridCol w:w="1611"/>
              <w:gridCol w:w="1611"/>
              <w:gridCol w:w="1611"/>
            </w:tblGrid>
            <w:tr w:rsidR="00D360FA" w:rsidRPr="00EF0A8E" w14:paraId="0002D25B" w14:textId="77777777" w:rsidTr="005139C2">
              <w:trPr>
                <w:trHeight w:val="251"/>
              </w:trPr>
              <w:tc>
                <w:tcPr>
                  <w:tcW w:w="1611" w:type="dxa"/>
                </w:tcPr>
                <w:p w14:paraId="1AF2000C" w14:textId="77777777" w:rsidR="00D360FA" w:rsidRPr="00EF0A8E" w:rsidRDefault="00D360FA" w:rsidP="00EF0A8E">
                  <w:pPr>
                    <w:pStyle w:val="Sansinterligne"/>
                    <w:rPr>
                      <w:sz w:val="20"/>
                      <w:szCs w:val="20"/>
                    </w:rPr>
                  </w:pPr>
                  <w:r w:rsidRPr="00EF0A8E">
                    <w:rPr>
                      <w:sz w:val="20"/>
                      <w:szCs w:val="20"/>
                    </w:rPr>
                    <w:t>OR</w:t>
                  </w:r>
                </w:p>
              </w:tc>
              <w:tc>
                <w:tcPr>
                  <w:tcW w:w="1611" w:type="dxa"/>
                </w:tcPr>
                <w:p w14:paraId="50F88D3D" w14:textId="77777777" w:rsidR="00D360FA" w:rsidRPr="00EF0A8E" w:rsidRDefault="00D360FA" w:rsidP="00EF0A8E">
                  <w:pPr>
                    <w:pStyle w:val="Sansinterligne"/>
                    <w:rPr>
                      <w:sz w:val="20"/>
                      <w:szCs w:val="20"/>
                    </w:rPr>
                  </w:pPr>
                  <w:r w:rsidRPr="00EF0A8E">
                    <w:rPr>
                      <w:sz w:val="20"/>
                      <w:szCs w:val="20"/>
                    </w:rPr>
                    <w:t>Rd</w:t>
                  </w:r>
                </w:p>
              </w:tc>
              <w:tc>
                <w:tcPr>
                  <w:tcW w:w="1611" w:type="dxa"/>
                </w:tcPr>
                <w:p w14:paraId="6A4F334A" w14:textId="77777777" w:rsidR="00D360FA" w:rsidRPr="00EF0A8E" w:rsidRDefault="00D360FA" w:rsidP="00EF0A8E">
                  <w:pPr>
                    <w:pStyle w:val="Sansinterligne"/>
                    <w:rPr>
                      <w:sz w:val="20"/>
                      <w:szCs w:val="20"/>
                    </w:rPr>
                  </w:pPr>
                  <w:r w:rsidRPr="00EF0A8E">
                    <w:rPr>
                      <w:sz w:val="20"/>
                      <w:szCs w:val="20"/>
                    </w:rPr>
                    <w:t>Rs</w:t>
                  </w:r>
                </w:p>
              </w:tc>
              <w:tc>
                <w:tcPr>
                  <w:tcW w:w="1611" w:type="dxa"/>
                </w:tcPr>
                <w:p w14:paraId="7B6F8308" w14:textId="77777777" w:rsidR="00D360FA" w:rsidRPr="00EF0A8E" w:rsidRDefault="00D360FA" w:rsidP="00EF0A8E">
                  <w:pPr>
                    <w:pStyle w:val="Sansinterligne"/>
                    <w:rPr>
                      <w:sz w:val="20"/>
                      <w:szCs w:val="20"/>
                    </w:rPr>
                  </w:pPr>
                  <w:r w:rsidRPr="00EF0A8E">
                    <w:rPr>
                      <w:sz w:val="20"/>
                      <w:szCs w:val="20"/>
                    </w:rPr>
                    <w:t>Rt</w:t>
                  </w:r>
                </w:p>
              </w:tc>
            </w:tr>
            <w:tr w:rsidR="00D360FA" w:rsidRPr="00EF0A8E" w14:paraId="117EFA16" w14:textId="77777777" w:rsidTr="005139C2">
              <w:trPr>
                <w:trHeight w:val="251"/>
              </w:trPr>
              <w:tc>
                <w:tcPr>
                  <w:tcW w:w="1611" w:type="dxa"/>
                </w:tcPr>
                <w:p w14:paraId="074C97B2" w14:textId="77777777" w:rsidR="00D360FA" w:rsidRPr="00EF0A8E" w:rsidRDefault="00D360FA" w:rsidP="00EF0A8E">
                  <w:pPr>
                    <w:pStyle w:val="Sansinterligne"/>
                    <w:rPr>
                      <w:sz w:val="20"/>
                      <w:szCs w:val="20"/>
                    </w:rPr>
                  </w:pPr>
                  <w:r w:rsidRPr="00EF0A8E">
                    <w:rPr>
                      <w:sz w:val="20"/>
                      <w:szCs w:val="20"/>
                    </w:rPr>
                    <w:t>[15:12]</w:t>
                  </w:r>
                </w:p>
              </w:tc>
              <w:tc>
                <w:tcPr>
                  <w:tcW w:w="1611" w:type="dxa"/>
                </w:tcPr>
                <w:p w14:paraId="206448B5" w14:textId="77777777" w:rsidR="00D360FA" w:rsidRPr="00EF0A8E" w:rsidRDefault="00D360FA" w:rsidP="00EF0A8E">
                  <w:pPr>
                    <w:pStyle w:val="Sansinterligne"/>
                    <w:rPr>
                      <w:sz w:val="20"/>
                      <w:szCs w:val="20"/>
                    </w:rPr>
                  </w:pPr>
                  <w:r w:rsidRPr="00EF0A8E">
                    <w:rPr>
                      <w:sz w:val="20"/>
                      <w:szCs w:val="20"/>
                    </w:rPr>
                    <w:t>[11:9]</w:t>
                  </w:r>
                </w:p>
              </w:tc>
              <w:tc>
                <w:tcPr>
                  <w:tcW w:w="1611" w:type="dxa"/>
                </w:tcPr>
                <w:p w14:paraId="4245FC2D" w14:textId="77777777" w:rsidR="00D360FA" w:rsidRPr="00EF0A8E" w:rsidRDefault="00D360FA" w:rsidP="00EF0A8E">
                  <w:pPr>
                    <w:pStyle w:val="Sansinterligne"/>
                    <w:rPr>
                      <w:sz w:val="20"/>
                      <w:szCs w:val="20"/>
                    </w:rPr>
                  </w:pPr>
                  <w:r w:rsidRPr="00EF0A8E">
                    <w:rPr>
                      <w:sz w:val="20"/>
                      <w:szCs w:val="20"/>
                    </w:rPr>
                    <w:t>[8:6]</w:t>
                  </w:r>
                </w:p>
              </w:tc>
              <w:tc>
                <w:tcPr>
                  <w:tcW w:w="1611" w:type="dxa"/>
                </w:tcPr>
                <w:p w14:paraId="11E82277" w14:textId="77777777" w:rsidR="00D360FA" w:rsidRPr="00EF0A8E" w:rsidRDefault="00D360FA" w:rsidP="00EF0A8E">
                  <w:pPr>
                    <w:pStyle w:val="Sansinterligne"/>
                    <w:rPr>
                      <w:sz w:val="20"/>
                      <w:szCs w:val="20"/>
                    </w:rPr>
                  </w:pPr>
                  <w:r w:rsidRPr="00EF0A8E">
                    <w:rPr>
                      <w:sz w:val="20"/>
                      <w:szCs w:val="20"/>
                    </w:rPr>
                    <w:t>[5:3]</w:t>
                  </w:r>
                </w:p>
              </w:tc>
            </w:tr>
          </w:tbl>
          <w:p w14:paraId="2AF5D066" w14:textId="168A3653"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w:t>
            </w:r>
          </w:p>
        </w:tc>
      </w:tr>
      <w:tr w:rsidR="004F21D2" w:rsidRPr="00F44DF6" w14:paraId="4F3FCA54" w14:textId="77777777" w:rsidTr="004F21D2">
        <w:trPr>
          <w:trHeight w:val="294"/>
        </w:trPr>
        <w:tc>
          <w:tcPr>
            <w:cnfStyle w:val="001000000000" w:firstRow="0" w:lastRow="0" w:firstColumn="1" w:lastColumn="0" w:oddVBand="0" w:evenVBand="0" w:oddHBand="0" w:evenHBand="0" w:firstRowFirstColumn="0" w:firstRowLastColumn="0" w:lastRowFirstColumn="0" w:lastRowLastColumn="0"/>
            <w:tcW w:w="368" w:type="dxa"/>
          </w:tcPr>
          <w:p w14:paraId="06F84D62" w14:textId="77777777" w:rsidR="00D360FA" w:rsidRPr="00EF0A8E" w:rsidRDefault="00D360FA" w:rsidP="00EF0A8E">
            <w:pPr>
              <w:pStyle w:val="Sansinterligne"/>
              <w:rPr>
                <w:sz w:val="20"/>
                <w:szCs w:val="20"/>
              </w:rPr>
            </w:pPr>
            <w:r w:rsidRPr="00EF0A8E">
              <w:rPr>
                <w:sz w:val="20"/>
                <w:szCs w:val="20"/>
              </w:rPr>
              <w:t>1100</w:t>
            </w:r>
          </w:p>
        </w:tc>
        <w:tc>
          <w:tcPr>
            <w:tcW w:w="993" w:type="dxa"/>
          </w:tcPr>
          <w:p w14:paraId="7EBD6C1C"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AND</w:t>
            </w:r>
          </w:p>
        </w:tc>
        <w:tc>
          <w:tcPr>
            <w:tcW w:w="7853" w:type="dxa"/>
          </w:tcPr>
          <w:p w14:paraId="43E96143"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Et logique de Rs et Rt, on stocke le résultat dans Rd.</w:t>
            </w:r>
          </w:p>
          <w:p w14:paraId="6B45212D"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p>
          <w:tbl>
            <w:tblPr>
              <w:tblStyle w:val="Grilledutableau"/>
              <w:tblW w:w="6444" w:type="dxa"/>
              <w:tblLook w:val="04A0" w:firstRow="1" w:lastRow="0" w:firstColumn="1" w:lastColumn="0" w:noHBand="0" w:noVBand="1"/>
            </w:tblPr>
            <w:tblGrid>
              <w:gridCol w:w="1611"/>
              <w:gridCol w:w="1611"/>
              <w:gridCol w:w="1611"/>
              <w:gridCol w:w="1611"/>
            </w:tblGrid>
            <w:tr w:rsidR="00D360FA" w:rsidRPr="00EF0A8E" w14:paraId="32961512" w14:textId="77777777" w:rsidTr="005139C2">
              <w:trPr>
                <w:trHeight w:val="251"/>
              </w:trPr>
              <w:tc>
                <w:tcPr>
                  <w:tcW w:w="1611" w:type="dxa"/>
                </w:tcPr>
                <w:p w14:paraId="5616B362" w14:textId="77777777" w:rsidR="00D360FA" w:rsidRPr="00EF0A8E" w:rsidRDefault="00D360FA" w:rsidP="00EF0A8E">
                  <w:pPr>
                    <w:pStyle w:val="Sansinterligne"/>
                    <w:rPr>
                      <w:sz w:val="20"/>
                      <w:szCs w:val="20"/>
                      <w:lang w:val="en-US"/>
                    </w:rPr>
                  </w:pPr>
                  <w:r w:rsidRPr="00EF0A8E">
                    <w:rPr>
                      <w:sz w:val="20"/>
                      <w:szCs w:val="20"/>
                      <w:lang w:val="en-US"/>
                    </w:rPr>
                    <w:t>AND</w:t>
                  </w:r>
                </w:p>
              </w:tc>
              <w:tc>
                <w:tcPr>
                  <w:tcW w:w="1611" w:type="dxa"/>
                </w:tcPr>
                <w:p w14:paraId="3FEC9024" w14:textId="77777777" w:rsidR="00D360FA" w:rsidRPr="00EF0A8E" w:rsidRDefault="00D360FA" w:rsidP="00EF0A8E">
                  <w:pPr>
                    <w:pStyle w:val="Sansinterligne"/>
                    <w:rPr>
                      <w:sz w:val="20"/>
                      <w:szCs w:val="20"/>
                      <w:lang w:val="en-US"/>
                    </w:rPr>
                  </w:pPr>
                  <w:r w:rsidRPr="00EF0A8E">
                    <w:rPr>
                      <w:sz w:val="20"/>
                      <w:szCs w:val="20"/>
                      <w:lang w:val="en-US"/>
                    </w:rPr>
                    <w:t>Rd</w:t>
                  </w:r>
                </w:p>
              </w:tc>
              <w:tc>
                <w:tcPr>
                  <w:tcW w:w="1611" w:type="dxa"/>
                </w:tcPr>
                <w:p w14:paraId="7162913D" w14:textId="77777777" w:rsidR="00D360FA" w:rsidRPr="00EF0A8E" w:rsidRDefault="00D360FA" w:rsidP="00EF0A8E">
                  <w:pPr>
                    <w:pStyle w:val="Sansinterligne"/>
                    <w:rPr>
                      <w:sz w:val="20"/>
                      <w:szCs w:val="20"/>
                      <w:lang w:val="en-US"/>
                    </w:rPr>
                  </w:pPr>
                  <w:r w:rsidRPr="00EF0A8E">
                    <w:rPr>
                      <w:sz w:val="20"/>
                      <w:szCs w:val="20"/>
                      <w:lang w:val="en-US"/>
                    </w:rPr>
                    <w:t>Rs</w:t>
                  </w:r>
                </w:p>
              </w:tc>
              <w:tc>
                <w:tcPr>
                  <w:tcW w:w="1611" w:type="dxa"/>
                </w:tcPr>
                <w:p w14:paraId="6D6ABB08" w14:textId="77777777" w:rsidR="00D360FA" w:rsidRPr="00EF0A8E" w:rsidRDefault="00D360FA" w:rsidP="00EF0A8E">
                  <w:pPr>
                    <w:pStyle w:val="Sansinterligne"/>
                    <w:rPr>
                      <w:sz w:val="20"/>
                      <w:szCs w:val="20"/>
                      <w:lang w:val="en-US"/>
                    </w:rPr>
                  </w:pPr>
                  <w:r w:rsidRPr="00EF0A8E">
                    <w:rPr>
                      <w:sz w:val="20"/>
                      <w:szCs w:val="20"/>
                      <w:lang w:val="en-US"/>
                    </w:rPr>
                    <w:t>Rt</w:t>
                  </w:r>
                </w:p>
              </w:tc>
            </w:tr>
            <w:tr w:rsidR="00D360FA" w:rsidRPr="00EF0A8E" w14:paraId="0F905673" w14:textId="77777777" w:rsidTr="005139C2">
              <w:trPr>
                <w:trHeight w:val="251"/>
              </w:trPr>
              <w:tc>
                <w:tcPr>
                  <w:tcW w:w="1611" w:type="dxa"/>
                </w:tcPr>
                <w:p w14:paraId="42B3346C" w14:textId="77777777" w:rsidR="00D360FA" w:rsidRPr="00EF0A8E" w:rsidRDefault="00D360FA" w:rsidP="00EF0A8E">
                  <w:pPr>
                    <w:pStyle w:val="Sansinterligne"/>
                    <w:rPr>
                      <w:sz w:val="20"/>
                      <w:szCs w:val="20"/>
                      <w:lang w:val="en-US"/>
                    </w:rPr>
                  </w:pPr>
                  <w:r w:rsidRPr="00EF0A8E">
                    <w:rPr>
                      <w:sz w:val="20"/>
                      <w:szCs w:val="20"/>
                      <w:lang w:val="en-US"/>
                    </w:rPr>
                    <w:t>[15:12]</w:t>
                  </w:r>
                </w:p>
              </w:tc>
              <w:tc>
                <w:tcPr>
                  <w:tcW w:w="1611" w:type="dxa"/>
                </w:tcPr>
                <w:p w14:paraId="6FEEE7C0" w14:textId="77777777" w:rsidR="00D360FA" w:rsidRPr="00EF0A8E" w:rsidRDefault="00D360FA" w:rsidP="00EF0A8E">
                  <w:pPr>
                    <w:pStyle w:val="Sansinterligne"/>
                    <w:rPr>
                      <w:sz w:val="20"/>
                      <w:szCs w:val="20"/>
                      <w:lang w:val="en-US"/>
                    </w:rPr>
                  </w:pPr>
                  <w:r w:rsidRPr="00EF0A8E">
                    <w:rPr>
                      <w:sz w:val="20"/>
                      <w:szCs w:val="20"/>
                      <w:lang w:val="en-US"/>
                    </w:rPr>
                    <w:t>[11:9]</w:t>
                  </w:r>
                </w:p>
              </w:tc>
              <w:tc>
                <w:tcPr>
                  <w:tcW w:w="1611" w:type="dxa"/>
                </w:tcPr>
                <w:p w14:paraId="3B3DACC2" w14:textId="77777777" w:rsidR="00D360FA" w:rsidRPr="00EF0A8E" w:rsidRDefault="00D360FA" w:rsidP="00EF0A8E">
                  <w:pPr>
                    <w:pStyle w:val="Sansinterligne"/>
                    <w:rPr>
                      <w:sz w:val="20"/>
                      <w:szCs w:val="20"/>
                      <w:lang w:val="en-US"/>
                    </w:rPr>
                  </w:pPr>
                  <w:r w:rsidRPr="00EF0A8E">
                    <w:rPr>
                      <w:sz w:val="20"/>
                      <w:szCs w:val="20"/>
                      <w:lang w:val="en-US"/>
                    </w:rPr>
                    <w:t>[8:6]</w:t>
                  </w:r>
                </w:p>
              </w:tc>
              <w:tc>
                <w:tcPr>
                  <w:tcW w:w="1611" w:type="dxa"/>
                </w:tcPr>
                <w:p w14:paraId="481959A1" w14:textId="77777777" w:rsidR="00D360FA" w:rsidRPr="00EF0A8E" w:rsidRDefault="00D360FA" w:rsidP="00EF0A8E">
                  <w:pPr>
                    <w:pStyle w:val="Sansinterligne"/>
                    <w:rPr>
                      <w:sz w:val="20"/>
                      <w:szCs w:val="20"/>
                      <w:lang w:val="en-US"/>
                    </w:rPr>
                  </w:pPr>
                  <w:r w:rsidRPr="00EF0A8E">
                    <w:rPr>
                      <w:sz w:val="20"/>
                      <w:szCs w:val="20"/>
                      <w:lang w:val="en-US"/>
                    </w:rPr>
                    <w:t>[5:3]</w:t>
                  </w:r>
                </w:p>
              </w:tc>
            </w:tr>
          </w:tbl>
          <w:p w14:paraId="6D862B80" w14:textId="4F52CD2B"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lang w:val="en-US"/>
              </w:rPr>
            </w:pPr>
            <w:r w:rsidRPr="00EF0A8E">
              <w:rPr>
                <w:sz w:val="20"/>
                <w:szCs w:val="20"/>
                <w:lang w:val="en-US"/>
              </w:rPr>
              <w:t>.</w:t>
            </w:r>
          </w:p>
        </w:tc>
      </w:tr>
      <w:tr w:rsidR="004F21D2" w:rsidRPr="00F44DF6" w14:paraId="214E014E" w14:textId="77777777" w:rsidTr="004F21D2">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68" w:type="dxa"/>
          </w:tcPr>
          <w:p w14:paraId="5D41EA08" w14:textId="77777777" w:rsidR="00D360FA" w:rsidRPr="00EF0A8E" w:rsidRDefault="00D360FA" w:rsidP="00EF0A8E">
            <w:pPr>
              <w:pStyle w:val="Sansinterligne"/>
              <w:rPr>
                <w:sz w:val="20"/>
                <w:szCs w:val="20"/>
              </w:rPr>
            </w:pPr>
            <w:r w:rsidRPr="00EF0A8E">
              <w:rPr>
                <w:sz w:val="20"/>
                <w:szCs w:val="20"/>
              </w:rPr>
              <w:t>1101</w:t>
            </w:r>
          </w:p>
        </w:tc>
        <w:tc>
          <w:tcPr>
            <w:tcW w:w="993" w:type="dxa"/>
          </w:tcPr>
          <w:p w14:paraId="44BC15DD"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XOR</w:t>
            </w:r>
          </w:p>
        </w:tc>
        <w:tc>
          <w:tcPr>
            <w:tcW w:w="7853" w:type="dxa"/>
          </w:tcPr>
          <w:p w14:paraId="7E9F9AC5"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Ou exclusif logique de Rs et Rt, on stocke le résultat dans Rd.</w:t>
            </w:r>
          </w:p>
          <w:p w14:paraId="4C016F74"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p>
          <w:tbl>
            <w:tblPr>
              <w:tblStyle w:val="Grilledutableau"/>
              <w:tblW w:w="6444" w:type="dxa"/>
              <w:tblLook w:val="04A0" w:firstRow="1" w:lastRow="0" w:firstColumn="1" w:lastColumn="0" w:noHBand="0" w:noVBand="1"/>
            </w:tblPr>
            <w:tblGrid>
              <w:gridCol w:w="1611"/>
              <w:gridCol w:w="1611"/>
              <w:gridCol w:w="1611"/>
              <w:gridCol w:w="1611"/>
            </w:tblGrid>
            <w:tr w:rsidR="00D360FA" w:rsidRPr="00EF0A8E" w14:paraId="33CB337F" w14:textId="77777777" w:rsidTr="005139C2">
              <w:trPr>
                <w:trHeight w:val="251"/>
              </w:trPr>
              <w:tc>
                <w:tcPr>
                  <w:tcW w:w="1611" w:type="dxa"/>
                </w:tcPr>
                <w:p w14:paraId="6E1D8097" w14:textId="77777777" w:rsidR="00D360FA" w:rsidRPr="00EF0A8E" w:rsidRDefault="00D360FA" w:rsidP="00EF0A8E">
                  <w:pPr>
                    <w:pStyle w:val="Sansinterligne"/>
                    <w:rPr>
                      <w:sz w:val="20"/>
                      <w:szCs w:val="20"/>
                    </w:rPr>
                  </w:pPr>
                  <w:r w:rsidRPr="00EF0A8E">
                    <w:rPr>
                      <w:sz w:val="20"/>
                      <w:szCs w:val="20"/>
                    </w:rPr>
                    <w:t>XOR</w:t>
                  </w:r>
                </w:p>
              </w:tc>
              <w:tc>
                <w:tcPr>
                  <w:tcW w:w="1611" w:type="dxa"/>
                </w:tcPr>
                <w:p w14:paraId="7CDB1DAF" w14:textId="77777777" w:rsidR="00D360FA" w:rsidRPr="00EF0A8E" w:rsidRDefault="00D360FA" w:rsidP="00EF0A8E">
                  <w:pPr>
                    <w:pStyle w:val="Sansinterligne"/>
                    <w:rPr>
                      <w:sz w:val="20"/>
                      <w:szCs w:val="20"/>
                    </w:rPr>
                  </w:pPr>
                  <w:r w:rsidRPr="00EF0A8E">
                    <w:rPr>
                      <w:sz w:val="20"/>
                      <w:szCs w:val="20"/>
                    </w:rPr>
                    <w:t>Rd</w:t>
                  </w:r>
                </w:p>
              </w:tc>
              <w:tc>
                <w:tcPr>
                  <w:tcW w:w="1611" w:type="dxa"/>
                </w:tcPr>
                <w:p w14:paraId="7D0EB416" w14:textId="77777777" w:rsidR="00D360FA" w:rsidRPr="00EF0A8E" w:rsidRDefault="00D360FA" w:rsidP="00EF0A8E">
                  <w:pPr>
                    <w:pStyle w:val="Sansinterligne"/>
                    <w:rPr>
                      <w:sz w:val="20"/>
                      <w:szCs w:val="20"/>
                    </w:rPr>
                  </w:pPr>
                  <w:r w:rsidRPr="00EF0A8E">
                    <w:rPr>
                      <w:sz w:val="20"/>
                      <w:szCs w:val="20"/>
                    </w:rPr>
                    <w:t>Rs</w:t>
                  </w:r>
                </w:p>
              </w:tc>
              <w:tc>
                <w:tcPr>
                  <w:tcW w:w="1611" w:type="dxa"/>
                </w:tcPr>
                <w:p w14:paraId="381FB763" w14:textId="77777777" w:rsidR="00D360FA" w:rsidRPr="00EF0A8E" w:rsidRDefault="00D360FA" w:rsidP="00EF0A8E">
                  <w:pPr>
                    <w:pStyle w:val="Sansinterligne"/>
                    <w:rPr>
                      <w:sz w:val="20"/>
                      <w:szCs w:val="20"/>
                    </w:rPr>
                  </w:pPr>
                  <w:r w:rsidRPr="00EF0A8E">
                    <w:rPr>
                      <w:sz w:val="20"/>
                      <w:szCs w:val="20"/>
                    </w:rPr>
                    <w:t>Rt</w:t>
                  </w:r>
                </w:p>
              </w:tc>
            </w:tr>
            <w:tr w:rsidR="00D360FA" w:rsidRPr="00EF0A8E" w14:paraId="383C2EDD" w14:textId="77777777" w:rsidTr="005139C2">
              <w:trPr>
                <w:trHeight w:val="251"/>
              </w:trPr>
              <w:tc>
                <w:tcPr>
                  <w:tcW w:w="1611" w:type="dxa"/>
                </w:tcPr>
                <w:p w14:paraId="15836382" w14:textId="77777777" w:rsidR="00D360FA" w:rsidRPr="00EF0A8E" w:rsidRDefault="00D360FA" w:rsidP="00EF0A8E">
                  <w:pPr>
                    <w:pStyle w:val="Sansinterligne"/>
                    <w:rPr>
                      <w:sz w:val="20"/>
                      <w:szCs w:val="20"/>
                    </w:rPr>
                  </w:pPr>
                  <w:r w:rsidRPr="00EF0A8E">
                    <w:rPr>
                      <w:sz w:val="20"/>
                      <w:szCs w:val="20"/>
                    </w:rPr>
                    <w:t>[15:12]</w:t>
                  </w:r>
                </w:p>
              </w:tc>
              <w:tc>
                <w:tcPr>
                  <w:tcW w:w="1611" w:type="dxa"/>
                </w:tcPr>
                <w:p w14:paraId="6C8D39EE" w14:textId="77777777" w:rsidR="00D360FA" w:rsidRPr="00EF0A8E" w:rsidRDefault="00D360FA" w:rsidP="00EF0A8E">
                  <w:pPr>
                    <w:pStyle w:val="Sansinterligne"/>
                    <w:rPr>
                      <w:sz w:val="20"/>
                      <w:szCs w:val="20"/>
                    </w:rPr>
                  </w:pPr>
                  <w:r w:rsidRPr="00EF0A8E">
                    <w:rPr>
                      <w:sz w:val="20"/>
                      <w:szCs w:val="20"/>
                    </w:rPr>
                    <w:t>[11:9]</w:t>
                  </w:r>
                </w:p>
              </w:tc>
              <w:tc>
                <w:tcPr>
                  <w:tcW w:w="1611" w:type="dxa"/>
                </w:tcPr>
                <w:p w14:paraId="00F45926" w14:textId="77777777" w:rsidR="00D360FA" w:rsidRPr="00EF0A8E" w:rsidRDefault="00D360FA" w:rsidP="00EF0A8E">
                  <w:pPr>
                    <w:pStyle w:val="Sansinterligne"/>
                    <w:rPr>
                      <w:sz w:val="20"/>
                      <w:szCs w:val="20"/>
                    </w:rPr>
                  </w:pPr>
                  <w:r w:rsidRPr="00EF0A8E">
                    <w:rPr>
                      <w:sz w:val="20"/>
                      <w:szCs w:val="20"/>
                    </w:rPr>
                    <w:t>[8:6]</w:t>
                  </w:r>
                </w:p>
              </w:tc>
              <w:tc>
                <w:tcPr>
                  <w:tcW w:w="1611" w:type="dxa"/>
                </w:tcPr>
                <w:p w14:paraId="390CB9AF" w14:textId="77777777" w:rsidR="00D360FA" w:rsidRPr="00EF0A8E" w:rsidRDefault="00D360FA" w:rsidP="00EF0A8E">
                  <w:pPr>
                    <w:pStyle w:val="Sansinterligne"/>
                    <w:rPr>
                      <w:sz w:val="20"/>
                      <w:szCs w:val="20"/>
                    </w:rPr>
                  </w:pPr>
                  <w:r w:rsidRPr="00EF0A8E">
                    <w:rPr>
                      <w:sz w:val="20"/>
                      <w:szCs w:val="20"/>
                    </w:rPr>
                    <w:t>[5:3]</w:t>
                  </w:r>
                </w:p>
              </w:tc>
            </w:tr>
          </w:tbl>
          <w:p w14:paraId="32B9E9E0" w14:textId="3695BB3F"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w:t>
            </w:r>
          </w:p>
        </w:tc>
      </w:tr>
      <w:tr w:rsidR="004F21D2" w:rsidRPr="00F44DF6" w14:paraId="6A09A96D" w14:textId="77777777" w:rsidTr="004F21D2">
        <w:trPr>
          <w:trHeight w:val="279"/>
        </w:trPr>
        <w:tc>
          <w:tcPr>
            <w:cnfStyle w:val="001000000000" w:firstRow="0" w:lastRow="0" w:firstColumn="1" w:lastColumn="0" w:oddVBand="0" w:evenVBand="0" w:oddHBand="0" w:evenHBand="0" w:firstRowFirstColumn="0" w:firstRowLastColumn="0" w:lastRowFirstColumn="0" w:lastRowLastColumn="0"/>
            <w:tcW w:w="368" w:type="dxa"/>
          </w:tcPr>
          <w:p w14:paraId="4894D963" w14:textId="77777777" w:rsidR="00D360FA" w:rsidRPr="00EF0A8E" w:rsidRDefault="00D360FA" w:rsidP="00EF0A8E">
            <w:pPr>
              <w:pStyle w:val="Sansinterligne"/>
              <w:rPr>
                <w:sz w:val="20"/>
                <w:szCs w:val="20"/>
              </w:rPr>
            </w:pPr>
            <w:r w:rsidRPr="00EF0A8E">
              <w:rPr>
                <w:sz w:val="20"/>
                <w:szCs w:val="20"/>
              </w:rPr>
              <w:t>1110</w:t>
            </w:r>
          </w:p>
        </w:tc>
        <w:tc>
          <w:tcPr>
            <w:tcW w:w="993" w:type="dxa"/>
          </w:tcPr>
          <w:p w14:paraId="116492D2"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SHIFT</w:t>
            </w:r>
          </w:p>
        </w:tc>
        <w:tc>
          <w:tcPr>
            <w:tcW w:w="7853" w:type="dxa"/>
          </w:tcPr>
          <w:p w14:paraId="5A612C53"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Shift logique de Rs et Rt, on stocke le résultat dans Rd.</w:t>
            </w:r>
          </w:p>
          <w:p w14:paraId="5CEE422B" w14:textId="77777777"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p>
          <w:tbl>
            <w:tblPr>
              <w:tblStyle w:val="Grilledutableau"/>
              <w:tblW w:w="6444" w:type="dxa"/>
              <w:tblLook w:val="04A0" w:firstRow="1" w:lastRow="0" w:firstColumn="1" w:lastColumn="0" w:noHBand="0" w:noVBand="1"/>
            </w:tblPr>
            <w:tblGrid>
              <w:gridCol w:w="1611"/>
              <w:gridCol w:w="1611"/>
              <w:gridCol w:w="1611"/>
              <w:gridCol w:w="1611"/>
            </w:tblGrid>
            <w:tr w:rsidR="00D360FA" w:rsidRPr="00EF0A8E" w14:paraId="05A0D4CD" w14:textId="77777777" w:rsidTr="005139C2">
              <w:trPr>
                <w:trHeight w:val="251"/>
              </w:trPr>
              <w:tc>
                <w:tcPr>
                  <w:tcW w:w="1611" w:type="dxa"/>
                </w:tcPr>
                <w:p w14:paraId="3B6D598B" w14:textId="77777777" w:rsidR="00D360FA" w:rsidRPr="00EF0A8E" w:rsidRDefault="00D360FA" w:rsidP="00EF0A8E">
                  <w:pPr>
                    <w:pStyle w:val="Sansinterligne"/>
                    <w:rPr>
                      <w:sz w:val="20"/>
                      <w:szCs w:val="20"/>
                    </w:rPr>
                  </w:pPr>
                  <w:r w:rsidRPr="00EF0A8E">
                    <w:rPr>
                      <w:sz w:val="20"/>
                      <w:szCs w:val="20"/>
                    </w:rPr>
                    <w:t>SHIFT</w:t>
                  </w:r>
                </w:p>
              </w:tc>
              <w:tc>
                <w:tcPr>
                  <w:tcW w:w="1611" w:type="dxa"/>
                </w:tcPr>
                <w:p w14:paraId="6D10EEE1" w14:textId="77777777" w:rsidR="00D360FA" w:rsidRPr="00EF0A8E" w:rsidRDefault="00D360FA" w:rsidP="00EF0A8E">
                  <w:pPr>
                    <w:pStyle w:val="Sansinterligne"/>
                    <w:rPr>
                      <w:sz w:val="20"/>
                      <w:szCs w:val="20"/>
                    </w:rPr>
                  </w:pPr>
                  <w:r w:rsidRPr="00EF0A8E">
                    <w:rPr>
                      <w:sz w:val="20"/>
                      <w:szCs w:val="20"/>
                    </w:rPr>
                    <w:t>Rd</w:t>
                  </w:r>
                </w:p>
              </w:tc>
              <w:tc>
                <w:tcPr>
                  <w:tcW w:w="1611" w:type="dxa"/>
                </w:tcPr>
                <w:p w14:paraId="3DA90F38" w14:textId="77777777" w:rsidR="00D360FA" w:rsidRPr="00EF0A8E" w:rsidRDefault="00D360FA" w:rsidP="00EF0A8E">
                  <w:pPr>
                    <w:pStyle w:val="Sansinterligne"/>
                    <w:rPr>
                      <w:sz w:val="20"/>
                      <w:szCs w:val="20"/>
                    </w:rPr>
                  </w:pPr>
                  <w:r w:rsidRPr="00EF0A8E">
                    <w:rPr>
                      <w:sz w:val="20"/>
                      <w:szCs w:val="20"/>
                    </w:rPr>
                    <w:t>Rs</w:t>
                  </w:r>
                </w:p>
              </w:tc>
              <w:tc>
                <w:tcPr>
                  <w:tcW w:w="1611" w:type="dxa"/>
                </w:tcPr>
                <w:p w14:paraId="19B9BD53" w14:textId="77777777" w:rsidR="00D360FA" w:rsidRPr="00EF0A8E" w:rsidRDefault="00D360FA" w:rsidP="00EF0A8E">
                  <w:pPr>
                    <w:pStyle w:val="Sansinterligne"/>
                    <w:rPr>
                      <w:sz w:val="20"/>
                      <w:szCs w:val="20"/>
                    </w:rPr>
                  </w:pPr>
                  <w:r w:rsidRPr="00EF0A8E">
                    <w:rPr>
                      <w:sz w:val="20"/>
                      <w:szCs w:val="20"/>
                    </w:rPr>
                    <w:t>Rt</w:t>
                  </w:r>
                </w:p>
              </w:tc>
            </w:tr>
            <w:tr w:rsidR="00D360FA" w:rsidRPr="00EF0A8E" w14:paraId="73781EDB" w14:textId="77777777" w:rsidTr="005139C2">
              <w:trPr>
                <w:trHeight w:val="251"/>
              </w:trPr>
              <w:tc>
                <w:tcPr>
                  <w:tcW w:w="1611" w:type="dxa"/>
                </w:tcPr>
                <w:p w14:paraId="06106011" w14:textId="77777777" w:rsidR="00D360FA" w:rsidRPr="00EF0A8E" w:rsidRDefault="00D360FA" w:rsidP="00EF0A8E">
                  <w:pPr>
                    <w:pStyle w:val="Sansinterligne"/>
                    <w:rPr>
                      <w:sz w:val="20"/>
                      <w:szCs w:val="20"/>
                    </w:rPr>
                  </w:pPr>
                  <w:r w:rsidRPr="00EF0A8E">
                    <w:rPr>
                      <w:sz w:val="20"/>
                      <w:szCs w:val="20"/>
                    </w:rPr>
                    <w:t>[15:12]</w:t>
                  </w:r>
                </w:p>
              </w:tc>
              <w:tc>
                <w:tcPr>
                  <w:tcW w:w="1611" w:type="dxa"/>
                </w:tcPr>
                <w:p w14:paraId="3D422A5E" w14:textId="77777777" w:rsidR="00D360FA" w:rsidRPr="00EF0A8E" w:rsidRDefault="00D360FA" w:rsidP="00EF0A8E">
                  <w:pPr>
                    <w:pStyle w:val="Sansinterligne"/>
                    <w:rPr>
                      <w:sz w:val="20"/>
                      <w:szCs w:val="20"/>
                    </w:rPr>
                  </w:pPr>
                  <w:r w:rsidRPr="00EF0A8E">
                    <w:rPr>
                      <w:sz w:val="20"/>
                      <w:szCs w:val="20"/>
                    </w:rPr>
                    <w:t>[11:9]</w:t>
                  </w:r>
                </w:p>
              </w:tc>
              <w:tc>
                <w:tcPr>
                  <w:tcW w:w="1611" w:type="dxa"/>
                </w:tcPr>
                <w:p w14:paraId="2E6028D9" w14:textId="77777777" w:rsidR="00D360FA" w:rsidRPr="00EF0A8E" w:rsidRDefault="00D360FA" w:rsidP="00EF0A8E">
                  <w:pPr>
                    <w:pStyle w:val="Sansinterligne"/>
                    <w:rPr>
                      <w:sz w:val="20"/>
                      <w:szCs w:val="20"/>
                    </w:rPr>
                  </w:pPr>
                  <w:r w:rsidRPr="00EF0A8E">
                    <w:rPr>
                      <w:sz w:val="20"/>
                      <w:szCs w:val="20"/>
                    </w:rPr>
                    <w:t>[8:6]</w:t>
                  </w:r>
                </w:p>
              </w:tc>
              <w:tc>
                <w:tcPr>
                  <w:tcW w:w="1611" w:type="dxa"/>
                </w:tcPr>
                <w:p w14:paraId="3A0BD85C" w14:textId="77777777" w:rsidR="00D360FA" w:rsidRPr="00EF0A8E" w:rsidRDefault="00D360FA" w:rsidP="00EF0A8E">
                  <w:pPr>
                    <w:pStyle w:val="Sansinterligne"/>
                    <w:rPr>
                      <w:sz w:val="20"/>
                      <w:szCs w:val="20"/>
                    </w:rPr>
                  </w:pPr>
                  <w:r w:rsidRPr="00EF0A8E">
                    <w:rPr>
                      <w:sz w:val="20"/>
                      <w:szCs w:val="20"/>
                    </w:rPr>
                    <w:t>[5:3]</w:t>
                  </w:r>
                </w:p>
              </w:tc>
            </w:tr>
          </w:tbl>
          <w:p w14:paraId="1435ABBA" w14:textId="293D2473" w:rsidR="00D360FA" w:rsidRPr="00EF0A8E" w:rsidRDefault="00D360FA" w:rsidP="00EF0A8E">
            <w:pPr>
              <w:pStyle w:val="Sansinterligne"/>
              <w:cnfStyle w:val="000000000000" w:firstRow="0" w:lastRow="0" w:firstColumn="0" w:lastColumn="0" w:oddVBand="0" w:evenVBand="0" w:oddHBand="0" w:evenHBand="0" w:firstRowFirstColumn="0" w:firstRowLastColumn="0" w:lastRowFirstColumn="0" w:lastRowLastColumn="0"/>
              <w:rPr>
                <w:sz w:val="20"/>
                <w:szCs w:val="20"/>
              </w:rPr>
            </w:pPr>
            <w:r w:rsidRPr="00EF0A8E">
              <w:rPr>
                <w:sz w:val="20"/>
                <w:szCs w:val="20"/>
              </w:rPr>
              <w:t>.</w:t>
            </w:r>
          </w:p>
        </w:tc>
      </w:tr>
      <w:tr w:rsidR="004F21D2" w:rsidRPr="00F44DF6" w14:paraId="1F4041C3" w14:textId="77777777" w:rsidTr="004F21D2">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368" w:type="dxa"/>
          </w:tcPr>
          <w:p w14:paraId="0FB5B6E8" w14:textId="77777777" w:rsidR="00D360FA" w:rsidRPr="00EF0A8E" w:rsidRDefault="00D360FA" w:rsidP="00EF0A8E">
            <w:pPr>
              <w:pStyle w:val="Sansinterligne"/>
              <w:rPr>
                <w:sz w:val="20"/>
                <w:szCs w:val="20"/>
              </w:rPr>
            </w:pPr>
            <w:r w:rsidRPr="00EF0A8E">
              <w:rPr>
                <w:sz w:val="20"/>
                <w:szCs w:val="20"/>
              </w:rPr>
              <w:t>1111</w:t>
            </w:r>
          </w:p>
        </w:tc>
        <w:tc>
          <w:tcPr>
            <w:tcW w:w="993" w:type="dxa"/>
          </w:tcPr>
          <w:p w14:paraId="4936A2DF"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HALT</w:t>
            </w:r>
          </w:p>
        </w:tc>
        <w:tc>
          <w:tcPr>
            <w:tcW w:w="7853" w:type="dxa"/>
          </w:tcPr>
          <w:p w14:paraId="15D2BFFC" w14:textId="07C53FBC"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Stoppe l’exécution de la CPU</w:t>
            </w:r>
            <w:r w:rsidR="00015964" w:rsidRPr="00EF0A8E">
              <w:rPr>
                <w:sz w:val="20"/>
                <w:szCs w:val="20"/>
              </w:rPr>
              <w:t xml:space="preserve"> et la met dans l’état STOP</w:t>
            </w:r>
            <w:r w:rsidRPr="00EF0A8E">
              <w:rPr>
                <w:sz w:val="20"/>
                <w:szCs w:val="20"/>
              </w:rPr>
              <w:t xml:space="preserve"> jusqu’à un signal de redémarrage nommé GO.</w:t>
            </w:r>
            <w:r w:rsidR="00015964" w:rsidRPr="00EF0A8E">
              <w:rPr>
                <w:sz w:val="20"/>
                <w:szCs w:val="20"/>
              </w:rPr>
              <w:t xml:space="preserve"> </w:t>
            </w:r>
          </w:p>
          <w:p w14:paraId="66E3D81E"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p>
          <w:p w14:paraId="2BF3C80C" w14:textId="77777777" w:rsidR="00D360FA" w:rsidRPr="00EF0A8E" w:rsidRDefault="00D360FA"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p>
          <w:tbl>
            <w:tblPr>
              <w:tblStyle w:val="Grilledutableau"/>
              <w:tblW w:w="0" w:type="auto"/>
              <w:tblLook w:val="04A0" w:firstRow="1" w:lastRow="0" w:firstColumn="1" w:lastColumn="0" w:noHBand="0" w:noVBand="1"/>
            </w:tblPr>
            <w:tblGrid>
              <w:gridCol w:w="1609"/>
              <w:gridCol w:w="1609"/>
              <w:gridCol w:w="1609"/>
              <w:gridCol w:w="1609"/>
            </w:tblGrid>
            <w:tr w:rsidR="00D360FA" w:rsidRPr="00EF0A8E" w14:paraId="765889DC" w14:textId="77777777" w:rsidTr="005139C2">
              <w:tc>
                <w:tcPr>
                  <w:tcW w:w="1609" w:type="dxa"/>
                </w:tcPr>
                <w:p w14:paraId="314E8BE0" w14:textId="77777777" w:rsidR="00D360FA" w:rsidRPr="00EF0A8E" w:rsidRDefault="00D360FA" w:rsidP="00EF0A8E">
                  <w:pPr>
                    <w:pStyle w:val="Sansinterligne"/>
                    <w:rPr>
                      <w:sz w:val="20"/>
                      <w:szCs w:val="20"/>
                      <w:lang w:val="en-US"/>
                    </w:rPr>
                  </w:pPr>
                  <w:r w:rsidRPr="00EF0A8E">
                    <w:rPr>
                      <w:sz w:val="20"/>
                      <w:szCs w:val="20"/>
                      <w:lang w:val="en-US"/>
                    </w:rPr>
                    <w:t>HALT</w:t>
                  </w:r>
                </w:p>
              </w:tc>
              <w:tc>
                <w:tcPr>
                  <w:tcW w:w="1609" w:type="dxa"/>
                </w:tcPr>
                <w:p w14:paraId="2D58D9A8" w14:textId="77777777" w:rsidR="00D360FA" w:rsidRPr="00EF0A8E" w:rsidRDefault="00D360FA" w:rsidP="00EF0A8E">
                  <w:pPr>
                    <w:pStyle w:val="Sansinterligne"/>
                    <w:rPr>
                      <w:sz w:val="20"/>
                      <w:szCs w:val="20"/>
                      <w:lang w:val="en-US"/>
                    </w:rPr>
                  </w:pPr>
                  <w:r w:rsidRPr="00EF0A8E">
                    <w:rPr>
                      <w:sz w:val="20"/>
                      <w:szCs w:val="20"/>
                      <w:lang w:val="en-US"/>
                    </w:rPr>
                    <w:t>Unused</w:t>
                  </w:r>
                </w:p>
              </w:tc>
              <w:tc>
                <w:tcPr>
                  <w:tcW w:w="1609" w:type="dxa"/>
                </w:tcPr>
                <w:p w14:paraId="44A2CE3C" w14:textId="77777777" w:rsidR="00D360FA" w:rsidRPr="00EF0A8E" w:rsidRDefault="00D360FA" w:rsidP="00EF0A8E">
                  <w:pPr>
                    <w:pStyle w:val="Sansinterligne"/>
                    <w:rPr>
                      <w:sz w:val="20"/>
                      <w:szCs w:val="20"/>
                      <w:lang w:val="en-US"/>
                    </w:rPr>
                  </w:pPr>
                  <w:r w:rsidRPr="00EF0A8E">
                    <w:rPr>
                      <w:sz w:val="20"/>
                      <w:szCs w:val="20"/>
                      <w:lang w:val="en-US"/>
                    </w:rPr>
                    <w:t>Unused</w:t>
                  </w:r>
                </w:p>
              </w:tc>
              <w:tc>
                <w:tcPr>
                  <w:tcW w:w="1609" w:type="dxa"/>
                </w:tcPr>
                <w:p w14:paraId="34CEA339" w14:textId="77777777" w:rsidR="00D360FA" w:rsidRPr="00EF0A8E" w:rsidRDefault="00D360FA" w:rsidP="00EF0A8E">
                  <w:pPr>
                    <w:pStyle w:val="Sansinterligne"/>
                    <w:rPr>
                      <w:sz w:val="20"/>
                      <w:szCs w:val="20"/>
                      <w:lang w:val="en-US"/>
                    </w:rPr>
                  </w:pPr>
                  <w:r w:rsidRPr="00EF0A8E">
                    <w:rPr>
                      <w:sz w:val="20"/>
                      <w:szCs w:val="20"/>
                      <w:lang w:val="en-US"/>
                    </w:rPr>
                    <w:t>Unused</w:t>
                  </w:r>
                </w:p>
              </w:tc>
            </w:tr>
            <w:tr w:rsidR="00D360FA" w:rsidRPr="00EF0A8E" w14:paraId="0D19B81A" w14:textId="77777777" w:rsidTr="005139C2">
              <w:tc>
                <w:tcPr>
                  <w:tcW w:w="1609" w:type="dxa"/>
                </w:tcPr>
                <w:p w14:paraId="3DADBA0D" w14:textId="77777777" w:rsidR="00D360FA" w:rsidRPr="00EF0A8E" w:rsidRDefault="00D360FA" w:rsidP="00EF0A8E">
                  <w:pPr>
                    <w:pStyle w:val="Sansinterligne"/>
                    <w:rPr>
                      <w:sz w:val="20"/>
                      <w:szCs w:val="20"/>
                      <w:lang w:val="en-US"/>
                    </w:rPr>
                  </w:pPr>
                  <w:r w:rsidRPr="00EF0A8E">
                    <w:rPr>
                      <w:sz w:val="20"/>
                      <w:szCs w:val="20"/>
                      <w:lang w:val="en-US"/>
                    </w:rPr>
                    <w:t>[15:12]</w:t>
                  </w:r>
                </w:p>
              </w:tc>
              <w:tc>
                <w:tcPr>
                  <w:tcW w:w="1609" w:type="dxa"/>
                </w:tcPr>
                <w:p w14:paraId="4CC76BC0" w14:textId="77777777" w:rsidR="00D360FA" w:rsidRPr="00EF0A8E" w:rsidRDefault="00D360FA" w:rsidP="00EF0A8E">
                  <w:pPr>
                    <w:pStyle w:val="Sansinterligne"/>
                    <w:rPr>
                      <w:sz w:val="20"/>
                      <w:szCs w:val="20"/>
                      <w:lang w:val="en-US"/>
                    </w:rPr>
                  </w:pPr>
                  <w:r w:rsidRPr="00EF0A8E">
                    <w:rPr>
                      <w:sz w:val="20"/>
                      <w:szCs w:val="20"/>
                      <w:lang w:val="en-US"/>
                    </w:rPr>
                    <w:t>[11:8]</w:t>
                  </w:r>
                </w:p>
              </w:tc>
              <w:tc>
                <w:tcPr>
                  <w:tcW w:w="1609" w:type="dxa"/>
                </w:tcPr>
                <w:p w14:paraId="197D753A" w14:textId="77777777" w:rsidR="00D360FA" w:rsidRPr="00EF0A8E" w:rsidRDefault="00D360FA" w:rsidP="00EF0A8E">
                  <w:pPr>
                    <w:pStyle w:val="Sansinterligne"/>
                    <w:rPr>
                      <w:sz w:val="20"/>
                      <w:szCs w:val="20"/>
                      <w:lang w:val="en-US"/>
                    </w:rPr>
                  </w:pPr>
                  <w:r w:rsidRPr="00EF0A8E">
                    <w:rPr>
                      <w:sz w:val="20"/>
                      <w:szCs w:val="20"/>
                      <w:lang w:val="en-US"/>
                    </w:rPr>
                    <w:t>[7:4]</w:t>
                  </w:r>
                </w:p>
              </w:tc>
              <w:tc>
                <w:tcPr>
                  <w:tcW w:w="1609" w:type="dxa"/>
                </w:tcPr>
                <w:p w14:paraId="7D06E8B1" w14:textId="77777777" w:rsidR="00D360FA" w:rsidRPr="00EF0A8E" w:rsidRDefault="00D360FA" w:rsidP="00EF0A8E">
                  <w:pPr>
                    <w:pStyle w:val="Sansinterligne"/>
                    <w:rPr>
                      <w:sz w:val="20"/>
                      <w:szCs w:val="20"/>
                      <w:lang w:val="en-US"/>
                    </w:rPr>
                  </w:pPr>
                  <w:r w:rsidRPr="00EF0A8E">
                    <w:rPr>
                      <w:sz w:val="20"/>
                      <w:szCs w:val="20"/>
                      <w:lang w:val="en-US"/>
                    </w:rPr>
                    <w:t>[3:0]</w:t>
                  </w:r>
                </w:p>
              </w:tc>
            </w:tr>
          </w:tbl>
          <w:p w14:paraId="27345F7F" w14:textId="768185AE" w:rsidR="00D360FA" w:rsidRPr="00EF0A8E" w:rsidRDefault="00F44DF6" w:rsidP="00EF0A8E">
            <w:pPr>
              <w:pStyle w:val="Sansinterligne"/>
              <w:cnfStyle w:val="000000100000" w:firstRow="0" w:lastRow="0" w:firstColumn="0" w:lastColumn="0" w:oddVBand="0" w:evenVBand="0" w:oddHBand="1" w:evenHBand="0" w:firstRowFirstColumn="0" w:firstRowLastColumn="0" w:lastRowFirstColumn="0" w:lastRowLastColumn="0"/>
              <w:rPr>
                <w:sz w:val="20"/>
                <w:szCs w:val="20"/>
              </w:rPr>
            </w:pPr>
            <w:r w:rsidRPr="00EF0A8E">
              <w:rPr>
                <w:sz w:val="20"/>
                <w:szCs w:val="20"/>
              </w:rPr>
              <w:t>.</w:t>
            </w:r>
          </w:p>
        </w:tc>
      </w:tr>
    </w:tbl>
    <w:p w14:paraId="5AB57533" w14:textId="77777777" w:rsidR="00D360FA" w:rsidRDefault="00D360FA" w:rsidP="00764C7D"/>
    <w:p w14:paraId="762ED56C" w14:textId="30423605" w:rsidR="00D360FA" w:rsidRDefault="00677BED" w:rsidP="00677BED">
      <w:pPr>
        <w:pStyle w:val="Titre1"/>
      </w:pPr>
      <w:r>
        <w:t>La machine à états finis :</w:t>
      </w:r>
    </w:p>
    <w:p w14:paraId="59FAEBAE" w14:textId="551FE7BD" w:rsidR="00677BED" w:rsidRDefault="00677BED" w:rsidP="00677BED">
      <w:r>
        <w:t>La machine à état permet d’</w:t>
      </w:r>
      <w:r w:rsidR="00015964">
        <w:t>organiser</w:t>
      </w:r>
      <w:r>
        <w:t xml:space="preserve"> les étapes d</w:t>
      </w:r>
      <w:r w:rsidR="00015964">
        <w:t>’</w:t>
      </w:r>
      <w:r>
        <w:t>exécution d’une instruction. Elle comprend 6 états :</w:t>
      </w:r>
    </w:p>
    <w:p w14:paraId="2F762BB7" w14:textId="427B06E3" w:rsidR="00677BED" w:rsidRDefault="00677BED" w:rsidP="00677BED">
      <w:pPr>
        <w:pStyle w:val="Paragraphedeliste"/>
        <w:numPr>
          <w:ilvl w:val="0"/>
          <w:numId w:val="2"/>
        </w:numPr>
      </w:pPr>
      <w:r>
        <w:t>Fetch : récupération de l’instruction vers le registre d’instruction IR</w:t>
      </w:r>
    </w:p>
    <w:p w14:paraId="7F762341" w14:textId="252551CD" w:rsidR="00677BED" w:rsidRDefault="00677BED" w:rsidP="00677BED">
      <w:pPr>
        <w:pStyle w:val="Paragraphedeliste"/>
        <w:numPr>
          <w:ilvl w:val="0"/>
          <w:numId w:val="2"/>
        </w:numPr>
      </w:pPr>
      <w:r>
        <w:t>Decode : décod</w:t>
      </w:r>
      <w:r w:rsidR="00015964">
        <w:t>age</w:t>
      </w:r>
      <w:r>
        <w:t xml:space="preserve"> l’instruction </w:t>
      </w:r>
    </w:p>
    <w:p w14:paraId="514E6584" w14:textId="7025A3BD" w:rsidR="00015964" w:rsidRDefault="00015964" w:rsidP="00677BED">
      <w:pPr>
        <w:pStyle w:val="Paragraphedeliste"/>
        <w:numPr>
          <w:ilvl w:val="0"/>
          <w:numId w:val="2"/>
        </w:numPr>
      </w:pPr>
      <w:r>
        <w:t>Execute : exécution de l’instruction donnée</w:t>
      </w:r>
    </w:p>
    <w:p w14:paraId="5DC875E3" w14:textId="3559676A" w:rsidR="00015964" w:rsidRDefault="00015964" w:rsidP="00677BED">
      <w:pPr>
        <w:pStyle w:val="Paragraphedeliste"/>
        <w:numPr>
          <w:ilvl w:val="0"/>
          <w:numId w:val="2"/>
        </w:numPr>
      </w:pPr>
      <w:r>
        <w:lastRenderedPageBreak/>
        <w:t>Memory : accès de la mémoire pour un write ou read</w:t>
      </w:r>
    </w:p>
    <w:p w14:paraId="0BDB500D" w14:textId="0DCFB749" w:rsidR="00015964" w:rsidRDefault="00015964" w:rsidP="00015964">
      <w:pPr>
        <w:pStyle w:val="Paragraphedeliste"/>
        <w:numPr>
          <w:ilvl w:val="0"/>
          <w:numId w:val="2"/>
        </w:numPr>
      </w:pPr>
      <w:r>
        <w:t>Write back : écriture le registre avec la source souhaitée</w:t>
      </w:r>
    </w:p>
    <w:p w14:paraId="6AA5D4BE" w14:textId="1E1D3B90" w:rsidR="00015964" w:rsidRPr="00677BED" w:rsidRDefault="00015964" w:rsidP="00015964">
      <w:pPr>
        <w:pStyle w:val="Paragraphedeliste"/>
        <w:numPr>
          <w:ilvl w:val="0"/>
          <w:numId w:val="2"/>
        </w:numPr>
      </w:pPr>
      <w:r>
        <w:t>Stop : arrêt de l’exécution de la CPU, la reprise se fera via le signal externe GO</w:t>
      </w:r>
    </w:p>
    <w:p w14:paraId="384F4FE8" w14:textId="4FE9C4DF" w:rsidR="00677BED" w:rsidRDefault="00677BED" w:rsidP="00677BED">
      <w:r>
        <w:t xml:space="preserve">Pour un état courant donné, on définit </w:t>
      </w:r>
      <w:r w:rsidR="00015964">
        <w:t xml:space="preserve">une </w:t>
      </w:r>
      <w:r>
        <w:t>logique de transition</w:t>
      </w:r>
      <w:r w:rsidR="00015964">
        <w:t xml:space="preserve"> précise</w:t>
      </w:r>
      <w:r>
        <w:t xml:space="preserve"> vers </w:t>
      </w:r>
      <w:r w:rsidR="00015964">
        <w:t>l’état suivant en fonction de l’instruction courante</w:t>
      </w:r>
      <w:r>
        <w:t xml:space="preserve">, tout en produisant les signaux </w:t>
      </w:r>
      <w:r w:rsidR="00015964">
        <w:t>internes nécessaires. Diagramme de la machine à états</w:t>
      </w:r>
    </w:p>
    <w:p w14:paraId="509E20D2" w14:textId="3CE09649" w:rsidR="00015964" w:rsidRPr="00677BED" w:rsidRDefault="00677BED" w:rsidP="00677BED">
      <w:r w:rsidRPr="00677BED">
        <w:rPr>
          <w:noProof/>
        </w:rPr>
        <w:drawing>
          <wp:inline distT="0" distB="0" distL="0" distR="0" wp14:anchorId="389A064D" wp14:editId="42DF2EA5">
            <wp:extent cx="5760720" cy="4162425"/>
            <wp:effectExtent l="0" t="0" r="0" b="9525"/>
            <wp:docPr id="645300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00577" name=""/>
                    <pic:cNvPicPr/>
                  </pic:nvPicPr>
                  <pic:blipFill>
                    <a:blip r:embed="rId5"/>
                    <a:stretch>
                      <a:fillRect/>
                    </a:stretch>
                  </pic:blipFill>
                  <pic:spPr>
                    <a:xfrm>
                      <a:off x="0" y="0"/>
                      <a:ext cx="5760720" cy="4162425"/>
                    </a:xfrm>
                    <a:prstGeom prst="rect">
                      <a:avLst/>
                    </a:prstGeom>
                  </pic:spPr>
                </pic:pic>
              </a:graphicData>
            </a:graphic>
          </wp:inline>
        </w:drawing>
      </w:r>
      <w:r>
        <w:t xml:space="preserve"> </w:t>
      </w:r>
    </w:p>
    <w:p w14:paraId="118CF7E3" w14:textId="77777777" w:rsidR="00D360FA" w:rsidRDefault="00D360FA" w:rsidP="00C14E43"/>
    <w:p w14:paraId="0F564277" w14:textId="77777777" w:rsidR="00D360FA" w:rsidRDefault="00D360FA" w:rsidP="00C14E43"/>
    <w:p w14:paraId="755BE5FE" w14:textId="77777777" w:rsidR="00D360FA" w:rsidRDefault="00D360FA" w:rsidP="00C14E43"/>
    <w:p w14:paraId="664159B9" w14:textId="77777777" w:rsidR="00D360FA" w:rsidRDefault="00D360FA" w:rsidP="00C14E43"/>
    <w:p w14:paraId="016637D0" w14:textId="5B80496A" w:rsidR="00C14E43" w:rsidRDefault="00C14E43" w:rsidP="00C14E43">
      <w:pPr>
        <w:pStyle w:val="Titre1"/>
      </w:pPr>
      <w:r>
        <w:lastRenderedPageBreak/>
        <w:t>Vue d’ensemble :</w:t>
      </w:r>
    </w:p>
    <w:p w14:paraId="3CB4C925" w14:textId="4FFD85EB" w:rsidR="00C14E43" w:rsidRPr="00C14E43" w:rsidRDefault="00C14E43" w:rsidP="00C14E43">
      <w:r w:rsidRPr="00C14E43">
        <w:rPr>
          <w:noProof/>
        </w:rPr>
        <w:drawing>
          <wp:inline distT="0" distB="0" distL="0" distR="0" wp14:anchorId="4C077325" wp14:editId="0D4C99EE">
            <wp:extent cx="5760720" cy="2849880"/>
            <wp:effectExtent l="0" t="0" r="0" b="7620"/>
            <wp:docPr id="14843338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33823" name=""/>
                    <pic:cNvPicPr/>
                  </pic:nvPicPr>
                  <pic:blipFill>
                    <a:blip r:embed="rId6"/>
                    <a:stretch>
                      <a:fillRect/>
                    </a:stretch>
                  </pic:blipFill>
                  <pic:spPr>
                    <a:xfrm>
                      <a:off x="0" y="0"/>
                      <a:ext cx="5760720" cy="2849880"/>
                    </a:xfrm>
                    <a:prstGeom prst="rect">
                      <a:avLst/>
                    </a:prstGeom>
                  </pic:spPr>
                </pic:pic>
              </a:graphicData>
            </a:graphic>
          </wp:inline>
        </w:drawing>
      </w:r>
    </w:p>
    <w:p w14:paraId="193DC27E" w14:textId="77777777" w:rsidR="00C14E43" w:rsidRPr="001E12C8" w:rsidRDefault="00C14E43" w:rsidP="00D200B1"/>
    <w:sectPr w:rsidR="00C14E43" w:rsidRPr="001E12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0A9"/>
    <w:multiLevelType w:val="hybridMultilevel"/>
    <w:tmpl w:val="55807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DA4B8B"/>
    <w:multiLevelType w:val="hybridMultilevel"/>
    <w:tmpl w:val="8B1EA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2DC10E6"/>
    <w:multiLevelType w:val="hybridMultilevel"/>
    <w:tmpl w:val="0DD640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1DE4346"/>
    <w:multiLevelType w:val="hybridMultilevel"/>
    <w:tmpl w:val="1116D7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F7036B8"/>
    <w:multiLevelType w:val="hybridMultilevel"/>
    <w:tmpl w:val="C590A2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24117156">
    <w:abstractNumId w:val="3"/>
  </w:num>
  <w:num w:numId="2" w16cid:durableId="1069576671">
    <w:abstractNumId w:val="2"/>
  </w:num>
  <w:num w:numId="3" w16cid:durableId="1918048207">
    <w:abstractNumId w:val="0"/>
  </w:num>
  <w:num w:numId="4" w16cid:durableId="880438465">
    <w:abstractNumId w:val="4"/>
  </w:num>
  <w:num w:numId="5" w16cid:durableId="1737165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32D"/>
    <w:rsid w:val="00015964"/>
    <w:rsid w:val="000F15C2"/>
    <w:rsid w:val="001174AB"/>
    <w:rsid w:val="00174EFC"/>
    <w:rsid w:val="001E12C8"/>
    <w:rsid w:val="002059B9"/>
    <w:rsid w:val="00211D18"/>
    <w:rsid w:val="002B175F"/>
    <w:rsid w:val="002F3EB8"/>
    <w:rsid w:val="0035145C"/>
    <w:rsid w:val="00427D53"/>
    <w:rsid w:val="004F21D2"/>
    <w:rsid w:val="004F6CB1"/>
    <w:rsid w:val="00610C74"/>
    <w:rsid w:val="00673C7D"/>
    <w:rsid w:val="00677BED"/>
    <w:rsid w:val="006D74F0"/>
    <w:rsid w:val="00700070"/>
    <w:rsid w:val="00764C7D"/>
    <w:rsid w:val="007F00F7"/>
    <w:rsid w:val="00960F8C"/>
    <w:rsid w:val="009837C2"/>
    <w:rsid w:val="009D6C9D"/>
    <w:rsid w:val="009F5BC0"/>
    <w:rsid w:val="00A2115E"/>
    <w:rsid w:val="00A84952"/>
    <w:rsid w:val="00A97231"/>
    <w:rsid w:val="00BE5345"/>
    <w:rsid w:val="00C14E43"/>
    <w:rsid w:val="00CC4675"/>
    <w:rsid w:val="00D200B1"/>
    <w:rsid w:val="00D360FA"/>
    <w:rsid w:val="00E157E2"/>
    <w:rsid w:val="00E2732D"/>
    <w:rsid w:val="00EF0A8E"/>
    <w:rsid w:val="00F44D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9F2E5"/>
  <w15:chartTrackingRefBased/>
  <w15:docId w15:val="{DFBDCAB3-C4C0-43A1-A794-4D5505D52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A8E"/>
    <w:pPr>
      <w:spacing w:after="240"/>
    </w:pPr>
  </w:style>
  <w:style w:type="paragraph" w:styleId="Titre1">
    <w:name w:val="heading 1"/>
    <w:basedOn w:val="Normal"/>
    <w:next w:val="Normal"/>
    <w:link w:val="Titre1Car"/>
    <w:uiPriority w:val="9"/>
    <w:qFormat/>
    <w:rsid w:val="00E27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27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2732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2732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2732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273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273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273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273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73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273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2732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2732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2732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273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273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273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2732D"/>
    <w:rPr>
      <w:rFonts w:eastAsiaTheme="majorEastAsia" w:cstheme="majorBidi"/>
      <w:color w:val="272727" w:themeColor="text1" w:themeTint="D8"/>
    </w:rPr>
  </w:style>
  <w:style w:type="paragraph" w:styleId="Titre">
    <w:name w:val="Title"/>
    <w:basedOn w:val="Normal"/>
    <w:next w:val="Normal"/>
    <w:link w:val="TitreCar"/>
    <w:uiPriority w:val="10"/>
    <w:qFormat/>
    <w:rsid w:val="00E27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273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273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273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2732D"/>
    <w:pPr>
      <w:spacing w:before="160"/>
      <w:jc w:val="center"/>
    </w:pPr>
    <w:rPr>
      <w:i/>
      <w:iCs/>
      <w:color w:val="404040" w:themeColor="text1" w:themeTint="BF"/>
    </w:rPr>
  </w:style>
  <w:style w:type="character" w:customStyle="1" w:styleId="CitationCar">
    <w:name w:val="Citation Car"/>
    <w:basedOn w:val="Policepardfaut"/>
    <w:link w:val="Citation"/>
    <w:uiPriority w:val="29"/>
    <w:rsid w:val="00E2732D"/>
    <w:rPr>
      <w:i/>
      <w:iCs/>
      <w:color w:val="404040" w:themeColor="text1" w:themeTint="BF"/>
    </w:rPr>
  </w:style>
  <w:style w:type="paragraph" w:styleId="Paragraphedeliste">
    <w:name w:val="List Paragraph"/>
    <w:basedOn w:val="Normal"/>
    <w:uiPriority w:val="34"/>
    <w:qFormat/>
    <w:rsid w:val="00E2732D"/>
    <w:pPr>
      <w:ind w:left="720"/>
      <w:contextualSpacing/>
    </w:pPr>
  </w:style>
  <w:style w:type="character" w:styleId="Accentuationintense">
    <w:name w:val="Intense Emphasis"/>
    <w:basedOn w:val="Policepardfaut"/>
    <w:uiPriority w:val="21"/>
    <w:qFormat/>
    <w:rsid w:val="00E2732D"/>
    <w:rPr>
      <w:i/>
      <w:iCs/>
      <w:color w:val="0F4761" w:themeColor="accent1" w:themeShade="BF"/>
    </w:rPr>
  </w:style>
  <w:style w:type="paragraph" w:styleId="Citationintense">
    <w:name w:val="Intense Quote"/>
    <w:basedOn w:val="Normal"/>
    <w:next w:val="Normal"/>
    <w:link w:val="CitationintenseCar"/>
    <w:uiPriority w:val="30"/>
    <w:qFormat/>
    <w:rsid w:val="00E27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2732D"/>
    <w:rPr>
      <w:i/>
      <w:iCs/>
      <w:color w:val="0F4761" w:themeColor="accent1" w:themeShade="BF"/>
    </w:rPr>
  </w:style>
  <w:style w:type="character" w:styleId="Rfrenceintense">
    <w:name w:val="Intense Reference"/>
    <w:basedOn w:val="Policepardfaut"/>
    <w:uiPriority w:val="32"/>
    <w:qFormat/>
    <w:rsid w:val="00E2732D"/>
    <w:rPr>
      <w:b/>
      <w:bCs/>
      <w:smallCaps/>
      <w:color w:val="0F4761" w:themeColor="accent1" w:themeShade="BF"/>
      <w:spacing w:val="5"/>
    </w:rPr>
  </w:style>
  <w:style w:type="paragraph" w:styleId="Sansinterligne">
    <w:name w:val="No Spacing"/>
    <w:uiPriority w:val="1"/>
    <w:qFormat/>
    <w:rsid w:val="001E12C8"/>
    <w:pPr>
      <w:spacing w:after="0" w:line="240" w:lineRule="auto"/>
    </w:pPr>
  </w:style>
  <w:style w:type="character" w:styleId="Lienhypertexte">
    <w:name w:val="Hyperlink"/>
    <w:basedOn w:val="Policepardfaut"/>
    <w:uiPriority w:val="99"/>
    <w:unhideWhenUsed/>
    <w:rsid w:val="00D200B1"/>
    <w:rPr>
      <w:color w:val="467886" w:themeColor="hyperlink"/>
      <w:u w:val="single"/>
    </w:rPr>
  </w:style>
  <w:style w:type="character" w:styleId="Mentionnonrsolue">
    <w:name w:val="Unresolved Mention"/>
    <w:basedOn w:val="Policepardfaut"/>
    <w:uiPriority w:val="99"/>
    <w:semiHidden/>
    <w:unhideWhenUsed/>
    <w:rsid w:val="00D200B1"/>
    <w:rPr>
      <w:color w:val="605E5C"/>
      <w:shd w:val="clear" w:color="auto" w:fill="E1DFDD"/>
    </w:rPr>
  </w:style>
  <w:style w:type="table" w:styleId="Grilledutableau">
    <w:name w:val="Table Grid"/>
    <w:basedOn w:val="TableauNormal"/>
    <w:uiPriority w:val="39"/>
    <w:rsid w:val="004F6C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F44DF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4-Accentuation5">
    <w:name w:val="List Table 4 Accent 5"/>
    <w:basedOn w:val="TableauNormal"/>
    <w:uiPriority w:val="49"/>
    <w:rsid w:val="00F44DF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Grille1Clair-Accentuation5">
    <w:name w:val="Grid Table 1 Light Accent 5"/>
    <w:basedOn w:val="TableauNormal"/>
    <w:uiPriority w:val="46"/>
    <w:rsid w:val="00EF0A8E"/>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eauGrille2-Accentuation5">
    <w:name w:val="Grid Table 2 Accent 5"/>
    <w:basedOn w:val="TableauNormal"/>
    <w:uiPriority w:val="47"/>
    <w:rsid w:val="00EF0A8E"/>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Grille7Couleur-Accentuation5">
    <w:name w:val="Grid Table 7 Colorful Accent 5"/>
    <w:basedOn w:val="TableauNormal"/>
    <w:uiPriority w:val="52"/>
    <w:rsid w:val="00EF0A8E"/>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eauGrille6Couleur-Accentuation5">
    <w:name w:val="Grid Table 6 Colorful Accent 5"/>
    <w:basedOn w:val="TableauNormal"/>
    <w:uiPriority w:val="51"/>
    <w:rsid w:val="00EF0A8E"/>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10</Pages>
  <Words>1466</Words>
  <Characters>8069</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 BAYLE</dc:creator>
  <cp:keywords/>
  <dc:description/>
  <cp:lastModifiedBy>Clement BAYLE</cp:lastModifiedBy>
  <cp:revision>10</cp:revision>
  <dcterms:created xsi:type="dcterms:W3CDTF">2026-03-11T09:05:00Z</dcterms:created>
  <dcterms:modified xsi:type="dcterms:W3CDTF">2026-03-15T20:46:00Z</dcterms:modified>
</cp:coreProperties>
</file>