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Vývoj 2D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(ka)</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lastRenderedPageBreak/>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r w:rsidRPr="00274DE6">
        <w:rPr>
          <w:b/>
        </w:rPr>
        <w:t>Abstract</w:t>
      </w:r>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r w:rsidRPr="00274DE6">
        <w:rPr>
          <w:rFonts w:cs="Times New Roman"/>
          <w:b/>
        </w:rPr>
        <w:t>Keywords</w:t>
      </w:r>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2D61A29D" w14:textId="759A029C" w:rsidR="00874596" w:rsidRDefault="00413809">
      <w:pPr>
        <w:pStyle w:val="Obsah1"/>
        <w:rPr>
          <w:rFonts w:asciiTheme="minorHAnsi" w:eastAsiaTheme="minorEastAsia" w:hAnsiTheme="minorHAnsi" w:cstheme="minorBidi"/>
          <w:b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49235152" w:history="1">
        <w:r w:rsidR="00874596" w:rsidRPr="00E302F8">
          <w:rPr>
            <w:rStyle w:val="Hypertextovodkaz"/>
          </w:rPr>
          <w:t>1</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Úvod</w:t>
        </w:r>
        <w:r w:rsidR="00874596">
          <w:rPr>
            <w:webHidden/>
          </w:rPr>
          <w:tab/>
        </w:r>
        <w:r w:rsidR="00874596">
          <w:rPr>
            <w:webHidden/>
          </w:rPr>
          <w:fldChar w:fldCharType="begin"/>
        </w:r>
        <w:r w:rsidR="00874596">
          <w:rPr>
            <w:webHidden/>
          </w:rPr>
          <w:instrText xml:space="preserve"> PAGEREF _Toc149235152 \h </w:instrText>
        </w:r>
        <w:r w:rsidR="00874596">
          <w:rPr>
            <w:webHidden/>
          </w:rPr>
        </w:r>
        <w:r w:rsidR="00874596">
          <w:rPr>
            <w:webHidden/>
          </w:rPr>
          <w:fldChar w:fldCharType="separate"/>
        </w:r>
        <w:r w:rsidR="00874596">
          <w:rPr>
            <w:webHidden/>
          </w:rPr>
          <w:t>10</w:t>
        </w:r>
        <w:r w:rsidR="00874596">
          <w:rPr>
            <w:webHidden/>
          </w:rPr>
          <w:fldChar w:fldCharType="end"/>
        </w:r>
      </w:hyperlink>
    </w:p>
    <w:p w14:paraId="15A831D0" w14:textId="1504F93F"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153" w:history="1">
        <w:r w:rsidR="00874596" w:rsidRPr="00E302F8">
          <w:rPr>
            <w:rStyle w:val="Hypertextovodkaz"/>
          </w:rPr>
          <w:t>2</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Cíl práce a metodika</w:t>
        </w:r>
        <w:r w:rsidR="00874596">
          <w:rPr>
            <w:webHidden/>
          </w:rPr>
          <w:tab/>
        </w:r>
        <w:r w:rsidR="00874596">
          <w:rPr>
            <w:webHidden/>
          </w:rPr>
          <w:fldChar w:fldCharType="begin"/>
        </w:r>
        <w:r w:rsidR="00874596">
          <w:rPr>
            <w:webHidden/>
          </w:rPr>
          <w:instrText xml:space="preserve"> PAGEREF _Toc149235153 \h </w:instrText>
        </w:r>
        <w:r w:rsidR="00874596">
          <w:rPr>
            <w:webHidden/>
          </w:rPr>
        </w:r>
        <w:r w:rsidR="00874596">
          <w:rPr>
            <w:webHidden/>
          </w:rPr>
          <w:fldChar w:fldCharType="separate"/>
        </w:r>
        <w:r w:rsidR="00874596">
          <w:rPr>
            <w:webHidden/>
          </w:rPr>
          <w:t>11</w:t>
        </w:r>
        <w:r w:rsidR="00874596">
          <w:rPr>
            <w:webHidden/>
          </w:rPr>
          <w:fldChar w:fldCharType="end"/>
        </w:r>
      </w:hyperlink>
    </w:p>
    <w:p w14:paraId="708BA4B1" w14:textId="5222E7FE"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154" w:history="1">
        <w:r w:rsidR="00874596" w:rsidRPr="00E302F8">
          <w:rPr>
            <w:rStyle w:val="Hypertextovodkaz"/>
          </w:rPr>
          <w:t>2.1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Cíl práce</w:t>
        </w:r>
        <w:r w:rsidR="00874596">
          <w:rPr>
            <w:webHidden/>
          </w:rPr>
          <w:tab/>
        </w:r>
        <w:r w:rsidR="00874596">
          <w:rPr>
            <w:webHidden/>
          </w:rPr>
          <w:fldChar w:fldCharType="begin"/>
        </w:r>
        <w:r w:rsidR="00874596">
          <w:rPr>
            <w:webHidden/>
          </w:rPr>
          <w:instrText xml:space="preserve"> PAGEREF _Toc149235154 \h </w:instrText>
        </w:r>
        <w:r w:rsidR="00874596">
          <w:rPr>
            <w:webHidden/>
          </w:rPr>
        </w:r>
        <w:r w:rsidR="00874596">
          <w:rPr>
            <w:webHidden/>
          </w:rPr>
          <w:fldChar w:fldCharType="separate"/>
        </w:r>
        <w:r w:rsidR="00874596">
          <w:rPr>
            <w:webHidden/>
          </w:rPr>
          <w:t>11</w:t>
        </w:r>
        <w:r w:rsidR="00874596">
          <w:rPr>
            <w:webHidden/>
          </w:rPr>
          <w:fldChar w:fldCharType="end"/>
        </w:r>
      </w:hyperlink>
    </w:p>
    <w:p w14:paraId="383A19FB" w14:textId="7545CD12"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155" w:history="1">
        <w:r w:rsidR="00874596" w:rsidRPr="00E302F8">
          <w:rPr>
            <w:rStyle w:val="Hypertextovodkaz"/>
          </w:rPr>
          <w:t>2.2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Metodika</w:t>
        </w:r>
        <w:r w:rsidR="00874596">
          <w:rPr>
            <w:webHidden/>
          </w:rPr>
          <w:tab/>
        </w:r>
        <w:r w:rsidR="00874596">
          <w:rPr>
            <w:webHidden/>
          </w:rPr>
          <w:fldChar w:fldCharType="begin"/>
        </w:r>
        <w:r w:rsidR="00874596">
          <w:rPr>
            <w:webHidden/>
          </w:rPr>
          <w:instrText xml:space="preserve"> PAGEREF _Toc149235155 \h </w:instrText>
        </w:r>
        <w:r w:rsidR="00874596">
          <w:rPr>
            <w:webHidden/>
          </w:rPr>
        </w:r>
        <w:r w:rsidR="00874596">
          <w:rPr>
            <w:webHidden/>
          </w:rPr>
          <w:fldChar w:fldCharType="separate"/>
        </w:r>
        <w:r w:rsidR="00874596">
          <w:rPr>
            <w:webHidden/>
          </w:rPr>
          <w:t>11</w:t>
        </w:r>
        <w:r w:rsidR="00874596">
          <w:rPr>
            <w:webHidden/>
          </w:rPr>
          <w:fldChar w:fldCharType="end"/>
        </w:r>
      </w:hyperlink>
    </w:p>
    <w:p w14:paraId="28037971" w14:textId="094EEEFE"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156" w:history="1">
        <w:r w:rsidR="00874596" w:rsidRPr="00E302F8">
          <w:rPr>
            <w:rStyle w:val="Hypertextovodkaz"/>
          </w:rPr>
          <w:t>3</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Teoretická východiska</w:t>
        </w:r>
        <w:r w:rsidR="00874596">
          <w:rPr>
            <w:webHidden/>
          </w:rPr>
          <w:tab/>
        </w:r>
        <w:r w:rsidR="00874596">
          <w:rPr>
            <w:webHidden/>
          </w:rPr>
          <w:fldChar w:fldCharType="begin"/>
        </w:r>
        <w:r w:rsidR="00874596">
          <w:rPr>
            <w:webHidden/>
          </w:rPr>
          <w:instrText xml:space="preserve"> PAGEREF _Toc149235156 \h </w:instrText>
        </w:r>
        <w:r w:rsidR="00874596">
          <w:rPr>
            <w:webHidden/>
          </w:rPr>
        </w:r>
        <w:r w:rsidR="00874596">
          <w:rPr>
            <w:webHidden/>
          </w:rPr>
          <w:fldChar w:fldCharType="separate"/>
        </w:r>
        <w:r w:rsidR="00874596">
          <w:rPr>
            <w:webHidden/>
          </w:rPr>
          <w:t>12</w:t>
        </w:r>
        <w:r w:rsidR="00874596">
          <w:rPr>
            <w:webHidden/>
          </w:rPr>
          <w:fldChar w:fldCharType="end"/>
        </w:r>
      </w:hyperlink>
    </w:p>
    <w:p w14:paraId="2856B3ED" w14:textId="0DAF3BE8"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157" w:history="1">
        <w:r w:rsidR="00874596" w:rsidRPr="00E302F8">
          <w:rPr>
            <w:rStyle w:val="Hypertextovodkaz"/>
          </w:rPr>
          <w:t>3.1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Herní engine</w:t>
        </w:r>
        <w:r w:rsidR="00874596">
          <w:rPr>
            <w:webHidden/>
          </w:rPr>
          <w:tab/>
        </w:r>
        <w:r w:rsidR="00874596">
          <w:rPr>
            <w:webHidden/>
          </w:rPr>
          <w:fldChar w:fldCharType="begin"/>
        </w:r>
        <w:r w:rsidR="00874596">
          <w:rPr>
            <w:webHidden/>
          </w:rPr>
          <w:instrText xml:space="preserve"> PAGEREF _Toc149235157 \h </w:instrText>
        </w:r>
        <w:r w:rsidR="00874596">
          <w:rPr>
            <w:webHidden/>
          </w:rPr>
        </w:r>
        <w:r w:rsidR="00874596">
          <w:rPr>
            <w:webHidden/>
          </w:rPr>
          <w:fldChar w:fldCharType="separate"/>
        </w:r>
        <w:r w:rsidR="00874596">
          <w:rPr>
            <w:webHidden/>
          </w:rPr>
          <w:t>12</w:t>
        </w:r>
        <w:r w:rsidR="00874596">
          <w:rPr>
            <w:webHidden/>
          </w:rPr>
          <w:fldChar w:fldCharType="end"/>
        </w:r>
      </w:hyperlink>
    </w:p>
    <w:p w14:paraId="214156B4" w14:textId="53B5948F"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58" w:history="1">
        <w:r w:rsidR="00874596" w:rsidRPr="00E302F8">
          <w:rPr>
            <w:rStyle w:val="Hypertextovodkaz"/>
          </w:rPr>
          <w:t>3.1.1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Unreal Engine</w:t>
        </w:r>
        <w:r w:rsidR="00874596">
          <w:rPr>
            <w:webHidden/>
          </w:rPr>
          <w:tab/>
        </w:r>
        <w:r w:rsidR="00874596">
          <w:rPr>
            <w:webHidden/>
          </w:rPr>
          <w:fldChar w:fldCharType="begin"/>
        </w:r>
        <w:r w:rsidR="00874596">
          <w:rPr>
            <w:webHidden/>
          </w:rPr>
          <w:instrText xml:space="preserve"> PAGEREF _Toc149235158 \h </w:instrText>
        </w:r>
        <w:r w:rsidR="00874596">
          <w:rPr>
            <w:webHidden/>
          </w:rPr>
        </w:r>
        <w:r w:rsidR="00874596">
          <w:rPr>
            <w:webHidden/>
          </w:rPr>
          <w:fldChar w:fldCharType="separate"/>
        </w:r>
        <w:r w:rsidR="00874596">
          <w:rPr>
            <w:webHidden/>
          </w:rPr>
          <w:t>12</w:t>
        </w:r>
        <w:r w:rsidR="00874596">
          <w:rPr>
            <w:webHidden/>
          </w:rPr>
          <w:fldChar w:fldCharType="end"/>
        </w:r>
      </w:hyperlink>
    </w:p>
    <w:p w14:paraId="62A7F56E" w14:textId="73D92863"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59" w:history="1">
        <w:r w:rsidR="00874596" w:rsidRPr="00E302F8">
          <w:rPr>
            <w:rStyle w:val="Hypertextovodkaz"/>
          </w:rPr>
          <w:t>3.1.2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Godot</w:t>
        </w:r>
        <w:r w:rsidR="00874596">
          <w:rPr>
            <w:webHidden/>
          </w:rPr>
          <w:tab/>
        </w:r>
        <w:r w:rsidR="00874596">
          <w:rPr>
            <w:webHidden/>
          </w:rPr>
          <w:fldChar w:fldCharType="begin"/>
        </w:r>
        <w:r w:rsidR="00874596">
          <w:rPr>
            <w:webHidden/>
          </w:rPr>
          <w:instrText xml:space="preserve"> PAGEREF _Toc149235159 \h </w:instrText>
        </w:r>
        <w:r w:rsidR="00874596">
          <w:rPr>
            <w:webHidden/>
          </w:rPr>
        </w:r>
        <w:r w:rsidR="00874596">
          <w:rPr>
            <w:webHidden/>
          </w:rPr>
          <w:fldChar w:fldCharType="separate"/>
        </w:r>
        <w:r w:rsidR="00874596">
          <w:rPr>
            <w:webHidden/>
          </w:rPr>
          <w:t>12</w:t>
        </w:r>
        <w:r w:rsidR="00874596">
          <w:rPr>
            <w:webHidden/>
          </w:rPr>
          <w:fldChar w:fldCharType="end"/>
        </w:r>
      </w:hyperlink>
    </w:p>
    <w:p w14:paraId="607F6615" w14:textId="70B6C4CD"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60" w:history="1">
        <w:r w:rsidR="00874596" w:rsidRPr="00E302F8">
          <w:rPr>
            <w:rStyle w:val="Hypertextovodkaz"/>
          </w:rPr>
          <w:t>3.1.3</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CryEngine</w:t>
        </w:r>
        <w:r w:rsidR="00874596">
          <w:rPr>
            <w:webHidden/>
          </w:rPr>
          <w:tab/>
        </w:r>
        <w:r w:rsidR="00874596">
          <w:rPr>
            <w:webHidden/>
          </w:rPr>
          <w:fldChar w:fldCharType="begin"/>
        </w:r>
        <w:r w:rsidR="00874596">
          <w:rPr>
            <w:webHidden/>
          </w:rPr>
          <w:instrText xml:space="preserve"> PAGEREF _Toc149235160 \h </w:instrText>
        </w:r>
        <w:r w:rsidR="00874596">
          <w:rPr>
            <w:webHidden/>
          </w:rPr>
        </w:r>
        <w:r w:rsidR="00874596">
          <w:rPr>
            <w:webHidden/>
          </w:rPr>
          <w:fldChar w:fldCharType="separate"/>
        </w:r>
        <w:r w:rsidR="00874596">
          <w:rPr>
            <w:webHidden/>
          </w:rPr>
          <w:t>13</w:t>
        </w:r>
        <w:r w:rsidR="00874596">
          <w:rPr>
            <w:webHidden/>
          </w:rPr>
          <w:fldChar w:fldCharType="end"/>
        </w:r>
      </w:hyperlink>
    </w:p>
    <w:p w14:paraId="127C2DC4" w14:textId="6E37330E"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61" w:history="1">
        <w:r w:rsidR="00874596" w:rsidRPr="00E302F8">
          <w:rPr>
            <w:rStyle w:val="Hypertextovodkaz"/>
          </w:rPr>
          <w:t>3.1.4</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Amazon Lumberyard</w:t>
        </w:r>
        <w:r w:rsidR="00874596">
          <w:rPr>
            <w:webHidden/>
          </w:rPr>
          <w:tab/>
        </w:r>
        <w:r w:rsidR="00874596">
          <w:rPr>
            <w:webHidden/>
          </w:rPr>
          <w:fldChar w:fldCharType="begin"/>
        </w:r>
        <w:r w:rsidR="00874596">
          <w:rPr>
            <w:webHidden/>
          </w:rPr>
          <w:instrText xml:space="preserve"> PAGEREF _Toc149235161 \h </w:instrText>
        </w:r>
        <w:r w:rsidR="00874596">
          <w:rPr>
            <w:webHidden/>
          </w:rPr>
        </w:r>
        <w:r w:rsidR="00874596">
          <w:rPr>
            <w:webHidden/>
          </w:rPr>
          <w:fldChar w:fldCharType="separate"/>
        </w:r>
        <w:r w:rsidR="00874596">
          <w:rPr>
            <w:webHidden/>
          </w:rPr>
          <w:t>13</w:t>
        </w:r>
        <w:r w:rsidR="00874596">
          <w:rPr>
            <w:webHidden/>
          </w:rPr>
          <w:fldChar w:fldCharType="end"/>
        </w:r>
      </w:hyperlink>
    </w:p>
    <w:p w14:paraId="40F46E87" w14:textId="203A0BDD"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162" w:history="1">
        <w:r w:rsidR="00874596" w:rsidRPr="00E302F8">
          <w:rPr>
            <w:rStyle w:val="Hypertextovodkaz"/>
          </w:rPr>
          <w:t>3.2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Unity</w:t>
        </w:r>
        <w:r w:rsidR="00874596">
          <w:rPr>
            <w:webHidden/>
          </w:rPr>
          <w:tab/>
        </w:r>
        <w:r w:rsidR="00874596">
          <w:rPr>
            <w:webHidden/>
          </w:rPr>
          <w:fldChar w:fldCharType="begin"/>
        </w:r>
        <w:r w:rsidR="00874596">
          <w:rPr>
            <w:webHidden/>
          </w:rPr>
          <w:instrText xml:space="preserve"> PAGEREF _Toc149235162 \h </w:instrText>
        </w:r>
        <w:r w:rsidR="00874596">
          <w:rPr>
            <w:webHidden/>
          </w:rPr>
        </w:r>
        <w:r w:rsidR="00874596">
          <w:rPr>
            <w:webHidden/>
          </w:rPr>
          <w:fldChar w:fldCharType="separate"/>
        </w:r>
        <w:r w:rsidR="00874596">
          <w:rPr>
            <w:webHidden/>
          </w:rPr>
          <w:t>13</w:t>
        </w:r>
        <w:r w:rsidR="00874596">
          <w:rPr>
            <w:webHidden/>
          </w:rPr>
          <w:fldChar w:fldCharType="end"/>
        </w:r>
      </w:hyperlink>
    </w:p>
    <w:p w14:paraId="7C40FEF7" w14:textId="01E52744"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63" w:history="1">
        <w:r w:rsidR="00874596" w:rsidRPr="00E302F8">
          <w:rPr>
            <w:rStyle w:val="Hypertextovodkaz"/>
          </w:rPr>
          <w:t>3.2.1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GameObject</w:t>
        </w:r>
        <w:r w:rsidR="00874596">
          <w:rPr>
            <w:webHidden/>
          </w:rPr>
          <w:tab/>
        </w:r>
        <w:r w:rsidR="00874596">
          <w:rPr>
            <w:webHidden/>
          </w:rPr>
          <w:fldChar w:fldCharType="begin"/>
        </w:r>
        <w:r w:rsidR="00874596">
          <w:rPr>
            <w:webHidden/>
          </w:rPr>
          <w:instrText xml:space="preserve"> PAGEREF _Toc149235163 \h </w:instrText>
        </w:r>
        <w:r w:rsidR="00874596">
          <w:rPr>
            <w:webHidden/>
          </w:rPr>
        </w:r>
        <w:r w:rsidR="00874596">
          <w:rPr>
            <w:webHidden/>
          </w:rPr>
          <w:fldChar w:fldCharType="separate"/>
        </w:r>
        <w:r w:rsidR="00874596">
          <w:rPr>
            <w:webHidden/>
          </w:rPr>
          <w:t>14</w:t>
        </w:r>
        <w:r w:rsidR="00874596">
          <w:rPr>
            <w:webHidden/>
          </w:rPr>
          <w:fldChar w:fldCharType="end"/>
        </w:r>
      </w:hyperlink>
    </w:p>
    <w:p w14:paraId="64824656" w14:textId="5E746A3A" w:rsidR="00874596" w:rsidRDefault="00000000">
      <w:pPr>
        <w:pStyle w:val="Obsah4"/>
        <w:rPr>
          <w:rFonts w:asciiTheme="minorHAnsi" w:eastAsiaTheme="minorEastAsia" w:hAnsiTheme="minorHAnsi" w:cstheme="minorBidi"/>
          <w:noProof/>
          <w:kern w:val="2"/>
          <w:sz w:val="22"/>
          <w14:ligatures w14:val="standardContextual"/>
        </w:rPr>
      </w:pPr>
      <w:hyperlink w:anchor="_Toc149235164" w:history="1">
        <w:r w:rsidR="00874596" w:rsidRPr="00E302F8">
          <w:rPr>
            <w:rStyle w:val="Hypertextovodkaz"/>
            <w:noProof/>
          </w:rPr>
          <w:t>3.2.1.1</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Transform</w:t>
        </w:r>
        <w:r w:rsidR="00874596">
          <w:rPr>
            <w:noProof/>
            <w:webHidden/>
          </w:rPr>
          <w:tab/>
        </w:r>
        <w:r w:rsidR="00874596">
          <w:rPr>
            <w:noProof/>
            <w:webHidden/>
          </w:rPr>
          <w:fldChar w:fldCharType="begin"/>
        </w:r>
        <w:r w:rsidR="00874596">
          <w:rPr>
            <w:noProof/>
            <w:webHidden/>
          </w:rPr>
          <w:instrText xml:space="preserve"> PAGEREF _Toc149235164 \h </w:instrText>
        </w:r>
        <w:r w:rsidR="00874596">
          <w:rPr>
            <w:noProof/>
            <w:webHidden/>
          </w:rPr>
        </w:r>
        <w:r w:rsidR="00874596">
          <w:rPr>
            <w:noProof/>
            <w:webHidden/>
          </w:rPr>
          <w:fldChar w:fldCharType="separate"/>
        </w:r>
        <w:r w:rsidR="00874596">
          <w:rPr>
            <w:noProof/>
            <w:webHidden/>
          </w:rPr>
          <w:t>14</w:t>
        </w:r>
        <w:r w:rsidR="00874596">
          <w:rPr>
            <w:noProof/>
            <w:webHidden/>
          </w:rPr>
          <w:fldChar w:fldCharType="end"/>
        </w:r>
      </w:hyperlink>
    </w:p>
    <w:p w14:paraId="74D12DC7" w14:textId="17C3CD30" w:rsidR="00874596" w:rsidRDefault="00000000">
      <w:pPr>
        <w:pStyle w:val="Obsah4"/>
        <w:rPr>
          <w:rFonts w:asciiTheme="minorHAnsi" w:eastAsiaTheme="minorEastAsia" w:hAnsiTheme="minorHAnsi" w:cstheme="minorBidi"/>
          <w:noProof/>
          <w:kern w:val="2"/>
          <w:sz w:val="22"/>
          <w14:ligatures w14:val="standardContextual"/>
        </w:rPr>
      </w:pPr>
      <w:hyperlink w:anchor="_Toc149235165" w:history="1">
        <w:r w:rsidR="00874596" w:rsidRPr="00E302F8">
          <w:rPr>
            <w:rStyle w:val="Hypertextovodkaz"/>
            <w:noProof/>
          </w:rPr>
          <w:t>3.2.1.2</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Collider</w:t>
        </w:r>
        <w:r w:rsidR="00874596">
          <w:rPr>
            <w:noProof/>
            <w:webHidden/>
          </w:rPr>
          <w:tab/>
        </w:r>
        <w:r w:rsidR="00874596">
          <w:rPr>
            <w:noProof/>
            <w:webHidden/>
          </w:rPr>
          <w:fldChar w:fldCharType="begin"/>
        </w:r>
        <w:r w:rsidR="00874596">
          <w:rPr>
            <w:noProof/>
            <w:webHidden/>
          </w:rPr>
          <w:instrText xml:space="preserve"> PAGEREF _Toc149235165 \h </w:instrText>
        </w:r>
        <w:r w:rsidR="00874596">
          <w:rPr>
            <w:noProof/>
            <w:webHidden/>
          </w:rPr>
        </w:r>
        <w:r w:rsidR="00874596">
          <w:rPr>
            <w:noProof/>
            <w:webHidden/>
          </w:rPr>
          <w:fldChar w:fldCharType="separate"/>
        </w:r>
        <w:r w:rsidR="00874596">
          <w:rPr>
            <w:noProof/>
            <w:webHidden/>
          </w:rPr>
          <w:t>15</w:t>
        </w:r>
        <w:r w:rsidR="00874596">
          <w:rPr>
            <w:noProof/>
            <w:webHidden/>
          </w:rPr>
          <w:fldChar w:fldCharType="end"/>
        </w:r>
      </w:hyperlink>
    </w:p>
    <w:p w14:paraId="17D611A6" w14:textId="5B6DD85B" w:rsidR="00874596" w:rsidRDefault="00000000">
      <w:pPr>
        <w:pStyle w:val="Obsah4"/>
        <w:rPr>
          <w:rFonts w:asciiTheme="minorHAnsi" w:eastAsiaTheme="minorEastAsia" w:hAnsiTheme="minorHAnsi" w:cstheme="minorBidi"/>
          <w:noProof/>
          <w:kern w:val="2"/>
          <w:sz w:val="22"/>
          <w14:ligatures w14:val="standardContextual"/>
        </w:rPr>
      </w:pPr>
      <w:hyperlink w:anchor="_Toc149235166" w:history="1">
        <w:r w:rsidR="00874596" w:rsidRPr="00E302F8">
          <w:rPr>
            <w:rStyle w:val="Hypertextovodkaz"/>
            <w:noProof/>
          </w:rPr>
          <w:t>3.2.1.3</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Animator</w:t>
        </w:r>
        <w:r w:rsidR="00874596">
          <w:rPr>
            <w:noProof/>
            <w:webHidden/>
          </w:rPr>
          <w:tab/>
        </w:r>
        <w:r w:rsidR="00874596">
          <w:rPr>
            <w:noProof/>
            <w:webHidden/>
          </w:rPr>
          <w:fldChar w:fldCharType="begin"/>
        </w:r>
        <w:r w:rsidR="00874596">
          <w:rPr>
            <w:noProof/>
            <w:webHidden/>
          </w:rPr>
          <w:instrText xml:space="preserve"> PAGEREF _Toc149235166 \h </w:instrText>
        </w:r>
        <w:r w:rsidR="00874596">
          <w:rPr>
            <w:noProof/>
            <w:webHidden/>
          </w:rPr>
        </w:r>
        <w:r w:rsidR="00874596">
          <w:rPr>
            <w:noProof/>
            <w:webHidden/>
          </w:rPr>
          <w:fldChar w:fldCharType="separate"/>
        </w:r>
        <w:r w:rsidR="00874596">
          <w:rPr>
            <w:noProof/>
            <w:webHidden/>
          </w:rPr>
          <w:t>15</w:t>
        </w:r>
        <w:r w:rsidR="00874596">
          <w:rPr>
            <w:noProof/>
            <w:webHidden/>
          </w:rPr>
          <w:fldChar w:fldCharType="end"/>
        </w:r>
      </w:hyperlink>
    </w:p>
    <w:p w14:paraId="0A6FC594" w14:textId="3BEBBE2C" w:rsidR="00874596" w:rsidRDefault="00000000">
      <w:pPr>
        <w:pStyle w:val="Obsah4"/>
        <w:rPr>
          <w:rFonts w:asciiTheme="minorHAnsi" w:eastAsiaTheme="minorEastAsia" w:hAnsiTheme="minorHAnsi" w:cstheme="minorBidi"/>
          <w:noProof/>
          <w:kern w:val="2"/>
          <w:sz w:val="22"/>
          <w14:ligatures w14:val="standardContextual"/>
        </w:rPr>
      </w:pPr>
      <w:hyperlink w:anchor="_Toc149235167" w:history="1">
        <w:r w:rsidR="00874596" w:rsidRPr="00E302F8">
          <w:rPr>
            <w:rStyle w:val="Hypertextovodkaz"/>
            <w:noProof/>
          </w:rPr>
          <w:t>3.2.1.4</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Skripty</w:t>
        </w:r>
        <w:r w:rsidR="00874596">
          <w:rPr>
            <w:noProof/>
            <w:webHidden/>
          </w:rPr>
          <w:tab/>
        </w:r>
        <w:r w:rsidR="00874596">
          <w:rPr>
            <w:noProof/>
            <w:webHidden/>
          </w:rPr>
          <w:fldChar w:fldCharType="begin"/>
        </w:r>
        <w:r w:rsidR="00874596">
          <w:rPr>
            <w:noProof/>
            <w:webHidden/>
          </w:rPr>
          <w:instrText xml:space="preserve"> PAGEREF _Toc149235167 \h </w:instrText>
        </w:r>
        <w:r w:rsidR="00874596">
          <w:rPr>
            <w:noProof/>
            <w:webHidden/>
          </w:rPr>
        </w:r>
        <w:r w:rsidR="00874596">
          <w:rPr>
            <w:noProof/>
            <w:webHidden/>
          </w:rPr>
          <w:fldChar w:fldCharType="separate"/>
        </w:r>
        <w:r w:rsidR="00874596">
          <w:rPr>
            <w:noProof/>
            <w:webHidden/>
          </w:rPr>
          <w:t>16</w:t>
        </w:r>
        <w:r w:rsidR="00874596">
          <w:rPr>
            <w:noProof/>
            <w:webHidden/>
          </w:rPr>
          <w:fldChar w:fldCharType="end"/>
        </w:r>
      </w:hyperlink>
    </w:p>
    <w:p w14:paraId="7CFB820C" w14:textId="31CB14CA" w:rsidR="00874596" w:rsidRDefault="00000000">
      <w:pPr>
        <w:pStyle w:val="Obsah4"/>
        <w:rPr>
          <w:rFonts w:asciiTheme="minorHAnsi" w:eastAsiaTheme="minorEastAsia" w:hAnsiTheme="minorHAnsi" w:cstheme="minorBidi"/>
          <w:noProof/>
          <w:kern w:val="2"/>
          <w:sz w:val="22"/>
          <w14:ligatures w14:val="standardContextual"/>
        </w:rPr>
      </w:pPr>
      <w:hyperlink w:anchor="_Toc149235168" w:history="1">
        <w:r w:rsidR="00874596" w:rsidRPr="00E302F8">
          <w:rPr>
            <w:rStyle w:val="Hypertextovodkaz"/>
            <w:noProof/>
          </w:rPr>
          <w:t>3.2.1.5</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Audio</w:t>
        </w:r>
        <w:r w:rsidR="00874596">
          <w:rPr>
            <w:noProof/>
            <w:webHidden/>
          </w:rPr>
          <w:tab/>
        </w:r>
        <w:r w:rsidR="00874596">
          <w:rPr>
            <w:noProof/>
            <w:webHidden/>
          </w:rPr>
          <w:fldChar w:fldCharType="begin"/>
        </w:r>
        <w:r w:rsidR="00874596">
          <w:rPr>
            <w:noProof/>
            <w:webHidden/>
          </w:rPr>
          <w:instrText xml:space="preserve"> PAGEREF _Toc149235168 \h </w:instrText>
        </w:r>
        <w:r w:rsidR="00874596">
          <w:rPr>
            <w:noProof/>
            <w:webHidden/>
          </w:rPr>
        </w:r>
        <w:r w:rsidR="00874596">
          <w:rPr>
            <w:noProof/>
            <w:webHidden/>
          </w:rPr>
          <w:fldChar w:fldCharType="separate"/>
        </w:r>
        <w:r w:rsidR="00874596">
          <w:rPr>
            <w:noProof/>
            <w:webHidden/>
          </w:rPr>
          <w:t>17</w:t>
        </w:r>
        <w:r w:rsidR="00874596">
          <w:rPr>
            <w:noProof/>
            <w:webHidden/>
          </w:rPr>
          <w:fldChar w:fldCharType="end"/>
        </w:r>
      </w:hyperlink>
    </w:p>
    <w:p w14:paraId="57B90AE8" w14:textId="140591D3"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69" w:history="1">
        <w:r w:rsidR="00874596" w:rsidRPr="00E302F8">
          <w:rPr>
            <w:rStyle w:val="Hypertextovodkaz"/>
          </w:rPr>
          <w:t>3.2.2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Scéna</w:t>
        </w:r>
        <w:r w:rsidR="00874596">
          <w:rPr>
            <w:webHidden/>
          </w:rPr>
          <w:tab/>
        </w:r>
        <w:r w:rsidR="00874596">
          <w:rPr>
            <w:webHidden/>
          </w:rPr>
          <w:fldChar w:fldCharType="begin"/>
        </w:r>
        <w:r w:rsidR="00874596">
          <w:rPr>
            <w:webHidden/>
          </w:rPr>
          <w:instrText xml:space="preserve"> PAGEREF _Toc149235169 \h </w:instrText>
        </w:r>
        <w:r w:rsidR="00874596">
          <w:rPr>
            <w:webHidden/>
          </w:rPr>
        </w:r>
        <w:r w:rsidR="00874596">
          <w:rPr>
            <w:webHidden/>
          </w:rPr>
          <w:fldChar w:fldCharType="separate"/>
        </w:r>
        <w:r w:rsidR="00874596">
          <w:rPr>
            <w:webHidden/>
          </w:rPr>
          <w:t>18</w:t>
        </w:r>
        <w:r w:rsidR="00874596">
          <w:rPr>
            <w:webHidden/>
          </w:rPr>
          <w:fldChar w:fldCharType="end"/>
        </w:r>
      </w:hyperlink>
    </w:p>
    <w:p w14:paraId="70E44C8E" w14:textId="38F19EC4"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0" w:history="1">
        <w:r w:rsidR="00874596" w:rsidRPr="00E302F8">
          <w:rPr>
            <w:rStyle w:val="Hypertextovodkaz"/>
          </w:rPr>
          <w:t>3.2.3</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Prefabs</w:t>
        </w:r>
        <w:r w:rsidR="00874596">
          <w:rPr>
            <w:webHidden/>
          </w:rPr>
          <w:tab/>
        </w:r>
        <w:r w:rsidR="00874596">
          <w:rPr>
            <w:webHidden/>
          </w:rPr>
          <w:fldChar w:fldCharType="begin"/>
        </w:r>
        <w:r w:rsidR="00874596">
          <w:rPr>
            <w:webHidden/>
          </w:rPr>
          <w:instrText xml:space="preserve"> PAGEREF _Toc149235170 \h </w:instrText>
        </w:r>
        <w:r w:rsidR="00874596">
          <w:rPr>
            <w:webHidden/>
          </w:rPr>
        </w:r>
        <w:r w:rsidR="00874596">
          <w:rPr>
            <w:webHidden/>
          </w:rPr>
          <w:fldChar w:fldCharType="separate"/>
        </w:r>
        <w:r w:rsidR="00874596">
          <w:rPr>
            <w:webHidden/>
          </w:rPr>
          <w:t>18</w:t>
        </w:r>
        <w:r w:rsidR="00874596">
          <w:rPr>
            <w:webHidden/>
          </w:rPr>
          <w:fldChar w:fldCharType="end"/>
        </w:r>
      </w:hyperlink>
    </w:p>
    <w:p w14:paraId="0159E178" w14:textId="16B10A51"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1" w:history="1">
        <w:r w:rsidR="00874596" w:rsidRPr="00E302F8">
          <w:rPr>
            <w:rStyle w:val="Hypertextovodkaz"/>
          </w:rPr>
          <w:t>3.2.4</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Asset Store</w:t>
        </w:r>
        <w:r w:rsidR="00874596">
          <w:rPr>
            <w:webHidden/>
          </w:rPr>
          <w:tab/>
        </w:r>
        <w:r w:rsidR="00874596">
          <w:rPr>
            <w:webHidden/>
          </w:rPr>
          <w:fldChar w:fldCharType="begin"/>
        </w:r>
        <w:r w:rsidR="00874596">
          <w:rPr>
            <w:webHidden/>
          </w:rPr>
          <w:instrText xml:space="preserve"> PAGEREF _Toc149235171 \h </w:instrText>
        </w:r>
        <w:r w:rsidR="00874596">
          <w:rPr>
            <w:webHidden/>
          </w:rPr>
        </w:r>
        <w:r w:rsidR="00874596">
          <w:rPr>
            <w:webHidden/>
          </w:rPr>
          <w:fldChar w:fldCharType="separate"/>
        </w:r>
        <w:r w:rsidR="00874596">
          <w:rPr>
            <w:webHidden/>
          </w:rPr>
          <w:t>19</w:t>
        </w:r>
        <w:r w:rsidR="00874596">
          <w:rPr>
            <w:webHidden/>
          </w:rPr>
          <w:fldChar w:fldCharType="end"/>
        </w:r>
      </w:hyperlink>
    </w:p>
    <w:p w14:paraId="702B7210" w14:textId="5B4F9A2F"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2" w:history="1">
        <w:r w:rsidR="00874596" w:rsidRPr="00E302F8">
          <w:rPr>
            <w:rStyle w:val="Hypertextovodkaz"/>
          </w:rPr>
          <w:t>3.2.5</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Uživatelské rozhraní</w:t>
        </w:r>
        <w:r w:rsidR="00874596">
          <w:rPr>
            <w:webHidden/>
          </w:rPr>
          <w:tab/>
        </w:r>
        <w:r w:rsidR="00874596">
          <w:rPr>
            <w:webHidden/>
          </w:rPr>
          <w:fldChar w:fldCharType="begin"/>
        </w:r>
        <w:r w:rsidR="00874596">
          <w:rPr>
            <w:webHidden/>
          </w:rPr>
          <w:instrText xml:space="preserve"> PAGEREF _Toc149235172 \h </w:instrText>
        </w:r>
        <w:r w:rsidR="00874596">
          <w:rPr>
            <w:webHidden/>
          </w:rPr>
        </w:r>
        <w:r w:rsidR="00874596">
          <w:rPr>
            <w:webHidden/>
          </w:rPr>
          <w:fldChar w:fldCharType="separate"/>
        </w:r>
        <w:r w:rsidR="00874596">
          <w:rPr>
            <w:webHidden/>
          </w:rPr>
          <w:t>19</w:t>
        </w:r>
        <w:r w:rsidR="00874596">
          <w:rPr>
            <w:webHidden/>
          </w:rPr>
          <w:fldChar w:fldCharType="end"/>
        </w:r>
      </w:hyperlink>
    </w:p>
    <w:p w14:paraId="4DC3B5DE" w14:textId="15C7D83E"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3" w:history="1">
        <w:r w:rsidR="00874596" w:rsidRPr="00E302F8">
          <w:rPr>
            <w:rStyle w:val="Hypertextovodkaz"/>
          </w:rPr>
          <w:t>3.2.6</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Osvětlení</w:t>
        </w:r>
        <w:r w:rsidR="00874596">
          <w:rPr>
            <w:webHidden/>
          </w:rPr>
          <w:tab/>
        </w:r>
        <w:r w:rsidR="00874596">
          <w:rPr>
            <w:webHidden/>
          </w:rPr>
          <w:fldChar w:fldCharType="begin"/>
        </w:r>
        <w:r w:rsidR="00874596">
          <w:rPr>
            <w:webHidden/>
          </w:rPr>
          <w:instrText xml:space="preserve"> PAGEREF _Toc149235173 \h </w:instrText>
        </w:r>
        <w:r w:rsidR="00874596">
          <w:rPr>
            <w:webHidden/>
          </w:rPr>
        </w:r>
        <w:r w:rsidR="00874596">
          <w:rPr>
            <w:webHidden/>
          </w:rPr>
          <w:fldChar w:fldCharType="separate"/>
        </w:r>
        <w:r w:rsidR="00874596">
          <w:rPr>
            <w:webHidden/>
          </w:rPr>
          <w:t>21</w:t>
        </w:r>
        <w:r w:rsidR="00874596">
          <w:rPr>
            <w:webHidden/>
          </w:rPr>
          <w:fldChar w:fldCharType="end"/>
        </w:r>
      </w:hyperlink>
    </w:p>
    <w:p w14:paraId="6824D3CC" w14:textId="67D6D80A"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4" w:history="1">
        <w:r w:rsidR="00874596" w:rsidRPr="00E302F8">
          <w:rPr>
            <w:rStyle w:val="Hypertextovodkaz"/>
          </w:rPr>
          <w:t>3.2.7</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Tag</w:t>
        </w:r>
        <w:r w:rsidR="00874596">
          <w:rPr>
            <w:webHidden/>
          </w:rPr>
          <w:tab/>
        </w:r>
        <w:r w:rsidR="00874596">
          <w:rPr>
            <w:webHidden/>
          </w:rPr>
          <w:fldChar w:fldCharType="begin"/>
        </w:r>
        <w:r w:rsidR="00874596">
          <w:rPr>
            <w:webHidden/>
          </w:rPr>
          <w:instrText xml:space="preserve"> PAGEREF _Toc149235174 \h </w:instrText>
        </w:r>
        <w:r w:rsidR="00874596">
          <w:rPr>
            <w:webHidden/>
          </w:rPr>
        </w:r>
        <w:r w:rsidR="00874596">
          <w:rPr>
            <w:webHidden/>
          </w:rPr>
          <w:fldChar w:fldCharType="separate"/>
        </w:r>
        <w:r w:rsidR="00874596">
          <w:rPr>
            <w:webHidden/>
          </w:rPr>
          <w:t>21</w:t>
        </w:r>
        <w:r w:rsidR="00874596">
          <w:rPr>
            <w:webHidden/>
          </w:rPr>
          <w:fldChar w:fldCharType="end"/>
        </w:r>
      </w:hyperlink>
    </w:p>
    <w:p w14:paraId="67DE2441" w14:textId="33E9E69F"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175" w:history="1">
        <w:r w:rsidR="00874596" w:rsidRPr="00E302F8">
          <w:rPr>
            <w:rStyle w:val="Hypertextovodkaz"/>
          </w:rPr>
          <w:t>3.3</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Unity 2D</w:t>
        </w:r>
        <w:r w:rsidR="00874596">
          <w:rPr>
            <w:webHidden/>
          </w:rPr>
          <w:tab/>
        </w:r>
        <w:r w:rsidR="00874596">
          <w:rPr>
            <w:webHidden/>
          </w:rPr>
          <w:fldChar w:fldCharType="begin"/>
        </w:r>
        <w:r w:rsidR="00874596">
          <w:rPr>
            <w:webHidden/>
          </w:rPr>
          <w:instrText xml:space="preserve"> PAGEREF _Toc149235175 \h </w:instrText>
        </w:r>
        <w:r w:rsidR="00874596">
          <w:rPr>
            <w:webHidden/>
          </w:rPr>
        </w:r>
        <w:r w:rsidR="00874596">
          <w:rPr>
            <w:webHidden/>
          </w:rPr>
          <w:fldChar w:fldCharType="separate"/>
        </w:r>
        <w:r w:rsidR="00874596">
          <w:rPr>
            <w:webHidden/>
          </w:rPr>
          <w:t>22</w:t>
        </w:r>
        <w:r w:rsidR="00874596">
          <w:rPr>
            <w:webHidden/>
          </w:rPr>
          <w:fldChar w:fldCharType="end"/>
        </w:r>
      </w:hyperlink>
    </w:p>
    <w:p w14:paraId="5021C813" w14:textId="3C591D6A"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6" w:history="1">
        <w:r w:rsidR="00874596" w:rsidRPr="00E302F8">
          <w:rPr>
            <w:rStyle w:val="Hypertextovodkaz"/>
          </w:rPr>
          <w:t>3.3.1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Grafika</w:t>
        </w:r>
        <w:r w:rsidR="00874596">
          <w:rPr>
            <w:webHidden/>
          </w:rPr>
          <w:tab/>
        </w:r>
        <w:r w:rsidR="00874596">
          <w:rPr>
            <w:webHidden/>
          </w:rPr>
          <w:fldChar w:fldCharType="begin"/>
        </w:r>
        <w:r w:rsidR="00874596">
          <w:rPr>
            <w:webHidden/>
          </w:rPr>
          <w:instrText xml:space="preserve"> PAGEREF _Toc149235176 \h </w:instrText>
        </w:r>
        <w:r w:rsidR="00874596">
          <w:rPr>
            <w:webHidden/>
          </w:rPr>
        </w:r>
        <w:r w:rsidR="00874596">
          <w:rPr>
            <w:webHidden/>
          </w:rPr>
          <w:fldChar w:fldCharType="separate"/>
        </w:r>
        <w:r w:rsidR="00874596">
          <w:rPr>
            <w:webHidden/>
          </w:rPr>
          <w:t>22</w:t>
        </w:r>
        <w:r w:rsidR="00874596">
          <w:rPr>
            <w:webHidden/>
          </w:rPr>
          <w:fldChar w:fldCharType="end"/>
        </w:r>
      </w:hyperlink>
    </w:p>
    <w:p w14:paraId="3B056169" w14:textId="45E15EB6"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7" w:history="1">
        <w:r w:rsidR="00874596" w:rsidRPr="00E302F8">
          <w:rPr>
            <w:rStyle w:val="Hypertextovodkaz"/>
          </w:rPr>
          <w:t>3.3.2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Fyzika</w:t>
        </w:r>
        <w:r w:rsidR="00874596">
          <w:rPr>
            <w:webHidden/>
          </w:rPr>
          <w:tab/>
        </w:r>
        <w:r w:rsidR="00874596">
          <w:rPr>
            <w:webHidden/>
          </w:rPr>
          <w:fldChar w:fldCharType="begin"/>
        </w:r>
        <w:r w:rsidR="00874596">
          <w:rPr>
            <w:webHidden/>
          </w:rPr>
          <w:instrText xml:space="preserve"> PAGEREF _Toc149235177 \h </w:instrText>
        </w:r>
        <w:r w:rsidR="00874596">
          <w:rPr>
            <w:webHidden/>
          </w:rPr>
        </w:r>
        <w:r w:rsidR="00874596">
          <w:rPr>
            <w:webHidden/>
          </w:rPr>
          <w:fldChar w:fldCharType="separate"/>
        </w:r>
        <w:r w:rsidR="00874596">
          <w:rPr>
            <w:webHidden/>
          </w:rPr>
          <w:t>23</w:t>
        </w:r>
        <w:r w:rsidR="00874596">
          <w:rPr>
            <w:webHidden/>
          </w:rPr>
          <w:fldChar w:fldCharType="end"/>
        </w:r>
      </w:hyperlink>
    </w:p>
    <w:p w14:paraId="5876D12F" w14:textId="0E95E81D"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78" w:history="1">
        <w:r w:rsidR="00874596" w:rsidRPr="00E302F8">
          <w:rPr>
            <w:rStyle w:val="Hypertextovodkaz"/>
          </w:rPr>
          <w:t>3.3.3</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Řazení</w:t>
        </w:r>
        <w:r w:rsidR="00874596">
          <w:rPr>
            <w:webHidden/>
          </w:rPr>
          <w:tab/>
        </w:r>
        <w:r w:rsidR="00874596">
          <w:rPr>
            <w:webHidden/>
          </w:rPr>
          <w:fldChar w:fldCharType="begin"/>
        </w:r>
        <w:r w:rsidR="00874596">
          <w:rPr>
            <w:webHidden/>
          </w:rPr>
          <w:instrText xml:space="preserve"> PAGEREF _Toc149235178 \h </w:instrText>
        </w:r>
        <w:r w:rsidR="00874596">
          <w:rPr>
            <w:webHidden/>
          </w:rPr>
        </w:r>
        <w:r w:rsidR="00874596">
          <w:rPr>
            <w:webHidden/>
          </w:rPr>
          <w:fldChar w:fldCharType="separate"/>
        </w:r>
        <w:r w:rsidR="00874596">
          <w:rPr>
            <w:webHidden/>
          </w:rPr>
          <w:t>23</w:t>
        </w:r>
        <w:r w:rsidR="00874596">
          <w:rPr>
            <w:webHidden/>
          </w:rPr>
          <w:fldChar w:fldCharType="end"/>
        </w:r>
      </w:hyperlink>
    </w:p>
    <w:p w14:paraId="6143E252" w14:textId="4B92D4FF" w:rsidR="00874596" w:rsidRDefault="00000000">
      <w:pPr>
        <w:pStyle w:val="Obsah4"/>
        <w:rPr>
          <w:rFonts w:asciiTheme="minorHAnsi" w:eastAsiaTheme="minorEastAsia" w:hAnsiTheme="minorHAnsi" w:cstheme="minorBidi"/>
          <w:noProof/>
          <w:kern w:val="2"/>
          <w:sz w:val="22"/>
          <w14:ligatures w14:val="standardContextual"/>
        </w:rPr>
      </w:pPr>
      <w:hyperlink w:anchor="_Toc149235179" w:history="1">
        <w:r w:rsidR="00874596" w:rsidRPr="00E302F8">
          <w:rPr>
            <w:rStyle w:val="Hypertextovodkaz"/>
            <w:noProof/>
          </w:rPr>
          <w:t>3.3.3.1</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Sorting Layer</w:t>
        </w:r>
        <w:r w:rsidR="00874596">
          <w:rPr>
            <w:noProof/>
            <w:webHidden/>
          </w:rPr>
          <w:tab/>
        </w:r>
        <w:r w:rsidR="00874596">
          <w:rPr>
            <w:noProof/>
            <w:webHidden/>
          </w:rPr>
          <w:fldChar w:fldCharType="begin"/>
        </w:r>
        <w:r w:rsidR="00874596">
          <w:rPr>
            <w:noProof/>
            <w:webHidden/>
          </w:rPr>
          <w:instrText xml:space="preserve"> PAGEREF _Toc149235179 \h </w:instrText>
        </w:r>
        <w:r w:rsidR="00874596">
          <w:rPr>
            <w:noProof/>
            <w:webHidden/>
          </w:rPr>
        </w:r>
        <w:r w:rsidR="00874596">
          <w:rPr>
            <w:noProof/>
            <w:webHidden/>
          </w:rPr>
          <w:fldChar w:fldCharType="separate"/>
        </w:r>
        <w:r w:rsidR="00874596">
          <w:rPr>
            <w:noProof/>
            <w:webHidden/>
          </w:rPr>
          <w:t>23</w:t>
        </w:r>
        <w:r w:rsidR="00874596">
          <w:rPr>
            <w:noProof/>
            <w:webHidden/>
          </w:rPr>
          <w:fldChar w:fldCharType="end"/>
        </w:r>
      </w:hyperlink>
    </w:p>
    <w:p w14:paraId="044E535C" w14:textId="24581B70" w:rsidR="00874596" w:rsidRDefault="00000000">
      <w:pPr>
        <w:pStyle w:val="Obsah4"/>
        <w:rPr>
          <w:rFonts w:asciiTheme="minorHAnsi" w:eastAsiaTheme="minorEastAsia" w:hAnsiTheme="minorHAnsi" w:cstheme="minorBidi"/>
          <w:noProof/>
          <w:kern w:val="2"/>
          <w:sz w:val="22"/>
          <w14:ligatures w14:val="standardContextual"/>
        </w:rPr>
      </w:pPr>
      <w:hyperlink w:anchor="_Toc149235180" w:history="1">
        <w:r w:rsidR="00874596" w:rsidRPr="00E302F8">
          <w:rPr>
            <w:rStyle w:val="Hypertextovodkaz"/>
            <w:noProof/>
          </w:rPr>
          <w:t>3.3.3.2</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Sourting Groups</w:t>
        </w:r>
        <w:r w:rsidR="00874596">
          <w:rPr>
            <w:noProof/>
            <w:webHidden/>
          </w:rPr>
          <w:tab/>
        </w:r>
        <w:r w:rsidR="00874596">
          <w:rPr>
            <w:noProof/>
            <w:webHidden/>
          </w:rPr>
          <w:fldChar w:fldCharType="begin"/>
        </w:r>
        <w:r w:rsidR="00874596">
          <w:rPr>
            <w:noProof/>
            <w:webHidden/>
          </w:rPr>
          <w:instrText xml:space="preserve"> PAGEREF _Toc149235180 \h </w:instrText>
        </w:r>
        <w:r w:rsidR="00874596">
          <w:rPr>
            <w:noProof/>
            <w:webHidden/>
          </w:rPr>
        </w:r>
        <w:r w:rsidR="00874596">
          <w:rPr>
            <w:noProof/>
            <w:webHidden/>
          </w:rPr>
          <w:fldChar w:fldCharType="separate"/>
        </w:r>
        <w:r w:rsidR="00874596">
          <w:rPr>
            <w:noProof/>
            <w:webHidden/>
          </w:rPr>
          <w:t>24</w:t>
        </w:r>
        <w:r w:rsidR="00874596">
          <w:rPr>
            <w:noProof/>
            <w:webHidden/>
          </w:rPr>
          <w:fldChar w:fldCharType="end"/>
        </w:r>
      </w:hyperlink>
    </w:p>
    <w:p w14:paraId="4BE0B5A8" w14:textId="3C9F439E" w:rsidR="00874596" w:rsidRDefault="00000000">
      <w:pPr>
        <w:pStyle w:val="Obsah4"/>
        <w:rPr>
          <w:rFonts w:asciiTheme="minorHAnsi" w:eastAsiaTheme="minorEastAsia" w:hAnsiTheme="minorHAnsi" w:cstheme="minorBidi"/>
          <w:noProof/>
          <w:kern w:val="2"/>
          <w:sz w:val="22"/>
          <w14:ligatures w14:val="standardContextual"/>
        </w:rPr>
      </w:pPr>
      <w:hyperlink w:anchor="_Toc149235181" w:history="1">
        <w:r w:rsidR="00874596" w:rsidRPr="00E302F8">
          <w:rPr>
            <w:rStyle w:val="Hypertextovodkaz"/>
            <w:noProof/>
          </w:rPr>
          <w:t>3.3.3.3</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Specify Render Queue</w:t>
        </w:r>
        <w:r w:rsidR="00874596">
          <w:rPr>
            <w:noProof/>
            <w:webHidden/>
          </w:rPr>
          <w:tab/>
        </w:r>
        <w:r w:rsidR="00874596">
          <w:rPr>
            <w:noProof/>
            <w:webHidden/>
          </w:rPr>
          <w:fldChar w:fldCharType="begin"/>
        </w:r>
        <w:r w:rsidR="00874596">
          <w:rPr>
            <w:noProof/>
            <w:webHidden/>
          </w:rPr>
          <w:instrText xml:space="preserve"> PAGEREF _Toc149235181 \h </w:instrText>
        </w:r>
        <w:r w:rsidR="00874596">
          <w:rPr>
            <w:noProof/>
            <w:webHidden/>
          </w:rPr>
        </w:r>
        <w:r w:rsidR="00874596">
          <w:rPr>
            <w:noProof/>
            <w:webHidden/>
          </w:rPr>
          <w:fldChar w:fldCharType="separate"/>
        </w:r>
        <w:r w:rsidR="00874596">
          <w:rPr>
            <w:noProof/>
            <w:webHidden/>
          </w:rPr>
          <w:t>25</w:t>
        </w:r>
        <w:r w:rsidR="00874596">
          <w:rPr>
            <w:noProof/>
            <w:webHidden/>
          </w:rPr>
          <w:fldChar w:fldCharType="end"/>
        </w:r>
      </w:hyperlink>
    </w:p>
    <w:p w14:paraId="06A5C195" w14:textId="037E4A79" w:rsidR="00874596" w:rsidRDefault="00000000">
      <w:pPr>
        <w:pStyle w:val="Obsah4"/>
        <w:rPr>
          <w:rFonts w:asciiTheme="minorHAnsi" w:eastAsiaTheme="minorEastAsia" w:hAnsiTheme="minorHAnsi" w:cstheme="minorBidi"/>
          <w:noProof/>
          <w:kern w:val="2"/>
          <w:sz w:val="22"/>
          <w14:ligatures w14:val="standardContextual"/>
        </w:rPr>
      </w:pPr>
      <w:hyperlink w:anchor="_Toc149235182" w:history="1">
        <w:r w:rsidR="00874596" w:rsidRPr="00E302F8">
          <w:rPr>
            <w:rStyle w:val="Hypertextovodkaz"/>
            <w:noProof/>
          </w:rPr>
          <w:t>3.3.3.4</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Vzdálenost od kamery</w:t>
        </w:r>
        <w:r w:rsidR="00874596">
          <w:rPr>
            <w:noProof/>
            <w:webHidden/>
          </w:rPr>
          <w:tab/>
        </w:r>
        <w:r w:rsidR="00874596">
          <w:rPr>
            <w:noProof/>
            <w:webHidden/>
          </w:rPr>
          <w:fldChar w:fldCharType="begin"/>
        </w:r>
        <w:r w:rsidR="00874596">
          <w:rPr>
            <w:noProof/>
            <w:webHidden/>
          </w:rPr>
          <w:instrText xml:space="preserve"> PAGEREF _Toc149235182 \h </w:instrText>
        </w:r>
        <w:r w:rsidR="00874596">
          <w:rPr>
            <w:noProof/>
            <w:webHidden/>
          </w:rPr>
        </w:r>
        <w:r w:rsidR="00874596">
          <w:rPr>
            <w:noProof/>
            <w:webHidden/>
          </w:rPr>
          <w:fldChar w:fldCharType="separate"/>
        </w:r>
        <w:r w:rsidR="00874596">
          <w:rPr>
            <w:noProof/>
            <w:webHidden/>
          </w:rPr>
          <w:t>25</w:t>
        </w:r>
        <w:r w:rsidR="00874596">
          <w:rPr>
            <w:noProof/>
            <w:webHidden/>
          </w:rPr>
          <w:fldChar w:fldCharType="end"/>
        </w:r>
      </w:hyperlink>
    </w:p>
    <w:p w14:paraId="2000128D" w14:textId="31C44280"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83" w:history="1">
        <w:r w:rsidR="00874596" w:rsidRPr="00E302F8">
          <w:rPr>
            <w:rStyle w:val="Hypertextovodkaz"/>
          </w:rPr>
          <w:t>3.3.4</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Tilemap</w:t>
        </w:r>
        <w:r w:rsidR="00874596">
          <w:rPr>
            <w:webHidden/>
          </w:rPr>
          <w:tab/>
        </w:r>
        <w:r w:rsidR="00874596">
          <w:rPr>
            <w:webHidden/>
          </w:rPr>
          <w:fldChar w:fldCharType="begin"/>
        </w:r>
        <w:r w:rsidR="00874596">
          <w:rPr>
            <w:webHidden/>
          </w:rPr>
          <w:instrText xml:space="preserve"> PAGEREF _Toc149235183 \h </w:instrText>
        </w:r>
        <w:r w:rsidR="00874596">
          <w:rPr>
            <w:webHidden/>
          </w:rPr>
        </w:r>
        <w:r w:rsidR="00874596">
          <w:rPr>
            <w:webHidden/>
          </w:rPr>
          <w:fldChar w:fldCharType="separate"/>
        </w:r>
        <w:r w:rsidR="00874596">
          <w:rPr>
            <w:webHidden/>
          </w:rPr>
          <w:t>25</w:t>
        </w:r>
        <w:r w:rsidR="00874596">
          <w:rPr>
            <w:webHidden/>
          </w:rPr>
          <w:fldChar w:fldCharType="end"/>
        </w:r>
      </w:hyperlink>
    </w:p>
    <w:p w14:paraId="3DD45F26" w14:textId="6C45677B"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184" w:history="1">
        <w:r w:rsidR="00874596" w:rsidRPr="00E302F8">
          <w:rPr>
            <w:rStyle w:val="Hypertextovodkaz"/>
          </w:rPr>
          <w:t>4</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Vlastní práce</w:t>
        </w:r>
        <w:r w:rsidR="00874596">
          <w:rPr>
            <w:webHidden/>
          </w:rPr>
          <w:tab/>
        </w:r>
        <w:r w:rsidR="00874596">
          <w:rPr>
            <w:webHidden/>
          </w:rPr>
          <w:fldChar w:fldCharType="begin"/>
        </w:r>
        <w:r w:rsidR="00874596">
          <w:rPr>
            <w:webHidden/>
          </w:rPr>
          <w:instrText xml:space="preserve"> PAGEREF _Toc149235184 \h </w:instrText>
        </w:r>
        <w:r w:rsidR="00874596">
          <w:rPr>
            <w:webHidden/>
          </w:rPr>
        </w:r>
        <w:r w:rsidR="00874596">
          <w:rPr>
            <w:webHidden/>
          </w:rPr>
          <w:fldChar w:fldCharType="separate"/>
        </w:r>
        <w:r w:rsidR="00874596">
          <w:rPr>
            <w:webHidden/>
          </w:rPr>
          <w:t>28</w:t>
        </w:r>
        <w:r w:rsidR="00874596">
          <w:rPr>
            <w:webHidden/>
          </w:rPr>
          <w:fldChar w:fldCharType="end"/>
        </w:r>
      </w:hyperlink>
    </w:p>
    <w:p w14:paraId="175309ED" w14:textId="07402066"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185" w:history="1">
        <w:r w:rsidR="00874596" w:rsidRPr="00E302F8">
          <w:rPr>
            <w:rStyle w:val="Hypertextovodkaz"/>
          </w:rPr>
          <w:t>4.1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Implementace hry</w:t>
        </w:r>
        <w:r w:rsidR="00874596">
          <w:rPr>
            <w:webHidden/>
          </w:rPr>
          <w:tab/>
        </w:r>
        <w:r w:rsidR="00874596">
          <w:rPr>
            <w:webHidden/>
          </w:rPr>
          <w:fldChar w:fldCharType="begin"/>
        </w:r>
        <w:r w:rsidR="00874596">
          <w:rPr>
            <w:webHidden/>
          </w:rPr>
          <w:instrText xml:space="preserve"> PAGEREF _Toc149235185 \h </w:instrText>
        </w:r>
        <w:r w:rsidR="00874596">
          <w:rPr>
            <w:webHidden/>
          </w:rPr>
        </w:r>
        <w:r w:rsidR="00874596">
          <w:rPr>
            <w:webHidden/>
          </w:rPr>
          <w:fldChar w:fldCharType="separate"/>
        </w:r>
        <w:r w:rsidR="00874596">
          <w:rPr>
            <w:webHidden/>
          </w:rPr>
          <w:t>28</w:t>
        </w:r>
        <w:r w:rsidR="00874596">
          <w:rPr>
            <w:webHidden/>
          </w:rPr>
          <w:fldChar w:fldCharType="end"/>
        </w:r>
      </w:hyperlink>
    </w:p>
    <w:p w14:paraId="67B089C2" w14:textId="3BB815D1"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86" w:history="1">
        <w:r w:rsidR="00874596" w:rsidRPr="00E302F8">
          <w:rPr>
            <w:rStyle w:val="Hypertextovodkaz"/>
          </w:rPr>
          <w:t>4.1.1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Nepřátelé</w:t>
        </w:r>
        <w:r w:rsidR="00874596">
          <w:rPr>
            <w:webHidden/>
          </w:rPr>
          <w:tab/>
        </w:r>
        <w:r w:rsidR="00874596">
          <w:rPr>
            <w:webHidden/>
          </w:rPr>
          <w:fldChar w:fldCharType="begin"/>
        </w:r>
        <w:r w:rsidR="00874596">
          <w:rPr>
            <w:webHidden/>
          </w:rPr>
          <w:instrText xml:space="preserve"> PAGEREF _Toc149235186 \h </w:instrText>
        </w:r>
        <w:r w:rsidR="00874596">
          <w:rPr>
            <w:webHidden/>
          </w:rPr>
        </w:r>
        <w:r w:rsidR="00874596">
          <w:rPr>
            <w:webHidden/>
          </w:rPr>
          <w:fldChar w:fldCharType="separate"/>
        </w:r>
        <w:r w:rsidR="00874596">
          <w:rPr>
            <w:webHidden/>
          </w:rPr>
          <w:t>28</w:t>
        </w:r>
        <w:r w:rsidR="00874596">
          <w:rPr>
            <w:webHidden/>
          </w:rPr>
          <w:fldChar w:fldCharType="end"/>
        </w:r>
      </w:hyperlink>
    </w:p>
    <w:p w14:paraId="7AA1CE4F" w14:textId="135F447E" w:rsidR="00874596" w:rsidRDefault="00000000">
      <w:pPr>
        <w:pStyle w:val="Obsah4"/>
        <w:rPr>
          <w:rFonts w:asciiTheme="minorHAnsi" w:eastAsiaTheme="minorEastAsia" w:hAnsiTheme="minorHAnsi" w:cstheme="minorBidi"/>
          <w:noProof/>
          <w:kern w:val="2"/>
          <w:sz w:val="22"/>
          <w14:ligatures w14:val="standardContextual"/>
        </w:rPr>
      </w:pPr>
      <w:hyperlink w:anchor="_Toc149235187" w:history="1">
        <w:r w:rsidR="00874596" w:rsidRPr="00E302F8">
          <w:rPr>
            <w:rStyle w:val="Hypertextovodkaz"/>
            <w:noProof/>
          </w:rPr>
          <w:t>4.1.1.1</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Animace</w:t>
        </w:r>
        <w:r w:rsidR="00874596">
          <w:rPr>
            <w:noProof/>
            <w:webHidden/>
          </w:rPr>
          <w:tab/>
        </w:r>
        <w:r w:rsidR="00874596">
          <w:rPr>
            <w:noProof/>
            <w:webHidden/>
          </w:rPr>
          <w:fldChar w:fldCharType="begin"/>
        </w:r>
        <w:r w:rsidR="00874596">
          <w:rPr>
            <w:noProof/>
            <w:webHidden/>
          </w:rPr>
          <w:instrText xml:space="preserve"> PAGEREF _Toc149235187 \h </w:instrText>
        </w:r>
        <w:r w:rsidR="00874596">
          <w:rPr>
            <w:noProof/>
            <w:webHidden/>
          </w:rPr>
        </w:r>
        <w:r w:rsidR="00874596">
          <w:rPr>
            <w:noProof/>
            <w:webHidden/>
          </w:rPr>
          <w:fldChar w:fldCharType="separate"/>
        </w:r>
        <w:r w:rsidR="00874596">
          <w:rPr>
            <w:noProof/>
            <w:webHidden/>
          </w:rPr>
          <w:t>29</w:t>
        </w:r>
        <w:r w:rsidR="00874596">
          <w:rPr>
            <w:noProof/>
            <w:webHidden/>
          </w:rPr>
          <w:fldChar w:fldCharType="end"/>
        </w:r>
      </w:hyperlink>
    </w:p>
    <w:p w14:paraId="2C74B00D" w14:textId="68F7BFC2" w:rsidR="00874596" w:rsidRDefault="00000000">
      <w:pPr>
        <w:pStyle w:val="Obsah4"/>
        <w:rPr>
          <w:rFonts w:asciiTheme="minorHAnsi" w:eastAsiaTheme="minorEastAsia" w:hAnsiTheme="minorHAnsi" w:cstheme="minorBidi"/>
          <w:noProof/>
          <w:kern w:val="2"/>
          <w:sz w:val="22"/>
          <w14:ligatures w14:val="standardContextual"/>
        </w:rPr>
      </w:pPr>
      <w:hyperlink w:anchor="_Toc149235188" w:history="1">
        <w:r w:rsidR="00874596" w:rsidRPr="00E302F8">
          <w:rPr>
            <w:rStyle w:val="Hypertextovodkaz"/>
            <w:noProof/>
          </w:rPr>
          <w:t>4.1.1.2</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Druhy nepřátel</w:t>
        </w:r>
        <w:r w:rsidR="00874596">
          <w:rPr>
            <w:noProof/>
            <w:webHidden/>
          </w:rPr>
          <w:tab/>
        </w:r>
        <w:r w:rsidR="00874596">
          <w:rPr>
            <w:noProof/>
            <w:webHidden/>
          </w:rPr>
          <w:fldChar w:fldCharType="begin"/>
        </w:r>
        <w:r w:rsidR="00874596">
          <w:rPr>
            <w:noProof/>
            <w:webHidden/>
          </w:rPr>
          <w:instrText xml:space="preserve"> PAGEREF _Toc149235188 \h </w:instrText>
        </w:r>
        <w:r w:rsidR="00874596">
          <w:rPr>
            <w:noProof/>
            <w:webHidden/>
          </w:rPr>
        </w:r>
        <w:r w:rsidR="00874596">
          <w:rPr>
            <w:noProof/>
            <w:webHidden/>
          </w:rPr>
          <w:fldChar w:fldCharType="separate"/>
        </w:r>
        <w:r w:rsidR="00874596">
          <w:rPr>
            <w:noProof/>
            <w:webHidden/>
          </w:rPr>
          <w:t>29</w:t>
        </w:r>
        <w:r w:rsidR="00874596">
          <w:rPr>
            <w:noProof/>
            <w:webHidden/>
          </w:rPr>
          <w:fldChar w:fldCharType="end"/>
        </w:r>
      </w:hyperlink>
    </w:p>
    <w:p w14:paraId="1392A63C" w14:textId="20C58B74" w:rsidR="00874596" w:rsidRDefault="00000000">
      <w:pPr>
        <w:pStyle w:val="Obsah4"/>
        <w:rPr>
          <w:rFonts w:asciiTheme="minorHAnsi" w:eastAsiaTheme="minorEastAsia" w:hAnsiTheme="minorHAnsi" w:cstheme="minorBidi"/>
          <w:noProof/>
          <w:kern w:val="2"/>
          <w:sz w:val="22"/>
          <w14:ligatures w14:val="standardContextual"/>
        </w:rPr>
      </w:pPr>
      <w:hyperlink w:anchor="_Toc149235189" w:history="1">
        <w:r w:rsidR="00874596" w:rsidRPr="00E302F8">
          <w:rPr>
            <w:rStyle w:val="Hypertextovodkaz"/>
            <w:noProof/>
          </w:rPr>
          <w:t>4.1.1.3</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Enemy debuffs</w:t>
        </w:r>
        <w:r w:rsidR="00874596">
          <w:rPr>
            <w:noProof/>
            <w:webHidden/>
          </w:rPr>
          <w:tab/>
        </w:r>
        <w:r w:rsidR="00874596">
          <w:rPr>
            <w:noProof/>
            <w:webHidden/>
          </w:rPr>
          <w:fldChar w:fldCharType="begin"/>
        </w:r>
        <w:r w:rsidR="00874596">
          <w:rPr>
            <w:noProof/>
            <w:webHidden/>
          </w:rPr>
          <w:instrText xml:space="preserve"> PAGEREF _Toc149235189 \h </w:instrText>
        </w:r>
        <w:r w:rsidR="00874596">
          <w:rPr>
            <w:noProof/>
            <w:webHidden/>
          </w:rPr>
        </w:r>
        <w:r w:rsidR="00874596">
          <w:rPr>
            <w:noProof/>
            <w:webHidden/>
          </w:rPr>
          <w:fldChar w:fldCharType="separate"/>
        </w:r>
        <w:r w:rsidR="00874596">
          <w:rPr>
            <w:noProof/>
            <w:webHidden/>
          </w:rPr>
          <w:t>31</w:t>
        </w:r>
        <w:r w:rsidR="00874596">
          <w:rPr>
            <w:noProof/>
            <w:webHidden/>
          </w:rPr>
          <w:fldChar w:fldCharType="end"/>
        </w:r>
      </w:hyperlink>
    </w:p>
    <w:p w14:paraId="7C001885" w14:textId="2BC9CCBD" w:rsidR="00874596" w:rsidRDefault="00000000">
      <w:pPr>
        <w:pStyle w:val="Obsah4"/>
        <w:rPr>
          <w:rFonts w:asciiTheme="minorHAnsi" w:eastAsiaTheme="minorEastAsia" w:hAnsiTheme="minorHAnsi" w:cstheme="minorBidi"/>
          <w:noProof/>
          <w:kern w:val="2"/>
          <w:sz w:val="22"/>
          <w14:ligatures w14:val="standardContextual"/>
        </w:rPr>
      </w:pPr>
      <w:hyperlink w:anchor="_Toc149235190" w:history="1">
        <w:r w:rsidR="00874596" w:rsidRPr="00E302F8">
          <w:rPr>
            <w:rStyle w:val="Hypertextovodkaz"/>
            <w:noProof/>
          </w:rPr>
          <w:t>4.1.1.4</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Enemy spawner</w:t>
        </w:r>
        <w:r w:rsidR="00874596">
          <w:rPr>
            <w:noProof/>
            <w:webHidden/>
          </w:rPr>
          <w:tab/>
        </w:r>
        <w:r w:rsidR="00874596">
          <w:rPr>
            <w:noProof/>
            <w:webHidden/>
          </w:rPr>
          <w:fldChar w:fldCharType="begin"/>
        </w:r>
        <w:r w:rsidR="00874596">
          <w:rPr>
            <w:noProof/>
            <w:webHidden/>
          </w:rPr>
          <w:instrText xml:space="preserve"> PAGEREF _Toc149235190 \h </w:instrText>
        </w:r>
        <w:r w:rsidR="00874596">
          <w:rPr>
            <w:noProof/>
            <w:webHidden/>
          </w:rPr>
        </w:r>
        <w:r w:rsidR="00874596">
          <w:rPr>
            <w:noProof/>
            <w:webHidden/>
          </w:rPr>
          <w:fldChar w:fldCharType="separate"/>
        </w:r>
        <w:r w:rsidR="00874596">
          <w:rPr>
            <w:noProof/>
            <w:webHidden/>
          </w:rPr>
          <w:t>32</w:t>
        </w:r>
        <w:r w:rsidR="00874596">
          <w:rPr>
            <w:noProof/>
            <w:webHidden/>
          </w:rPr>
          <w:fldChar w:fldCharType="end"/>
        </w:r>
      </w:hyperlink>
    </w:p>
    <w:p w14:paraId="2AB9A685" w14:textId="66ED1575"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91" w:history="1">
        <w:r w:rsidR="00874596" w:rsidRPr="00E302F8">
          <w:rPr>
            <w:rStyle w:val="Hypertextovodkaz"/>
          </w:rPr>
          <w:t>4.1.2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Hráč</w:t>
        </w:r>
        <w:r w:rsidR="00874596">
          <w:rPr>
            <w:webHidden/>
          </w:rPr>
          <w:tab/>
        </w:r>
        <w:r w:rsidR="00874596">
          <w:rPr>
            <w:webHidden/>
          </w:rPr>
          <w:fldChar w:fldCharType="begin"/>
        </w:r>
        <w:r w:rsidR="00874596">
          <w:rPr>
            <w:webHidden/>
          </w:rPr>
          <w:instrText xml:space="preserve"> PAGEREF _Toc149235191 \h </w:instrText>
        </w:r>
        <w:r w:rsidR="00874596">
          <w:rPr>
            <w:webHidden/>
          </w:rPr>
        </w:r>
        <w:r w:rsidR="00874596">
          <w:rPr>
            <w:webHidden/>
          </w:rPr>
          <w:fldChar w:fldCharType="separate"/>
        </w:r>
        <w:r w:rsidR="00874596">
          <w:rPr>
            <w:webHidden/>
          </w:rPr>
          <w:t>34</w:t>
        </w:r>
        <w:r w:rsidR="00874596">
          <w:rPr>
            <w:webHidden/>
          </w:rPr>
          <w:fldChar w:fldCharType="end"/>
        </w:r>
      </w:hyperlink>
    </w:p>
    <w:p w14:paraId="2F360E11" w14:textId="0ED44B48" w:rsidR="00874596" w:rsidRDefault="00000000">
      <w:pPr>
        <w:pStyle w:val="Obsah4"/>
        <w:rPr>
          <w:rFonts w:asciiTheme="minorHAnsi" w:eastAsiaTheme="minorEastAsia" w:hAnsiTheme="minorHAnsi" w:cstheme="minorBidi"/>
          <w:noProof/>
          <w:kern w:val="2"/>
          <w:sz w:val="22"/>
          <w14:ligatures w14:val="standardContextual"/>
        </w:rPr>
      </w:pPr>
      <w:hyperlink w:anchor="_Toc149235192" w:history="1">
        <w:r w:rsidR="00874596" w:rsidRPr="00E302F8">
          <w:rPr>
            <w:rStyle w:val="Hypertextovodkaz"/>
            <w:noProof/>
          </w:rPr>
          <w:t>4.1.2.1</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Player Script</w:t>
        </w:r>
        <w:r w:rsidR="00874596">
          <w:rPr>
            <w:noProof/>
            <w:webHidden/>
          </w:rPr>
          <w:tab/>
        </w:r>
        <w:r w:rsidR="00874596">
          <w:rPr>
            <w:noProof/>
            <w:webHidden/>
          </w:rPr>
          <w:fldChar w:fldCharType="begin"/>
        </w:r>
        <w:r w:rsidR="00874596">
          <w:rPr>
            <w:noProof/>
            <w:webHidden/>
          </w:rPr>
          <w:instrText xml:space="preserve"> PAGEREF _Toc149235192 \h </w:instrText>
        </w:r>
        <w:r w:rsidR="00874596">
          <w:rPr>
            <w:noProof/>
            <w:webHidden/>
          </w:rPr>
        </w:r>
        <w:r w:rsidR="00874596">
          <w:rPr>
            <w:noProof/>
            <w:webHidden/>
          </w:rPr>
          <w:fldChar w:fldCharType="separate"/>
        </w:r>
        <w:r w:rsidR="00874596">
          <w:rPr>
            <w:noProof/>
            <w:webHidden/>
          </w:rPr>
          <w:t>34</w:t>
        </w:r>
        <w:r w:rsidR="00874596">
          <w:rPr>
            <w:noProof/>
            <w:webHidden/>
          </w:rPr>
          <w:fldChar w:fldCharType="end"/>
        </w:r>
      </w:hyperlink>
    </w:p>
    <w:p w14:paraId="47C65C2C" w14:textId="38BD8C83" w:rsidR="00874596" w:rsidRDefault="00000000">
      <w:pPr>
        <w:pStyle w:val="Obsah4"/>
        <w:rPr>
          <w:rFonts w:asciiTheme="minorHAnsi" w:eastAsiaTheme="minorEastAsia" w:hAnsiTheme="minorHAnsi" w:cstheme="minorBidi"/>
          <w:noProof/>
          <w:kern w:val="2"/>
          <w:sz w:val="22"/>
          <w14:ligatures w14:val="standardContextual"/>
        </w:rPr>
      </w:pPr>
      <w:hyperlink w:anchor="_Toc149235193" w:history="1">
        <w:r w:rsidR="00874596" w:rsidRPr="00E302F8">
          <w:rPr>
            <w:rStyle w:val="Hypertextovodkaz"/>
            <w:noProof/>
          </w:rPr>
          <w:t>4.1.2.2</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Player Animator</w:t>
        </w:r>
        <w:r w:rsidR="00874596">
          <w:rPr>
            <w:noProof/>
            <w:webHidden/>
          </w:rPr>
          <w:tab/>
        </w:r>
        <w:r w:rsidR="00874596">
          <w:rPr>
            <w:noProof/>
            <w:webHidden/>
          </w:rPr>
          <w:fldChar w:fldCharType="begin"/>
        </w:r>
        <w:r w:rsidR="00874596">
          <w:rPr>
            <w:noProof/>
            <w:webHidden/>
          </w:rPr>
          <w:instrText xml:space="preserve"> PAGEREF _Toc149235193 \h </w:instrText>
        </w:r>
        <w:r w:rsidR="00874596">
          <w:rPr>
            <w:noProof/>
            <w:webHidden/>
          </w:rPr>
        </w:r>
        <w:r w:rsidR="00874596">
          <w:rPr>
            <w:noProof/>
            <w:webHidden/>
          </w:rPr>
          <w:fldChar w:fldCharType="separate"/>
        </w:r>
        <w:r w:rsidR="00874596">
          <w:rPr>
            <w:noProof/>
            <w:webHidden/>
          </w:rPr>
          <w:t>35</w:t>
        </w:r>
        <w:r w:rsidR="00874596">
          <w:rPr>
            <w:noProof/>
            <w:webHidden/>
          </w:rPr>
          <w:fldChar w:fldCharType="end"/>
        </w:r>
      </w:hyperlink>
    </w:p>
    <w:p w14:paraId="1FCACE17" w14:textId="18C340A7" w:rsidR="00874596" w:rsidRDefault="00000000">
      <w:pPr>
        <w:pStyle w:val="Obsah4"/>
        <w:rPr>
          <w:rFonts w:asciiTheme="minorHAnsi" w:eastAsiaTheme="minorEastAsia" w:hAnsiTheme="minorHAnsi" w:cstheme="minorBidi"/>
          <w:noProof/>
          <w:kern w:val="2"/>
          <w:sz w:val="22"/>
          <w14:ligatures w14:val="standardContextual"/>
        </w:rPr>
      </w:pPr>
      <w:hyperlink w:anchor="_Toc149235194" w:history="1">
        <w:r w:rsidR="00874596" w:rsidRPr="00E302F8">
          <w:rPr>
            <w:rStyle w:val="Hypertextovodkaz"/>
            <w:noProof/>
          </w:rPr>
          <w:t>4.1.2.3</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Player XP</w:t>
        </w:r>
        <w:r w:rsidR="00874596">
          <w:rPr>
            <w:noProof/>
            <w:webHidden/>
          </w:rPr>
          <w:tab/>
        </w:r>
        <w:r w:rsidR="00874596">
          <w:rPr>
            <w:noProof/>
            <w:webHidden/>
          </w:rPr>
          <w:fldChar w:fldCharType="begin"/>
        </w:r>
        <w:r w:rsidR="00874596">
          <w:rPr>
            <w:noProof/>
            <w:webHidden/>
          </w:rPr>
          <w:instrText xml:space="preserve"> PAGEREF _Toc149235194 \h </w:instrText>
        </w:r>
        <w:r w:rsidR="00874596">
          <w:rPr>
            <w:noProof/>
            <w:webHidden/>
          </w:rPr>
        </w:r>
        <w:r w:rsidR="00874596">
          <w:rPr>
            <w:noProof/>
            <w:webHidden/>
          </w:rPr>
          <w:fldChar w:fldCharType="separate"/>
        </w:r>
        <w:r w:rsidR="00874596">
          <w:rPr>
            <w:noProof/>
            <w:webHidden/>
          </w:rPr>
          <w:t>36</w:t>
        </w:r>
        <w:r w:rsidR="00874596">
          <w:rPr>
            <w:noProof/>
            <w:webHidden/>
          </w:rPr>
          <w:fldChar w:fldCharType="end"/>
        </w:r>
      </w:hyperlink>
    </w:p>
    <w:p w14:paraId="4251147C" w14:textId="6A7161EC" w:rsidR="00874596" w:rsidRDefault="00000000">
      <w:pPr>
        <w:pStyle w:val="Obsah4"/>
        <w:rPr>
          <w:rFonts w:asciiTheme="minorHAnsi" w:eastAsiaTheme="minorEastAsia" w:hAnsiTheme="minorHAnsi" w:cstheme="minorBidi"/>
          <w:noProof/>
          <w:kern w:val="2"/>
          <w:sz w:val="22"/>
          <w14:ligatures w14:val="standardContextual"/>
        </w:rPr>
      </w:pPr>
      <w:hyperlink w:anchor="_Toc149235195" w:history="1">
        <w:r w:rsidR="00874596" w:rsidRPr="00E302F8">
          <w:rPr>
            <w:rStyle w:val="Hypertextovodkaz"/>
            <w:noProof/>
          </w:rPr>
          <w:t>4.1.2.4</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Damage Effect</w:t>
        </w:r>
        <w:r w:rsidR="00874596">
          <w:rPr>
            <w:noProof/>
            <w:webHidden/>
          </w:rPr>
          <w:tab/>
        </w:r>
        <w:r w:rsidR="00874596">
          <w:rPr>
            <w:noProof/>
            <w:webHidden/>
          </w:rPr>
          <w:fldChar w:fldCharType="begin"/>
        </w:r>
        <w:r w:rsidR="00874596">
          <w:rPr>
            <w:noProof/>
            <w:webHidden/>
          </w:rPr>
          <w:instrText xml:space="preserve"> PAGEREF _Toc149235195 \h </w:instrText>
        </w:r>
        <w:r w:rsidR="00874596">
          <w:rPr>
            <w:noProof/>
            <w:webHidden/>
          </w:rPr>
        </w:r>
        <w:r w:rsidR="00874596">
          <w:rPr>
            <w:noProof/>
            <w:webHidden/>
          </w:rPr>
          <w:fldChar w:fldCharType="separate"/>
        </w:r>
        <w:r w:rsidR="00874596">
          <w:rPr>
            <w:noProof/>
            <w:webHidden/>
          </w:rPr>
          <w:t>36</w:t>
        </w:r>
        <w:r w:rsidR="00874596">
          <w:rPr>
            <w:noProof/>
            <w:webHidden/>
          </w:rPr>
          <w:fldChar w:fldCharType="end"/>
        </w:r>
      </w:hyperlink>
    </w:p>
    <w:p w14:paraId="3B8BA181" w14:textId="7AFFB72C" w:rsidR="00874596" w:rsidRDefault="00000000">
      <w:pPr>
        <w:pStyle w:val="Obsah4"/>
        <w:rPr>
          <w:rFonts w:asciiTheme="minorHAnsi" w:eastAsiaTheme="minorEastAsia" w:hAnsiTheme="minorHAnsi" w:cstheme="minorBidi"/>
          <w:noProof/>
          <w:kern w:val="2"/>
          <w:sz w:val="22"/>
          <w14:ligatures w14:val="standardContextual"/>
        </w:rPr>
      </w:pPr>
      <w:hyperlink w:anchor="_Toc149235196" w:history="1">
        <w:r w:rsidR="00874596" w:rsidRPr="00E302F8">
          <w:rPr>
            <w:rStyle w:val="Hypertextovodkaz"/>
            <w:noProof/>
          </w:rPr>
          <w:t>4.1.2.5</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Spells</w:t>
        </w:r>
        <w:r w:rsidR="00874596">
          <w:rPr>
            <w:noProof/>
            <w:webHidden/>
          </w:rPr>
          <w:tab/>
        </w:r>
        <w:r w:rsidR="00874596">
          <w:rPr>
            <w:noProof/>
            <w:webHidden/>
          </w:rPr>
          <w:fldChar w:fldCharType="begin"/>
        </w:r>
        <w:r w:rsidR="00874596">
          <w:rPr>
            <w:noProof/>
            <w:webHidden/>
          </w:rPr>
          <w:instrText xml:space="preserve"> PAGEREF _Toc149235196 \h </w:instrText>
        </w:r>
        <w:r w:rsidR="00874596">
          <w:rPr>
            <w:noProof/>
            <w:webHidden/>
          </w:rPr>
        </w:r>
        <w:r w:rsidR="00874596">
          <w:rPr>
            <w:noProof/>
            <w:webHidden/>
          </w:rPr>
          <w:fldChar w:fldCharType="separate"/>
        </w:r>
        <w:r w:rsidR="00874596">
          <w:rPr>
            <w:noProof/>
            <w:webHidden/>
          </w:rPr>
          <w:t>36</w:t>
        </w:r>
        <w:r w:rsidR="00874596">
          <w:rPr>
            <w:noProof/>
            <w:webHidden/>
          </w:rPr>
          <w:fldChar w:fldCharType="end"/>
        </w:r>
      </w:hyperlink>
    </w:p>
    <w:p w14:paraId="76BF9E23" w14:textId="7D1BEBE0" w:rsidR="00874596" w:rsidRDefault="00000000">
      <w:pPr>
        <w:pStyle w:val="Obsah4"/>
        <w:rPr>
          <w:rFonts w:asciiTheme="minorHAnsi" w:eastAsiaTheme="minorEastAsia" w:hAnsiTheme="minorHAnsi" w:cstheme="minorBidi"/>
          <w:noProof/>
          <w:kern w:val="2"/>
          <w:sz w:val="22"/>
          <w14:ligatures w14:val="standardContextual"/>
        </w:rPr>
      </w:pPr>
      <w:hyperlink w:anchor="_Toc149235197" w:history="1">
        <w:r w:rsidR="00874596" w:rsidRPr="00E302F8">
          <w:rPr>
            <w:rStyle w:val="Hypertextovodkaz"/>
            <w:noProof/>
          </w:rPr>
          <w:t>4.1.2.6</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Handle Player Attacks</w:t>
        </w:r>
        <w:r w:rsidR="00874596">
          <w:rPr>
            <w:noProof/>
            <w:webHidden/>
          </w:rPr>
          <w:tab/>
        </w:r>
        <w:r w:rsidR="00874596">
          <w:rPr>
            <w:noProof/>
            <w:webHidden/>
          </w:rPr>
          <w:fldChar w:fldCharType="begin"/>
        </w:r>
        <w:r w:rsidR="00874596">
          <w:rPr>
            <w:noProof/>
            <w:webHidden/>
          </w:rPr>
          <w:instrText xml:space="preserve"> PAGEREF _Toc149235197 \h </w:instrText>
        </w:r>
        <w:r w:rsidR="00874596">
          <w:rPr>
            <w:noProof/>
            <w:webHidden/>
          </w:rPr>
        </w:r>
        <w:r w:rsidR="00874596">
          <w:rPr>
            <w:noProof/>
            <w:webHidden/>
          </w:rPr>
          <w:fldChar w:fldCharType="separate"/>
        </w:r>
        <w:r w:rsidR="00874596">
          <w:rPr>
            <w:noProof/>
            <w:webHidden/>
          </w:rPr>
          <w:t>37</w:t>
        </w:r>
        <w:r w:rsidR="00874596">
          <w:rPr>
            <w:noProof/>
            <w:webHidden/>
          </w:rPr>
          <w:fldChar w:fldCharType="end"/>
        </w:r>
      </w:hyperlink>
    </w:p>
    <w:p w14:paraId="3022A179" w14:textId="0E19278C" w:rsidR="00874596" w:rsidRDefault="00000000">
      <w:pPr>
        <w:pStyle w:val="Obsah4"/>
        <w:rPr>
          <w:rFonts w:asciiTheme="minorHAnsi" w:eastAsiaTheme="minorEastAsia" w:hAnsiTheme="minorHAnsi" w:cstheme="minorBidi"/>
          <w:noProof/>
          <w:kern w:val="2"/>
          <w:sz w:val="22"/>
          <w14:ligatures w14:val="standardContextual"/>
        </w:rPr>
      </w:pPr>
      <w:hyperlink w:anchor="_Toc149235198" w:history="1">
        <w:r w:rsidR="00874596" w:rsidRPr="00E302F8">
          <w:rPr>
            <w:rStyle w:val="Hypertextovodkaz"/>
            <w:noProof/>
          </w:rPr>
          <w:t>4.1.2.7</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Damage done</w:t>
        </w:r>
        <w:r w:rsidR="00874596">
          <w:rPr>
            <w:noProof/>
            <w:webHidden/>
          </w:rPr>
          <w:tab/>
        </w:r>
        <w:r w:rsidR="00874596">
          <w:rPr>
            <w:noProof/>
            <w:webHidden/>
          </w:rPr>
          <w:fldChar w:fldCharType="begin"/>
        </w:r>
        <w:r w:rsidR="00874596">
          <w:rPr>
            <w:noProof/>
            <w:webHidden/>
          </w:rPr>
          <w:instrText xml:space="preserve"> PAGEREF _Toc149235198 \h </w:instrText>
        </w:r>
        <w:r w:rsidR="00874596">
          <w:rPr>
            <w:noProof/>
            <w:webHidden/>
          </w:rPr>
        </w:r>
        <w:r w:rsidR="00874596">
          <w:rPr>
            <w:noProof/>
            <w:webHidden/>
          </w:rPr>
          <w:fldChar w:fldCharType="separate"/>
        </w:r>
        <w:r w:rsidR="00874596">
          <w:rPr>
            <w:noProof/>
            <w:webHidden/>
          </w:rPr>
          <w:t>38</w:t>
        </w:r>
        <w:r w:rsidR="00874596">
          <w:rPr>
            <w:noProof/>
            <w:webHidden/>
          </w:rPr>
          <w:fldChar w:fldCharType="end"/>
        </w:r>
      </w:hyperlink>
    </w:p>
    <w:p w14:paraId="3B996311" w14:textId="179EAF7F"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199" w:history="1">
        <w:r w:rsidR="00874596" w:rsidRPr="00E302F8">
          <w:rPr>
            <w:rStyle w:val="Hypertextovodkaz"/>
          </w:rPr>
          <w:t>4.1.3</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Kouzla</w:t>
        </w:r>
        <w:r w:rsidR="00874596">
          <w:rPr>
            <w:webHidden/>
          </w:rPr>
          <w:tab/>
        </w:r>
        <w:r w:rsidR="00874596">
          <w:rPr>
            <w:webHidden/>
          </w:rPr>
          <w:fldChar w:fldCharType="begin"/>
        </w:r>
        <w:r w:rsidR="00874596">
          <w:rPr>
            <w:webHidden/>
          </w:rPr>
          <w:instrText xml:space="preserve"> PAGEREF _Toc149235199 \h </w:instrText>
        </w:r>
        <w:r w:rsidR="00874596">
          <w:rPr>
            <w:webHidden/>
          </w:rPr>
        </w:r>
        <w:r w:rsidR="00874596">
          <w:rPr>
            <w:webHidden/>
          </w:rPr>
          <w:fldChar w:fldCharType="separate"/>
        </w:r>
        <w:r w:rsidR="00874596">
          <w:rPr>
            <w:webHidden/>
          </w:rPr>
          <w:t>38</w:t>
        </w:r>
        <w:r w:rsidR="00874596">
          <w:rPr>
            <w:webHidden/>
          </w:rPr>
          <w:fldChar w:fldCharType="end"/>
        </w:r>
      </w:hyperlink>
    </w:p>
    <w:p w14:paraId="067A614A" w14:textId="5DA47171"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200" w:history="1">
        <w:r w:rsidR="00874596" w:rsidRPr="00E302F8">
          <w:rPr>
            <w:rStyle w:val="Hypertextovodkaz"/>
          </w:rPr>
          <w:t>4.1.4</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UI</w:t>
        </w:r>
        <w:r w:rsidR="00874596">
          <w:rPr>
            <w:webHidden/>
          </w:rPr>
          <w:tab/>
        </w:r>
        <w:r w:rsidR="00874596">
          <w:rPr>
            <w:webHidden/>
          </w:rPr>
          <w:fldChar w:fldCharType="begin"/>
        </w:r>
        <w:r w:rsidR="00874596">
          <w:rPr>
            <w:webHidden/>
          </w:rPr>
          <w:instrText xml:space="preserve"> PAGEREF _Toc149235200 \h </w:instrText>
        </w:r>
        <w:r w:rsidR="00874596">
          <w:rPr>
            <w:webHidden/>
          </w:rPr>
        </w:r>
        <w:r w:rsidR="00874596">
          <w:rPr>
            <w:webHidden/>
          </w:rPr>
          <w:fldChar w:fldCharType="separate"/>
        </w:r>
        <w:r w:rsidR="00874596">
          <w:rPr>
            <w:webHidden/>
          </w:rPr>
          <w:t>43</w:t>
        </w:r>
        <w:r w:rsidR="00874596">
          <w:rPr>
            <w:webHidden/>
          </w:rPr>
          <w:fldChar w:fldCharType="end"/>
        </w:r>
      </w:hyperlink>
    </w:p>
    <w:p w14:paraId="1FF30CC1" w14:textId="13A6FF58" w:rsidR="00874596" w:rsidRDefault="00000000">
      <w:pPr>
        <w:pStyle w:val="Obsah4"/>
        <w:rPr>
          <w:rFonts w:asciiTheme="minorHAnsi" w:eastAsiaTheme="minorEastAsia" w:hAnsiTheme="minorHAnsi" w:cstheme="minorBidi"/>
          <w:noProof/>
          <w:kern w:val="2"/>
          <w:sz w:val="22"/>
          <w14:ligatures w14:val="standardContextual"/>
        </w:rPr>
      </w:pPr>
      <w:hyperlink w:anchor="_Toc149235201" w:history="1">
        <w:r w:rsidR="00874596" w:rsidRPr="00E302F8">
          <w:rPr>
            <w:rStyle w:val="Hypertextovodkaz"/>
            <w:noProof/>
          </w:rPr>
          <w:t>4.1.4.1</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Menu</w:t>
        </w:r>
        <w:r w:rsidR="00874596">
          <w:rPr>
            <w:noProof/>
            <w:webHidden/>
          </w:rPr>
          <w:tab/>
        </w:r>
        <w:r w:rsidR="00874596">
          <w:rPr>
            <w:noProof/>
            <w:webHidden/>
          </w:rPr>
          <w:fldChar w:fldCharType="begin"/>
        </w:r>
        <w:r w:rsidR="00874596">
          <w:rPr>
            <w:noProof/>
            <w:webHidden/>
          </w:rPr>
          <w:instrText xml:space="preserve"> PAGEREF _Toc149235201 \h </w:instrText>
        </w:r>
        <w:r w:rsidR="00874596">
          <w:rPr>
            <w:noProof/>
            <w:webHidden/>
          </w:rPr>
        </w:r>
        <w:r w:rsidR="00874596">
          <w:rPr>
            <w:noProof/>
            <w:webHidden/>
          </w:rPr>
          <w:fldChar w:fldCharType="separate"/>
        </w:r>
        <w:r w:rsidR="00874596">
          <w:rPr>
            <w:noProof/>
            <w:webHidden/>
          </w:rPr>
          <w:t>43</w:t>
        </w:r>
        <w:r w:rsidR="00874596">
          <w:rPr>
            <w:noProof/>
            <w:webHidden/>
          </w:rPr>
          <w:fldChar w:fldCharType="end"/>
        </w:r>
      </w:hyperlink>
    </w:p>
    <w:p w14:paraId="4A3D1CC8" w14:textId="3418B988"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202" w:history="1">
        <w:r w:rsidR="00874596" w:rsidRPr="00E302F8">
          <w:rPr>
            <w:rStyle w:val="Hypertextovodkaz"/>
          </w:rPr>
          <w:t>4.1.5</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Ukládací systém</w:t>
        </w:r>
        <w:r w:rsidR="00874596">
          <w:rPr>
            <w:webHidden/>
          </w:rPr>
          <w:tab/>
        </w:r>
        <w:r w:rsidR="00874596">
          <w:rPr>
            <w:webHidden/>
          </w:rPr>
          <w:fldChar w:fldCharType="begin"/>
        </w:r>
        <w:r w:rsidR="00874596">
          <w:rPr>
            <w:webHidden/>
          </w:rPr>
          <w:instrText xml:space="preserve"> PAGEREF _Toc149235202 \h </w:instrText>
        </w:r>
        <w:r w:rsidR="00874596">
          <w:rPr>
            <w:webHidden/>
          </w:rPr>
        </w:r>
        <w:r w:rsidR="00874596">
          <w:rPr>
            <w:webHidden/>
          </w:rPr>
          <w:fldChar w:fldCharType="separate"/>
        </w:r>
        <w:r w:rsidR="00874596">
          <w:rPr>
            <w:webHidden/>
          </w:rPr>
          <w:t>44</w:t>
        </w:r>
        <w:r w:rsidR="00874596">
          <w:rPr>
            <w:webHidden/>
          </w:rPr>
          <w:fldChar w:fldCharType="end"/>
        </w:r>
      </w:hyperlink>
    </w:p>
    <w:p w14:paraId="2586083D" w14:textId="31D2C3FE"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203" w:history="1">
        <w:r w:rsidR="00874596" w:rsidRPr="00E302F8">
          <w:rPr>
            <w:rStyle w:val="Hypertextovodkaz"/>
          </w:rPr>
          <w:t>4.2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Publikace</w:t>
        </w:r>
        <w:r w:rsidR="00874596">
          <w:rPr>
            <w:webHidden/>
          </w:rPr>
          <w:tab/>
        </w:r>
        <w:r w:rsidR="00874596">
          <w:rPr>
            <w:webHidden/>
          </w:rPr>
          <w:fldChar w:fldCharType="begin"/>
        </w:r>
        <w:r w:rsidR="00874596">
          <w:rPr>
            <w:webHidden/>
          </w:rPr>
          <w:instrText xml:space="preserve"> PAGEREF _Toc149235203 \h </w:instrText>
        </w:r>
        <w:r w:rsidR="00874596">
          <w:rPr>
            <w:webHidden/>
          </w:rPr>
        </w:r>
        <w:r w:rsidR="00874596">
          <w:rPr>
            <w:webHidden/>
          </w:rPr>
          <w:fldChar w:fldCharType="separate"/>
        </w:r>
        <w:r w:rsidR="00874596">
          <w:rPr>
            <w:webHidden/>
          </w:rPr>
          <w:t>45</w:t>
        </w:r>
        <w:r w:rsidR="00874596">
          <w:rPr>
            <w:webHidden/>
          </w:rPr>
          <w:fldChar w:fldCharType="end"/>
        </w:r>
      </w:hyperlink>
    </w:p>
    <w:p w14:paraId="21F6CF00" w14:textId="0AA71DF2"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204" w:history="1">
        <w:r w:rsidR="00874596" w:rsidRPr="00E302F8">
          <w:rPr>
            <w:rStyle w:val="Hypertextovodkaz"/>
          </w:rPr>
          <w:t>4.2.1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Build</w:t>
        </w:r>
        <w:r w:rsidR="00874596">
          <w:rPr>
            <w:webHidden/>
          </w:rPr>
          <w:tab/>
        </w:r>
        <w:r w:rsidR="00874596">
          <w:rPr>
            <w:webHidden/>
          </w:rPr>
          <w:fldChar w:fldCharType="begin"/>
        </w:r>
        <w:r w:rsidR="00874596">
          <w:rPr>
            <w:webHidden/>
          </w:rPr>
          <w:instrText xml:space="preserve"> PAGEREF _Toc149235204 \h </w:instrText>
        </w:r>
        <w:r w:rsidR="00874596">
          <w:rPr>
            <w:webHidden/>
          </w:rPr>
        </w:r>
        <w:r w:rsidR="00874596">
          <w:rPr>
            <w:webHidden/>
          </w:rPr>
          <w:fldChar w:fldCharType="separate"/>
        </w:r>
        <w:r w:rsidR="00874596">
          <w:rPr>
            <w:webHidden/>
          </w:rPr>
          <w:t>45</w:t>
        </w:r>
        <w:r w:rsidR="00874596">
          <w:rPr>
            <w:webHidden/>
          </w:rPr>
          <w:fldChar w:fldCharType="end"/>
        </w:r>
      </w:hyperlink>
    </w:p>
    <w:p w14:paraId="146FE761" w14:textId="556B8B57"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205" w:history="1">
        <w:r w:rsidR="00874596" w:rsidRPr="00E302F8">
          <w:rPr>
            <w:rStyle w:val="Hypertextovodkaz"/>
          </w:rPr>
          <w:t>4.2.2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Google play console</w:t>
        </w:r>
        <w:r w:rsidR="00874596">
          <w:rPr>
            <w:webHidden/>
          </w:rPr>
          <w:tab/>
        </w:r>
        <w:r w:rsidR="00874596">
          <w:rPr>
            <w:webHidden/>
          </w:rPr>
          <w:fldChar w:fldCharType="begin"/>
        </w:r>
        <w:r w:rsidR="00874596">
          <w:rPr>
            <w:webHidden/>
          </w:rPr>
          <w:instrText xml:space="preserve"> PAGEREF _Toc149235205 \h </w:instrText>
        </w:r>
        <w:r w:rsidR="00874596">
          <w:rPr>
            <w:webHidden/>
          </w:rPr>
        </w:r>
        <w:r w:rsidR="00874596">
          <w:rPr>
            <w:webHidden/>
          </w:rPr>
          <w:fldChar w:fldCharType="separate"/>
        </w:r>
        <w:r w:rsidR="00874596">
          <w:rPr>
            <w:webHidden/>
          </w:rPr>
          <w:t>46</w:t>
        </w:r>
        <w:r w:rsidR="00874596">
          <w:rPr>
            <w:webHidden/>
          </w:rPr>
          <w:fldChar w:fldCharType="end"/>
        </w:r>
      </w:hyperlink>
    </w:p>
    <w:p w14:paraId="240C2671" w14:textId="2FDE7919" w:rsidR="00874596" w:rsidRDefault="00000000">
      <w:pPr>
        <w:pStyle w:val="Obsah4"/>
        <w:rPr>
          <w:rFonts w:asciiTheme="minorHAnsi" w:eastAsiaTheme="minorEastAsia" w:hAnsiTheme="minorHAnsi" w:cstheme="minorBidi"/>
          <w:noProof/>
          <w:kern w:val="2"/>
          <w:sz w:val="22"/>
          <w14:ligatures w14:val="standardContextual"/>
        </w:rPr>
      </w:pPr>
      <w:hyperlink w:anchor="_Toc149235206" w:history="1">
        <w:r w:rsidR="00874596" w:rsidRPr="00E302F8">
          <w:rPr>
            <w:rStyle w:val="Hypertextovodkaz"/>
            <w:noProof/>
          </w:rPr>
          <w:t>4.2.2.1</w:t>
        </w:r>
        <w:r w:rsidR="00874596">
          <w:rPr>
            <w:rFonts w:asciiTheme="minorHAnsi" w:eastAsiaTheme="minorEastAsia" w:hAnsiTheme="minorHAnsi" w:cstheme="minorBidi"/>
            <w:noProof/>
            <w:kern w:val="2"/>
            <w:sz w:val="22"/>
            <w14:ligatures w14:val="standardContextual"/>
          </w:rPr>
          <w:tab/>
        </w:r>
        <w:r w:rsidR="00874596" w:rsidRPr="00E302F8">
          <w:rPr>
            <w:rStyle w:val="Hypertextovodkaz"/>
            <w:noProof/>
          </w:rPr>
          <w:t>Testování</w:t>
        </w:r>
        <w:r w:rsidR="00874596">
          <w:rPr>
            <w:noProof/>
            <w:webHidden/>
          </w:rPr>
          <w:tab/>
        </w:r>
        <w:r w:rsidR="00874596">
          <w:rPr>
            <w:noProof/>
            <w:webHidden/>
          </w:rPr>
          <w:fldChar w:fldCharType="begin"/>
        </w:r>
        <w:r w:rsidR="00874596">
          <w:rPr>
            <w:noProof/>
            <w:webHidden/>
          </w:rPr>
          <w:instrText xml:space="preserve"> PAGEREF _Toc149235206 \h </w:instrText>
        </w:r>
        <w:r w:rsidR="00874596">
          <w:rPr>
            <w:noProof/>
            <w:webHidden/>
          </w:rPr>
        </w:r>
        <w:r w:rsidR="00874596">
          <w:rPr>
            <w:noProof/>
            <w:webHidden/>
          </w:rPr>
          <w:fldChar w:fldCharType="separate"/>
        </w:r>
        <w:r w:rsidR="00874596">
          <w:rPr>
            <w:noProof/>
            <w:webHidden/>
          </w:rPr>
          <w:t>47</w:t>
        </w:r>
        <w:r w:rsidR="00874596">
          <w:rPr>
            <w:noProof/>
            <w:webHidden/>
          </w:rPr>
          <w:fldChar w:fldCharType="end"/>
        </w:r>
      </w:hyperlink>
    </w:p>
    <w:p w14:paraId="012B8B5B" w14:textId="27689D9B"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207" w:history="1">
        <w:r w:rsidR="00874596" w:rsidRPr="00E302F8">
          <w:rPr>
            <w:rStyle w:val="Hypertextovodkaz"/>
          </w:rPr>
          <w:t>5</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Výsledky a diskuse</w:t>
        </w:r>
        <w:r w:rsidR="00874596">
          <w:rPr>
            <w:webHidden/>
          </w:rPr>
          <w:tab/>
        </w:r>
        <w:r w:rsidR="00874596">
          <w:rPr>
            <w:webHidden/>
          </w:rPr>
          <w:fldChar w:fldCharType="begin"/>
        </w:r>
        <w:r w:rsidR="00874596">
          <w:rPr>
            <w:webHidden/>
          </w:rPr>
          <w:instrText xml:space="preserve"> PAGEREF _Toc149235207 \h </w:instrText>
        </w:r>
        <w:r w:rsidR="00874596">
          <w:rPr>
            <w:webHidden/>
          </w:rPr>
        </w:r>
        <w:r w:rsidR="00874596">
          <w:rPr>
            <w:webHidden/>
          </w:rPr>
          <w:fldChar w:fldCharType="separate"/>
        </w:r>
        <w:r w:rsidR="00874596">
          <w:rPr>
            <w:webHidden/>
          </w:rPr>
          <w:t>49</w:t>
        </w:r>
        <w:r w:rsidR="00874596">
          <w:rPr>
            <w:webHidden/>
          </w:rPr>
          <w:fldChar w:fldCharType="end"/>
        </w:r>
      </w:hyperlink>
    </w:p>
    <w:p w14:paraId="7E8DCE6A" w14:textId="71776519"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208" w:history="1">
        <w:r w:rsidR="00874596" w:rsidRPr="00E302F8">
          <w:rPr>
            <w:rStyle w:val="Hypertextovodkaz"/>
          </w:rPr>
          <w:t>5.1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Podkapitola úroveň 2</w:t>
        </w:r>
        <w:r w:rsidR="00874596">
          <w:rPr>
            <w:webHidden/>
          </w:rPr>
          <w:tab/>
        </w:r>
        <w:r w:rsidR="00874596">
          <w:rPr>
            <w:webHidden/>
          </w:rPr>
          <w:fldChar w:fldCharType="begin"/>
        </w:r>
        <w:r w:rsidR="00874596">
          <w:rPr>
            <w:webHidden/>
          </w:rPr>
          <w:instrText xml:space="preserve"> PAGEREF _Toc149235208 \h </w:instrText>
        </w:r>
        <w:r w:rsidR="00874596">
          <w:rPr>
            <w:webHidden/>
          </w:rPr>
        </w:r>
        <w:r w:rsidR="00874596">
          <w:rPr>
            <w:webHidden/>
          </w:rPr>
          <w:fldChar w:fldCharType="separate"/>
        </w:r>
        <w:r w:rsidR="00874596">
          <w:rPr>
            <w:webHidden/>
          </w:rPr>
          <w:t>49</w:t>
        </w:r>
        <w:r w:rsidR="00874596">
          <w:rPr>
            <w:webHidden/>
          </w:rPr>
          <w:fldChar w:fldCharType="end"/>
        </w:r>
      </w:hyperlink>
    </w:p>
    <w:p w14:paraId="2134A6BB" w14:textId="4B8A03B8"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209" w:history="1">
        <w:r w:rsidR="00874596" w:rsidRPr="00E302F8">
          <w:rPr>
            <w:rStyle w:val="Hypertextovodkaz"/>
          </w:rPr>
          <w:t>5.1.1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Podkapitola úroveň 3</w:t>
        </w:r>
        <w:r w:rsidR="00874596">
          <w:rPr>
            <w:webHidden/>
          </w:rPr>
          <w:tab/>
        </w:r>
        <w:r w:rsidR="00874596">
          <w:rPr>
            <w:webHidden/>
          </w:rPr>
          <w:fldChar w:fldCharType="begin"/>
        </w:r>
        <w:r w:rsidR="00874596">
          <w:rPr>
            <w:webHidden/>
          </w:rPr>
          <w:instrText xml:space="preserve"> PAGEREF _Toc149235209 \h </w:instrText>
        </w:r>
        <w:r w:rsidR="00874596">
          <w:rPr>
            <w:webHidden/>
          </w:rPr>
        </w:r>
        <w:r w:rsidR="00874596">
          <w:rPr>
            <w:webHidden/>
          </w:rPr>
          <w:fldChar w:fldCharType="separate"/>
        </w:r>
        <w:r w:rsidR="00874596">
          <w:rPr>
            <w:webHidden/>
          </w:rPr>
          <w:t>49</w:t>
        </w:r>
        <w:r w:rsidR="00874596">
          <w:rPr>
            <w:webHidden/>
          </w:rPr>
          <w:fldChar w:fldCharType="end"/>
        </w:r>
      </w:hyperlink>
    </w:p>
    <w:p w14:paraId="7BED1A70" w14:textId="19C8F776" w:rsidR="00874596" w:rsidRDefault="00000000">
      <w:pPr>
        <w:pStyle w:val="Obsah3"/>
        <w:rPr>
          <w:rFonts w:asciiTheme="minorHAnsi" w:eastAsiaTheme="minorEastAsia" w:hAnsiTheme="minorHAnsi" w:cstheme="minorBidi"/>
          <w:kern w:val="2"/>
          <w:sz w:val="22"/>
          <w:szCs w:val="22"/>
          <w:lang w:eastAsia="cs-CZ"/>
          <w14:ligatures w14:val="standardContextual"/>
        </w:rPr>
      </w:pPr>
      <w:hyperlink w:anchor="_Toc149235210" w:history="1">
        <w:r w:rsidR="00874596" w:rsidRPr="00E302F8">
          <w:rPr>
            <w:rStyle w:val="Hypertextovodkaz"/>
          </w:rPr>
          <w:t>5.1.2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Podkapitola úroveň 3</w:t>
        </w:r>
        <w:r w:rsidR="00874596">
          <w:rPr>
            <w:webHidden/>
          </w:rPr>
          <w:tab/>
        </w:r>
        <w:r w:rsidR="00874596">
          <w:rPr>
            <w:webHidden/>
          </w:rPr>
          <w:fldChar w:fldCharType="begin"/>
        </w:r>
        <w:r w:rsidR="00874596">
          <w:rPr>
            <w:webHidden/>
          </w:rPr>
          <w:instrText xml:space="preserve"> PAGEREF _Toc149235210 \h </w:instrText>
        </w:r>
        <w:r w:rsidR="00874596">
          <w:rPr>
            <w:webHidden/>
          </w:rPr>
        </w:r>
        <w:r w:rsidR="00874596">
          <w:rPr>
            <w:webHidden/>
          </w:rPr>
          <w:fldChar w:fldCharType="separate"/>
        </w:r>
        <w:r w:rsidR="00874596">
          <w:rPr>
            <w:webHidden/>
          </w:rPr>
          <w:t>49</w:t>
        </w:r>
        <w:r w:rsidR="00874596">
          <w:rPr>
            <w:webHidden/>
          </w:rPr>
          <w:fldChar w:fldCharType="end"/>
        </w:r>
      </w:hyperlink>
    </w:p>
    <w:p w14:paraId="521C37F8" w14:textId="09F61F2C"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211" w:history="1">
        <w:r w:rsidR="00874596" w:rsidRPr="00E302F8">
          <w:rPr>
            <w:rStyle w:val="Hypertextovodkaz"/>
          </w:rPr>
          <w:t>5.2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Podkapitola úroveň 2</w:t>
        </w:r>
        <w:r w:rsidR="00874596">
          <w:rPr>
            <w:webHidden/>
          </w:rPr>
          <w:tab/>
        </w:r>
        <w:r w:rsidR="00874596">
          <w:rPr>
            <w:webHidden/>
          </w:rPr>
          <w:fldChar w:fldCharType="begin"/>
        </w:r>
        <w:r w:rsidR="00874596">
          <w:rPr>
            <w:webHidden/>
          </w:rPr>
          <w:instrText xml:space="preserve"> PAGEREF _Toc149235211 \h </w:instrText>
        </w:r>
        <w:r w:rsidR="00874596">
          <w:rPr>
            <w:webHidden/>
          </w:rPr>
        </w:r>
        <w:r w:rsidR="00874596">
          <w:rPr>
            <w:webHidden/>
          </w:rPr>
          <w:fldChar w:fldCharType="separate"/>
        </w:r>
        <w:r w:rsidR="00874596">
          <w:rPr>
            <w:webHidden/>
          </w:rPr>
          <w:t>49</w:t>
        </w:r>
        <w:r w:rsidR="00874596">
          <w:rPr>
            <w:webHidden/>
          </w:rPr>
          <w:fldChar w:fldCharType="end"/>
        </w:r>
      </w:hyperlink>
    </w:p>
    <w:p w14:paraId="1F9BF38C" w14:textId="0A3CE16C"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212" w:history="1">
        <w:r w:rsidR="00874596" w:rsidRPr="00E302F8">
          <w:rPr>
            <w:rStyle w:val="Hypertextovodkaz"/>
          </w:rPr>
          <w:t>6</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Závěr</w:t>
        </w:r>
        <w:r w:rsidR="00874596">
          <w:rPr>
            <w:webHidden/>
          </w:rPr>
          <w:tab/>
        </w:r>
        <w:r w:rsidR="00874596">
          <w:rPr>
            <w:webHidden/>
          </w:rPr>
          <w:fldChar w:fldCharType="begin"/>
        </w:r>
        <w:r w:rsidR="00874596">
          <w:rPr>
            <w:webHidden/>
          </w:rPr>
          <w:instrText xml:space="preserve"> PAGEREF _Toc149235212 \h </w:instrText>
        </w:r>
        <w:r w:rsidR="00874596">
          <w:rPr>
            <w:webHidden/>
          </w:rPr>
        </w:r>
        <w:r w:rsidR="00874596">
          <w:rPr>
            <w:webHidden/>
          </w:rPr>
          <w:fldChar w:fldCharType="separate"/>
        </w:r>
        <w:r w:rsidR="00874596">
          <w:rPr>
            <w:webHidden/>
          </w:rPr>
          <w:t>50</w:t>
        </w:r>
        <w:r w:rsidR="00874596">
          <w:rPr>
            <w:webHidden/>
          </w:rPr>
          <w:fldChar w:fldCharType="end"/>
        </w:r>
      </w:hyperlink>
    </w:p>
    <w:p w14:paraId="3CDAFC27" w14:textId="3F250AF6"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213" w:history="1">
        <w:r w:rsidR="00874596" w:rsidRPr="00E302F8">
          <w:rPr>
            <w:rStyle w:val="Hypertextovodkaz"/>
          </w:rPr>
          <w:t>7</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Seznam použitých zdrojů</w:t>
        </w:r>
        <w:r w:rsidR="00874596">
          <w:rPr>
            <w:webHidden/>
          </w:rPr>
          <w:tab/>
        </w:r>
        <w:r w:rsidR="00874596">
          <w:rPr>
            <w:webHidden/>
          </w:rPr>
          <w:fldChar w:fldCharType="begin"/>
        </w:r>
        <w:r w:rsidR="00874596">
          <w:rPr>
            <w:webHidden/>
          </w:rPr>
          <w:instrText xml:space="preserve"> PAGEREF _Toc149235213 \h </w:instrText>
        </w:r>
        <w:r w:rsidR="00874596">
          <w:rPr>
            <w:webHidden/>
          </w:rPr>
        </w:r>
        <w:r w:rsidR="00874596">
          <w:rPr>
            <w:webHidden/>
          </w:rPr>
          <w:fldChar w:fldCharType="separate"/>
        </w:r>
        <w:r w:rsidR="00874596">
          <w:rPr>
            <w:webHidden/>
          </w:rPr>
          <w:t>51</w:t>
        </w:r>
        <w:r w:rsidR="00874596">
          <w:rPr>
            <w:webHidden/>
          </w:rPr>
          <w:fldChar w:fldCharType="end"/>
        </w:r>
      </w:hyperlink>
    </w:p>
    <w:p w14:paraId="38084A25" w14:textId="2F103E5F"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214" w:history="1">
        <w:r w:rsidR="00874596" w:rsidRPr="00E302F8">
          <w:rPr>
            <w:rStyle w:val="Hypertextovodkaz"/>
          </w:rPr>
          <w:t>8</w:t>
        </w:r>
        <w:r w:rsidR="00874596">
          <w:rPr>
            <w:rFonts w:asciiTheme="minorHAnsi" w:eastAsiaTheme="minorEastAsia" w:hAnsiTheme="minorHAnsi" w:cstheme="minorBidi"/>
            <w:b w:val="0"/>
            <w:kern w:val="2"/>
            <w:sz w:val="22"/>
            <w:lang w:eastAsia="cs-CZ"/>
            <w14:ligatures w14:val="standardContextual"/>
          </w:rPr>
          <w:tab/>
        </w:r>
        <w:r w:rsidR="00874596" w:rsidRPr="00E302F8">
          <w:rPr>
            <w:rStyle w:val="Hypertextovodkaz"/>
          </w:rPr>
          <w:t>Seznam obrázků, tabulek, grafů a zkratek</w:t>
        </w:r>
        <w:r w:rsidR="00874596">
          <w:rPr>
            <w:webHidden/>
          </w:rPr>
          <w:tab/>
        </w:r>
        <w:r w:rsidR="00874596">
          <w:rPr>
            <w:webHidden/>
          </w:rPr>
          <w:fldChar w:fldCharType="begin"/>
        </w:r>
        <w:r w:rsidR="00874596">
          <w:rPr>
            <w:webHidden/>
          </w:rPr>
          <w:instrText xml:space="preserve"> PAGEREF _Toc149235214 \h </w:instrText>
        </w:r>
        <w:r w:rsidR="00874596">
          <w:rPr>
            <w:webHidden/>
          </w:rPr>
        </w:r>
        <w:r w:rsidR="00874596">
          <w:rPr>
            <w:webHidden/>
          </w:rPr>
          <w:fldChar w:fldCharType="separate"/>
        </w:r>
        <w:r w:rsidR="00874596">
          <w:rPr>
            <w:webHidden/>
          </w:rPr>
          <w:t>53</w:t>
        </w:r>
        <w:r w:rsidR="00874596">
          <w:rPr>
            <w:webHidden/>
          </w:rPr>
          <w:fldChar w:fldCharType="end"/>
        </w:r>
      </w:hyperlink>
    </w:p>
    <w:p w14:paraId="31114F73" w14:textId="5ED4D1ED"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215" w:history="1">
        <w:r w:rsidR="00874596" w:rsidRPr="00E302F8">
          <w:rPr>
            <w:rStyle w:val="Hypertextovodkaz"/>
          </w:rPr>
          <w:t>8.1</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Seznam obrázků</w:t>
        </w:r>
        <w:r w:rsidR="00874596">
          <w:rPr>
            <w:webHidden/>
          </w:rPr>
          <w:tab/>
        </w:r>
        <w:r w:rsidR="00874596">
          <w:rPr>
            <w:webHidden/>
          </w:rPr>
          <w:fldChar w:fldCharType="begin"/>
        </w:r>
        <w:r w:rsidR="00874596">
          <w:rPr>
            <w:webHidden/>
          </w:rPr>
          <w:instrText xml:space="preserve"> PAGEREF _Toc149235215 \h </w:instrText>
        </w:r>
        <w:r w:rsidR="00874596">
          <w:rPr>
            <w:webHidden/>
          </w:rPr>
        </w:r>
        <w:r w:rsidR="00874596">
          <w:rPr>
            <w:webHidden/>
          </w:rPr>
          <w:fldChar w:fldCharType="separate"/>
        </w:r>
        <w:r w:rsidR="00874596">
          <w:rPr>
            <w:webHidden/>
          </w:rPr>
          <w:t>53</w:t>
        </w:r>
        <w:r w:rsidR="00874596">
          <w:rPr>
            <w:webHidden/>
          </w:rPr>
          <w:fldChar w:fldCharType="end"/>
        </w:r>
      </w:hyperlink>
    </w:p>
    <w:p w14:paraId="0021B8BC" w14:textId="13CDB050"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216" w:history="1">
        <w:r w:rsidR="00874596" w:rsidRPr="00E302F8">
          <w:rPr>
            <w:rStyle w:val="Hypertextovodkaz"/>
          </w:rPr>
          <w:t>8.2</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Seznam tabulek</w:t>
        </w:r>
        <w:r w:rsidR="00874596">
          <w:rPr>
            <w:webHidden/>
          </w:rPr>
          <w:tab/>
        </w:r>
        <w:r w:rsidR="00874596">
          <w:rPr>
            <w:webHidden/>
          </w:rPr>
          <w:fldChar w:fldCharType="begin"/>
        </w:r>
        <w:r w:rsidR="00874596">
          <w:rPr>
            <w:webHidden/>
          </w:rPr>
          <w:instrText xml:space="preserve"> PAGEREF _Toc149235216 \h </w:instrText>
        </w:r>
        <w:r w:rsidR="00874596">
          <w:rPr>
            <w:webHidden/>
          </w:rPr>
        </w:r>
        <w:r w:rsidR="00874596">
          <w:rPr>
            <w:webHidden/>
          </w:rPr>
          <w:fldChar w:fldCharType="separate"/>
        </w:r>
        <w:r w:rsidR="00874596">
          <w:rPr>
            <w:webHidden/>
          </w:rPr>
          <w:t>53</w:t>
        </w:r>
        <w:r w:rsidR="00874596">
          <w:rPr>
            <w:webHidden/>
          </w:rPr>
          <w:fldChar w:fldCharType="end"/>
        </w:r>
      </w:hyperlink>
    </w:p>
    <w:p w14:paraId="28B8C27D" w14:textId="26A3971C"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217" w:history="1">
        <w:r w:rsidR="00874596" w:rsidRPr="00E302F8">
          <w:rPr>
            <w:rStyle w:val="Hypertextovodkaz"/>
          </w:rPr>
          <w:t>8.3</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Seznam grafů</w:t>
        </w:r>
        <w:r w:rsidR="00874596">
          <w:rPr>
            <w:webHidden/>
          </w:rPr>
          <w:tab/>
        </w:r>
        <w:r w:rsidR="00874596">
          <w:rPr>
            <w:webHidden/>
          </w:rPr>
          <w:fldChar w:fldCharType="begin"/>
        </w:r>
        <w:r w:rsidR="00874596">
          <w:rPr>
            <w:webHidden/>
          </w:rPr>
          <w:instrText xml:space="preserve"> PAGEREF _Toc149235217 \h </w:instrText>
        </w:r>
        <w:r w:rsidR="00874596">
          <w:rPr>
            <w:webHidden/>
          </w:rPr>
        </w:r>
        <w:r w:rsidR="00874596">
          <w:rPr>
            <w:webHidden/>
          </w:rPr>
          <w:fldChar w:fldCharType="separate"/>
        </w:r>
        <w:r w:rsidR="00874596">
          <w:rPr>
            <w:webHidden/>
          </w:rPr>
          <w:t>53</w:t>
        </w:r>
        <w:r w:rsidR="00874596">
          <w:rPr>
            <w:webHidden/>
          </w:rPr>
          <w:fldChar w:fldCharType="end"/>
        </w:r>
      </w:hyperlink>
    </w:p>
    <w:p w14:paraId="530A061C" w14:textId="243F03A0" w:rsidR="00874596" w:rsidRDefault="00000000">
      <w:pPr>
        <w:pStyle w:val="Obsah2"/>
        <w:rPr>
          <w:rFonts w:asciiTheme="minorHAnsi" w:eastAsiaTheme="minorEastAsia" w:hAnsiTheme="minorHAnsi" w:cstheme="minorBidi"/>
          <w:kern w:val="2"/>
          <w:sz w:val="22"/>
          <w:szCs w:val="22"/>
          <w:lang w:eastAsia="cs-CZ"/>
          <w14:ligatures w14:val="standardContextual"/>
        </w:rPr>
      </w:pPr>
      <w:hyperlink w:anchor="_Toc149235218" w:history="1">
        <w:r w:rsidR="00874596" w:rsidRPr="00E302F8">
          <w:rPr>
            <w:rStyle w:val="Hypertextovodkaz"/>
          </w:rPr>
          <w:t>8.4</w:t>
        </w:r>
        <w:r w:rsidR="00874596">
          <w:rPr>
            <w:rFonts w:asciiTheme="minorHAnsi" w:eastAsiaTheme="minorEastAsia" w:hAnsiTheme="minorHAnsi" w:cstheme="minorBidi"/>
            <w:kern w:val="2"/>
            <w:sz w:val="22"/>
            <w:szCs w:val="22"/>
            <w:lang w:eastAsia="cs-CZ"/>
            <w14:ligatures w14:val="standardContextual"/>
          </w:rPr>
          <w:tab/>
        </w:r>
        <w:r w:rsidR="00874596" w:rsidRPr="00E302F8">
          <w:rPr>
            <w:rStyle w:val="Hypertextovodkaz"/>
          </w:rPr>
          <w:t>Seznam použitých zkratek</w:t>
        </w:r>
        <w:r w:rsidR="00874596">
          <w:rPr>
            <w:webHidden/>
          </w:rPr>
          <w:tab/>
        </w:r>
        <w:r w:rsidR="00874596">
          <w:rPr>
            <w:webHidden/>
          </w:rPr>
          <w:fldChar w:fldCharType="begin"/>
        </w:r>
        <w:r w:rsidR="00874596">
          <w:rPr>
            <w:webHidden/>
          </w:rPr>
          <w:instrText xml:space="preserve"> PAGEREF _Toc149235218 \h </w:instrText>
        </w:r>
        <w:r w:rsidR="00874596">
          <w:rPr>
            <w:webHidden/>
          </w:rPr>
        </w:r>
        <w:r w:rsidR="00874596">
          <w:rPr>
            <w:webHidden/>
          </w:rPr>
          <w:fldChar w:fldCharType="separate"/>
        </w:r>
        <w:r w:rsidR="00874596">
          <w:rPr>
            <w:webHidden/>
          </w:rPr>
          <w:t>53</w:t>
        </w:r>
        <w:r w:rsidR="00874596">
          <w:rPr>
            <w:webHidden/>
          </w:rPr>
          <w:fldChar w:fldCharType="end"/>
        </w:r>
      </w:hyperlink>
    </w:p>
    <w:p w14:paraId="42993A16" w14:textId="4580A637" w:rsidR="00874596" w:rsidRDefault="00000000">
      <w:pPr>
        <w:pStyle w:val="Obsah1"/>
        <w:rPr>
          <w:rFonts w:asciiTheme="minorHAnsi" w:eastAsiaTheme="minorEastAsia" w:hAnsiTheme="minorHAnsi" w:cstheme="minorBidi"/>
          <w:b w:val="0"/>
          <w:kern w:val="2"/>
          <w:sz w:val="22"/>
          <w:lang w:eastAsia="cs-CZ"/>
          <w14:ligatures w14:val="standardContextual"/>
        </w:rPr>
      </w:pPr>
      <w:hyperlink w:anchor="_Toc149235219" w:history="1">
        <w:r w:rsidR="00874596" w:rsidRPr="00E302F8">
          <w:rPr>
            <w:rStyle w:val="Hypertextovodkaz"/>
          </w:rPr>
          <w:t>Přílohy</w:t>
        </w:r>
        <w:r w:rsidR="00874596">
          <w:rPr>
            <w:webHidden/>
          </w:rPr>
          <w:tab/>
        </w:r>
        <w:r w:rsidR="00874596">
          <w:rPr>
            <w:webHidden/>
          </w:rPr>
          <w:fldChar w:fldCharType="begin"/>
        </w:r>
        <w:r w:rsidR="00874596">
          <w:rPr>
            <w:webHidden/>
          </w:rPr>
          <w:instrText xml:space="preserve"> PAGEREF _Toc149235219 \h </w:instrText>
        </w:r>
        <w:r w:rsidR="00874596">
          <w:rPr>
            <w:webHidden/>
          </w:rPr>
        </w:r>
        <w:r w:rsidR="00874596">
          <w:rPr>
            <w:webHidden/>
          </w:rPr>
          <w:fldChar w:fldCharType="separate"/>
        </w:r>
        <w:r w:rsidR="00874596">
          <w:rPr>
            <w:webHidden/>
          </w:rPr>
          <w:t>54</w:t>
        </w:r>
        <w:r w:rsidR="00874596">
          <w:rPr>
            <w:webHidden/>
          </w:rPr>
          <w:fldChar w:fldCharType="end"/>
        </w:r>
      </w:hyperlink>
    </w:p>
    <w:p w14:paraId="57B54A1B" w14:textId="0B5636A3" w:rsidR="00AA79F1" w:rsidRPr="00274DE6" w:rsidRDefault="00413809" w:rsidP="00A973E2">
      <w:pPr>
        <w:spacing w:line="360" w:lineRule="auto"/>
        <w:rPr>
          <w:b/>
          <w:szCs w:val="22"/>
          <w:lang w:eastAsia="en-US"/>
        </w:rPr>
      </w:pPr>
      <w:r w:rsidRPr="00274DE6">
        <w:rPr>
          <w:b/>
          <w:szCs w:val="22"/>
          <w:lang w:eastAsia="en-US"/>
        </w:rPr>
        <w:fldChar w:fldCharType="end"/>
      </w:r>
    </w:p>
    <w:p w14:paraId="60E8DFEC" w14:textId="1CE6C5CC" w:rsidR="000F18CE" w:rsidRPr="00274DE6" w:rsidRDefault="000F18CE" w:rsidP="00652DF9">
      <w:pPr>
        <w:pStyle w:val="Nadpis1"/>
      </w:pPr>
      <w:r w:rsidRPr="00274DE6">
        <w:br w:type="page"/>
      </w:r>
      <w:bookmarkStart w:id="8" w:name="_Toc149235152"/>
      <w:r w:rsidRPr="00274DE6">
        <w:lastRenderedPageBreak/>
        <w:t>Úvod</w:t>
      </w:r>
      <w:bookmarkEnd w:id="8"/>
    </w:p>
    <w:p w14:paraId="30337666" w14:textId="77777777" w:rsidR="007C2389" w:rsidRPr="00274DE6" w:rsidRDefault="007C2389" w:rsidP="001F5D8B">
      <w:pPr>
        <w:spacing w:line="360" w:lineRule="auto"/>
        <w:jc w:val="both"/>
      </w:pPr>
    </w:p>
    <w:p w14:paraId="0BF6E0CA" w14:textId="5688D700" w:rsidR="00204836" w:rsidRPr="00274DE6" w:rsidRDefault="00F74195" w:rsidP="00652DF9">
      <w:pPr>
        <w:pStyle w:val="Nadpis1"/>
      </w:pPr>
      <w:r w:rsidRPr="00274DE6">
        <w:br w:type="page"/>
      </w:r>
      <w:bookmarkStart w:id="9" w:name="_Toc149235153"/>
      <w:r w:rsidR="00204836" w:rsidRPr="00274DE6">
        <w:lastRenderedPageBreak/>
        <w:t>Cíl práce a metodika</w:t>
      </w:r>
      <w:bookmarkEnd w:id="9"/>
    </w:p>
    <w:p w14:paraId="18AB16B5" w14:textId="61376516" w:rsidR="00DB1AA7" w:rsidRPr="00274DE6" w:rsidRDefault="00DB1AA7" w:rsidP="00A973E2">
      <w:pPr>
        <w:pStyle w:val="Nadpis2"/>
        <w:spacing w:line="360" w:lineRule="auto"/>
      </w:pPr>
      <w:bookmarkStart w:id="10" w:name="_Toc149235154"/>
      <w:r w:rsidRPr="00274DE6">
        <w:t>Cíl práce</w:t>
      </w:r>
      <w:bookmarkEnd w:id="10"/>
    </w:p>
    <w:p w14:paraId="191A538B" w14:textId="0751BEB8" w:rsidR="00F74195" w:rsidRPr="00274DE6" w:rsidRDefault="00F97CE2" w:rsidP="00A973E2">
      <w:pPr>
        <w:spacing w:line="360" w:lineRule="auto"/>
        <w:ind w:firstLine="567"/>
        <w:jc w:val="both"/>
      </w:pPr>
      <w:r w:rsidRPr="00274DE6">
        <w:t>Cílem bakalářské práce je charakteristika vývoje mobilní hry pro platformu Android. Práce bude obsahovat popis základních postupů a technik při práci s herním enginem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A973E2">
      <w:pPr>
        <w:pStyle w:val="Nadpis2"/>
        <w:spacing w:line="360" w:lineRule="auto"/>
      </w:pPr>
      <w:bookmarkStart w:id="11" w:name="_Toc149235155"/>
      <w:r w:rsidRPr="00274DE6">
        <w:t>Metodika</w:t>
      </w:r>
      <w:bookmarkEnd w:id="11"/>
    </w:p>
    <w:p w14:paraId="495A249D" w14:textId="252DF867" w:rsidR="00F97CE2" w:rsidRPr="00274DE6" w:rsidRDefault="00F97CE2" w:rsidP="00A973E2">
      <w:pPr>
        <w:spacing w:line="360" w:lineRule="auto"/>
        <w:ind w:firstLine="567"/>
        <w:jc w:val="both"/>
      </w:pPr>
      <w:r w:rsidRPr="00274DE6">
        <w:t>Metodika řešené problematiky bakalářské práce je založena na studiu odborné literatury a dokumentace Unity. V teoretické části budou popsány základní postupy při práci v Unity a jejím asset store, také jak probíhá vývoj mobilní aplikace a v neposlední řadě budou představeny různé druhy herních enginů a rozdíly mezi nimi. Pomocí znalostí z teoretické části bude probíhat samotná implementace hry se scripty psanými v jazyce C#.</w:t>
      </w:r>
    </w:p>
    <w:p w14:paraId="2203AAC7" w14:textId="189372F0" w:rsidR="00204836" w:rsidRPr="00274DE6" w:rsidRDefault="00F74195" w:rsidP="00652DF9">
      <w:pPr>
        <w:pStyle w:val="Nadpis1"/>
      </w:pPr>
      <w:r w:rsidRPr="00274DE6">
        <w:br w:type="page"/>
      </w:r>
      <w:bookmarkStart w:id="12" w:name="_Toc149235156"/>
      <w:r w:rsidR="00204836" w:rsidRPr="00274DE6">
        <w:lastRenderedPageBreak/>
        <w:t>Teoretická východiska</w:t>
      </w:r>
      <w:bookmarkEnd w:id="12"/>
    </w:p>
    <w:p w14:paraId="5942C817" w14:textId="77777777" w:rsidR="00824EC8" w:rsidRPr="00274DE6" w:rsidRDefault="00824EC8" w:rsidP="00824EC8">
      <w:pPr>
        <w:spacing w:line="360" w:lineRule="auto"/>
        <w:ind w:firstLine="578"/>
      </w:pPr>
      <w:r w:rsidRPr="00274DE6">
        <w:t>Tato kapitola se zaobírá seznámení čtenáře s nejznámějšími herními enginy</w:t>
      </w:r>
    </w:p>
    <w:p w14:paraId="7202EF2C" w14:textId="5FB53EA8" w:rsidR="00824EC8" w:rsidRPr="00274DE6" w:rsidRDefault="00AA3299" w:rsidP="00824EC8">
      <w:pPr>
        <w:spacing w:line="360" w:lineRule="auto"/>
      </w:pPr>
      <w:r w:rsidRPr="00274DE6">
        <w:t>současnosti s větším zaměřením na herní engine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A973E2">
      <w:pPr>
        <w:pStyle w:val="Nadpis2"/>
        <w:spacing w:line="360" w:lineRule="auto"/>
      </w:pPr>
      <w:bookmarkStart w:id="13" w:name="_Toc149235157"/>
      <w:r w:rsidRPr="00274DE6">
        <w:t>Herní engine</w:t>
      </w:r>
      <w:bookmarkEnd w:id="13"/>
    </w:p>
    <w:p w14:paraId="0069FB12" w14:textId="66F5CADF" w:rsidR="00E41705" w:rsidRPr="00274DE6" w:rsidRDefault="006642DB" w:rsidP="00AF62C2">
      <w:pPr>
        <w:spacing w:line="360" w:lineRule="auto"/>
        <w:ind w:firstLine="578"/>
        <w:jc w:val="both"/>
      </w:pPr>
      <w:r w:rsidRPr="00274DE6">
        <w:t xml:space="preserve">Herní engine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r w:rsidR="009516D9" w:rsidRPr="00274DE6">
        <w:t>tvo</w:t>
      </w:r>
      <w:r w:rsidR="00D1170C" w:rsidRPr="00274DE6">
        <w:t>ří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enginů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každá hra má na engine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enginy,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podkapitolách jsou představeny některé nejznámější herní enginy</w:t>
      </w:r>
      <w:r w:rsidR="00C83EFE" w:rsidRPr="00274DE6">
        <w:t>, mezi těmito podkapitolami není uveden engine Unity, ve kterém je vytvořena praktická část práce, ačkoliv mu mezi nimi místo zcela jistě patří, protože Unity je věnována celá následující kapitola.</w:t>
      </w:r>
    </w:p>
    <w:p w14:paraId="49B4CFE8" w14:textId="77777777" w:rsidR="000D59C6" w:rsidRPr="00274DE6" w:rsidRDefault="000D59C6" w:rsidP="000D59C6">
      <w:pPr>
        <w:pStyle w:val="Nadpis3"/>
        <w:spacing w:line="360" w:lineRule="auto"/>
      </w:pPr>
      <w:bookmarkStart w:id="14" w:name="_Toc149235158"/>
      <w:r w:rsidRPr="00274DE6">
        <w:t>Unreal Engine</w:t>
      </w:r>
      <w:bookmarkEnd w:id="14"/>
    </w:p>
    <w:p w14:paraId="23BED9BE" w14:textId="61816DB2" w:rsidR="005349B3" w:rsidRPr="00274DE6" w:rsidRDefault="00845567" w:rsidP="00AF62C2">
      <w:pPr>
        <w:spacing w:line="360" w:lineRule="auto"/>
        <w:ind w:firstLine="578"/>
        <w:jc w:val="both"/>
      </w:pPr>
      <w:bookmarkStart w:id="15" w:name="_Hlk142651506"/>
      <w:r w:rsidRPr="00274DE6">
        <w:t xml:space="preserve">Unreal engine je jeden z nejpopulárnějších herních enginů </w:t>
      </w:r>
      <w:r w:rsidR="0087288D" w:rsidRPr="00274DE6">
        <w:t>současnosti</w:t>
      </w:r>
      <w:r w:rsidRPr="00274DE6">
        <w:t xml:space="preserve">, </w:t>
      </w:r>
      <w:r w:rsidR="0087288D" w:rsidRPr="00274DE6">
        <w:t>vyvíjí ho společnost</w:t>
      </w:r>
      <w:r w:rsidRPr="00274DE6">
        <w:t xml:space="preserve"> Epic Games od roku 1998.</w:t>
      </w:r>
      <w:r w:rsidR="00815C64" w:rsidRPr="00274DE6">
        <w:t xml:space="preserve"> </w:t>
      </w:r>
      <w:r w:rsidR="0087288D" w:rsidRPr="00274DE6">
        <w:t>Tento engine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také i pro pokročilé vývojáře. Mezi jeho silné stránky patří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r w:rsidR="0029180D" w:rsidRPr="00274DE6">
        <w:t>U</w:t>
      </w:r>
      <w:r w:rsidR="00323576" w:rsidRPr="00274DE6">
        <w:t>nreal</w:t>
      </w:r>
      <w:r w:rsidR="00C83EFE" w:rsidRPr="00274DE6">
        <w:t xml:space="preserve"> enginu</w:t>
      </w:r>
      <w:r w:rsidR="00323576" w:rsidRPr="00274DE6">
        <w:t xml:space="preserve"> patří například Fortnite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49235159"/>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engine, který má unikátní přístup ke scéně pomocí </w:t>
      </w:r>
      <w:r w:rsidR="00961687" w:rsidRPr="00274DE6">
        <w:t xml:space="preserve">nodes, kde každému uzlu </w:t>
      </w:r>
      <w:r w:rsidR="00FC16BF" w:rsidRPr="00274DE6">
        <w:t>je</w:t>
      </w:r>
      <w:r w:rsidR="00961687" w:rsidRPr="00274DE6">
        <w:t xml:space="preserve"> můž</w:t>
      </w:r>
      <w:r w:rsidR="00FC16BF" w:rsidRPr="00274DE6">
        <w:t>né</w:t>
      </w:r>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enginů, </w:t>
      </w:r>
      <w:r w:rsidR="00FC16BF" w:rsidRPr="00274DE6">
        <w:t>Godot</w:t>
      </w:r>
      <w:r w:rsidR="0079188C" w:rsidRPr="00274DE6">
        <w:t xml:space="preserve"> poskytuje možnost psát scripty ve speciálním jazyce </w:t>
      </w:r>
      <w:r w:rsidR="00954599" w:rsidRPr="00274DE6">
        <w:t>gdcript, což je kombinace mezi</w:t>
      </w:r>
      <w:r w:rsidR="00990D8F" w:rsidRPr="00274DE6">
        <w:t xml:space="preserve"> programovacími jazyky</w:t>
      </w:r>
      <w:r w:rsidR="00954599" w:rsidRPr="00274DE6">
        <w:t xml:space="preserve"> typescrip a pytho</w:t>
      </w:r>
      <w:r w:rsidR="00990D8F" w:rsidRPr="00274DE6">
        <w:t>n</w:t>
      </w:r>
      <w:r w:rsidR="00954599" w:rsidRPr="00274DE6">
        <w:t>.</w:t>
      </w:r>
      <w:r w:rsidR="00BE575C" w:rsidRPr="00274DE6">
        <w:t xml:space="preserve"> </w:t>
      </w:r>
      <w:r w:rsidR="00840BF1" w:rsidRPr="00274DE6">
        <w:t xml:space="preserve">Tento herní engine je zdarma a open-source </w:t>
      </w:r>
      <w:r w:rsidR="004B508A" w:rsidRPr="00274DE6">
        <w:t xml:space="preserve">a je </w:t>
      </w:r>
      <w:r w:rsidR="00FC16BF" w:rsidRPr="00274DE6">
        <w:t>velmi dobrou volbou</w:t>
      </w:r>
      <w:r w:rsidR="004B508A" w:rsidRPr="00274DE6">
        <w:t xml:space="preserve"> pro tvorbu 2D a 3D her.  Unity nebo Unreal </w:t>
      </w:r>
      <w:r w:rsidR="00301D25" w:rsidRPr="00274DE6">
        <w:t xml:space="preserve">jsou ale známější a populárnější a tak pro tento engine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vztvořené pomocí tohoto enginu patří například hra Brotato.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49235160"/>
      <w:r w:rsidRPr="00274DE6">
        <w:t>CryEngine</w:t>
      </w:r>
      <w:bookmarkEnd w:id="17"/>
    </w:p>
    <w:p w14:paraId="78229F2F" w14:textId="085BE6D4" w:rsidR="005349B3" w:rsidRPr="00274DE6" w:rsidRDefault="00EC7F81" w:rsidP="00AF62C2">
      <w:pPr>
        <w:spacing w:line="360" w:lineRule="auto"/>
        <w:ind w:firstLine="578"/>
        <w:jc w:val="both"/>
      </w:pPr>
      <w:r w:rsidRPr="00274DE6">
        <w:t>CryEngine je herní engine vyvíjen společností CryTek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r w:rsidRPr="00274DE6">
        <w:t xml:space="preserve">CryTek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Kingdom Come: Deliverence od společnosti Warhorse Studios.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49235161"/>
      <w:r w:rsidRPr="00274DE6">
        <w:t>Amazon Lumberyard</w:t>
      </w:r>
      <w:bookmarkEnd w:id="18"/>
    </w:p>
    <w:p w14:paraId="428401F6" w14:textId="152FB6EB" w:rsidR="005349B3" w:rsidRPr="00274DE6" w:rsidRDefault="00FB74B4" w:rsidP="00AF62C2">
      <w:pPr>
        <w:spacing w:line="360" w:lineRule="auto"/>
        <w:ind w:firstLine="578"/>
        <w:jc w:val="both"/>
      </w:pPr>
      <w:bookmarkStart w:id="19" w:name="_Hlk143777197"/>
      <w:r w:rsidRPr="00274DE6">
        <w:t xml:space="preserve">Lumberyard je </w:t>
      </w:r>
      <w:r w:rsidR="00B9470E" w:rsidRPr="00274DE6">
        <w:t>herní</w:t>
      </w:r>
      <w:r w:rsidRPr="00274DE6">
        <w:t xml:space="preserve"> engine od společnosti Amazon. Jeho technologie jsou založeny na CryEnginu, které jsou vylepšeny a rozšířeny. </w:t>
      </w:r>
      <w:r w:rsidR="00930EE5" w:rsidRPr="00274DE6">
        <w:t>Tento engine je zdarma</w:t>
      </w:r>
      <w:r w:rsidR="00B9470E" w:rsidRPr="00274DE6">
        <w:t xml:space="preserve">, </w:t>
      </w:r>
      <w:r w:rsidR="00930EE5" w:rsidRPr="00274DE6">
        <w:t>obsahuje 3D modelovací nástroje a také podporu virtuální realit</w:t>
      </w:r>
      <w:r w:rsidR="00B9470E" w:rsidRPr="00274DE6">
        <w:t>y</w:t>
      </w:r>
      <w:r w:rsidR="00930EE5" w:rsidRPr="00274DE6">
        <w:t xml:space="preserve">. Mezi nejznámější tituly vytvořené pomocí tohoto enginu patří </w:t>
      </w:r>
      <w:hyperlink r:id="rId10" w:history="1">
        <w:r w:rsidR="00930EE5" w:rsidRPr="00274DE6">
          <w:rPr>
            <w:rStyle w:val="Hypertextovodkaz"/>
            <w:color w:val="auto"/>
            <w:u w:val="none"/>
          </w:rPr>
          <w:t>The Grand Tour Game</w:t>
        </w:r>
      </w:hyperlink>
      <w:r w:rsidR="00930EE5" w:rsidRPr="00274DE6">
        <w:t xml:space="preserve"> a Crucible.</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081EE24" w14:textId="0248EBA0" w:rsidR="005349B3" w:rsidRPr="00274DE6" w:rsidRDefault="005349B3" w:rsidP="000D4978">
      <w:pPr>
        <w:pStyle w:val="Nadpis2"/>
      </w:pPr>
      <w:bookmarkStart w:id="20" w:name="_Toc149235162"/>
      <w:r w:rsidRPr="00274DE6">
        <w:t>Unity</w:t>
      </w:r>
      <w:bookmarkEnd w:id="20"/>
    </w:p>
    <w:p w14:paraId="4A402EB3" w14:textId="3D1CCA67" w:rsidR="005F29EA" w:rsidRPr="00274DE6" w:rsidRDefault="005F29EA" w:rsidP="00AF62C2">
      <w:pPr>
        <w:spacing w:line="360" w:lineRule="auto"/>
        <w:ind w:firstLine="578"/>
        <w:jc w:val="both"/>
      </w:pPr>
      <w:r w:rsidRPr="00274DE6">
        <w:t>Unity je herní engine pro vývoj 2D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47F274F" w14:textId="11464E7F" w:rsidR="00D74B72" w:rsidRPr="00274DE6" w:rsidRDefault="00D74B72" w:rsidP="00AF62C2">
      <w:pPr>
        <w:spacing w:line="360" w:lineRule="auto"/>
        <w:ind w:firstLine="578"/>
        <w:jc w:val="both"/>
      </w:pPr>
      <w:r w:rsidRPr="00274DE6">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rad jak s Unity pracovat</w:t>
      </w:r>
    </w:p>
    <w:p w14:paraId="59B97A24" w14:textId="77777777" w:rsidR="00FF605C" w:rsidRPr="00274DE6" w:rsidRDefault="00282F9E" w:rsidP="00FF605C">
      <w:pPr>
        <w:pStyle w:val="Odstavecseseznamem"/>
        <w:numPr>
          <w:ilvl w:val="0"/>
          <w:numId w:val="31"/>
        </w:numPr>
        <w:spacing w:line="360" w:lineRule="auto"/>
        <w:jc w:val="both"/>
      </w:pPr>
      <w:r w:rsidRPr="00274DE6">
        <w:t xml:space="preserve">Asset </w:t>
      </w:r>
      <w:r w:rsidR="00C543DA" w:rsidRPr="00274DE6">
        <w:t>Store – Unity</w:t>
      </w:r>
      <w:r w:rsidRPr="00274DE6">
        <w:t xml:space="preserve"> Asset Store je </w:t>
      </w:r>
      <w:r w:rsidR="00C745D8" w:rsidRPr="00274DE6">
        <w:t>místem</w:t>
      </w:r>
      <w:r w:rsidRPr="00274DE6">
        <w:t>, kde vývojáři mohou zakoupit a prodávat herní assety,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1" w:name="_Toc149235163"/>
      <w:r w:rsidRPr="00274DE6">
        <w:lastRenderedPageBreak/>
        <w:t>GameObject</w:t>
      </w:r>
      <w:bookmarkEnd w:id="21"/>
    </w:p>
    <w:p w14:paraId="176ED289" w14:textId="55B16648" w:rsidR="003A2409" w:rsidRPr="00274DE6" w:rsidRDefault="00F33FD8" w:rsidP="00AF62C2">
      <w:pPr>
        <w:spacing w:line="360" w:lineRule="auto"/>
        <w:ind w:firstLine="578"/>
        <w:jc w:val="both"/>
      </w:pPr>
      <w:r w:rsidRPr="00274DE6">
        <w:t>Jako GameObject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GameObjektu.</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A973E2">
      <w:pPr>
        <w:pStyle w:val="Nadpis4"/>
        <w:spacing w:line="360" w:lineRule="auto"/>
      </w:pPr>
      <w:bookmarkStart w:id="22" w:name="_Toc149235164"/>
      <w:r w:rsidRPr="00274DE6">
        <w:t>Transform</w:t>
      </w:r>
      <w:bookmarkEnd w:id="22"/>
    </w:p>
    <w:p w14:paraId="5B05E2F5" w14:textId="19321D30" w:rsidR="00FE5FC8" w:rsidRPr="00274DE6" w:rsidRDefault="001E650F" w:rsidP="00AF62C2">
      <w:pPr>
        <w:spacing w:line="360" w:lineRule="auto"/>
        <w:ind w:firstLine="578"/>
        <w:jc w:val="both"/>
      </w:pPr>
      <w:bookmarkStart w:id="23" w:name="_Hlk144739028"/>
      <w:r w:rsidRPr="00274DE6">
        <w:t>Jedná se o komponent, který je vždy připnutý k hernímu objektu a nejde odebrat. Určuje pozici, rotaci a měřítko objektu ve scéně</w:t>
      </w:r>
      <w:bookmarkEnd w:id="23"/>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6F3E741" w:rsidR="008D0397" w:rsidRPr="00274DE6" w:rsidRDefault="008D0397" w:rsidP="008D0397">
                            <w:pPr>
                              <w:pStyle w:val="Titulek"/>
                              <w:rPr>
                                <w:i w:val="0"/>
                                <w:iCs w:val="0"/>
                                <w:sz w:val="24"/>
                                <w:szCs w:val="24"/>
                              </w:rPr>
                            </w:pPr>
                            <w:bookmarkStart w:id="24"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6F3E741" w:rsidR="008D0397" w:rsidRPr="00274DE6" w:rsidRDefault="008D0397" w:rsidP="008D0397">
                      <w:pPr>
                        <w:pStyle w:val="Titulek"/>
                        <w:rPr>
                          <w:i w:val="0"/>
                          <w:iCs w:val="0"/>
                          <w:sz w:val="24"/>
                          <w:szCs w:val="24"/>
                        </w:rPr>
                      </w:pPr>
                      <w:bookmarkStart w:id="25" w:name="_Toc14500452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Transform</w:t>
                      </w:r>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5"/>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Start()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transform.position =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Transform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51152">
      <w:pPr>
        <w:pStyle w:val="Nadpis4"/>
      </w:pPr>
      <w:bookmarkStart w:id="26" w:name="_Toc149235165"/>
      <w:r w:rsidRPr="00274DE6">
        <w:lastRenderedPageBreak/>
        <w:t>Collider</w:t>
      </w:r>
      <w:bookmarkEnd w:id="26"/>
    </w:p>
    <w:p w14:paraId="646FFA1A" w14:textId="7E68A3EE" w:rsidR="000F0C88" w:rsidRPr="00274DE6" w:rsidRDefault="00CA61BA" w:rsidP="00AF62C2">
      <w:pPr>
        <w:spacing w:line="360" w:lineRule="auto"/>
        <w:ind w:firstLine="709"/>
        <w:jc w:val="both"/>
      </w:pPr>
      <w:bookmarkStart w:id="27" w:name="_Hlk144741436"/>
      <w:r w:rsidRPr="00274DE6">
        <w:t>Komponent, kte</w:t>
      </w:r>
      <w:r w:rsidR="00C65A2F" w:rsidRPr="00274DE6">
        <w:t>r</w:t>
      </w:r>
      <w:r w:rsidR="0077405C" w:rsidRPr="00274DE6">
        <w:t>ý</w:t>
      </w:r>
      <w:r w:rsidRPr="00274DE6">
        <w:t xml:space="preserve"> slouží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primitive colliders</w:t>
      </w:r>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7"/>
      <w:r w:rsidR="00FB2F69" w:rsidRPr="00274DE6">
        <w:t xml:space="preserve"> Patří mezi ně například </w:t>
      </w:r>
      <w:r w:rsidR="00C65A2F" w:rsidRPr="00274DE6">
        <w:t>Box Collider, Sphere Collider, Capsule Collider</w:t>
      </w:r>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r w:rsidR="00B0087A" w:rsidRPr="00274DE6">
        <w:rPr>
          <w:b/>
          <w:bCs/>
        </w:rPr>
        <w:t>Rigid Body</w:t>
      </w:r>
      <w:r w:rsidR="00614F35" w:rsidRPr="00274DE6">
        <w:t>, která společně s Collider docílí př</w:t>
      </w:r>
      <w:r w:rsidR="00480A62" w:rsidRPr="00274DE6">
        <w:t>esného řešení kolizí.</w:t>
      </w:r>
    </w:p>
    <w:p w14:paraId="0ED44198" w14:textId="1EBED780" w:rsidR="00DC4698" w:rsidRPr="00274DE6" w:rsidRDefault="004F20A3" w:rsidP="00B14398">
      <w:pPr>
        <w:spacing w:line="360" w:lineRule="auto"/>
        <w:ind w:firstLine="709"/>
        <w:jc w:val="both"/>
      </w:pPr>
      <w:r w:rsidRPr="00274DE6">
        <w:rPr>
          <w:b/>
          <w:bCs/>
        </w:rPr>
        <w:t>Trigger</w:t>
      </w:r>
      <w:r w:rsidRPr="00274DE6">
        <w:t xml:space="preserve">, neboli komponent </w:t>
      </w:r>
      <w:r w:rsidR="00D727D3" w:rsidRPr="00274DE6">
        <w:t>C</w:t>
      </w:r>
      <w:r w:rsidRPr="00274DE6">
        <w:t>ollider, který má zapnutou možnost ,,Is Trigger‘‘ je speciálním druhem collideru,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5F68E5" w:rsidRPr="00274DE6">
        <w:t>nechceme</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51152">
      <w:pPr>
        <w:pStyle w:val="Nadpis4"/>
      </w:pPr>
      <w:bookmarkStart w:id="28" w:name="_Toc149235166"/>
      <w:r w:rsidRPr="00274DE6">
        <w:t>Animator</w:t>
      </w:r>
      <w:bookmarkEnd w:id="28"/>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29" w:name="_Hlk144743496"/>
      <w:r w:rsidR="00BF1EE5" w:rsidRPr="00274DE6">
        <w:rPr>
          <w:b/>
          <w:bCs/>
        </w:rPr>
        <w:t>Animator Controller</w:t>
      </w:r>
      <w:bookmarkEnd w:id="29"/>
      <w:r w:rsidR="00BF1EE5" w:rsidRPr="00274DE6">
        <w:t xml:space="preserve">, který slouží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r w:rsidRPr="00274DE6">
        <w:t xml:space="preserve">Animator Controller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r w:rsidR="007864E0" w:rsidRPr="00274DE6">
        <w:t>Animator C</w:t>
      </w:r>
      <w:r w:rsidR="00EC2940" w:rsidRPr="00274DE6">
        <w:t>ontroller, který řídí animace obyčejného nepřátele může vypadat jako je uvedeno na obrázku níže.</w:t>
      </w:r>
    </w:p>
    <w:p w14:paraId="0403FAF9" w14:textId="3276D4C3" w:rsidR="001D393E" w:rsidRPr="00274DE6" w:rsidRDefault="001D393E" w:rsidP="00AF62C2">
      <w:pPr>
        <w:spacing w:line="360" w:lineRule="auto"/>
        <w:ind w:firstLine="709"/>
        <w:jc w:val="both"/>
      </w:pPr>
    </w:p>
    <w:p w14:paraId="43E2BE56" w14:textId="1F246B50" w:rsidR="007D3873" w:rsidRPr="00274DE6" w:rsidRDefault="007D3873" w:rsidP="00AF62C2">
      <w:pPr>
        <w:spacing w:line="360" w:lineRule="auto"/>
        <w:ind w:firstLine="709"/>
        <w:jc w:val="both"/>
      </w:pPr>
      <w:r w:rsidRPr="00274DE6">
        <w:t>Každý Animator Controller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r w:rsidRPr="00274DE6">
        <w:t>Entry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tento stav slouží k ukončení animace a navracení do počátečního stavu Entry</w:t>
      </w:r>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State – </w:t>
      </w:r>
      <w:r w:rsidR="00576E54" w:rsidRPr="00274DE6">
        <w:t>s</w:t>
      </w:r>
      <w:r w:rsidRPr="00274DE6">
        <w:t>louží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rPr>
          <w:noProof/>
        </w:rPr>
        <w:lastRenderedPageBreak/>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1D06BBFF" w:rsidR="00CC039B" w:rsidRPr="00274DE6" w:rsidRDefault="00CC039B" w:rsidP="00CC039B">
                            <w:pPr>
                              <w:pStyle w:val="Titulek"/>
                              <w:rPr>
                                <w:i w:val="0"/>
                                <w:iCs w:val="0"/>
                                <w:sz w:val="24"/>
                                <w:szCs w:val="24"/>
                              </w:rPr>
                            </w:pPr>
                            <w:bookmarkStart w:id="30"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1D06BBFF" w:rsidR="00CC039B" w:rsidRPr="00274DE6" w:rsidRDefault="00CC039B" w:rsidP="00CC039B">
                      <w:pPr>
                        <w:pStyle w:val="Titulek"/>
                        <w:rPr>
                          <w:i w:val="0"/>
                          <w:iCs w:val="0"/>
                          <w:sz w:val="24"/>
                          <w:szCs w:val="24"/>
                        </w:rPr>
                      </w:pPr>
                      <w:bookmarkStart w:id="31" w:name="_Toc14500452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1"/>
                    </w:p>
                  </w:txbxContent>
                </v:textbox>
                <w10:wrap type="topAndBottom"/>
              </v:shape>
            </w:pict>
          </mc:Fallback>
        </mc:AlternateContent>
      </w:r>
      <w:r w:rsidRPr="00274DE6">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3A2409">
      <w:pPr>
        <w:pStyle w:val="Nadpis4"/>
      </w:pPr>
      <w:bookmarkStart w:id="32" w:name="_Toc149235167"/>
      <w:r w:rsidRPr="00274DE6">
        <w:t>S</w:t>
      </w:r>
      <w:r w:rsidR="000D7738" w:rsidRPr="00274DE6">
        <w:t>k</w:t>
      </w:r>
      <w:r w:rsidRPr="00274DE6">
        <w:t>ript</w:t>
      </w:r>
      <w:r w:rsidR="00C56F48" w:rsidRPr="00274DE6">
        <w:t>y</w:t>
      </w:r>
      <w:bookmarkEnd w:id="32"/>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r w:rsidR="00323FFD" w:rsidRPr="00274DE6">
        <w:rPr>
          <w:b/>
          <w:bCs/>
        </w:rPr>
        <w:t>MonoBehaviour</w:t>
      </w:r>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patří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098FA66" w:rsidR="00623BC4" w:rsidRPr="00274DE6" w:rsidRDefault="00623BC4" w:rsidP="00623BC4">
                            <w:pPr>
                              <w:pStyle w:val="Titulek"/>
                              <w:rPr>
                                <w:i w:val="0"/>
                                <w:iCs w:val="0"/>
                                <w:sz w:val="24"/>
                                <w:szCs w:val="24"/>
                              </w:rPr>
                            </w:pPr>
                            <w:bookmarkStart w:id="33"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098FA66" w:rsidR="00623BC4" w:rsidRPr="00274DE6" w:rsidRDefault="00623BC4" w:rsidP="00623BC4">
                      <w:pPr>
                        <w:pStyle w:val="Titulek"/>
                        <w:rPr>
                          <w:i w:val="0"/>
                          <w:iCs w:val="0"/>
                          <w:sz w:val="24"/>
                          <w:szCs w:val="24"/>
                        </w:rPr>
                      </w:pPr>
                      <w:bookmarkStart w:id="34" w:name="_Toc14500452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4"/>
                    </w:p>
                  </w:txbxContent>
                </v:textbox>
                <w10:wrap type="topAndBottom"/>
              </v:shape>
            </w:pict>
          </mc:Fallback>
        </mc:AlternateContent>
      </w:r>
      <w:r w:rsidR="008B3319" w:rsidRPr="00274DE6">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rsidRPr="00274DE6">
        <w:t xml:space="preserve">Další velmi důležitou funkcí, kterou třída MonoBehaviour poskytuje je </w:t>
      </w:r>
      <w:r w:rsidR="00AF7018" w:rsidRPr="00274DE6">
        <w:rPr>
          <w:b/>
          <w:bCs/>
        </w:rPr>
        <w:t>Awake</w:t>
      </w:r>
      <w:r w:rsidR="00FB66DA" w:rsidRPr="00274DE6">
        <w:t xml:space="preserve">. Tato funkce se stejně jako Start provedena pouze jednou na začátku. Awake je ale na rozdíl od Start volán </w:t>
      </w:r>
      <w:bookmarkEnd w:id="35"/>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Awake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74521D">
      <w:pPr>
        <w:pStyle w:val="Nadpis4"/>
      </w:pPr>
      <w:bookmarkStart w:id="36" w:name="_Toc149235168"/>
      <w:r w:rsidRPr="00274DE6">
        <w:t>Audio</w:t>
      </w:r>
      <w:bookmarkEnd w:id="36"/>
    </w:p>
    <w:p w14:paraId="5D918D9C" w14:textId="7FFDE062" w:rsidR="00A01EF7" w:rsidRPr="00274DE6" w:rsidRDefault="00A01EF7" w:rsidP="00AF62C2">
      <w:pPr>
        <w:spacing w:line="360" w:lineRule="auto"/>
        <w:ind w:firstLine="709"/>
        <w:jc w:val="both"/>
      </w:pPr>
      <w:r w:rsidRPr="00274DE6">
        <w:rPr>
          <w:b/>
          <w:bCs/>
        </w:rPr>
        <w:t>Audio Listener</w:t>
      </w:r>
      <w:r w:rsidRPr="00274DE6">
        <w:t xml:space="preserve"> je komponenta, která slouží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7" w:name="_Toc149235169"/>
      <w:r w:rsidRPr="00274DE6">
        <w:lastRenderedPageBreak/>
        <w:t>Sc</w:t>
      </w:r>
      <w:r w:rsidR="002331A0" w:rsidRPr="00274DE6">
        <w:t>é</w:t>
      </w:r>
      <w:r w:rsidRPr="00274DE6">
        <w:t>na</w:t>
      </w:r>
      <w:bookmarkEnd w:id="37"/>
    </w:p>
    <w:p w14:paraId="7D7EA2BB" w14:textId="1451287A" w:rsidR="00995C36" w:rsidRPr="00274DE6" w:rsidRDefault="001D6F30"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65924D7F" w:rsidR="00510F03" w:rsidRPr="00274DE6" w:rsidRDefault="00510F03" w:rsidP="00510F03">
                            <w:pPr>
                              <w:pStyle w:val="Titulek"/>
                              <w:rPr>
                                <w:i w:val="0"/>
                                <w:iCs w:val="0"/>
                                <w:sz w:val="24"/>
                                <w:szCs w:val="24"/>
                              </w:rPr>
                            </w:pPr>
                            <w:bookmarkStart w:id="38"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65924D7F" w:rsidR="00510F03" w:rsidRPr="00274DE6" w:rsidRDefault="00510F03" w:rsidP="00510F03">
                      <w:pPr>
                        <w:pStyle w:val="Titulek"/>
                        <w:rPr>
                          <w:i w:val="0"/>
                          <w:iCs w:val="0"/>
                          <w:sz w:val="24"/>
                          <w:szCs w:val="24"/>
                        </w:rPr>
                      </w:pPr>
                      <w:bookmarkStart w:id="39" w:name="_Toc14500452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9"/>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vystačí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40" w:name="_Toc149235170"/>
      <w:r w:rsidRPr="00274DE6">
        <w:t>Prefab</w:t>
      </w:r>
      <w:r w:rsidR="00B80F39" w:rsidRPr="00274DE6">
        <w:t>s</w:t>
      </w:r>
      <w:bookmarkEnd w:id="40"/>
    </w:p>
    <w:p w14:paraId="125D44C4" w14:textId="5BFEE70C" w:rsidR="00800DA2" w:rsidRPr="00274DE6" w:rsidRDefault="005720F7" w:rsidP="00AF62C2">
      <w:pPr>
        <w:spacing w:line="360" w:lineRule="auto"/>
        <w:ind w:firstLine="709"/>
        <w:jc w:val="both"/>
      </w:pPr>
      <w:r w:rsidRPr="00274DE6">
        <w:t>Prefab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se liší v tom</w:t>
      </w:r>
      <w:r w:rsidR="00800DA2" w:rsidRPr="00274DE6">
        <w:t xml:space="preserve">, že když provedeme úpravu tohoto prefabu,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prefab.</w:t>
      </w:r>
      <w:r w:rsidR="005C1054" w:rsidRPr="00274DE6">
        <w:t xml:space="preserve"> Do scény se tento prefab přidá klasickým přetažením do okna hierarchie nebo přímo z kódu, což je nejčastější způsob práce s</w:t>
      </w:r>
      <w:r w:rsidR="00122420" w:rsidRPr="00274DE6">
        <w:t> </w:t>
      </w:r>
      <w:r w:rsidR="005C1054" w:rsidRPr="00274DE6">
        <w:t>prefaby</w:t>
      </w:r>
      <w:r w:rsidR="00122420" w:rsidRPr="00274DE6">
        <w:t xml:space="preserve">. Vytvoření instance obstará funkce Instantiate(), která přijímá </w:t>
      </w:r>
      <w:r w:rsidR="00791F32" w:rsidRPr="00274DE6">
        <w:t xml:space="preserve">následující </w:t>
      </w:r>
      <w:r w:rsidR="00122420" w:rsidRPr="00274DE6">
        <w:t>parametry</w:t>
      </w:r>
      <w:r w:rsidR="00995C36" w:rsidRPr="00274DE6">
        <w:t xml:space="preserve"> -</w:t>
      </w:r>
      <w:r w:rsidR="00122420" w:rsidRPr="00274DE6">
        <w:t xml:space="preserve"> prefab, pozici a otočení</w:t>
      </w:r>
      <w:r w:rsidR="00F42DA8" w:rsidRPr="00274DE6">
        <w:t>. Příklad použití tehle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spawnEnemy()</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Instantiate(prefab, </w:t>
      </w:r>
      <w:r w:rsidRPr="00274DE6">
        <w:rPr>
          <w:rFonts w:ascii="Consolas" w:hAnsi="Consolas"/>
          <w:color w:val="0000FF"/>
          <w:sz w:val="21"/>
          <w:szCs w:val="21"/>
        </w:rPr>
        <w:t>new</w:t>
      </w:r>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Quaternion.identity);</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r w:rsidRPr="00274DE6">
        <w:t xml:space="preserve">Prefaby se dají různě kombinovat a vytvářet takzvané </w:t>
      </w:r>
      <w:r w:rsidRPr="00274DE6">
        <w:rPr>
          <w:b/>
          <w:bCs/>
        </w:rPr>
        <w:t>nested prefabs</w:t>
      </w:r>
      <w:r w:rsidRPr="00274DE6">
        <w:t>, což jsou prefaby, které obsahují jiné prefaby.</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41" w:name="_Toc149235171"/>
      <w:r w:rsidRPr="00274DE6">
        <w:t>Asset Store</w:t>
      </w:r>
      <w:bookmarkEnd w:id="41"/>
    </w:p>
    <w:p w14:paraId="1523C6AD" w14:textId="54FA0434" w:rsidR="00510936" w:rsidRPr="00274DE6" w:rsidRDefault="00510936" w:rsidP="00AF62C2">
      <w:pPr>
        <w:spacing w:line="360" w:lineRule="auto"/>
        <w:ind w:firstLine="709"/>
        <w:jc w:val="both"/>
      </w:pPr>
      <w:r w:rsidRPr="00274DE6">
        <w:t>Unity Asset Store je rozsáhlá platforma pro vývojáře her a aplikací, která nabízí širokou škálu nástrojů, modelů, textur</w:t>
      </w:r>
      <w:r w:rsidR="00C72773" w:rsidRPr="00274DE6">
        <w:t xml:space="preserve"> a</w:t>
      </w:r>
      <w:r w:rsidRPr="00274DE6">
        <w:t xml:space="preserve"> skriptů. Tato platforma slouží jako nepostradatelný zdroj pro </w:t>
      </w:r>
      <w:r w:rsidR="00995C36" w:rsidRPr="00274DE6">
        <w:t>ty</w:t>
      </w:r>
      <w:r w:rsidRPr="00274DE6">
        <w:t>, kteří chtějí zrychlit a obohatit svůj vývojový proces. Unity Asset Store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30089C0" w:rsidR="00C01608" w:rsidRPr="00274DE6" w:rsidRDefault="00C01608" w:rsidP="00C01608">
                            <w:pPr>
                              <w:pStyle w:val="Titulek"/>
                              <w:rPr>
                                <w:i w:val="0"/>
                                <w:iCs w:val="0"/>
                                <w:sz w:val="24"/>
                                <w:szCs w:val="24"/>
                              </w:rPr>
                            </w:pPr>
                            <w:bookmarkStart w:id="42"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30089C0" w:rsidR="00C01608" w:rsidRPr="00274DE6" w:rsidRDefault="00C01608" w:rsidP="00C01608">
                      <w:pPr>
                        <w:pStyle w:val="Titulek"/>
                        <w:rPr>
                          <w:i w:val="0"/>
                          <w:iCs w:val="0"/>
                          <w:sz w:val="24"/>
                          <w:szCs w:val="24"/>
                        </w:rPr>
                      </w:pPr>
                      <w:bookmarkStart w:id="43" w:name="_Toc14500452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3"/>
                    </w:p>
                  </w:txbxContent>
                </v:textbox>
                <w10:wrap type="topAndBottom"/>
              </v:shape>
            </w:pict>
          </mc:Fallback>
        </mc:AlternateContent>
      </w:r>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r w:rsidR="00995C36" w:rsidRPr="00274DE6">
        <w:t>A</w:t>
      </w:r>
      <w:r w:rsidR="00620D0B" w:rsidRPr="00274DE6">
        <w:t xml:space="preserve">sset </w:t>
      </w:r>
      <w:r w:rsidR="00995C36" w:rsidRPr="00274DE6">
        <w:t>S</w:t>
      </w:r>
      <w:r w:rsidR="00620D0B" w:rsidRPr="00274DE6">
        <w:t>tor</w:t>
      </w:r>
      <w:r w:rsidR="00995C36" w:rsidRPr="00274DE6">
        <w:t>e</w:t>
      </w:r>
      <w:r w:rsidR="00620D0B" w:rsidRPr="00274DE6">
        <w:t xml:space="preserve"> do projektu složí nástroj </w:t>
      </w:r>
      <w:r w:rsidR="00620D0B" w:rsidRPr="00274DE6">
        <w:rPr>
          <w:b/>
          <w:bCs/>
        </w:rPr>
        <w:t>Package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4" w:name="_Toc149235172"/>
      <w:r w:rsidRPr="00274DE6">
        <w:t>Uživatelské</w:t>
      </w:r>
      <w:r w:rsidR="00547391" w:rsidRPr="00274DE6">
        <w:t xml:space="preserve"> rozhraní</w:t>
      </w:r>
      <w:bookmarkEnd w:id="44"/>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2C78E554" w:rsidR="008870DD" w:rsidRPr="00274DE6" w:rsidRDefault="008870DD" w:rsidP="008870DD">
                            <w:pPr>
                              <w:pStyle w:val="Titulek"/>
                              <w:rPr>
                                <w:i w:val="0"/>
                                <w:iCs w:val="0"/>
                                <w:sz w:val="24"/>
                                <w:szCs w:val="24"/>
                              </w:rPr>
                            </w:pPr>
                            <w:bookmarkStart w:id="45"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2C78E554" w:rsidR="008870DD" w:rsidRPr="00274DE6" w:rsidRDefault="008870DD" w:rsidP="008870DD">
                      <w:pPr>
                        <w:pStyle w:val="Titulek"/>
                        <w:rPr>
                          <w:i w:val="0"/>
                          <w:iCs w:val="0"/>
                          <w:sz w:val="24"/>
                          <w:szCs w:val="24"/>
                        </w:rPr>
                      </w:pPr>
                      <w:bookmarkStart w:id="46" w:name="_Toc14500452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6"/>
                    </w:p>
                  </w:txbxContent>
                </v:textbox>
                <w10:wrap type="topAndBottom"/>
              </v:shape>
            </w:pict>
          </mc:Fallback>
        </mc:AlternateContent>
      </w:r>
      <w:r w:rsidR="00763637" w:rsidRPr="00274DE6">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7" w:name="_Toc149235173"/>
      <w:r w:rsidRPr="00274DE6">
        <w:lastRenderedPageBreak/>
        <w:t>Osvětlení</w:t>
      </w:r>
      <w:bookmarkEnd w:id="47"/>
    </w:p>
    <w:p w14:paraId="51489FE7" w14:textId="41386DFF" w:rsidR="007F5327" w:rsidRPr="00274DE6" w:rsidRDefault="00F52B9F" w:rsidP="00AF62C2">
      <w:pPr>
        <w:spacing w:line="360" w:lineRule="auto"/>
        <w:ind w:firstLine="709"/>
        <w:jc w:val="both"/>
      </w:pPr>
      <w:r w:rsidRPr="00274DE6">
        <w:t>Osvět</w:t>
      </w:r>
      <w:bookmarkStart w:id="48"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8"/>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r w:rsidRPr="00274DE6">
        <w:rPr>
          <w:b/>
          <w:bCs/>
        </w:rPr>
        <w:t>Directional Light</w:t>
      </w:r>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Point Light</w:t>
      </w:r>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Spot Light</w:t>
      </w:r>
      <w:r w:rsidRPr="00274DE6">
        <w:t xml:space="preserve"> –</w:t>
      </w:r>
      <w:r w:rsidR="007B05B9" w:rsidRPr="00274DE6">
        <w:t xml:space="preserve"> na rozdíl od Point Light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Area Light</w:t>
      </w:r>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Real-time Lighting</w:t>
      </w:r>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r w:rsidR="00087447" w:rsidRPr="00274DE6">
        <w:rPr>
          <w:b/>
          <w:bCs/>
        </w:rPr>
        <w:t>Baked Lighting</w:t>
      </w:r>
      <w:r w:rsidR="00087447" w:rsidRPr="00274DE6">
        <w:t>, který naopak všechny výpočty provede předem a uloží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49" w:name="_Toc149235174"/>
      <w:r w:rsidRPr="00274DE6">
        <w:t>Tag</w:t>
      </w:r>
      <w:bookmarkEnd w:id="49"/>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kům můžeme přistupovat přímo z kódu například při kontrole kolizí</w:t>
      </w:r>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other){</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(other.CompareTag(</w:t>
      </w:r>
      <w:r w:rsidRPr="00274DE6">
        <w:rPr>
          <w:rFonts w:ascii="Consolas" w:hAnsi="Consolas"/>
          <w:color w:val="A31515"/>
          <w:sz w:val="21"/>
          <w:szCs w:val="21"/>
        </w:rPr>
        <w:t>"Enemy"</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Destroy(</w:t>
      </w:r>
      <w:r w:rsidRPr="00274DE6">
        <w:rPr>
          <w:rFonts w:ascii="Consolas" w:hAnsi="Consolas"/>
          <w:color w:val="0000FF"/>
          <w:sz w:val="21"/>
          <w:szCs w:val="21"/>
        </w:rPr>
        <w:t>this</w:t>
      </w:r>
      <w:r w:rsidRPr="00274DE6">
        <w:rPr>
          <w:rFonts w:ascii="Consolas" w:hAnsi="Consolas"/>
          <w:color w:val="000000"/>
          <w:sz w:val="21"/>
          <w:szCs w:val="21"/>
        </w:rPr>
        <w:t>.gameObject);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8349D6">
      <w:pPr>
        <w:pStyle w:val="Nadpis2"/>
      </w:pPr>
      <w:bookmarkStart w:id="50" w:name="_Toc149235175"/>
      <w:r w:rsidRPr="00274DE6">
        <w:lastRenderedPageBreak/>
        <w:t>Unity 2D</w:t>
      </w:r>
      <w:bookmarkEnd w:id="50"/>
    </w:p>
    <w:p w14:paraId="5452A00D" w14:textId="2515D0D2" w:rsidR="00660600" w:rsidRPr="00274DE6" w:rsidRDefault="002E6294" w:rsidP="004C471D">
      <w:pPr>
        <w:spacing w:line="360" w:lineRule="auto"/>
        <w:ind w:firstLine="709"/>
        <w:jc w:val="both"/>
      </w:pPr>
      <w:r w:rsidRPr="00274DE6">
        <w:t xml:space="preserve">Unity engine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F920B3" w:rsidRPr="00274DE6">
        <w:t xml:space="preserve">týkají </w:t>
      </w:r>
      <w:r w:rsidR="00621A42" w:rsidRPr="00274DE6">
        <w:t xml:space="preserve"> všech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pro vývoj 2D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51" w:name="_Toc149235176"/>
      <w:r w:rsidRPr="00274DE6">
        <w:t>Grafika</w:t>
      </w:r>
      <w:bookmarkEnd w:id="51"/>
    </w:p>
    <w:p w14:paraId="5A3029C3" w14:textId="0A74526B" w:rsidR="008349D6" w:rsidRPr="00274DE6" w:rsidRDefault="00C92EE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1F04192A" w:rsidR="00660600" w:rsidRPr="00274DE6" w:rsidRDefault="00660600" w:rsidP="00660600">
                            <w:pPr>
                              <w:pStyle w:val="Titulek"/>
                              <w:rPr>
                                <w:i w:val="0"/>
                                <w:iCs w:val="0"/>
                                <w:sz w:val="24"/>
                                <w:szCs w:val="24"/>
                              </w:rPr>
                            </w:pPr>
                            <w:bookmarkStart w:id="52"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1F04192A" w:rsidR="00660600" w:rsidRPr="00274DE6" w:rsidRDefault="00660600" w:rsidP="00660600">
                      <w:pPr>
                        <w:pStyle w:val="Titulek"/>
                        <w:rPr>
                          <w:i w:val="0"/>
                          <w:iCs w:val="0"/>
                          <w:sz w:val="24"/>
                          <w:szCs w:val="24"/>
                        </w:rPr>
                      </w:pPr>
                      <w:bookmarkStart w:id="53" w:name="_Toc14500452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53"/>
                    </w:p>
                  </w:txbxContent>
                </v:textbox>
                <w10:wrap type="topAndBottom"/>
              </v:shape>
            </w:pict>
          </mc:Fallback>
        </mc:AlternateContent>
      </w:r>
      <w:r w:rsidRPr="00274DE6">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r w:rsidR="00F83F9B" w:rsidRPr="00274DE6">
        <w:rPr>
          <w:b/>
          <w:bCs/>
        </w:rPr>
        <w:t>Sprites</w:t>
      </w:r>
      <w:r w:rsidR="00F83F9B" w:rsidRPr="00274DE6">
        <w:t xml:space="preserve">. Jedná se o jednoduché objekty neboli obrázky, které jsou vždycky otočené ke kameře. Tyto sprites se přidávají k objektům pomocí komponenty Sprite Renderer,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jenž slouží</w:t>
      </w:r>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54" w:name="_Toc149235177"/>
      <w:r w:rsidRPr="00274DE6">
        <w:lastRenderedPageBreak/>
        <w:t>Fyzika</w:t>
      </w:r>
      <w:bookmarkEnd w:id="54"/>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3D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Collider, které se běžně používají ve 3D hrách mají svojí zjednodušenou verzi, která se zpravidla jmenuje stejně s příponou 2D na konci (Box Collider2D).</w:t>
      </w:r>
    </w:p>
    <w:p w14:paraId="0337967D" w14:textId="59943BE6" w:rsidR="00CD079D" w:rsidRPr="00274DE6" w:rsidRDefault="00CD079D" w:rsidP="00AF62C2">
      <w:pPr>
        <w:pStyle w:val="Nadpis3"/>
        <w:jc w:val="both"/>
      </w:pPr>
      <w:bookmarkStart w:id="55" w:name="_Toc149235178"/>
      <w:r w:rsidRPr="00274DE6">
        <w:t>Řazení</w:t>
      </w:r>
      <w:bookmarkEnd w:id="55"/>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C17478">
      <w:pPr>
        <w:pStyle w:val="Nadpis4"/>
      </w:pPr>
      <w:bookmarkStart w:id="56" w:name="_Toc149235179"/>
      <w:r w:rsidRPr="00274DE6">
        <w:t>Sorting Layer</w:t>
      </w:r>
      <w:bookmarkEnd w:id="56"/>
    </w:p>
    <w:p w14:paraId="7483E926" w14:textId="77777777" w:rsidR="00FF187D" w:rsidRPr="00274DE6" w:rsidRDefault="00A441F0" w:rsidP="00FF187D">
      <w:pPr>
        <w:spacing w:line="360" w:lineRule="auto"/>
        <w:ind w:left="709"/>
        <w:jc w:val="both"/>
      </w:pPr>
      <w:r w:rsidRPr="00274DE6">
        <w:t>Prvním způsobem jsou Sorting Layers neboli</w:t>
      </w:r>
      <w:r w:rsidR="00C17478" w:rsidRPr="00274DE6">
        <w:t xml:space="preserve"> hladiny, které říkajív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Pro</w:t>
      </w:r>
      <w:r w:rsidR="00A441F0" w:rsidRPr="00274DE6">
        <w:t>lepší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Foreground a úplně nahoře vrstva s objekty Character.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B3440DF" w:rsidR="00FF3463" w:rsidRPr="00274DE6" w:rsidRDefault="00FF3463" w:rsidP="00FF3463">
                            <w:pPr>
                              <w:pStyle w:val="Titulek"/>
                              <w:rPr>
                                <w:i w:val="0"/>
                                <w:iCs w:val="0"/>
                                <w:sz w:val="24"/>
                                <w:szCs w:val="24"/>
                              </w:rPr>
                            </w:pPr>
                            <w:bookmarkStart w:id="57"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1B3440DF" w:rsidR="00FF3463" w:rsidRPr="00274DE6" w:rsidRDefault="00FF3463" w:rsidP="00FF3463">
                      <w:pPr>
                        <w:pStyle w:val="Titulek"/>
                        <w:rPr>
                          <w:i w:val="0"/>
                          <w:iCs w:val="0"/>
                          <w:sz w:val="24"/>
                          <w:szCs w:val="24"/>
                        </w:rPr>
                      </w:pPr>
                      <w:bookmarkStart w:id="58" w:name="_Toc14500452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Layers</w:t>
                      </w:r>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8"/>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295D7CF0" w:rsidR="00FF3463" w:rsidRPr="00274DE6" w:rsidRDefault="00FF3463" w:rsidP="00FF3463">
                            <w:pPr>
                              <w:pStyle w:val="Titulek"/>
                              <w:rPr>
                                <w:i w:val="0"/>
                                <w:iCs w:val="0"/>
                                <w:sz w:val="24"/>
                                <w:szCs w:val="24"/>
                              </w:rPr>
                            </w:pPr>
                            <w:bookmarkStart w:id="59"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295D7CF0" w:rsidR="00FF3463" w:rsidRPr="00274DE6" w:rsidRDefault="00FF3463" w:rsidP="00FF3463">
                      <w:pPr>
                        <w:pStyle w:val="Titulek"/>
                        <w:rPr>
                          <w:i w:val="0"/>
                          <w:iCs w:val="0"/>
                          <w:sz w:val="24"/>
                          <w:szCs w:val="24"/>
                        </w:rPr>
                      </w:pPr>
                      <w:bookmarkStart w:id="60" w:name="_Toc14500452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9</w:t>
                      </w:r>
                      <w:r w:rsidRPr="00274DE6">
                        <w:rPr>
                          <w:i w:val="0"/>
                          <w:iCs w:val="0"/>
                        </w:rPr>
                        <w:fldChar w:fldCharType="end"/>
                      </w:r>
                      <w:r w:rsidRPr="00274DE6">
                        <w:rPr>
                          <w:i w:val="0"/>
                          <w:iCs w:val="0"/>
                        </w:rPr>
                        <w:t xml:space="preserve"> - Order in Layer</w:t>
                      </w:r>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0"/>
                    </w:p>
                  </w:txbxContent>
                </v:textbox>
                <w10:wrap type="topAndBottom" anchorx="page"/>
              </v:shape>
            </w:pict>
          </mc:Fallback>
        </mc:AlternateContent>
      </w:r>
      <w:r w:rsidRPr="00274DE6">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Sprite Renderer, který nabízí dvě možnosti dalšího nastavení: Sorting Layer a Order in Layer.</w:t>
      </w:r>
      <w:r w:rsidR="005E424D" w:rsidRPr="00274DE6">
        <w:t xml:space="preserve"> Sorting Layer slouží k </w:t>
      </w:r>
      <w:r w:rsidR="00443267" w:rsidRPr="00274DE6">
        <w:t>přiřazení</w:t>
      </w:r>
      <w:r w:rsidR="005E424D" w:rsidRPr="00274DE6">
        <w:t xml:space="preserve"> vrstvy, kterou jsem vytvořili dříve v nastavení projektu. Dále máme možnost nastavit pořadí daného objektu v rámci zvolené vrstvy</w:t>
      </w:r>
      <w:r w:rsidR="00F65B6C" w:rsidRPr="00274DE6">
        <w:t xml:space="preserve"> </w:t>
      </w:r>
      <w:r w:rsidR="004C1372" w:rsidRPr="00274DE6">
        <w:t>pomocí Order in Layer</w:t>
      </w:r>
      <w:r w:rsidR="005E424D" w:rsidRPr="00274DE6">
        <w:t>.</w:t>
      </w:r>
    </w:p>
    <w:p w14:paraId="4BE29D5A" w14:textId="475D216D" w:rsidR="00BD6DB9" w:rsidRPr="00274DE6" w:rsidRDefault="00DA2C50" w:rsidP="00BD6DB9">
      <w:pPr>
        <w:pStyle w:val="Nadpis4"/>
      </w:pPr>
      <w:bookmarkStart w:id="61" w:name="_Toc149235180"/>
      <w:r w:rsidRPr="00274DE6">
        <w:t>Sourting Groups</w:t>
      </w:r>
      <w:bookmarkEnd w:id="61"/>
    </w:p>
    <w:p w14:paraId="2C79140B" w14:textId="769C580D" w:rsidR="00045B20" w:rsidRPr="00274DE6" w:rsidRDefault="005B7041" w:rsidP="00045B20">
      <w:pPr>
        <w:spacing w:line="360" w:lineRule="auto"/>
        <w:ind w:left="709"/>
        <w:jc w:val="both"/>
      </w:pPr>
      <w:r w:rsidRPr="00274DE6">
        <w:t>Je komponent, který nám nabízí možnost spravovat pořadí zobrazení několika prites</w:t>
      </w:r>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Sorting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řeší pouze v tomto objektu nezávisle na okolí a o řazení celého </w:t>
      </w:r>
      <w:r w:rsidR="00E24C26" w:rsidRPr="00274DE6">
        <w:t>objektu</w:t>
      </w:r>
      <w:r w:rsidR="00AB5DB8" w:rsidRPr="00274DE6">
        <w:t xml:space="preserve"> ve scéně se postará</w:t>
      </w:r>
      <w:r w:rsidR="00D40CDE" w:rsidRPr="00274DE6">
        <w:t xml:space="preserve"> Sorting Group komponent</w:t>
      </w:r>
      <w:r w:rsidR="00AB5DB8" w:rsidRPr="00274DE6">
        <w:t>.</w:t>
      </w:r>
      <w:r w:rsidR="00CC2E07" w:rsidRPr="00274DE6">
        <w:t xml:space="preserve"> </w:t>
      </w:r>
      <w:bookmarkStart w:id="62"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62"/>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6ACD1BAA" w:rsidR="003E1C79" w:rsidRPr="00274DE6" w:rsidRDefault="003E1C79" w:rsidP="003E1C79">
                            <w:pPr>
                              <w:pStyle w:val="Titulek"/>
                              <w:rPr>
                                <w:i w:val="0"/>
                                <w:iCs w:val="0"/>
                                <w:sz w:val="24"/>
                                <w:szCs w:val="24"/>
                              </w:rPr>
                            </w:pPr>
                            <w:bookmarkStart w:id="63"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6ACD1BAA" w:rsidR="003E1C79" w:rsidRPr="00274DE6" w:rsidRDefault="003E1C79" w:rsidP="003E1C79">
                      <w:pPr>
                        <w:pStyle w:val="Titulek"/>
                        <w:rPr>
                          <w:i w:val="0"/>
                          <w:iCs w:val="0"/>
                          <w:sz w:val="24"/>
                          <w:szCs w:val="24"/>
                        </w:rPr>
                      </w:pPr>
                      <w:bookmarkStart w:id="64" w:name="_Toc14500453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10</w:t>
                      </w:r>
                      <w:r w:rsidRPr="00274DE6">
                        <w:rPr>
                          <w:i w:val="0"/>
                          <w:iCs w:val="0"/>
                        </w:rPr>
                        <w:fldChar w:fldCharType="end"/>
                      </w:r>
                      <w:r w:rsidRPr="00274DE6">
                        <w:rPr>
                          <w:i w:val="0"/>
                          <w:iCs w:val="0"/>
                        </w:rPr>
                        <w:t xml:space="preserve"> - </w:t>
                      </w:r>
                      <w:r w:rsidR="0030727E" w:rsidRPr="00274DE6">
                        <w:rPr>
                          <w:i w:val="0"/>
                          <w:iCs w:val="0"/>
                        </w:rPr>
                        <w:t>S</w:t>
                      </w:r>
                      <w:r w:rsidRPr="00274DE6">
                        <w:rPr>
                          <w:i w:val="0"/>
                          <w:iCs w:val="0"/>
                        </w:rPr>
                        <w:t>orting group</w:t>
                      </w:r>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64"/>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DA2C50">
      <w:pPr>
        <w:pStyle w:val="Nadpis4"/>
      </w:pPr>
      <w:bookmarkStart w:id="65" w:name="_Toc149235181"/>
      <w:r w:rsidRPr="00274DE6">
        <w:lastRenderedPageBreak/>
        <w:t>Specify Render Queue</w:t>
      </w:r>
      <w:bookmarkEnd w:id="65"/>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Sorting Layers jsou vyvinuty zásadně pro sprites,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r w:rsidRPr="00274DE6">
        <w:t>Alpha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r w:rsidRPr="00274DE6">
        <w:t>Overlay</w:t>
      </w:r>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8E58BE">
      <w:pPr>
        <w:pStyle w:val="Nadpis4"/>
      </w:pPr>
      <w:bookmarkStart w:id="66" w:name="_Toc144989582"/>
      <w:bookmarkStart w:id="67" w:name="_Toc149235182"/>
      <w:r w:rsidRPr="00274DE6">
        <w:t>Vzdálenost od kamery</w:t>
      </w:r>
      <w:bookmarkEnd w:id="66"/>
      <w:bookmarkEnd w:id="67"/>
    </w:p>
    <w:p w14:paraId="3F82B71B" w14:textId="0EEA3326" w:rsidR="008E58BE" w:rsidRPr="00274DE6" w:rsidRDefault="008E58BE" w:rsidP="00AF62C2">
      <w:pPr>
        <w:spacing w:line="360" w:lineRule="auto"/>
        <w:ind w:left="709"/>
        <w:jc w:val="both"/>
      </w:pPr>
      <w:r w:rsidRPr="00274DE6">
        <w:t>Většina 2D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8" w:name="_Toc144989583"/>
      <w:bookmarkStart w:id="69" w:name="_Toc149235183"/>
      <w:r w:rsidRPr="00274DE6">
        <w:t>Ti</w:t>
      </w:r>
      <w:r w:rsidR="00C20390" w:rsidRPr="00274DE6">
        <w:t>l</w:t>
      </w:r>
      <w:r w:rsidRPr="00274DE6">
        <w:t>emap</w:t>
      </w:r>
      <w:bookmarkEnd w:id="68"/>
      <w:bookmarkEnd w:id="69"/>
    </w:p>
    <w:p w14:paraId="530AB43B" w14:textId="77777777" w:rsidR="00010E6F" w:rsidRPr="00274DE6" w:rsidRDefault="00010E6F" w:rsidP="00010E6F">
      <w:pPr>
        <w:spacing w:line="360" w:lineRule="auto"/>
        <w:ind w:left="431"/>
        <w:jc w:val="both"/>
      </w:pPr>
      <w:r w:rsidRPr="00274DE6">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91D26C2" w:rsidR="008E58BE" w:rsidRPr="00274DE6" w:rsidRDefault="008E58BE" w:rsidP="008E58BE">
                            <w:pPr>
                              <w:pStyle w:val="Titulek"/>
                              <w:rPr>
                                <w:i w:val="0"/>
                                <w:iCs w:val="0"/>
                                <w:sz w:val="24"/>
                                <w:szCs w:val="24"/>
                              </w:rPr>
                            </w:pPr>
                            <w:bookmarkStart w:id="70"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91D26C2" w:rsidR="008E58BE" w:rsidRPr="00274DE6" w:rsidRDefault="008E58BE" w:rsidP="008E58BE">
                      <w:pPr>
                        <w:pStyle w:val="Titulek"/>
                        <w:rPr>
                          <w:i w:val="0"/>
                          <w:iCs w:val="0"/>
                          <w:sz w:val="24"/>
                          <w:szCs w:val="24"/>
                        </w:rPr>
                      </w:pPr>
                      <w:bookmarkStart w:id="71" w:name="_Toc14500453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71"/>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2D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Tilemaps. Při vytváření </w:t>
      </w:r>
      <w:r w:rsidR="00F27692" w:rsidRPr="00274DE6">
        <w:t xml:space="preserve">tilemapy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Tilemap,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r w:rsidRPr="00274DE6">
        <w:t>Amination Frame Rate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r w:rsidRPr="00274DE6">
        <w:t>Color – nám dovoluje nastavit barvu všech dlaždic v </w:t>
      </w:r>
      <w:r w:rsidR="00170413" w:rsidRPr="00274DE6">
        <w:t>T</w:t>
      </w:r>
      <w:r w:rsidRPr="00274DE6">
        <w:t>ilemap</w:t>
      </w:r>
    </w:p>
    <w:p w14:paraId="132C301A" w14:textId="77777777" w:rsidR="008E58BE" w:rsidRPr="00274DE6" w:rsidRDefault="008E58BE" w:rsidP="00AF62C2">
      <w:pPr>
        <w:pStyle w:val="Odstavecseseznamem"/>
        <w:numPr>
          <w:ilvl w:val="0"/>
          <w:numId w:val="30"/>
        </w:numPr>
        <w:spacing w:line="360" w:lineRule="auto"/>
        <w:jc w:val="both"/>
      </w:pPr>
      <w:r w:rsidRPr="00274DE6">
        <w:t>Tile Anchor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FF18FFE" w:rsidR="008E58BE" w:rsidRPr="00274DE6" w:rsidRDefault="008E58BE" w:rsidP="008E58BE">
                            <w:pPr>
                              <w:pStyle w:val="Titulek"/>
                              <w:rPr>
                                <w:i w:val="0"/>
                                <w:iCs w:val="0"/>
                                <w:sz w:val="24"/>
                                <w:szCs w:val="24"/>
                              </w:rPr>
                            </w:pPr>
                            <w:bookmarkStart w:id="72"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FF18FFE" w:rsidR="008E58BE" w:rsidRPr="00274DE6" w:rsidRDefault="008E58BE" w:rsidP="008E58BE">
                      <w:pPr>
                        <w:pStyle w:val="Titulek"/>
                        <w:rPr>
                          <w:i w:val="0"/>
                          <w:iCs w:val="0"/>
                          <w:sz w:val="24"/>
                          <w:szCs w:val="24"/>
                        </w:rPr>
                      </w:pPr>
                      <w:bookmarkStart w:id="73" w:name="_Toc14500453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73"/>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Orientation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Tilemaps potřebujeme </w:t>
      </w:r>
      <w:r w:rsidR="00332FA8" w:rsidRPr="00274DE6">
        <w:t xml:space="preserve">také </w:t>
      </w:r>
      <w:r w:rsidRPr="00274DE6">
        <w:t xml:space="preserve">několik dalších nástrojů jako je Grid, Tiles, Tile Palette a pro řešení kolizí Tileamp Collider 2D.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r w:rsidRPr="00274DE6">
        <w:rPr>
          <w:rStyle w:val="Siln"/>
        </w:rPr>
        <w:t>Grid</w:t>
      </w:r>
    </w:p>
    <w:p w14:paraId="687FB7FD" w14:textId="77777777" w:rsidR="008E58BE" w:rsidRPr="00274DE6" w:rsidRDefault="008E58BE" w:rsidP="00AF62C2">
      <w:pPr>
        <w:spacing w:line="360" w:lineRule="auto"/>
        <w:ind w:left="431"/>
        <w:jc w:val="both"/>
      </w:pPr>
      <w:r w:rsidRPr="00274DE6">
        <w:t>Mřížka, která se automaticky vytvoří při přidání Tilemapy do scény. Dovoluje nám</w:t>
      </w:r>
    </w:p>
    <w:p w14:paraId="06C24D5D" w14:textId="7925A95B" w:rsidR="008E58BE" w:rsidRPr="00274DE6" w:rsidRDefault="008E58BE" w:rsidP="00AF62C2">
      <w:pPr>
        <w:spacing w:line="360" w:lineRule="auto"/>
        <w:jc w:val="both"/>
      </w:pPr>
      <w:r w:rsidRPr="00274DE6">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768312B" w:rsidR="008E58BE" w:rsidRPr="00274DE6" w:rsidRDefault="008E58BE" w:rsidP="008E58BE">
                            <w:pPr>
                              <w:pStyle w:val="Titulek"/>
                              <w:rPr>
                                <w:i w:val="0"/>
                                <w:iCs w:val="0"/>
                                <w:sz w:val="24"/>
                                <w:szCs w:val="24"/>
                              </w:rPr>
                            </w:pPr>
                            <w:bookmarkStart w:id="74"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768312B" w:rsidR="008E58BE" w:rsidRPr="00274DE6" w:rsidRDefault="008E58BE" w:rsidP="008E58BE">
                      <w:pPr>
                        <w:pStyle w:val="Titulek"/>
                        <w:rPr>
                          <w:i w:val="0"/>
                          <w:iCs w:val="0"/>
                          <w:sz w:val="24"/>
                          <w:szCs w:val="24"/>
                        </w:rPr>
                      </w:pPr>
                      <w:bookmarkStart w:id="75" w:name="_Toc14500453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75"/>
                    </w:p>
                  </w:txbxContent>
                </v:textbox>
                <w10:wrap type="topAndBottom" anchorx="margin"/>
              </v:shape>
            </w:pict>
          </mc:Fallback>
        </mc:AlternateContent>
      </w:r>
      <w:r w:rsidRPr="00274DE6">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tilemaps. Ve scéně máme zpravidla pouze jeden Grid ale ten může obsahovat několik Tilemaps.</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4AE8803A"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t>Tile Palette</w:t>
      </w:r>
    </w:p>
    <w:p w14:paraId="1D8E3A4E" w14:textId="77777777" w:rsidR="008E58BE" w:rsidRPr="00274DE6" w:rsidRDefault="008E58BE"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058219E9" w:rsidR="008E58BE" w:rsidRPr="00274DE6" w:rsidRDefault="008E58BE" w:rsidP="008E58BE">
                            <w:pPr>
                              <w:pStyle w:val="Titulek"/>
                              <w:rPr>
                                <w:i w:val="0"/>
                                <w:iCs w:val="0"/>
                                <w:sz w:val="24"/>
                                <w:szCs w:val="24"/>
                              </w:rPr>
                            </w:pPr>
                            <w:bookmarkStart w:id="76"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058219E9" w:rsidR="008E58BE" w:rsidRPr="00274DE6" w:rsidRDefault="008E58BE" w:rsidP="008E58BE">
                      <w:pPr>
                        <w:pStyle w:val="Titulek"/>
                        <w:rPr>
                          <w:i w:val="0"/>
                          <w:iCs w:val="0"/>
                          <w:sz w:val="24"/>
                          <w:szCs w:val="24"/>
                        </w:rPr>
                      </w:pPr>
                      <w:bookmarkStart w:id="77" w:name="_Toc14500453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B03FF" w:rsidRPr="00274DE6">
                        <w:rPr>
                          <w:i w:val="0"/>
                          <w:iCs w:val="0"/>
                        </w:rPr>
                        <w:t>14</w:t>
                      </w:r>
                      <w:r w:rsidRPr="00274DE6">
                        <w:rPr>
                          <w:i w:val="0"/>
                          <w:iCs w:val="0"/>
                        </w:rPr>
                        <w:fldChar w:fldCharType="end"/>
                      </w:r>
                      <w:r w:rsidRPr="00274DE6">
                        <w:rPr>
                          <w:i w:val="0"/>
                          <w:iCs w:val="0"/>
                        </w:rPr>
                        <w:t xml:space="preserve"> - Tile </w:t>
                      </w:r>
                      <w:r w:rsidR="00D7127A" w:rsidRPr="00274DE6">
                        <w:rPr>
                          <w:i w:val="0"/>
                          <w:iCs w:val="0"/>
                        </w:rPr>
                        <w:t>P</w:t>
                      </w:r>
                      <w:r w:rsidRPr="00274DE6">
                        <w:rPr>
                          <w:i w:val="0"/>
                          <w:iCs w:val="0"/>
                        </w:rPr>
                        <w:t>alette</w:t>
                      </w:r>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77"/>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8" w:name="_Hlk148450929"/>
      <w:r w:rsidRPr="00274DE6">
        <w:t xml:space="preserve">Jedná se o panel, který umožňuje organizovat a rychle přistupovat k sadám dlaždic, které používáte při </w:t>
      </w:r>
      <w:bookmarkEnd w:id="78"/>
      <w:r w:rsidRPr="00274DE6">
        <w:t>tvorbě hry. S touto paletou můžete snadno přetahovat dlaždice ze sad na tilemapu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52DF9">
      <w:pPr>
        <w:pStyle w:val="Nadpis1"/>
      </w:pPr>
      <w:bookmarkStart w:id="79" w:name="_Toc149235184"/>
      <w:r w:rsidRPr="00274DE6">
        <w:lastRenderedPageBreak/>
        <w:t>Vlastní práce</w:t>
      </w:r>
      <w:bookmarkEnd w:id="79"/>
    </w:p>
    <w:p w14:paraId="02C53563" w14:textId="2F98139A" w:rsidR="008A4091" w:rsidRPr="00274DE6" w:rsidRDefault="008A4091" w:rsidP="008A4091">
      <w:pPr>
        <w:spacing w:line="360" w:lineRule="auto"/>
        <w:ind w:firstLine="431"/>
      </w:pPr>
      <w:r w:rsidRPr="00274DE6">
        <w:t xml:space="preserve">Arena Survival je </w:t>
      </w:r>
      <w:r w:rsidR="005E5557" w:rsidRPr="00274DE6">
        <w:t xml:space="preserve">2D </w:t>
      </w:r>
      <w:r w:rsidRPr="00274DE6">
        <w:t>roguelike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snaží přežít v aréně pět minut. Během tohoto času se kolem hráče objevují nepřátelé, který musí přemoct pomocí kouzel, který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9C2442" w:rsidRPr="00274DE6">
        <w:t>jednolité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A973E2">
      <w:pPr>
        <w:pStyle w:val="Nadpis2"/>
        <w:spacing w:line="360" w:lineRule="auto"/>
      </w:pPr>
      <w:bookmarkStart w:id="80" w:name="_Toc149235185"/>
      <w:r w:rsidRPr="00274DE6">
        <w:t>Implementace hry</w:t>
      </w:r>
      <w:bookmarkEnd w:id="80"/>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4916FA54" w:rsidR="00AA79F1" w:rsidRPr="00274DE6" w:rsidRDefault="008B5D64" w:rsidP="00A973E2">
      <w:pPr>
        <w:pStyle w:val="Nadpis3"/>
        <w:spacing w:line="360" w:lineRule="auto"/>
      </w:pPr>
      <w:bookmarkStart w:id="81" w:name="_Toc149235186"/>
      <w:r w:rsidRPr="00274DE6">
        <w:t>Nepřátelé</w:t>
      </w:r>
      <w:bookmarkEnd w:id="81"/>
    </w:p>
    <w:p w14:paraId="0F5283F9" w14:textId="518E6C52" w:rsidR="00087A3D" w:rsidRPr="00274DE6" w:rsidRDefault="008B7D07" w:rsidP="00087A3D">
      <w:pPr>
        <w:spacing w:line="360" w:lineRule="auto"/>
        <w:ind w:firstLine="567"/>
        <w:jc w:val="both"/>
        <w:rPr>
          <w:rStyle w:val="Hypertextovodkaz"/>
        </w:rPr>
      </w:pPr>
      <w:r w:rsidRPr="00274DE6">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kde jejich sprity byly zakoupeny </w:t>
      </w:r>
      <w:r w:rsidR="00722F87" w:rsidRPr="00274DE6">
        <w:t>z</w:t>
      </w:r>
      <w:r w:rsidR="00087A3D" w:rsidRPr="00274DE6">
        <w:t xml:space="preserve"> assetstoru od uživatele “Pixel Cattle Games“. </w:t>
      </w:r>
      <w:r w:rsidR="009871FD" w:rsidRPr="00274DE6">
        <w:t>Každému nepřáteli byl vytvořen prefab, který obsahuje komponenty uvedené na obrázku níže.</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514FA8E1" w:rsidR="008B7D07" w:rsidRPr="00274DE6" w:rsidRDefault="008B7D07" w:rsidP="00087A3D">
      <w:pPr>
        <w:spacing w:line="360" w:lineRule="auto"/>
        <w:ind w:firstLine="567"/>
        <w:jc w:val="both"/>
      </w:pPr>
      <w:r w:rsidRPr="00274DE6">
        <w:t>Prefab nepřátele obsahuje Animátor a Sorting Group, který řídí animace a správné zobrazování jednotlivých spritů. Capsule Collider 2D a Rigidbody2D</w:t>
      </w:r>
      <w:r w:rsidR="00573725" w:rsidRPr="00274DE6">
        <w:t>, které</w:t>
      </w:r>
      <w:r w:rsidRPr="00274DE6">
        <w:t xml:space="preserve"> se starají o </w:t>
      </w:r>
      <w:r w:rsidRPr="00274DE6">
        <w:lastRenderedPageBreak/>
        <w:t>detekci kolizí s hráčem. A také tři scripty, kde všechny nepřátele mají k sobě připnutý script Enemy Animator a Enemy Debuffs, zatímco script Charge Enemy je specifický jen pro tento druh nepřátele.</w:t>
      </w:r>
    </w:p>
    <w:p w14:paraId="2C86E8E5" w14:textId="3BBA49FA" w:rsidR="00661A41" w:rsidRPr="00274DE6" w:rsidRDefault="00661A41" w:rsidP="00661A41">
      <w:pPr>
        <w:pStyle w:val="Nadpis4"/>
      </w:pPr>
      <w:bookmarkStart w:id="82" w:name="_Toc149235187"/>
      <w:r w:rsidRPr="00274DE6">
        <w:t>Ani</w:t>
      </w:r>
      <w:r w:rsidR="005E1CAF" w:rsidRPr="00274DE6">
        <w:t>mace</w:t>
      </w:r>
      <w:bookmarkEnd w:id="82"/>
    </w:p>
    <w:p w14:paraId="72FA13F7" w14:textId="39CB9B41" w:rsidR="000F1063" w:rsidRPr="00274DE6" w:rsidRDefault="000F1063" w:rsidP="005E1CAF">
      <w:pPr>
        <w:spacing w:line="360" w:lineRule="auto"/>
        <w:ind w:left="578"/>
        <w:jc w:val="both"/>
      </w:pPr>
      <w:r w:rsidRPr="00274DE6">
        <w:t xml:space="preserve">Každý nepřátel obsahuje komponentu Animator, která se obsahuje tři základní stavy </w:t>
      </w:r>
    </w:p>
    <w:p w14:paraId="4C9D8F18" w14:textId="5B921D49" w:rsidR="005E1CAF" w:rsidRPr="00274DE6" w:rsidRDefault="000F1063" w:rsidP="000F1063">
      <w:pPr>
        <w:spacing w:line="360" w:lineRule="auto"/>
        <w:jc w:val="both"/>
      </w:pPr>
      <w:r w:rsidRPr="00274DE6">
        <w:t>Run, Attack a Dead. Pokud se ale jedná o nepřátele schopného se na hráče rozběhnout ten obsahuje ještě navíc stav prepareCharge.</w:t>
      </w:r>
    </w:p>
    <w:p w14:paraId="1E786C45" w14:textId="660147D3" w:rsidR="000F1063" w:rsidRPr="00274DE6" w:rsidRDefault="000F1063" w:rsidP="000F1063">
      <w:pPr>
        <w:spacing w:line="360" w:lineRule="auto"/>
        <w:jc w:val="both"/>
      </w:pPr>
      <w:r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7805B8">
      <w:pPr>
        <w:spacing w:line="360" w:lineRule="auto"/>
        <w:ind w:left="578"/>
        <w:jc w:val="both"/>
      </w:pPr>
      <w:r w:rsidRPr="00274DE6">
        <w:t>Přechod mezi těmito stavy, řídí script EnemyAnimator, kde je funkce</w:t>
      </w:r>
    </w:p>
    <w:p w14:paraId="1CBB7B26" w14:textId="66458D50" w:rsidR="000F1063" w:rsidRPr="00274DE6" w:rsidRDefault="007805B8" w:rsidP="007805B8">
      <w:pPr>
        <w:spacing w:line="360" w:lineRule="auto"/>
        <w:jc w:val="both"/>
      </w:pPr>
      <w:r w:rsidRPr="00274DE6">
        <w:t>HandleAnimation pomocí, které se jednotlivé stavy přepínají v závislosti na tom co právě daný nepřátel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HandleAnimation(){</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 (enemy.GetState() == Enemy.State.ChasePlayer)</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animator.SetBool(IS_ATTACKING, </w:t>
      </w:r>
      <w:r w:rsidRPr="00274DE6">
        <w:rPr>
          <w:rFonts w:ascii="Consolas" w:hAnsi="Consolas"/>
          <w:color w:val="0000FF"/>
          <w:sz w:val="21"/>
          <w:szCs w:val="21"/>
        </w:rPr>
        <w:t>false</w:t>
      </w:r>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animator.SetBool(IS_WALKING, </w:t>
      </w:r>
      <w:r w:rsidRPr="00274DE6">
        <w:rPr>
          <w:rFonts w:ascii="Consolas" w:hAnsi="Consolas"/>
          <w:color w:val="0000FF"/>
          <w:sz w:val="21"/>
          <w:szCs w:val="21"/>
        </w:rPr>
        <w:t>true</w:t>
      </w:r>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661A41">
      <w:pPr>
        <w:pStyle w:val="Nadpis4"/>
      </w:pPr>
      <w:bookmarkStart w:id="83" w:name="_Toc149235188"/>
      <w:r w:rsidRPr="00274DE6">
        <w:t>Druhy nepřátel</w:t>
      </w:r>
      <w:bookmarkEnd w:id="83"/>
    </w:p>
    <w:p w14:paraId="6EF22643" w14:textId="00B0E043" w:rsidR="00637856" w:rsidRPr="00274DE6" w:rsidRDefault="00637856" w:rsidP="00637856">
      <w:pPr>
        <w:spacing w:line="360" w:lineRule="auto"/>
        <w:ind w:left="578"/>
        <w:jc w:val="both"/>
      </w:pPr>
      <w:r w:rsidRPr="00274DE6">
        <w:t>Hra obsahuje dva druhy nepřátel</w:t>
      </w:r>
      <w:r w:rsidR="003F17B8" w:rsidRPr="00274DE6">
        <w:t xml:space="preserve"> </w:t>
      </w:r>
      <w:r w:rsidRPr="00274DE6">
        <w:t xml:space="preserve">BasicEnemy a  </w:t>
      </w:r>
    </w:p>
    <w:p w14:paraId="13908D9D" w14:textId="06CFB03A" w:rsidR="00185C92" w:rsidRPr="00274DE6" w:rsidRDefault="00637856" w:rsidP="00637856">
      <w:pPr>
        <w:spacing w:line="360" w:lineRule="auto"/>
        <w:jc w:val="both"/>
      </w:pPr>
      <w:r w:rsidRPr="00274DE6">
        <w:t>ChargeEnemy.</w:t>
      </w:r>
      <w:r w:rsidR="00CB68EE" w:rsidRPr="00274DE6">
        <w:t xml:space="preserve"> </w:t>
      </w:r>
      <w:r w:rsidR="007946CE" w:rsidRPr="00274DE6">
        <w:t>Všechny scipty těchto nepřátel dědí z hlavní</w:t>
      </w:r>
      <w:r w:rsidR="00185C92" w:rsidRPr="00274DE6">
        <w:t>ho</w:t>
      </w:r>
      <w:r w:rsidR="007946CE" w:rsidRPr="00274DE6">
        <w:t xml:space="preserve"> scriptu Enemy, který obsahuje funkce a proměnné, které se používají napříč všemi druhy</w:t>
      </w:r>
      <w:r w:rsidR="00185C92" w:rsidRPr="00274DE6">
        <w:t xml:space="preserve"> nepřátel</w:t>
      </w:r>
      <w:r w:rsidR="007946CE"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r w:rsidRPr="00274DE6">
        <w:t>Enemy script obsahuje:</w:t>
      </w:r>
    </w:p>
    <w:p w14:paraId="55A6F490" w14:textId="231BDAD2" w:rsidR="00185C92" w:rsidRPr="00274DE6" w:rsidRDefault="00185C92" w:rsidP="00185C92">
      <w:pPr>
        <w:pStyle w:val="Odstavecseseznamem"/>
        <w:numPr>
          <w:ilvl w:val="0"/>
          <w:numId w:val="34"/>
        </w:numPr>
        <w:spacing w:line="360" w:lineRule="auto"/>
        <w:jc w:val="both"/>
      </w:pPr>
      <w:r w:rsidRPr="00274DE6">
        <w:t>Enum State, který obsahuje všchny stavy, ve kterých se daný nepřátel může nacházet</w:t>
      </w:r>
    </w:p>
    <w:p w14:paraId="4ABEA49D" w14:textId="769E69BA" w:rsidR="0009591C" w:rsidRPr="00274DE6" w:rsidRDefault="0009591C" w:rsidP="00185C92">
      <w:pPr>
        <w:pStyle w:val="Odstavecseseznamem"/>
        <w:numPr>
          <w:ilvl w:val="0"/>
          <w:numId w:val="34"/>
        </w:numPr>
        <w:spacing w:line="360" w:lineRule="auto"/>
        <w:jc w:val="both"/>
      </w:pPr>
      <w:r w:rsidRPr="00274DE6">
        <w:lastRenderedPageBreak/>
        <w:t>Abstraktní metodu Act, která se musí implementovat v každém potomku a řídí chovaní určitého nepřátele</w:t>
      </w:r>
    </w:p>
    <w:p w14:paraId="69527C75" w14:textId="0AA12CDE" w:rsidR="0007064B" w:rsidRPr="00274DE6" w:rsidRDefault="0007064B" w:rsidP="00185C92">
      <w:pPr>
        <w:pStyle w:val="Odstavecseseznamem"/>
        <w:numPr>
          <w:ilvl w:val="0"/>
          <w:numId w:val="34"/>
        </w:numPr>
        <w:spacing w:line="360" w:lineRule="auto"/>
        <w:jc w:val="both"/>
      </w:pPr>
      <w:r w:rsidRPr="00274DE6">
        <w:t>Funkci na pohyb k hráči MoveToPlayer, která mimo jiné otáčí nepřátele podle toho, jakým směrem jde</w:t>
      </w:r>
    </w:p>
    <w:p w14:paraId="1F6233B7" w14:textId="2EDC7486" w:rsidR="0007064B" w:rsidRPr="00274DE6" w:rsidRDefault="0007064B" w:rsidP="00185C92">
      <w:pPr>
        <w:pStyle w:val="Odstavecseseznamem"/>
        <w:numPr>
          <w:ilvl w:val="0"/>
          <w:numId w:val="34"/>
        </w:numPr>
        <w:spacing w:line="360" w:lineRule="auto"/>
        <w:jc w:val="both"/>
      </w:pPr>
      <w:r w:rsidRPr="00274DE6">
        <w:t>Funkci CheckDespawn, která odstraní nepřátele ze hry, pokud je odhráče vzdálený více jak 50f, zavedení této funkce víznamně zmenšil náročnost této hry</w:t>
      </w:r>
    </w:p>
    <w:p w14:paraId="2CE20F1A" w14:textId="45ED1D57" w:rsidR="009E7DFF" w:rsidRPr="00274DE6" w:rsidRDefault="009E7DFF" w:rsidP="00185C92">
      <w:pPr>
        <w:pStyle w:val="Odstavecseseznamem"/>
        <w:numPr>
          <w:ilvl w:val="0"/>
          <w:numId w:val="34"/>
        </w:numPr>
        <w:spacing w:line="360" w:lineRule="auto"/>
        <w:jc w:val="both"/>
      </w:pPr>
      <w:r w:rsidRPr="00274DE6">
        <w:t xml:space="preserve">Funkci TakeDamage, která se </w:t>
      </w:r>
      <w:r w:rsidR="000D5D5A" w:rsidRPr="00274DE6">
        <w:t>volá,</w:t>
      </w:r>
      <w:r w:rsidRPr="00274DE6">
        <w:t xml:space="preserve"> když má daný nepřátel obdržet zranění</w:t>
      </w:r>
    </w:p>
    <w:p w14:paraId="10510E4F" w14:textId="782AFF49"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nepřátel zemře</w:t>
      </w:r>
    </w:p>
    <w:p w14:paraId="06DF1C29" w14:textId="77777777" w:rsidR="003F17B8" w:rsidRPr="00274DE6" w:rsidRDefault="003F17B8" w:rsidP="003F17B8">
      <w:pPr>
        <w:spacing w:line="360" w:lineRule="auto"/>
        <w:jc w:val="both"/>
      </w:pPr>
    </w:p>
    <w:p w14:paraId="08BC6407" w14:textId="7B1C2AF1" w:rsidR="003F17B8" w:rsidRPr="00274DE6" w:rsidRDefault="003F17B8" w:rsidP="003F17B8">
      <w:pPr>
        <w:spacing w:line="360" w:lineRule="auto"/>
        <w:jc w:val="center"/>
        <w:rPr>
          <w:b/>
          <w:bCs/>
        </w:rPr>
      </w:pPr>
      <w:r w:rsidRPr="00274DE6">
        <w:rPr>
          <w:b/>
          <w:bCs/>
        </w:rPr>
        <w:t>Basic Enemy</w:t>
      </w:r>
    </w:p>
    <w:p w14:paraId="4A4BE117" w14:textId="77777777" w:rsidR="003D2EBA" w:rsidRPr="00274DE6" w:rsidRDefault="00642502" w:rsidP="00642502">
      <w:pPr>
        <w:spacing w:line="360" w:lineRule="auto"/>
        <w:ind w:left="578"/>
        <w:jc w:val="both"/>
      </w:pPr>
      <w:r w:rsidRPr="00274DE6">
        <w:t>Jedná se o jednoduchého nepřátele, který celou dobu honí hráče.</w:t>
      </w:r>
      <w:r w:rsidR="003D2EBA" w:rsidRPr="00274DE6">
        <w:t xml:space="preserve"> Proto jeho Act </w:t>
      </w:r>
    </w:p>
    <w:p w14:paraId="0DED3DA1" w14:textId="7511E35A" w:rsidR="003F17B8" w:rsidRPr="00274DE6" w:rsidRDefault="003D2EBA" w:rsidP="003D2EBA">
      <w:pPr>
        <w:spacing w:line="360" w:lineRule="auto"/>
        <w:jc w:val="both"/>
      </w:pPr>
      <w:r w:rsidRPr="00274DE6">
        <w:t>metoda vypadá následovně:</w:t>
      </w: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Pr="00274DE6" w:rsidRDefault="003D2EBA" w:rsidP="00C2606F">
      <w:pPr>
        <w:shd w:val="clear" w:color="auto" w:fill="FFFFFF"/>
        <w:spacing w:line="285" w:lineRule="atLeast"/>
        <w:ind w:firstLine="709"/>
      </w:pPr>
      <w:r w:rsidRPr="00274DE6">
        <w:rPr>
          <w:rFonts w:ascii="Consolas" w:hAnsi="Consolas"/>
          <w:color w:val="000000"/>
          <w:sz w:val="21"/>
          <w:szCs w:val="21"/>
        </w:rPr>
        <w:t>}</w:t>
      </w:r>
    </w:p>
    <w:p w14:paraId="1E25632F" w14:textId="77777777" w:rsidR="00C2606F" w:rsidRPr="00274DE6" w:rsidRDefault="00C2606F" w:rsidP="00C2606F">
      <w:pPr>
        <w:spacing w:line="360" w:lineRule="auto"/>
        <w:ind w:left="578"/>
        <w:jc w:val="both"/>
      </w:pPr>
      <w:r w:rsidRPr="00274DE6">
        <w:t xml:space="preserve">Přepínání mezi jednotlivými stavy se provádí pomocí kolizí, kde při kolizí s hráčem </w:t>
      </w:r>
    </w:p>
    <w:p w14:paraId="464D83DA" w14:textId="6233483A" w:rsidR="00185C92" w:rsidRPr="00274DE6" w:rsidRDefault="00C2606F" w:rsidP="00C2606F">
      <w:pPr>
        <w:spacing w:line="360" w:lineRule="auto"/>
        <w:jc w:val="both"/>
      </w:pPr>
      <w:r w:rsidRPr="00274DE6">
        <w:t>se nastavuje stav na Attack a naopak při skončení kolize se st</w:t>
      </w:r>
      <w:r w:rsidR="00B956C5" w:rsidRPr="00274DE6">
        <w:t>a</w:t>
      </w:r>
      <w:r w:rsidRPr="00274DE6">
        <w:t>v zpátky nastaví na ChasePlayer, jak je uvedeno v příkladu níže.</w:t>
      </w: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OnTriggerEnter2D(Collider2D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State.Attack;</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Pr="00274DE6" w:rsidRDefault="00C260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OnTriggerExit2D(Collider2D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 gm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(gm.CompareTag(</w:t>
      </w:r>
      <w:r w:rsidRPr="00274DE6">
        <w:rPr>
          <w:rFonts w:ascii="Consolas" w:hAnsi="Consolas"/>
          <w:color w:val="A31515"/>
          <w:sz w:val="21"/>
          <w:szCs w:val="21"/>
        </w:rPr>
        <w:t>"Player"</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State.ChasePlayer;</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Pr="00274DE6"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10393D8" w14:textId="34D41669" w:rsidR="00B71E48" w:rsidRPr="00274DE6" w:rsidRDefault="00B71E48" w:rsidP="00B71E48">
      <w:pPr>
        <w:shd w:val="clear" w:color="auto" w:fill="FFFFFF"/>
        <w:spacing w:line="360" w:lineRule="auto"/>
        <w:jc w:val="center"/>
        <w:rPr>
          <w:b/>
          <w:bCs/>
          <w:color w:val="000000"/>
        </w:rPr>
      </w:pPr>
      <w:r w:rsidRPr="00274DE6">
        <w:rPr>
          <w:b/>
          <w:bCs/>
          <w:color w:val="000000"/>
        </w:rPr>
        <w:lastRenderedPageBreak/>
        <w:t>Charge Enemy</w:t>
      </w:r>
    </w:p>
    <w:p w14:paraId="60174CC3" w14:textId="77777777" w:rsidR="00B71E48" w:rsidRPr="00274DE6" w:rsidRDefault="00B71E48" w:rsidP="00B71E48">
      <w:pPr>
        <w:spacing w:line="360" w:lineRule="auto"/>
        <w:ind w:left="578"/>
        <w:jc w:val="both"/>
      </w:pPr>
      <w:r w:rsidRPr="00274DE6">
        <w:t xml:space="preserve">Jedná se o složitější nepřátele, který se na určitý vzdálenosti od hráče zastaví a začnou </w:t>
      </w:r>
    </w:p>
    <w:p w14:paraId="43D42FD1" w14:textId="34355706" w:rsidR="00B71E48" w:rsidRPr="00274DE6" w:rsidRDefault="00B71E48" w:rsidP="00B71E48">
      <w:pPr>
        <w:spacing w:line="360" w:lineRule="auto"/>
        <w:jc w:val="both"/>
      </w:pPr>
      <w:r w:rsidRPr="00274DE6">
        <w:t xml:space="preserve">nabíjet jejich chargé. Po nabití serozběhnou na pozici, kde hráč </w:t>
      </w:r>
      <w:r w:rsidR="00E76905" w:rsidRPr="00274DE6">
        <w:t>byl,</w:t>
      </w:r>
      <w:r w:rsidRPr="00274DE6">
        <w:t xml:space="preserve"> když se zač</w:t>
      </w:r>
      <w:r w:rsidR="0067330A" w:rsidRPr="00274DE6">
        <w:t>ali</w:t>
      </w:r>
      <w:r w:rsidRPr="00274DE6">
        <w:t xml:space="preserve"> nabíjet. Po tomto rozběhu se chovají stejně jako Basic Enemy.</w:t>
      </w:r>
      <w:r w:rsidR="00E76905" w:rsidRPr="00274DE6">
        <w:t xml:space="preserve"> Jejich Act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w:t>
      </w:r>
      <w:r w:rsidRPr="00274DE6">
        <w:rPr>
          <w:rFonts w:ascii="Consolas" w:hAnsi="Consolas"/>
          <w:color w:val="0000FF"/>
          <w:sz w:val="21"/>
          <w:szCs w:val="21"/>
        </w:rPr>
        <w:t>override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Act()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(state)</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State.ChasePlayer:</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(InChargeRange()){</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state = State.PrepareToCharge;</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MoveToPlayer();</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State.Attack:</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Attack();</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State.PrepareToCharge:</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PrepareToCharge();</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State.Charge:</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HandleChargeMovement();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46B9048" w14:textId="08CEC633" w:rsidR="00661A41" w:rsidRPr="00274DE6" w:rsidRDefault="00661A41" w:rsidP="00661A41">
      <w:pPr>
        <w:pStyle w:val="Nadpis4"/>
      </w:pPr>
      <w:bookmarkStart w:id="84" w:name="_Toc149235189"/>
      <w:r w:rsidRPr="00274DE6">
        <w:t>Enemy debuffs</w:t>
      </w:r>
      <w:bookmarkEnd w:id="84"/>
    </w:p>
    <w:p w14:paraId="0A607482" w14:textId="26F41392" w:rsidR="007D265B" w:rsidRPr="00274DE6" w:rsidRDefault="007D265B" w:rsidP="007D265B">
      <w:pPr>
        <w:spacing w:line="360" w:lineRule="auto"/>
        <w:ind w:left="578"/>
        <w:jc w:val="both"/>
      </w:pPr>
      <w:r w:rsidRPr="00274DE6">
        <w:t xml:space="preserve">Kvůli tomu, že existují 4 typy kouzel (blesk, vítr, ohěn, mráz), kterými může hráč </w:t>
      </w:r>
    </w:p>
    <w:p w14:paraId="2F73D89E" w14:textId="61BFE6CF" w:rsidR="007D265B" w:rsidRPr="00274DE6" w:rsidRDefault="007D265B" w:rsidP="007D265B">
      <w:pPr>
        <w:spacing w:line="360" w:lineRule="auto"/>
        <w:jc w:val="both"/>
      </w:pPr>
      <w:r w:rsidRPr="00274DE6">
        <w:t>zranit nepřátele a udělit jim příslušný stav je nutné implementovat script, který spravuje všechny tyto omezení.</w:t>
      </w:r>
      <w:r w:rsidR="009C6252" w:rsidRPr="00274DE6">
        <w:t xml:space="preserve"> Na začástku se v metodě Start vytvoří Dictionary, který spravuje jednotlivé stavy a jejich čas působení, inicializace tohoto slovníku je ukázána níže.</w:t>
      </w: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debuffs = </w:t>
      </w:r>
      <w:r w:rsidRPr="00274DE6">
        <w:rPr>
          <w:rFonts w:ascii="Consolas" w:hAnsi="Consolas"/>
          <w:color w:val="0000FF"/>
          <w:sz w:val="21"/>
          <w:szCs w:val="21"/>
        </w:rPr>
        <w:t>new</w:t>
      </w:r>
      <w:r w:rsidRPr="00274DE6">
        <w:rPr>
          <w:rFonts w:ascii="Consolas" w:hAnsi="Consolas"/>
          <w:color w:val="000000"/>
          <w:sz w:val="21"/>
          <w:szCs w:val="21"/>
        </w:rPr>
        <w:t xml:space="preserve"> Dictionary&lt;PlayerAttacks.TypeSpellElement, </w:t>
      </w:r>
      <w:r w:rsidRPr="00274DE6">
        <w:rPr>
          <w:rFonts w:ascii="Consolas" w:hAnsi="Consolas"/>
          <w:color w:val="0000FF"/>
          <w:sz w:val="21"/>
          <w:szCs w:val="21"/>
        </w:rPr>
        <w:t>float</w:t>
      </w:r>
      <w:r w:rsidRPr="00274DE6">
        <w:rPr>
          <w:rFonts w:ascii="Consolas" w:hAnsi="Consolas"/>
          <w:color w:val="000000"/>
          <w:sz w:val="21"/>
          <w:szCs w:val="21"/>
        </w:rPr>
        <w:t>&gt;{</w:t>
      </w:r>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{PlayerAttacks.TypeSpellElement.Frost,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{PlayerAttacks.TypeSpellElement.Fire,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{PlayerAttacks.TypeSpellElement.Wind,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{PlayerAttacks.TypeSpellElement.Lightning,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FB1014" w14:textId="77777777" w:rsidR="00C10173" w:rsidRPr="00274DE6" w:rsidRDefault="00C10173" w:rsidP="006A60E2">
      <w:pPr>
        <w:shd w:val="clear" w:color="auto" w:fill="FFFFFF"/>
        <w:spacing w:line="285" w:lineRule="atLeast"/>
        <w:rPr>
          <w:rFonts w:ascii="Consolas" w:hAnsi="Consolas"/>
          <w:color w:val="000000"/>
          <w:sz w:val="21"/>
          <w:szCs w:val="21"/>
        </w:rPr>
      </w:pPr>
    </w:p>
    <w:p w14:paraId="767FB36B" w14:textId="77777777" w:rsidR="00C10173" w:rsidRPr="00274DE6" w:rsidRDefault="00C10173" w:rsidP="006A60E2">
      <w:pPr>
        <w:shd w:val="clear" w:color="auto" w:fill="FFFFFF"/>
        <w:spacing w:line="285" w:lineRule="atLeast"/>
        <w:rPr>
          <w:rFonts w:ascii="Consolas" w:hAnsi="Consolas"/>
          <w:color w:val="000000"/>
          <w:sz w:val="21"/>
          <w:szCs w:val="21"/>
        </w:rPr>
      </w:pP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lastRenderedPageBreak/>
        <w:t xml:space="preserve">Dále se v tomto scriptu nachází funkce HandleDebuff, která se volá v metodě Update. </w:t>
      </w:r>
    </w:p>
    <w:p w14:paraId="1A1074BA" w14:textId="045ACA3B" w:rsidR="008F5CEA" w:rsidRPr="00274DE6" w:rsidRDefault="00C10173" w:rsidP="00C10173">
      <w:pPr>
        <w:spacing w:line="360" w:lineRule="auto"/>
        <w:jc w:val="both"/>
      </w:pPr>
      <w:r w:rsidRPr="00274DE6">
        <w:t>Tato funkce při každém volání, přičte k aktivním omezení Time.deltaTime a pokud výsledná hodnota překročila konstantu „debuff duration” odstraní toto omezení z daného nepřátele jak je uvedeno v příkladu níže pro ohnivý omezení:</w:t>
      </w: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(fireDmgDot != </w:t>
      </w:r>
      <w:r w:rsidRPr="00274DE6">
        <w:rPr>
          <w:rFonts w:ascii="Consolas" w:hAnsi="Consolas"/>
          <w:color w:val="098658"/>
          <w:sz w:val="21"/>
          <w:szCs w:val="21"/>
        </w:rPr>
        <w:t>0</w:t>
      </w:r>
      <w:r w:rsidRPr="00274DE6">
        <w:rPr>
          <w:rFonts w:ascii="Consolas" w:hAnsi="Consolas"/>
          <w:color w:val="000000"/>
          <w:sz w:val="21"/>
          <w:szCs w:val="21"/>
        </w:rPr>
        <w:t>) debuffs[PlayerAttacks.TypeSpellElement.Fire] += Time.deltaTime;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(debuffs[PlayerAttacks.TypeSpellElement.Fire]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fireDmgDot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debuffs[PlayerAttacks.TypeSpellElement.Fire]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StopCoroutine(fireDot);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7805B8">
      <w:pPr>
        <w:pStyle w:val="Nadpis4"/>
      </w:pPr>
      <w:bookmarkStart w:id="85" w:name="_Toc149235190"/>
      <w:r w:rsidRPr="00274DE6">
        <w:t>Enemy spawner</w:t>
      </w:r>
      <w:bookmarkEnd w:id="85"/>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EnemySpawner, </w:t>
      </w:r>
    </w:p>
    <w:p w14:paraId="24B4F1E3" w14:textId="4149E338" w:rsidR="00EE5434" w:rsidRPr="00274DE6" w:rsidRDefault="00EE5434" w:rsidP="00EE5434">
      <w:pPr>
        <w:spacing w:line="360" w:lineRule="auto"/>
        <w:jc w:val="both"/>
      </w:pPr>
      <w:r w:rsidRPr="00274DE6">
        <w:t>který se stará o vytváření nepřátel, v závislosti na čase daného levelu a obtížnosti. Obsahuje několik základních proměných pomocí nichž vytváří nepřátelé. Proměnná timeUntilSpawn, říká, kolik času musí uplynout do vytvoření nové vlny nepřátel. currTimeUntiSpawn značí aktuální čas od minulé vlny.</w:t>
      </w:r>
      <w:r w:rsidR="00B03F79" w:rsidRPr="00274DE6">
        <w:t xml:space="preserve"> V Update metodě se volá funkce SpawnEnemies, která odečítá od proměnné currTimeUntiSpawn Time.deltaTime a pokud výsledná hodnota je menší než 0 vytváří se nová vlna nepřátel náhodně umístěná okolo hráče pomocí funkce SpawnEnemiesAroundPlayer, která je ukázána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SpawnEnemiesAroundPlayer(</w:t>
      </w:r>
      <w:r w:rsidRPr="00274DE6">
        <w:rPr>
          <w:rFonts w:ascii="Consolas" w:hAnsi="Consolas"/>
          <w:color w:val="0000FF"/>
          <w:sz w:val="21"/>
          <w:szCs w:val="21"/>
        </w:rPr>
        <w:t>int</w:t>
      </w:r>
      <w:r w:rsidRPr="00274DE6">
        <w:rPr>
          <w:rFonts w:ascii="Consolas" w:hAnsi="Consolas"/>
          <w:color w:val="000000"/>
          <w:sz w:val="21"/>
          <w:szCs w:val="21"/>
        </w:rPr>
        <w:t xml:space="preserve"> count){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center = player.transform.position;</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count;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ang = i * (</w:t>
      </w:r>
      <w:r w:rsidRPr="00274DE6">
        <w:rPr>
          <w:rFonts w:ascii="Consolas" w:hAnsi="Consolas"/>
          <w:color w:val="098658"/>
          <w:sz w:val="21"/>
          <w:szCs w:val="21"/>
        </w:rPr>
        <w:t>360</w:t>
      </w:r>
      <w:r w:rsidRPr="00274DE6">
        <w:rPr>
          <w:rFonts w:ascii="Consolas" w:hAnsi="Consolas"/>
          <w:color w:val="000000"/>
          <w:sz w:val="21"/>
          <w:szCs w:val="21"/>
        </w:rPr>
        <w:t>/count);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Vector3 pos = RandomCircle(center, distanceFromPlayer, ang);</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pos.x = pos.x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pos.y = pos.y + Random.Range(</w:t>
      </w:r>
      <w:r w:rsidRPr="00274DE6">
        <w:rPr>
          <w:rFonts w:ascii="Consolas" w:hAnsi="Consolas"/>
          <w:color w:val="098658"/>
          <w:sz w:val="21"/>
          <w:szCs w:val="21"/>
        </w:rPr>
        <w:t>0</w:t>
      </w:r>
      <w:r w:rsidRPr="00274DE6">
        <w:rPr>
          <w:rFonts w:ascii="Consolas" w:hAnsi="Consolas"/>
          <w:color w:val="000000"/>
          <w:sz w:val="21"/>
          <w:szCs w:val="21"/>
        </w:rPr>
        <w:t>, distanceFromPlayer/</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SpawnRandomEnemy(pos);</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E034E2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46B3DD7" w14:textId="77777777" w:rsidR="00531401" w:rsidRPr="00274DE6" w:rsidRDefault="00531401" w:rsidP="00B03F79">
      <w:pPr>
        <w:shd w:val="clear" w:color="auto" w:fill="FFFFFF"/>
        <w:spacing w:line="285" w:lineRule="atLeast"/>
        <w:rPr>
          <w:rFonts w:ascii="Consolas" w:hAnsi="Consolas"/>
          <w:color w:val="000000"/>
          <w:sz w:val="21"/>
          <w:szCs w:val="21"/>
        </w:rPr>
      </w:pPr>
    </w:p>
    <w:p w14:paraId="72AF98BF" w14:textId="77777777" w:rsidR="00531401" w:rsidRPr="00274DE6" w:rsidRDefault="00531401" w:rsidP="00531401">
      <w:pPr>
        <w:spacing w:line="360" w:lineRule="auto"/>
        <w:ind w:left="578"/>
        <w:jc w:val="both"/>
      </w:pPr>
    </w:p>
    <w:p w14:paraId="3AD0919C" w14:textId="77777777" w:rsidR="00531401" w:rsidRPr="00274DE6" w:rsidRDefault="00531401" w:rsidP="00531401">
      <w:pPr>
        <w:spacing w:line="360" w:lineRule="auto"/>
        <w:ind w:left="578"/>
        <w:jc w:val="both"/>
      </w:pPr>
    </w:p>
    <w:p w14:paraId="2F7800FB" w14:textId="77777777" w:rsidR="00531401" w:rsidRPr="00274DE6" w:rsidRDefault="00531401" w:rsidP="00531401">
      <w:pPr>
        <w:spacing w:line="360" w:lineRule="auto"/>
        <w:ind w:left="578"/>
        <w:jc w:val="both"/>
      </w:pPr>
    </w:p>
    <w:p w14:paraId="52EF64C5" w14:textId="77777777" w:rsidR="00531401" w:rsidRPr="00274DE6" w:rsidRDefault="00531401" w:rsidP="00531401">
      <w:pPr>
        <w:spacing w:line="360" w:lineRule="auto"/>
        <w:ind w:left="578"/>
        <w:jc w:val="both"/>
      </w:pPr>
    </w:p>
    <w:p w14:paraId="3CFF5073" w14:textId="77777777" w:rsidR="00531401" w:rsidRPr="00274DE6" w:rsidRDefault="00531401" w:rsidP="00531401">
      <w:pPr>
        <w:spacing w:line="360" w:lineRule="auto"/>
        <w:ind w:left="578"/>
        <w:jc w:val="both"/>
      </w:pPr>
    </w:p>
    <w:p w14:paraId="17279EE4" w14:textId="578672E9" w:rsidR="00E37647" w:rsidRPr="00274DE6" w:rsidRDefault="00531401" w:rsidP="00531401">
      <w:pPr>
        <w:spacing w:line="360" w:lineRule="auto"/>
        <w:ind w:left="578"/>
        <w:jc w:val="both"/>
      </w:pPr>
      <w:r w:rsidRPr="00274DE6">
        <w:lastRenderedPageBreak/>
        <w:t xml:space="preserve">Inicializace </w:t>
      </w:r>
      <w:r w:rsidR="00E37647" w:rsidRPr="00274DE6">
        <w:t xml:space="preserve">všech </w:t>
      </w:r>
      <w:r w:rsidRPr="00274DE6">
        <w:t>prefabu</w:t>
      </w:r>
      <w:r w:rsidR="00E37647" w:rsidRPr="00274DE6">
        <w:t xml:space="preserve"> ne</w:t>
      </w:r>
      <w:r w:rsidR="008A3756" w:rsidRPr="00274DE6">
        <w:t>jen</w:t>
      </w:r>
      <w:r w:rsidR="00E37647" w:rsidRPr="00274DE6">
        <w:t>om</w:t>
      </w:r>
      <w:r w:rsidRPr="00274DE6">
        <w:t xml:space="preserve"> nepřátel je docílena pomocí toho, že každý script </w:t>
      </w:r>
    </w:p>
    <w:p w14:paraId="1702979B" w14:textId="69D5C76B" w:rsidR="00531401" w:rsidRPr="00274DE6" w:rsidRDefault="00531401" w:rsidP="00531401">
      <w:pPr>
        <w:spacing w:line="360" w:lineRule="auto"/>
        <w:jc w:val="both"/>
      </w:pPr>
      <w:r w:rsidRPr="00274DE6">
        <w:t>poskytuje public funkci na jeho vytvoření</w:t>
      </w:r>
      <w:r w:rsidR="00400479" w:rsidRPr="00274DE6">
        <w:t xml:space="preserve"> a funkci Setup pro nastavení proměnných</w:t>
      </w:r>
      <w:r w:rsidRPr="00274DE6">
        <w:t>. Následující příklad je ukázka t</w:t>
      </w:r>
      <w:r w:rsidR="00E37647" w:rsidRPr="00274DE6">
        <w:t>éto</w:t>
      </w:r>
      <w:r w:rsidRPr="00274DE6">
        <w:t xml:space="preserve"> funkce pro třídu BasicEnemy.</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BasicEnemy Create(Vector3 position, GameObject gm, </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 enemyTransform = Instantiate(gm, position, Quaternion.identity).transform;</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BasicEnemy enemy = enemyTransform.GetComponent&lt;BasicEnemy&gt;();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enemy.Setup(hp, attackSpeed, speed, dmg);</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enemy;</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Setup(</w:t>
      </w:r>
      <w:r w:rsidRPr="00274DE6">
        <w:rPr>
          <w:rFonts w:ascii="Consolas" w:hAnsi="Consolas"/>
          <w:color w:val="0000FF"/>
          <w:sz w:val="21"/>
          <w:szCs w:val="21"/>
        </w:rPr>
        <w:t>int</w:t>
      </w:r>
      <w:r w:rsidRPr="00274DE6">
        <w:rPr>
          <w:rFonts w:ascii="Consolas" w:hAnsi="Consolas"/>
          <w:color w:val="000000"/>
          <w:sz w:val="21"/>
          <w:szCs w:val="21"/>
        </w:rPr>
        <w:t xml:space="preserve"> hp, </w:t>
      </w:r>
      <w:r w:rsidRPr="00274DE6">
        <w:rPr>
          <w:rFonts w:ascii="Consolas" w:hAnsi="Consolas"/>
          <w:color w:val="0000FF"/>
          <w:sz w:val="21"/>
          <w:szCs w:val="21"/>
        </w:rPr>
        <w:t>float</w:t>
      </w:r>
      <w:r w:rsidRPr="00274DE6">
        <w:rPr>
          <w:rFonts w:ascii="Consolas" w:hAnsi="Consolas"/>
          <w:color w:val="000000"/>
          <w:sz w:val="21"/>
          <w:szCs w:val="21"/>
        </w:rPr>
        <w:t xml:space="preserve"> attackSpeed, </w:t>
      </w:r>
      <w:r w:rsidRPr="00274DE6">
        <w:rPr>
          <w:rFonts w:ascii="Consolas" w:hAnsi="Consolas"/>
          <w:color w:val="0000FF"/>
          <w:sz w:val="21"/>
          <w:szCs w:val="21"/>
        </w:rPr>
        <w:t>float</w:t>
      </w:r>
      <w:r w:rsidRPr="00274DE6">
        <w:rPr>
          <w:rFonts w:ascii="Consolas" w:hAnsi="Consolas"/>
          <w:color w:val="000000"/>
          <w:sz w:val="21"/>
          <w:szCs w:val="21"/>
        </w:rPr>
        <w:t xml:space="preserve"> speed, </w:t>
      </w:r>
      <w:r w:rsidRPr="00274DE6">
        <w:rPr>
          <w:rFonts w:ascii="Consolas" w:hAnsi="Consolas"/>
          <w:color w:val="0000FF"/>
          <w:sz w:val="21"/>
          <w:szCs w:val="21"/>
        </w:rPr>
        <w:t>int</w:t>
      </w:r>
      <w:r w:rsidRPr="00274DE6">
        <w:rPr>
          <w:rFonts w:ascii="Consolas" w:hAnsi="Consolas"/>
          <w:color w:val="000000"/>
          <w:sz w:val="21"/>
          <w:szCs w:val="21"/>
        </w:rPr>
        <w:t xml:space="preserve"> dmg){</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.health = hp;</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.attackSpeed = attackSpeed;</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.moveSpeed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base</w:t>
      </w:r>
      <w:r w:rsidRPr="00274DE6">
        <w:rPr>
          <w:rFonts w:ascii="Consolas" w:hAnsi="Consolas"/>
          <w:color w:val="000000"/>
          <w:sz w:val="21"/>
          <w:szCs w:val="21"/>
        </w:rPr>
        <w:t>.dmg = dmg;</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timeToAttack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108D981C" w:rsidR="00661A41" w:rsidRDefault="0066008C" w:rsidP="0066008C">
      <w:pPr>
        <w:spacing w:line="360" w:lineRule="auto"/>
        <w:ind w:left="578"/>
        <w:jc w:val="both"/>
      </w:pPr>
      <w:r>
        <w:t>Přehled všech nepřátel a jejich vlastností je uvedeno v tabulce níže.</w:t>
      </w:r>
    </w:p>
    <w:tbl>
      <w:tblPr>
        <w:tblW w:w="8221" w:type="dxa"/>
        <w:tblCellMar>
          <w:left w:w="70" w:type="dxa"/>
          <w:right w:w="70" w:type="dxa"/>
        </w:tblCellMar>
        <w:tblLook w:val="04A0" w:firstRow="1" w:lastRow="0" w:firstColumn="1" w:lastColumn="0" w:noHBand="0" w:noVBand="1"/>
      </w:tblPr>
      <w:tblGrid>
        <w:gridCol w:w="2754"/>
        <w:gridCol w:w="382"/>
        <w:gridCol w:w="519"/>
        <w:gridCol w:w="838"/>
        <w:gridCol w:w="1796"/>
        <w:gridCol w:w="1955"/>
      </w:tblGrid>
      <w:tr w:rsidR="009A6D2F" w14:paraId="1AA4BB20" w14:textId="77777777" w:rsidTr="009A6D2F">
        <w:trPr>
          <w:trHeight w:val="288"/>
        </w:trPr>
        <w:tc>
          <w:tcPr>
            <w:tcW w:w="8221" w:type="dxa"/>
            <w:gridSpan w:val="6"/>
            <w:tcBorders>
              <w:top w:val="single" w:sz="8" w:space="0" w:color="auto"/>
              <w:left w:val="single" w:sz="8" w:space="0" w:color="auto"/>
              <w:bottom w:val="single" w:sz="4" w:space="0" w:color="auto"/>
              <w:right w:val="single" w:sz="8" w:space="0" w:color="000000"/>
            </w:tcBorders>
            <w:shd w:val="clear" w:color="auto" w:fill="auto"/>
            <w:noWrap/>
            <w:vAlign w:val="bottom"/>
            <w:hideMark/>
          </w:tcPr>
          <w:p w14:paraId="79E328E4" w14:textId="77777777" w:rsidR="009A6D2F" w:rsidRDefault="009A6D2F">
            <w:pPr>
              <w:jc w:val="center"/>
              <w:rPr>
                <w:rFonts w:ascii="Consolas" w:hAnsi="Consolas" w:cs="Calibri"/>
                <w:sz w:val="22"/>
                <w:szCs w:val="22"/>
              </w:rPr>
            </w:pPr>
            <w:r>
              <w:rPr>
                <w:rFonts w:ascii="Consolas" w:hAnsi="Consolas" w:cs="Calibri"/>
                <w:sz w:val="22"/>
                <w:szCs w:val="22"/>
              </w:rPr>
              <w:t>Enemies</w:t>
            </w:r>
          </w:p>
        </w:tc>
      </w:tr>
      <w:tr w:rsidR="009A6D2F" w14:paraId="4E6408E9"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bottom"/>
            <w:hideMark/>
          </w:tcPr>
          <w:p w14:paraId="3CAB7DB0" w14:textId="77777777" w:rsidR="009A6D2F" w:rsidRDefault="009A6D2F">
            <w:pPr>
              <w:jc w:val="center"/>
              <w:rPr>
                <w:rFonts w:ascii="Consolas" w:hAnsi="Consolas" w:cs="Calibri"/>
                <w:sz w:val="22"/>
                <w:szCs w:val="22"/>
              </w:rPr>
            </w:pPr>
            <w:r>
              <w:rPr>
                <w:rFonts w:ascii="Consolas" w:hAnsi="Consolas" w:cs="Calibri"/>
                <w:sz w:val="22"/>
                <w:szCs w:val="22"/>
              </w:rPr>
              <w:t>NAME</w:t>
            </w:r>
          </w:p>
        </w:tc>
        <w:tc>
          <w:tcPr>
            <w:tcW w:w="359" w:type="dxa"/>
            <w:tcBorders>
              <w:top w:val="nil"/>
              <w:left w:val="nil"/>
              <w:bottom w:val="single" w:sz="4" w:space="0" w:color="auto"/>
              <w:right w:val="single" w:sz="4" w:space="0" w:color="auto"/>
            </w:tcBorders>
            <w:shd w:val="clear" w:color="auto" w:fill="auto"/>
            <w:noWrap/>
            <w:vAlign w:val="bottom"/>
            <w:hideMark/>
          </w:tcPr>
          <w:p w14:paraId="1A019238" w14:textId="77777777" w:rsidR="009A6D2F" w:rsidRDefault="009A6D2F">
            <w:pPr>
              <w:jc w:val="center"/>
              <w:rPr>
                <w:rFonts w:ascii="Consolas" w:hAnsi="Consolas" w:cs="Calibri"/>
                <w:sz w:val="22"/>
                <w:szCs w:val="22"/>
              </w:rPr>
            </w:pPr>
            <w:r>
              <w:rPr>
                <w:rFonts w:ascii="Consolas" w:hAnsi="Consolas" w:cs="Calibri"/>
                <w:sz w:val="22"/>
                <w:szCs w:val="22"/>
              </w:rPr>
              <w:t>HP</w:t>
            </w:r>
          </w:p>
        </w:tc>
        <w:tc>
          <w:tcPr>
            <w:tcW w:w="519" w:type="dxa"/>
            <w:tcBorders>
              <w:top w:val="nil"/>
              <w:left w:val="nil"/>
              <w:bottom w:val="single" w:sz="4" w:space="0" w:color="auto"/>
              <w:right w:val="single" w:sz="4" w:space="0" w:color="auto"/>
            </w:tcBorders>
            <w:shd w:val="clear" w:color="auto" w:fill="auto"/>
            <w:noWrap/>
            <w:vAlign w:val="bottom"/>
            <w:hideMark/>
          </w:tcPr>
          <w:p w14:paraId="49533A8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DMG</w:t>
            </w:r>
          </w:p>
        </w:tc>
        <w:tc>
          <w:tcPr>
            <w:tcW w:w="838" w:type="dxa"/>
            <w:tcBorders>
              <w:top w:val="nil"/>
              <w:left w:val="nil"/>
              <w:bottom w:val="single" w:sz="4" w:space="0" w:color="auto"/>
              <w:right w:val="single" w:sz="4" w:space="0" w:color="auto"/>
            </w:tcBorders>
            <w:shd w:val="clear" w:color="auto" w:fill="auto"/>
            <w:noWrap/>
            <w:vAlign w:val="bottom"/>
            <w:hideMark/>
          </w:tcPr>
          <w:p w14:paraId="18F9DC4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SPEED</w:t>
            </w:r>
          </w:p>
        </w:tc>
        <w:tc>
          <w:tcPr>
            <w:tcW w:w="1796" w:type="dxa"/>
            <w:tcBorders>
              <w:top w:val="nil"/>
              <w:left w:val="nil"/>
              <w:bottom w:val="single" w:sz="4" w:space="0" w:color="auto"/>
              <w:right w:val="single" w:sz="4" w:space="0" w:color="auto"/>
            </w:tcBorders>
            <w:shd w:val="clear" w:color="auto" w:fill="auto"/>
            <w:noWrap/>
            <w:vAlign w:val="bottom"/>
            <w:hideMark/>
          </w:tcPr>
          <w:p w14:paraId="4484A4A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ATACK SPEED</w:t>
            </w:r>
          </w:p>
        </w:tc>
        <w:tc>
          <w:tcPr>
            <w:tcW w:w="1955" w:type="dxa"/>
            <w:tcBorders>
              <w:top w:val="nil"/>
              <w:left w:val="nil"/>
              <w:bottom w:val="single" w:sz="4" w:space="0" w:color="auto"/>
              <w:right w:val="single" w:sz="8" w:space="0" w:color="auto"/>
            </w:tcBorders>
            <w:shd w:val="clear" w:color="auto" w:fill="auto"/>
            <w:noWrap/>
            <w:vAlign w:val="bottom"/>
            <w:hideMark/>
          </w:tcPr>
          <w:p w14:paraId="2FAE579E"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CHARGE RANGE</w:t>
            </w:r>
          </w:p>
        </w:tc>
      </w:tr>
      <w:tr w:rsidR="009A6D2F" w14:paraId="0172A6FA"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6EB6BB8B" w14:textId="77777777" w:rsidR="009A6D2F" w:rsidRDefault="009A6D2F">
            <w:pPr>
              <w:jc w:val="center"/>
              <w:rPr>
                <w:rFonts w:ascii="Consolas" w:hAnsi="Consolas" w:cs="Calibri"/>
                <w:sz w:val="22"/>
                <w:szCs w:val="22"/>
              </w:rPr>
            </w:pPr>
            <w:r>
              <w:rPr>
                <w:rFonts w:ascii="Consolas" w:hAnsi="Consolas" w:cs="Calibri"/>
                <w:sz w:val="22"/>
                <w:szCs w:val="22"/>
              </w:rPr>
              <w:t>UndeadSkeleton</w:t>
            </w:r>
          </w:p>
        </w:tc>
        <w:tc>
          <w:tcPr>
            <w:tcW w:w="359" w:type="dxa"/>
            <w:tcBorders>
              <w:top w:val="nil"/>
              <w:left w:val="nil"/>
              <w:bottom w:val="single" w:sz="4" w:space="0" w:color="auto"/>
              <w:right w:val="single" w:sz="4" w:space="0" w:color="auto"/>
            </w:tcBorders>
            <w:shd w:val="clear" w:color="auto" w:fill="auto"/>
            <w:noWrap/>
            <w:vAlign w:val="bottom"/>
            <w:hideMark/>
          </w:tcPr>
          <w:p w14:paraId="7345A8B9" w14:textId="77777777" w:rsidR="009A6D2F" w:rsidRDefault="009A6D2F">
            <w:pPr>
              <w:jc w:val="center"/>
              <w:rPr>
                <w:rFonts w:ascii="Consolas" w:hAnsi="Consolas" w:cs="Calibri"/>
                <w:sz w:val="22"/>
                <w:szCs w:val="22"/>
              </w:rPr>
            </w:pPr>
            <w:r>
              <w:rPr>
                <w:rFonts w:ascii="Consolas" w:hAnsi="Consolas" w:cs="Calibri"/>
                <w:sz w:val="22"/>
                <w:szCs w:val="22"/>
              </w:rPr>
              <w:t>5</w:t>
            </w:r>
          </w:p>
        </w:tc>
        <w:tc>
          <w:tcPr>
            <w:tcW w:w="519" w:type="dxa"/>
            <w:tcBorders>
              <w:top w:val="nil"/>
              <w:left w:val="nil"/>
              <w:bottom w:val="single" w:sz="4" w:space="0" w:color="auto"/>
              <w:right w:val="single" w:sz="4" w:space="0" w:color="auto"/>
            </w:tcBorders>
            <w:shd w:val="clear" w:color="auto" w:fill="auto"/>
            <w:noWrap/>
            <w:vAlign w:val="bottom"/>
            <w:hideMark/>
          </w:tcPr>
          <w:p w14:paraId="5266AA5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838" w:type="dxa"/>
            <w:tcBorders>
              <w:top w:val="nil"/>
              <w:left w:val="nil"/>
              <w:bottom w:val="single" w:sz="4" w:space="0" w:color="auto"/>
              <w:right w:val="single" w:sz="4" w:space="0" w:color="auto"/>
            </w:tcBorders>
            <w:shd w:val="clear" w:color="auto" w:fill="auto"/>
            <w:noWrap/>
            <w:vAlign w:val="bottom"/>
            <w:hideMark/>
          </w:tcPr>
          <w:p w14:paraId="47A152B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12EF66D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2</w:t>
            </w:r>
          </w:p>
        </w:tc>
        <w:tc>
          <w:tcPr>
            <w:tcW w:w="1955" w:type="dxa"/>
            <w:tcBorders>
              <w:top w:val="nil"/>
              <w:left w:val="nil"/>
              <w:bottom w:val="single" w:sz="4" w:space="0" w:color="auto"/>
              <w:right w:val="single" w:sz="8" w:space="0" w:color="auto"/>
            </w:tcBorders>
            <w:shd w:val="clear" w:color="auto" w:fill="auto"/>
            <w:noWrap/>
            <w:vAlign w:val="bottom"/>
            <w:hideMark/>
          </w:tcPr>
          <w:p w14:paraId="0549F618"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53AE18E4" w14:textId="77777777" w:rsidTr="009A6D2F">
        <w:trPr>
          <w:trHeight w:val="288"/>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267C7766" w14:textId="77777777" w:rsidR="009A6D2F" w:rsidRDefault="009A6D2F">
            <w:pPr>
              <w:jc w:val="center"/>
              <w:rPr>
                <w:rFonts w:ascii="Consolas" w:hAnsi="Consolas" w:cs="Calibri"/>
                <w:sz w:val="22"/>
                <w:szCs w:val="22"/>
              </w:rPr>
            </w:pPr>
            <w:r>
              <w:rPr>
                <w:rFonts w:ascii="Consolas" w:hAnsi="Consolas" w:cs="Calibri"/>
                <w:sz w:val="22"/>
                <w:szCs w:val="22"/>
              </w:rPr>
              <w:t>UndeadZombie</w:t>
            </w:r>
          </w:p>
        </w:tc>
        <w:tc>
          <w:tcPr>
            <w:tcW w:w="359" w:type="dxa"/>
            <w:tcBorders>
              <w:top w:val="nil"/>
              <w:left w:val="nil"/>
              <w:bottom w:val="single" w:sz="4" w:space="0" w:color="auto"/>
              <w:right w:val="single" w:sz="4" w:space="0" w:color="auto"/>
            </w:tcBorders>
            <w:shd w:val="clear" w:color="auto" w:fill="auto"/>
            <w:noWrap/>
            <w:vAlign w:val="bottom"/>
            <w:hideMark/>
          </w:tcPr>
          <w:p w14:paraId="0FFD4ED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03C6315D"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65606ECC"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0,8</w:t>
            </w:r>
          </w:p>
        </w:tc>
        <w:tc>
          <w:tcPr>
            <w:tcW w:w="1796" w:type="dxa"/>
            <w:tcBorders>
              <w:top w:val="nil"/>
              <w:left w:val="nil"/>
              <w:bottom w:val="single" w:sz="4" w:space="0" w:color="auto"/>
              <w:right w:val="single" w:sz="4" w:space="0" w:color="auto"/>
            </w:tcBorders>
            <w:shd w:val="clear" w:color="auto" w:fill="auto"/>
            <w:noWrap/>
            <w:vAlign w:val="bottom"/>
            <w:hideMark/>
          </w:tcPr>
          <w:p w14:paraId="3F877E89"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1,75</w:t>
            </w:r>
          </w:p>
        </w:tc>
        <w:tc>
          <w:tcPr>
            <w:tcW w:w="1955" w:type="dxa"/>
            <w:tcBorders>
              <w:top w:val="nil"/>
              <w:left w:val="nil"/>
              <w:bottom w:val="single" w:sz="4" w:space="0" w:color="auto"/>
              <w:right w:val="single" w:sz="8" w:space="0" w:color="auto"/>
            </w:tcBorders>
            <w:shd w:val="clear" w:color="auto" w:fill="auto"/>
            <w:noWrap/>
            <w:vAlign w:val="bottom"/>
            <w:hideMark/>
          </w:tcPr>
          <w:p w14:paraId="4C0E17A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x</w:t>
            </w:r>
          </w:p>
        </w:tc>
      </w:tr>
      <w:tr w:rsidR="009A6D2F" w14:paraId="184E1A99" w14:textId="77777777" w:rsidTr="009A6D2F">
        <w:trPr>
          <w:trHeight w:val="300"/>
        </w:trPr>
        <w:tc>
          <w:tcPr>
            <w:tcW w:w="2754" w:type="dxa"/>
            <w:tcBorders>
              <w:top w:val="nil"/>
              <w:left w:val="single" w:sz="8" w:space="0" w:color="auto"/>
              <w:bottom w:val="single" w:sz="4" w:space="0" w:color="auto"/>
              <w:right w:val="single" w:sz="4" w:space="0" w:color="auto"/>
            </w:tcBorders>
            <w:shd w:val="clear" w:color="auto" w:fill="auto"/>
            <w:noWrap/>
            <w:vAlign w:val="center"/>
            <w:hideMark/>
          </w:tcPr>
          <w:p w14:paraId="58FDB7A5" w14:textId="77777777" w:rsidR="009A6D2F" w:rsidRDefault="009A6D2F">
            <w:pPr>
              <w:jc w:val="center"/>
              <w:rPr>
                <w:rFonts w:ascii="Consolas" w:hAnsi="Consolas" w:cs="Calibri"/>
                <w:sz w:val="22"/>
                <w:szCs w:val="22"/>
              </w:rPr>
            </w:pPr>
            <w:r>
              <w:rPr>
                <w:rFonts w:ascii="Consolas" w:hAnsi="Consolas" w:cs="Calibri"/>
                <w:sz w:val="22"/>
                <w:szCs w:val="22"/>
              </w:rPr>
              <w:t>UndeadVampire</w:t>
            </w:r>
          </w:p>
        </w:tc>
        <w:tc>
          <w:tcPr>
            <w:tcW w:w="359" w:type="dxa"/>
            <w:tcBorders>
              <w:top w:val="nil"/>
              <w:left w:val="nil"/>
              <w:bottom w:val="single" w:sz="4" w:space="0" w:color="auto"/>
              <w:right w:val="single" w:sz="4" w:space="0" w:color="auto"/>
            </w:tcBorders>
            <w:shd w:val="clear" w:color="auto" w:fill="auto"/>
            <w:noWrap/>
            <w:vAlign w:val="bottom"/>
            <w:hideMark/>
          </w:tcPr>
          <w:p w14:paraId="187B2676" w14:textId="77777777" w:rsidR="009A6D2F" w:rsidRDefault="009A6D2F">
            <w:pPr>
              <w:jc w:val="center"/>
              <w:rPr>
                <w:rFonts w:ascii="Consolas" w:hAnsi="Consolas" w:cs="Calibri"/>
                <w:sz w:val="22"/>
                <w:szCs w:val="22"/>
              </w:rPr>
            </w:pPr>
            <w:r>
              <w:rPr>
                <w:rFonts w:ascii="Consolas" w:hAnsi="Consolas" w:cs="Calibri"/>
                <w:sz w:val="22"/>
                <w:szCs w:val="22"/>
              </w:rPr>
              <w:t>10</w:t>
            </w:r>
          </w:p>
        </w:tc>
        <w:tc>
          <w:tcPr>
            <w:tcW w:w="519" w:type="dxa"/>
            <w:tcBorders>
              <w:top w:val="nil"/>
              <w:left w:val="nil"/>
              <w:bottom w:val="single" w:sz="4" w:space="0" w:color="auto"/>
              <w:right w:val="single" w:sz="4" w:space="0" w:color="auto"/>
            </w:tcBorders>
            <w:shd w:val="clear" w:color="auto" w:fill="auto"/>
            <w:noWrap/>
            <w:vAlign w:val="bottom"/>
            <w:hideMark/>
          </w:tcPr>
          <w:p w14:paraId="477F3776"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838" w:type="dxa"/>
            <w:tcBorders>
              <w:top w:val="nil"/>
              <w:left w:val="nil"/>
              <w:bottom w:val="single" w:sz="4" w:space="0" w:color="auto"/>
              <w:right w:val="single" w:sz="4" w:space="0" w:color="auto"/>
            </w:tcBorders>
            <w:shd w:val="clear" w:color="auto" w:fill="auto"/>
            <w:noWrap/>
            <w:vAlign w:val="bottom"/>
            <w:hideMark/>
          </w:tcPr>
          <w:p w14:paraId="767F855A"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0,9</w:t>
            </w:r>
          </w:p>
        </w:tc>
        <w:tc>
          <w:tcPr>
            <w:tcW w:w="1796" w:type="dxa"/>
            <w:tcBorders>
              <w:top w:val="nil"/>
              <w:left w:val="nil"/>
              <w:bottom w:val="single" w:sz="4" w:space="0" w:color="auto"/>
              <w:right w:val="single" w:sz="4" w:space="0" w:color="auto"/>
            </w:tcBorders>
            <w:shd w:val="clear" w:color="auto" w:fill="auto"/>
            <w:noWrap/>
            <w:vAlign w:val="bottom"/>
            <w:hideMark/>
          </w:tcPr>
          <w:p w14:paraId="152BC5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1,6</w:t>
            </w:r>
          </w:p>
        </w:tc>
        <w:tc>
          <w:tcPr>
            <w:tcW w:w="1955" w:type="dxa"/>
            <w:tcBorders>
              <w:top w:val="nil"/>
              <w:left w:val="nil"/>
              <w:bottom w:val="single" w:sz="4" w:space="0" w:color="auto"/>
              <w:right w:val="single" w:sz="8" w:space="0" w:color="auto"/>
            </w:tcBorders>
            <w:shd w:val="clear" w:color="auto" w:fill="auto"/>
            <w:noWrap/>
            <w:vAlign w:val="bottom"/>
            <w:hideMark/>
          </w:tcPr>
          <w:p w14:paraId="4B47B095"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r w:rsidR="009A6D2F" w14:paraId="75D6C535" w14:textId="77777777" w:rsidTr="009A6D2F">
        <w:trPr>
          <w:trHeight w:val="300"/>
        </w:trPr>
        <w:tc>
          <w:tcPr>
            <w:tcW w:w="2754" w:type="dxa"/>
            <w:tcBorders>
              <w:top w:val="nil"/>
              <w:left w:val="single" w:sz="8" w:space="0" w:color="auto"/>
              <w:bottom w:val="single" w:sz="8" w:space="0" w:color="auto"/>
              <w:right w:val="single" w:sz="4" w:space="0" w:color="auto"/>
            </w:tcBorders>
            <w:shd w:val="clear" w:color="auto" w:fill="auto"/>
            <w:noWrap/>
            <w:vAlign w:val="center"/>
            <w:hideMark/>
          </w:tcPr>
          <w:p w14:paraId="075F2A97" w14:textId="77777777" w:rsidR="009A6D2F" w:rsidRDefault="009A6D2F">
            <w:pPr>
              <w:jc w:val="center"/>
              <w:rPr>
                <w:rFonts w:ascii="Consolas" w:hAnsi="Consolas" w:cs="Calibri"/>
                <w:sz w:val="22"/>
                <w:szCs w:val="22"/>
              </w:rPr>
            </w:pPr>
            <w:r>
              <w:rPr>
                <w:rFonts w:ascii="Consolas" w:hAnsi="Consolas" w:cs="Calibri"/>
                <w:sz w:val="22"/>
                <w:szCs w:val="22"/>
              </w:rPr>
              <w:t>UndeadBlackKnight</w:t>
            </w:r>
          </w:p>
        </w:tc>
        <w:tc>
          <w:tcPr>
            <w:tcW w:w="359" w:type="dxa"/>
            <w:tcBorders>
              <w:top w:val="nil"/>
              <w:left w:val="nil"/>
              <w:bottom w:val="single" w:sz="8" w:space="0" w:color="auto"/>
              <w:right w:val="single" w:sz="4" w:space="0" w:color="auto"/>
            </w:tcBorders>
            <w:shd w:val="clear" w:color="auto" w:fill="auto"/>
            <w:noWrap/>
            <w:vAlign w:val="bottom"/>
            <w:hideMark/>
          </w:tcPr>
          <w:p w14:paraId="68F18F83" w14:textId="77777777" w:rsidR="009A6D2F" w:rsidRDefault="009A6D2F">
            <w:pPr>
              <w:jc w:val="center"/>
              <w:rPr>
                <w:rFonts w:ascii="Consolas" w:hAnsi="Consolas" w:cs="Calibri"/>
                <w:sz w:val="22"/>
                <w:szCs w:val="22"/>
              </w:rPr>
            </w:pPr>
            <w:r>
              <w:rPr>
                <w:rFonts w:ascii="Consolas" w:hAnsi="Consolas" w:cs="Calibri"/>
                <w:sz w:val="22"/>
                <w:szCs w:val="22"/>
              </w:rPr>
              <w:t>30</w:t>
            </w:r>
          </w:p>
        </w:tc>
        <w:tc>
          <w:tcPr>
            <w:tcW w:w="519" w:type="dxa"/>
            <w:tcBorders>
              <w:top w:val="nil"/>
              <w:left w:val="nil"/>
              <w:bottom w:val="single" w:sz="8" w:space="0" w:color="auto"/>
              <w:right w:val="single" w:sz="4" w:space="0" w:color="auto"/>
            </w:tcBorders>
            <w:shd w:val="clear" w:color="auto" w:fill="auto"/>
            <w:noWrap/>
            <w:vAlign w:val="bottom"/>
            <w:hideMark/>
          </w:tcPr>
          <w:p w14:paraId="161B7853"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5</w:t>
            </w:r>
          </w:p>
        </w:tc>
        <w:tc>
          <w:tcPr>
            <w:tcW w:w="838" w:type="dxa"/>
            <w:tcBorders>
              <w:top w:val="nil"/>
              <w:left w:val="nil"/>
              <w:bottom w:val="single" w:sz="8" w:space="0" w:color="auto"/>
              <w:right w:val="single" w:sz="4" w:space="0" w:color="auto"/>
            </w:tcBorders>
            <w:shd w:val="clear" w:color="auto" w:fill="auto"/>
            <w:noWrap/>
            <w:vAlign w:val="bottom"/>
            <w:hideMark/>
          </w:tcPr>
          <w:p w14:paraId="36E3B290"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1</w:t>
            </w:r>
          </w:p>
        </w:tc>
        <w:tc>
          <w:tcPr>
            <w:tcW w:w="1796" w:type="dxa"/>
            <w:tcBorders>
              <w:top w:val="nil"/>
              <w:left w:val="nil"/>
              <w:bottom w:val="single" w:sz="8" w:space="0" w:color="auto"/>
              <w:right w:val="single" w:sz="4" w:space="0" w:color="auto"/>
            </w:tcBorders>
            <w:shd w:val="clear" w:color="auto" w:fill="auto"/>
            <w:noWrap/>
            <w:vAlign w:val="bottom"/>
            <w:hideMark/>
          </w:tcPr>
          <w:p w14:paraId="584610CF"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c>
          <w:tcPr>
            <w:tcW w:w="1955" w:type="dxa"/>
            <w:tcBorders>
              <w:top w:val="nil"/>
              <w:left w:val="nil"/>
              <w:bottom w:val="single" w:sz="8" w:space="0" w:color="auto"/>
              <w:right w:val="single" w:sz="8" w:space="0" w:color="auto"/>
            </w:tcBorders>
            <w:shd w:val="clear" w:color="auto" w:fill="auto"/>
            <w:noWrap/>
            <w:vAlign w:val="bottom"/>
            <w:hideMark/>
          </w:tcPr>
          <w:p w14:paraId="12FFAE84" w14:textId="77777777" w:rsidR="009A6D2F" w:rsidRDefault="009A6D2F">
            <w:pPr>
              <w:jc w:val="center"/>
              <w:rPr>
                <w:rFonts w:ascii="Consolas" w:hAnsi="Consolas" w:cs="Calibri"/>
                <w:color w:val="000000"/>
                <w:sz w:val="22"/>
                <w:szCs w:val="22"/>
              </w:rPr>
            </w:pPr>
            <w:r>
              <w:rPr>
                <w:rFonts w:ascii="Consolas" w:hAnsi="Consolas" w:cs="Calibri"/>
                <w:color w:val="000000"/>
                <w:sz w:val="22"/>
                <w:szCs w:val="22"/>
              </w:rPr>
              <w:t>3</w:t>
            </w:r>
          </w:p>
        </w:tc>
      </w:tr>
    </w:tbl>
    <w:p w14:paraId="52DCB726" w14:textId="77777777" w:rsidR="001F2E0B" w:rsidRPr="00274DE6" w:rsidRDefault="001F2E0B" w:rsidP="0066008C">
      <w:pPr>
        <w:spacing w:line="360" w:lineRule="auto"/>
        <w:ind w:left="578"/>
        <w:jc w:val="both"/>
      </w:pPr>
    </w:p>
    <w:p w14:paraId="738AB1AE" w14:textId="5E9F48FC" w:rsidR="00AA79F1" w:rsidRPr="00274DE6" w:rsidRDefault="007D3BF6" w:rsidP="00A973E2">
      <w:pPr>
        <w:pStyle w:val="Nadpis3"/>
        <w:spacing w:line="360" w:lineRule="auto"/>
      </w:pPr>
      <w:bookmarkStart w:id="86" w:name="_Toc149235191"/>
      <w:r w:rsidRPr="00274DE6">
        <w:lastRenderedPageBreak/>
        <w:t>Hráč</w:t>
      </w:r>
      <w:bookmarkEnd w:id="86"/>
    </w:p>
    <w:p w14:paraId="4D216C67" w14:textId="77777777" w:rsidR="00C10CF0" w:rsidRPr="00274DE6" w:rsidRDefault="006953E9" w:rsidP="00A973E2">
      <w:pPr>
        <w:spacing w:line="360" w:lineRule="auto"/>
        <w:ind w:firstLine="567"/>
        <w:jc w:val="both"/>
      </w:pPr>
      <w:r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Jeho prefab obsahuje s</w:t>
      </w:r>
      <w:r w:rsidR="00A024B5" w:rsidRPr="00274DE6">
        <w:t xml:space="preserve">tejně jako </w:t>
      </w:r>
      <w:r w:rsidR="000A5B11" w:rsidRPr="00274DE6">
        <w:t>prefaby nepřátel</w:t>
      </w:r>
      <w:r w:rsidR="00A024B5" w:rsidRPr="00274DE6">
        <w:t xml:space="preserve"> komponenty pro správu animací</w:t>
      </w:r>
      <w:r w:rsidR="000A5B11" w:rsidRPr="00274DE6">
        <w:t xml:space="preserve"> a kolizí. Dále také obsahuje mnoho scriptů pro správu jeho </w:t>
      </w:r>
      <w:r w:rsidR="004B7FD7" w:rsidRPr="00274DE6">
        <w:t xml:space="preserve">chování, které jsou </w:t>
      </w:r>
      <w:r w:rsidR="000A5B11" w:rsidRPr="00274DE6">
        <w:t>uveden</w:t>
      </w:r>
      <w:r w:rsidR="004B7FD7" w:rsidRPr="00274DE6">
        <w:t>y</w:t>
      </w:r>
      <w:r w:rsidR="000A5B11" w:rsidRPr="00274DE6">
        <w:t xml:space="preserve"> na obrázku níže.</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C10CF0">
      <w:pPr>
        <w:pStyle w:val="Nadpis4"/>
      </w:pPr>
      <w:bookmarkStart w:id="87" w:name="_Toc149235192"/>
      <w:r w:rsidRPr="00274DE6">
        <w:t>Player Script</w:t>
      </w:r>
      <w:bookmarkEnd w:id="87"/>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779AED9B"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svojí postavu pomocí joysticku pro jehož implementaci jsem využil už hotové řešení na assetstoru a to Joystick Pack od Fenerax Studios.</w:t>
      </w:r>
      <w:r w:rsidR="0083249D" w:rsidRPr="00274DE6">
        <w:t xml:space="preserve"> Tato třída poskytuje input od uživatele, který jsem dále využil ve funkci HandleMovement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Vector3 HandleMovement(){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inputVector = </w:t>
      </w:r>
      <w:r w:rsidRPr="00274DE6">
        <w:rPr>
          <w:rFonts w:ascii="Consolas" w:hAnsi="Consolas"/>
          <w:color w:val="0000FF"/>
          <w:sz w:val="21"/>
          <w:szCs w:val="21"/>
        </w:rPr>
        <w:t>new</w:t>
      </w:r>
      <w:r w:rsidRPr="00274DE6">
        <w:rPr>
          <w:rFonts w:ascii="Consolas" w:hAnsi="Consolas"/>
          <w:color w:val="000000"/>
          <w:sz w:val="21"/>
          <w:szCs w:val="21"/>
        </w:rPr>
        <w:t xml:space="preserve"> Vector2(joystick.Horizontal, joystick.Vertical).normalized;</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moveDir = </w:t>
      </w:r>
      <w:r w:rsidRPr="00274DE6">
        <w:rPr>
          <w:rFonts w:ascii="Consolas" w:hAnsi="Consolas"/>
          <w:color w:val="0000FF"/>
          <w:sz w:val="21"/>
          <w:szCs w:val="21"/>
        </w:rPr>
        <w:t>new</w:t>
      </w:r>
      <w:r w:rsidRPr="00274DE6">
        <w:rPr>
          <w:rFonts w:ascii="Consolas" w:hAnsi="Consolas"/>
          <w:color w:val="000000"/>
          <w:sz w:val="21"/>
          <w:szCs w:val="21"/>
        </w:rPr>
        <w:t xml:space="preserve"> Vector3(inputVector.x, inputVector.y,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turn player acording to witch side he is going</w:t>
      </w:r>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(inputVector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true</w:t>
      </w:r>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(inputVector.x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transform.eulerAngles = </w:t>
      </w:r>
      <w:r w:rsidRPr="00274DE6">
        <w:rPr>
          <w:rFonts w:ascii="Consolas" w:hAnsi="Consolas"/>
          <w:color w:val="0000FF"/>
          <w:sz w:val="21"/>
          <w:szCs w:val="21"/>
        </w:rPr>
        <w:t>new</w:t>
      </w:r>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r w:rsidRPr="00274DE6">
        <w:rPr>
          <w:rFonts w:ascii="Consolas" w:hAnsi="Consolas"/>
          <w:color w:val="0000FF"/>
          <w:sz w:val="21"/>
          <w:szCs w:val="21"/>
        </w:rPr>
        <w:t>else</w:t>
      </w:r>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isWalking = </w:t>
      </w:r>
      <w:r w:rsidRPr="00274DE6">
        <w:rPr>
          <w:rFonts w:ascii="Consolas" w:hAnsi="Consolas"/>
          <w:color w:val="0000FF"/>
          <w:sz w:val="21"/>
          <w:szCs w:val="21"/>
        </w:rPr>
        <w:t>false</w:t>
      </w:r>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moveDir * moveSpeed * Time.deltaTime;</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BB02F35" w14:textId="77777777" w:rsidR="00333BDF" w:rsidRPr="00274DE6" w:rsidRDefault="00333BDF" w:rsidP="00333BDF">
      <w:pPr>
        <w:spacing w:line="360" w:lineRule="auto"/>
        <w:ind w:left="578"/>
        <w:jc w:val="both"/>
      </w:pPr>
      <w:r w:rsidRPr="00274DE6">
        <w:t xml:space="preserve">Dále tento script mimo jiné poskytuje public metodu TakeDamage, která se volá ve </w:t>
      </w:r>
    </w:p>
    <w:p w14:paraId="411FD23A" w14:textId="1BE4BCD4" w:rsidR="0083249D" w:rsidRPr="00274DE6" w:rsidRDefault="00333BDF" w:rsidP="00333BDF">
      <w:pPr>
        <w:spacing w:line="360" w:lineRule="auto"/>
        <w:jc w:val="both"/>
      </w:pPr>
      <w:r w:rsidRPr="00274DE6">
        <w:t>scriptech nepřátel k udělení poškození hráče.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příslušného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TakeDamage(</w:t>
      </w:r>
      <w:r w:rsidRPr="00274DE6">
        <w:rPr>
          <w:rFonts w:ascii="Consolas" w:hAnsi="Consolas"/>
          <w:color w:val="0000FF"/>
          <w:sz w:val="21"/>
          <w:szCs w:val="21"/>
        </w:rPr>
        <w:t>int</w:t>
      </w:r>
      <w:r w:rsidRPr="00274DE6">
        <w:rPr>
          <w:rFonts w:ascii="Consolas" w:hAnsi="Consolas"/>
          <w:color w:val="000000"/>
          <w:sz w:val="21"/>
          <w:szCs w:val="21"/>
        </w:rPr>
        <w:t xml:space="preserve"> damage){</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 -= damage;</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healthBar.SetHealth(Health);</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gameObject.GetComponent&lt;DamageEffect&gt;().ShowDamageEffect();</w:t>
      </w:r>
    </w:p>
    <w:p w14:paraId="39783E4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(Health &lt;= </w:t>
      </w:r>
      <w:r w:rsidRPr="00274DE6">
        <w:rPr>
          <w:rFonts w:ascii="Consolas" w:hAnsi="Consolas"/>
          <w:color w:val="098658"/>
          <w:sz w:val="21"/>
          <w:szCs w:val="21"/>
        </w:rPr>
        <w:t>0</w:t>
      </w:r>
      <w:r w:rsidRPr="00274DE6">
        <w:rPr>
          <w:rFonts w:ascii="Consolas" w:hAnsi="Consolas"/>
          <w:color w:val="000000"/>
          <w:sz w:val="21"/>
          <w:szCs w:val="21"/>
        </w:rPr>
        <w:t>){</w:t>
      </w:r>
    </w:p>
    <w:p w14:paraId="54FAE22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(!playerRevived){</w:t>
      </w:r>
    </w:p>
    <w:p w14:paraId="37C36F6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playerRevived = </w:t>
      </w:r>
      <w:r w:rsidRPr="00274DE6">
        <w:rPr>
          <w:rFonts w:ascii="Consolas" w:hAnsi="Consolas"/>
          <w:color w:val="0000FF"/>
          <w:sz w:val="21"/>
          <w:szCs w:val="21"/>
        </w:rPr>
        <w:t>true</w:t>
      </w:r>
      <w:r w:rsidRPr="00274DE6">
        <w:rPr>
          <w:rFonts w:ascii="Consolas" w:hAnsi="Consolas"/>
          <w:color w:val="000000"/>
          <w:sz w:val="21"/>
          <w:szCs w:val="21"/>
        </w:rPr>
        <w:t>;</w:t>
      </w:r>
    </w:p>
    <w:p w14:paraId="5F968056"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reviveMenu.SetActiveReviveMenu();</w:t>
      </w:r>
    </w:p>
    <w:p w14:paraId="2BC657FB"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2A11D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else</w:t>
      </w:r>
      <w:r w:rsidRPr="00274DE6">
        <w:rPr>
          <w:rFonts w:ascii="Consolas" w:hAnsi="Consolas"/>
          <w:color w:val="000000"/>
          <w:sz w:val="21"/>
          <w:szCs w:val="21"/>
        </w:rPr>
        <w:t xml:space="preserve"> endMenu.SetActiveEndMenu(</w:t>
      </w:r>
      <w:r w:rsidRPr="00274DE6">
        <w:rPr>
          <w:rFonts w:ascii="Consolas" w:hAnsi="Consolas"/>
          <w:color w:val="0000FF"/>
          <w:sz w:val="21"/>
          <w:szCs w:val="21"/>
        </w:rPr>
        <w:t>false</w:t>
      </w:r>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79C3786" w14:textId="7936CBFE" w:rsidR="009166BD" w:rsidRPr="00274DE6" w:rsidRDefault="009166BD" w:rsidP="009166BD">
      <w:pPr>
        <w:spacing w:line="360" w:lineRule="auto"/>
        <w:ind w:left="578"/>
        <w:jc w:val="both"/>
      </w:pPr>
      <w:r w:rsidRPr="00274DE6">
        <w:t xml:space="preserve">Tento script také řeší kolize hráče s objekty ve scéně. Pomocí porovnávání štítků </w:t>
      </w:r>
    </w:p>
    <w:p w14:paraId="6B6ABBEB" w14:textId="1FF8795B" w:rsidR="009166BD" w:rsidRPr="00274DE6" w:rsidRDefault="009166BD" w:rsidP="009166BD">
      <w:pPr>
        <w:spacing w:line="360" w:lineRule="auto"/>
        <w:jc w:val="both"/>
      </w:pPr>
      <w:r w:rsidRPr="00274DE6">
        <w:t>Jednotlivých objektů v kolizi se rozhoduje o řešení dané kolize. Existují tři objekty ve hře, který hráč může sebrat.</w:t>
      </w:r>
    </w:p>
    <w:p w14:paraId="5C71E977" w14:textId="0740FB17"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nepřátele</w:t>
      </w:r>
    </w:p>
    <w:p w14:paraId="45F61FE3" w14:textId="5DF4B3A5" w:rsidR="00504E8E" w:rsidRPr="00274DE6" w:rsidRDefault="00504E8E" w:rsidP="00504E8E">
      <w:pPr>
        <w:pStyle w:val="Odstavecseseznamem"/>
        <w:numPr>
          <w:ilvl w:val="0"/>
          <w:numId w:val="35"/>
        </w:numPr>
        <w:spacing w:line="360" w:lineRule="auto"/>
        <w:jc w:val="both"/>
      </w:pPr>
      <w:r w:rsidRPr="00274DE6">
        <w:t xml:space="preserve">Srdce, který </w:t>
      </w:r>
      <w:r w:rsidR="00156C79" w:rsidRPr="00274DE6">
        <w:t xml:space="preserve">hráčovi obnoví životy </w:t>
      </w:r>
      <w:r w:rsidR="003665B0" w:rsidRPr="00274DE6">
        <w:t xml:space="preserve">se </w:t>
      </w:r>
      <w:r w:rsidRPr="00274DE6">
        <w:t xml:space="preserve">stejně jako zkušenost objevuje po zabití nepřátelé </w:t>
      </w:r>
      <w:r w:rsidR="003665B0" w:rsidRPr="00274DE6">
        <w:t>s tím rozdílem, že vytvoření tohoto objektu má nějakou danou pravděpodobnost</w:t>
      </w:r>
    </w:p>
    <w:p w14:paraId="510E6AB5" w14:textId="0E4E216F" w:rsidR="00504E8E" w:rsidRPr="00274DE6" w:rsidRDefault="00504E8E" w:rsidP="00504E8E">
      <w:pPr>
        <w:pStyle w:val="Odstavecseseznamem"/>
        <w:numPr>
          <w:ilvl w:val="0"/>
          <w:numId w:val="35"/>
        </w:numPr>
        <w:spacing w:line="360" w:lineRule="auto"/>
        <w:jc w:val="both"/>
      </w:pPr>
      <w:r w:rsidRPr="00274DE6">
        <w:t>Mince, se náhodně objevují v průběhu hry, který hráč mlže využít k vylepšování své postavy</w:t>
      </w:r>
    </w:p>
    <w:p w14:paraId="242A245A" w14:textId="519F062A" w:rsidR="00003343" w:rsidRPr="00274DE6" w:rsidRDefault="00003343" w:rsidP="00003343">
      <w:pPr>
        <w:pStyle w:val="Nadpis4"/>
      </w:pPr>
      <w:bookmarkStart w:id="88" w:name="_Toc149235193"/>
      <w:r w:rsidRPr="00274DE6">
        <w:t>Player</w:t>
      </w:r>
      <w:r w:rsidR="002216A0" w:rsidRPr="00274DE6">
        <w:t xml:space="preserve"> </w:t>
      </w:r>
      <w:r w:rsidRPr="00274DE6">
        <w:t>Animator</w:t>
      </w:r>
      <w:bookmarkEnd w:id="88"/>
    </w:p>
    <w:p w14:paraId="7C4416D3" w14:textId="77777777" w:rsidR="00003343" w:rsidRPr="00274DE6" w:rsidRDefault="00003343" w:rsidP="00003343">
      <w:pPr>
        <w:spacing w:line="360" w:lineRule="auto"/>
        <w:ind w:left="578"/>
        <w:jc w:val="both"/>
      </w:pPr>
      <w:r w:rsidRPr="00274DE6">
        <w:t xml:space="preserve">Kvůli tomu, že hráč má pouze dvě animace (Idle, Walking) je tento script velmi </w:t>
      </w:r>
    </w:p>
    <w:p w14:paraId="2AAD7816" w14:textId="70026075" w:rsidR="00003343" w:rsidRPr="00274DE6" w:rsidRDefault="00003343" w:rsidP="00003343">
      <w:pPr>
        <w:spacing w:line="360" w:lineRule="auto"/>
        <w:jc w:val="both"/>
      </w:pPr>
      <w:r w:rsidRPr="00274DE6">
        <w:t>jednoduchý a jediný co dělá je, že nastaví komponentě Animator proměnou isWalking na true nebo false podle toho jestli hráč je v pohybu nebo ne.</w:t>
      </w:r>
    </w:p>
    <w:p w14:paraId="59FE975C" w14:textId="1542635C" w:rsidR="00CC1792" w:rsidRPr="00274DE6" w:rsidRDefault="00CC1792" w:rsidP="00CC1792">
      <w:pPr>
        <w:pStyle w:val="Nadpis4"/>
      </w:pPr>
      <w:bookmarkStart w:id="89" w:name="_Toc149235194"/>
      <w:r w:rsidRPr="00274DE6">
        <w:lastRenderedPageBreak/>
        <w:t>Player XP</w:t>
      </w:r>
      <w:bookmarkEnd w:id="89"/>
    </w:p>
    <w:p w14:paraId="12E79808" w14:textId="6ADC3BE6" w:rsidR="00906174" w:rsidRPr="00274DE6" w:rsidRDefault="00906174" w:rsidP="00CC1792">
      <w:pPr>
        <w:spacing w:line="360" w:lineRule="auto"/>
        <w:ind w:left="578"/>
        <w:jc w:val="both"/>
      </w:pPr>
      <w:r w:rsidRPr="00274DE6">
        <w:t xml:space="preserve">Hráč sbírá v průběhu hry zkušenost, díky níž přelézá na nový level a dostává možnost </w:t>
      </w:r>
    </w:p>
    <w:p w14:paraId="176EDA3B" w14:textId="4FCDC920" w:rsidR="00CC1792" w:rsidRPr="00274DE6" w:rsidRDefault="00906174" w:rsidP="00906174">
      <w:pPr>
        <w:spacing w:line="360" w:lineRule="auto"/>
        <w:jc w:val="both"/>
      </w:pPr>
      <w:r w:rsidRPr="00274DE6">
        <w:t>si vybírat nová kouzla. O správu tohoto procesu se stará právě tento script. Obsahuje několik funkcí, ze kterých je nejdůležitější public funkce SetPlayerXP,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setPlayerXP(</w:t>
      </w:r>
      <w:r w:rsidRPr="00274DE6">
        <w:rPr>
          <w:rFonts w:ascii="Consolas" w:hAnsi="Consolas"/>
          <w:color w:val="0000FF"/>
          <w:sz w:val="21"/>
          <w:szCs w:val="21"/>
        </w:rPr>
        <w:t>int</w:t>
      </w:r>
      <w:r w:rsidRPr="00274DE6">
        <w:rPr>
          <w:rFonts w:ascii="Consolas" w:hAnsi="Consolas"/>
          <w:color w:val="000000"/>
          <w:sz w:val="21"/>
          <w:szCs w:val="21"/>
        </w:rPr>
        <w:t xml:space="preserve"> amount){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amount;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xpBar.SetXP(XP);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(XP &gt;= XPForLevel){</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XP = XPForLevel - XP;</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XPForLevel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playerLevel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(CheckIfPlayerCanLevelUp()) LevelUp();</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566B23">
      <w:pPr>
        <w:pStyle w:val="Nadpis4"/>
      </w:pPr>
      <w:bookmarkStart w:id="90" w:name="_Toc149235195"/>
      <w:r w:rsidRPr="00274DE6">
        <w:t>Damage Effect</w:t>
      </w:r>
      <w:bookmarkEnd w:id="90"/>
    </w:p>
    <w:p w14:paraId="599CCD72" w14:textId="77777777" w:rsidR="00551859" w:rsidRPr="00274DE6" w:rsidRDefault="00551859" w:rsidP="00551859">
      <w:pPr>
        <w:spacing w:line="360" w:lineRule="auto"/>
        <w:ind w:left="578"/>
        <w:jc w:val="both"/>
      </w:pPr>
      <w:r w:rsidRPr="00274DE6">
        <w:t xml:space="preserve">Tento script slouží k zobrazení a varovaní hráče před tím, že byl zraněn. Toho se docílí </w:t>
      </w:r>
    </w:p>
    <w:p w14:paraId="2606755A" w14:textId="060C48E4" w:rsidR="00551859" w:rsidRPr="00274DE6" w:rsidRDefault="00634B1F" w:rsidP="00551859">
      <w:pPr>
        <w:spacing w:line="360" w:lineRule="auto"/>
        <w:jc w:val="both"/>
      </w:pPr>
      <w:r w:rsidRPr="00274DE6">
        <w:t>p</w:t>
      </w:r>
      <w:r w:rsidR="00551859" w:rsidRPr="00274DE6">
        <w:t>omocí funkce StartCoroutine, kterou poskytuje třída MonoBehaviour</w:t>
      </w:r>
      <w:r w:rsidR="00A17A6C" w:rsidRPr="00274DE6">
        <w:t>, která je schopná počkat určitý čas</w:t>
      </w:r>
      <w:r w:rsidR="00F44880" w:rsidRPr="00274DE6">
        <w:t xml:space="preserve"> během vykonávání určité funkce</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tohoto času barvu hráče zase vrátí do normální podoby.</w:t>
      </w:r>
    </w:p>
    <w:p w14:paraId="47318714" w14:textId="1EF8BE33" w:rsidR="00566B23" w:rsidRPr="00274DE6" w:rsidRDefault="00566B23" w:rsidP="00566B23">
      <w:pPr>
        <w:pStyle w:val="Nadpis4"/>
      </w:pPr>
      <w:bookmarkStart w:id="91" w:name="_Toc149235196"/>
      <w:r w:rsidRPr="00274DE6">
        <w:t>Spells</w:t>
      </w:r>
      <w:bookmarkEnd w:id="91"/>
    </w:p>
    <w:p w14:paraId="6C3A2209" w14:textId="77777777" w:rsidR="00AA46FF" w:rsidRPr="00274DE6" w:rsidRDefault="00AA46FF" w:rsidP="00AA46FF">
      <w:pPr>
        <w:spacing w:line="360" w:lineRule="auto"/>
        <w:ind w:left="578"/>
        <w:jc w:val="both"/>
      </w:pPr>
      <w:r w:rsidRPr="00274DE6">
        <w:t xml:space="preserve">Hráč si během hry vybírá nová kouzla a jejich vylepšení. O tohle se stará právě tento </w:t>
      </w:r>
    </w:p>
    <w:p w14:paraId="7400C0E9" w14:textId="42E8304C" w:rsidR="00AA46FF" w:rsidRPr="00274DE6" w:rsidRDefault="00AA46FF" w:rsidP="00AA46FF">
      <w:pPr>
        <w:spacing w:line="360" w:lineRule="auto"/>
        <w:jc w:val="both"/>
      </w:pPr>
      <w:r w:rsidRPr="00274DE6">
        <w:t>script. Nejdříve se v metodě Start vytvoří dvě struktury List</w:t>
      </w:r>
      <w:r w:rsidR="00F375DE" w:rsidRPr="00274DE6">
        <w:t xml:space="preserve"> obsahující textové řetězce</w:t>
      </w:r>
      <w:r w:rsidRPr="00274DE6">
        <w:t xml:space="preserve">. „availableSpells“, ve </w:t>
      </w:r>
      <w:r w:rsidR="008A76A0" w:rsidRPr="00274DE6">
        <w:t>kterém</w:t>
      </w:r>
      <w:r w:rsidRPr="00274DE6">
        <w:t xml:space="preserve"> jsou uloženy všechny </w:t>
      </w:r>
      <w:r w:rsidR="002C3760" w:rsidRPr="00274DE6">
        <w:t>možná kouzla</w:t>
      </w:r>
      <w:r w:rsidRPr="00274DE6">
        <w:t>, které lze naučit a list „learnedSpells“</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ále poskytuje public funci LearnNewSpell, která se volá v LevelUpMenu, po kliku hráče na nějaké tlačítko. Jelikož, každé kouzlo má čtyři úrovně vylepšení</w:t>
      </w:r>
      <w:r w:rsidR="00C92A18" w:rsidRPr="00274DE6">
        <w:t xml:space="preserve">, </w:t>
      </w:r>
      <w:r w:rsidR="00371E1A" w:rsidRPr="00274DE6">
        <w:t xml:space="preserve">kde tato 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 xml:space="preserve">v této funkci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kouzli.</w:t>
      </w:r>
      <w:r w:rsidR="00C06368" w:rsidRPr="00274DE6">
        <w:t xml:space="preserve"> Celá funkce je uvedena níže:</w:t>
      </w:r>
      <w:r w:rsidR="00C92A18" w:rsidRPr="00274DE6">
        <w:t xml:space="preserve"> </w:t>
      </w: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LearnNewSpell(</w:t>
      </w:r>
      <w:r w:rsidRPr="00274DE6">
        <w:rPr>
          <w:rFonts w:ascii="Consolas" w:hAnsi="Consolas"/>
          <w:color w:val="0000FF"/>
          <w:sz w:val="21"/>
          <w:szCs w:val="21"/>
        </w:rPr>
        <w:t>string</w:t>
      </w:r>
      <w:r w:rsidRPr="00274DE6">
        <w:rPr>
          <w:rFonts w:ascii="Consolas" w:hAnsi="Consolas"/>
          <w:color w:val="000000"/>
          <w:sz w:val="21"/>
          <w:szCs w:val="21"/>
        </w:rPr>
        <w:t xml:space="preserve"> newSpellWithoutRank){</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newSpell = GetSpellWithRank(newSpellWithoutRank);</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remove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spellToLearn = newSpell.Substring(</w:t>
      </w:r>
      <w:r w:rsidRPr="00274DE6">
        <w:rPr>
          <w:rFonts w:ascii="Consolas" w:hAnsi="Consolas"/>
          <w:color w:val="098658"/>
          <w:sz w:val="21"/>
          <w:szCs w:val="21"/>
        </w:rPr>
        <w:t>0</w:t>
      </w:r>
      <w:r w:rsidRPr="00274DE6">
        <w:rPr>
          <w:rFonts w:ascii="Consolas" w:hAnsi="Consolas"/>
          <w:color w:val="000000"/>
          <w:sz w:val="21"/>
          <w:szCs w:val="21"/>
        </w:rPr>
        <w:t xml:space="preserve">,  newSpell.Length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bool</w:t>
      </w:r>
      <w:r w:rsidRPr="00274DE6">
        <w:rPr>
          <w:rFonts w:ascii="Consolas" w:hAnsi="Consolas"/>
          <w:color w:val="000000"/>
          <w:sz w:val="21"/>
          <w:szCs w:val="21"/>
        </w:rPr>
        <w:t xml:space="preserve"> spellAdded = </w:t>
      </w:r>
      <w:r w:rsidRPr="00274DE6">
        <w:rPr>
          <w:rFonts w:ascii="Consolas" w:hAnsi="Consolas"/>
          <w:color w:val="0000FF"/>
          <w:sz w:val="21"/>
          <w:szCs w:val="21"/>
        </w:rPr>
        <w:t>false</w:t>
      </w:r>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removedSpell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check if player already knows this spell (diffrent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learnedSpells.Count;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 = learnedSpells[i];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spellToCheck = spell.Substring(</w:t>
      </w:r>
      <w:r w:rsidRPr="00274DE6">
        <w:rPr>
          <w:rFonts w:ascii="Consolas" w:hAnsi="Consolas"/>
          <w:color w:val="098658"/>
          <w:sz w:val="21"/>
          <w:szCs w:val="21"/>
        </w:rPr>
        <w:t>0</w:t>
      </w:r>
      <w:r w:rsidRPr="00274DE6">
        <w:rPr>
          <w:rFonts w:ascii="Consolas" w:hAnsi="Consolas"/>
          <w:color w:val="000000"/>
          <w:sz w:val="21"/>
          <w:szCs w:val="21"/>
        </w:rPr>
        <w:t xml:space="preserve">,  spell.Length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(spellToCheck == spellToLearn){</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//remove old one and add spell with bigger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removedSpell = learnedSpells[i];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learnedSpells.Remove(learnedSpells[i]);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learnedSpells.Add(newSpell);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spellAdded = </w:t>
      </w:r>
      <w:r w:rsidRPr="00274DE6">
        <w:rPr>
          <w:rFonts w:ascii="Consolas" w:hAnsi="Consolas"/>
          <w:color w:val="0000FF"/>
          <w:sz w:val="21"/>
          <w:szCs w:val="21"/>
        </w:rPr>
        <w:t>true</w:t>
      </w:r>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break</w:t>
      </w:r>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its new spell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(!spellAdded) learnedSpells.Add(newSpell);</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UpdateAvailableSpells(newSpell);</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transform.GetComponent&lt;HandlePlayerAttacks&gt;().AddSpellToSpellBook(newSpell, removedSpell);</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566B23">
      <w:pPr>
        <w:pStyle w:val="Nadpis4"/>
      </w:pPr>
      <w:bookmarkStart w:id="92" w:name="_Toc149235197"/>
      <w:r w:rsidRPr="00274DE6">
        <w:t>Handle Player Attacks</w:t>
      </w:r>
      <w:bookmarkEnd w:id="92"/>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73D99541"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Start vytvoří List „spellBook“, který obsahuje třídu SpellInfo, která obsahuje vše potřebné ke práci s kouzli.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Attack, která projde všechny naučená kouzla ve for </w:t>
      </w:r>
    </w:p>
    <w:p w14:paraId="66A8E33C" w14:textId="518ACB70" w:rsidR="00AD696B" w:rsidRPr="00274DE6" w:rsidRDefault="00AD696B" w:rsidP="00AD696B">
      <w:pPr>
        <w:spacing w:line="360" w:lineRule="auto"/>
        <w:jc w:val="both"/>
      </w:pPr>
      <w:r w:rsidRPr="00274DE6">
        <w:t xml:space="preserve">cyklu, kde každému kouzlu sníží dobu do vyčarování tohoto kouzla o hodnotu Time.deltaTime.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Pr="00274DE6">
        <w:t xml:space="preserve"> a pokud ano, tak ho vytvoří a vyresetuje dobu do vyčarování.</w:t>
      </w:r>
      <w:r w:rsidR="004A08FF" w:rsidRPr="00274DE6">
        <w:t xml:space="preserve"> Celá tato funkce je uvedena níže:</w:t>
      </w: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private</w:t>
      </w:r>
      <w:r w:rsidRPr="00274DE6">
        <w:rPr>
          <w:rFonts w:ascii="Consolas" w:hAnsi="Consolas"/>
          <w:color w:val="000000"/>
          <w:sz w:val="21"/>
          <w:szCs w:val="21"/>
        </w:rPr>
        <w:t xml:space="preserve"> </w:t>
      </w:r>
      <w:r w:rsidRPr="00274DE6">
        <w:rPr>
          <w:rFonts w:ascii="Consolas" w:hAnsi="Consolas"/>
          <w:color w:val="0000FF"/>
          <w:sz w:val="21"/>
          <w:szCs w:val="21"/>
        </w:rPr>
        <w:t>void</w:t>
      </w:r>
      <w:r w:rsidRPr="00274DE6">
        <w:rPr>
          <w:rFonts w:ascii="Consolas" w:hAnsi="Consolas"/>
          <w:color w:val="000000"/>
          <w:sz w:val="21"/>
          <w:szCs w:val="21"/>
        </w:rPr>
        <w:t xml:space="preserve"> Attack(){</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w:t>
      </w:r>
      <w:r w:rsidRPr="00274DE6">
        <w:rPr>
          <w:rFonts w:ascii="Consolas" w:hAnsi="Consolas"/>
          <w:color w:val="000000"/>
          <w:sz w:val="21"/>
          <w:szCs w:val="21"/>
        </w:rPr>
        <w:t xml:space="preserve"> (</w:t>
      </w:r>
      <w:r w:rsidRPr="00274DE6">
        <w:rPr>
          <w:rFonts w:ascii="Consolas" w:hAnsi="Consolas"/>
          <w:color w:val="0000FF"/>
          <w:sz w:val="21"/>
          <w:szCs w:val="21"/>
        </w:rPr>
        <w:t>int</w:t>
      </w:r>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i &lt; spellBook.Count;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Time.deltaTime;</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(spellBook[i].TimeUntilCast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 xml:space="preserve">(!IsEnemy())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spellBook[i].SpawnSpell(transform.position);</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spellBook[i].TimeUntilCast = spellBook[i].CastTime * (</w:t>
      </w:r>
      <w:r w:rsidRPr="00274DE6">
        <w:rPr>
          <w:rFonts w:ascii="Consolas" w:hAnsi="Consolas"/>
          <w:color w:val="098658"/>
          <w:sz w:val="21"/>
          <w:szCs w:val="21"/>
        </w:rPr>
        <w:t>1f</w:t>
      </w:r>
      <w:r w:rsidRPr="00274DE6">
        <w:rPr>
          <w:rFonts w:ascii="Consolas" w:hAnsi="Consolas"/>
          <w:color w:val="000000"/>
          <w:sz w:val="21"/>
          <w:szCs w:val="21"/>
        </w:rPr>
        <w:t xml:space="preserve"> - (GameData.GetPlayerCdReduction()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566B23">
      <w:pPr>
        <w:pStyle w:val="Nadpis4"/>
      </w:pPr>
      <w:bookmarkStart w:id="93" w:name="_Toc149235198"/>
      <w:r w:rsidRPr="00274DE6">
        <w:t>Damage done</w:t>
      </w:r>
      <w:bookmarkEnd w:id="93"/>
    </w:p>
    <w:p w14:paraId="056A0B3F" w14:textId="4E51789F" w:rsidR="0017618A" w:rsidRPr="00274DE6" w:rsidRDefault="0017618A" w:rsidP="0017618A">
      <w:pPr>
        <w:spacing w:line="360" w:lineRule="auto"/>
        <w:ind w:left="578"/>
        <w:jc w:val="both"/>
      </w:pPr>
      <w:r w:rsidRPr="00274DE6">
        <w:t xml:space="preserve">Poslední script, který je připnutý k hráči je DamageDone script, který se stará o </w:t>
      </w:r>
    </w:p>
    <w:p w14:paraId="5D108377" w14:textId="4BF57073" w:rsidR="00CE145F" w:rsidRPr="00274DE6" w:rsidRDefault="0017618A" w:rsidP="00CE145F">
      <w:pPr>
        <w:spacing w:line="360" w:lineRule="auto"/>
        <w:jc w:val="both"/>
      </w:pPr>
      <w:r w:rsidRPr="00274DE6">
        <w:t>zapisování všeho zranění, který hráč během hry uděl</w:t>
      </w:r>
      <w:r w:rsidR="00F8268E" w:rsidRPr="00274DE6">
        <w:t>il</w:t>
      </w:r>
      <w:r w:rsidRPr="00274DE6">
        <w:t>. Tato tabulka se poté zobrazí na konci hry.</w:t>
      </w:r>
      <w:r w:rsidR="00F8268E" w:rsidRPr="00274DE6">
        <w:t xml:space="preserve"> Script funguje tak, že na začátku se vytvoří str</w:t>
      </w:r>
      <w:r w:rsidR="00893D1F" w:rsidRPr="00274DE6">
        <w:t>u</w:t>
      </w:r>
      <w:r w:rsidR="00F8268E" w:rsidRPr="00274DE6">
        <w:t>ktura Dictionary, která obsahuje klíče (jména kouzel) a hodnotu zranění, které udělily</w:t>
      </w:r>
      <w:r w:rsidR="00CE145F" w:rsidRPr="00274DE6">
        <w:t xml:space="preserve">. Právě proto poskytuje public metodu AddRows, která přidá řádky do tabulky, která se zobrazuje v konečném menu. Obrázek této </w:t>
      </w:r>
      <w:r w:rsidR="007F6ED4" w:rsidRPr="00274DE6">
        <w:rPr>
          <w:noProof/>
        </w:rPr>
        <w:drawing>
          <wp:anchor distT="0" distB="0" distL="114300" distR="114300" simplePos="0" relativeHeight="251706368" behindDoc="0" locked="0" layoutInCell="1" allowOverlap="1" wp14:anchorId="28EDD7CB" wp14:editId="0C6E4887">
            <wp:simplePos x="0" y="0"/>
            <wp:positionH relativeFrom="column">
              <wp:posOffset>1414145</wp:posOffset>
            </wp:positionH>
            <wp:positionV relativeFrom="paragraph">
              <wp:posOffset>542925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CE145F" w:rsidRPr="00274DE6">
        <w:t>tabulky je uveden níže.</w:t>
      </w:r>
    </w:p>
    <w:p w14:paraId="1C1C35AC" w14:textId="06267B66" w:rsidR="007D3BF6" w:rsidRPr="00274DE6" w:rsidRDefault="007D3BF6" w:rsidP="007D3BF6">
      <w:pPr>
        <w:pStyle w:val="Nadpis3"/>
      </w:pPr>
      <w:bookmarkStart w:id="94" w:name="_Toc149235199"/>
      <w:r w:rsidRPr="00274DE6">
        <w:t>Kouzla</w:t>
      </w:r>
      <w:bookmarkEnd w:id="94"/>
    </w:p>
    <w:p w14:paraId="43F84967" w14:textId="56C2FD9E" w:rsidR="00F927E0" w:rsidRPr="00274DE6" w:rsidRDefault="00F927E0" w:rsidP="00F927E0">
      <w:pPr>
        <w:spacing w:line="360" w:lineRule="auto"/>
        <w:ind w:left="578"/>
        <w:jc w:val="both"/>
      </w:pPr>
      <w:r w:rsidRPr="00274DE6">
        <w:t>Ve hře jsou čtyři druhy elementů, který můžou kouzla nabývat</w:t>
      </w:r>
      <w:r w:rsidR="00D01AB9" w:rsidRPr="00274DE6">
        <w:t>,</w:t>
      </w:r>
      <w:r w:rsidRPr="00274DE6">
        <w:t xml:space="preserve"> oheň, mráz, vítr a </w:t>
      </w:r>
    </w:p>
    <w:p w14:paraId="569FA00E" w14:textId="4AC7B983" w:rsidR="00F927E0" w:rsidRPr="00274DE6" w:rsidRDefault="00F927E0" w:rsidP="00F927E0">
      <w:pPr>
        <w:spacing w:line="360" w:lineRule="auto"/>
        <w:jc w:val="both"/>
      </w:pPr>
      <w:r w:rsidRPr="00274DE6">
        <w:t xml:space="preserve">blesky. Tyhle typy jsou dostupné jako enum ve scriptu PlayerAttacks což je hlavní script, ze kterého dědí všechny </w:t>
      </w:r>
      <w:r w:rsidR="00D01AB9" w:rsidRPr="00274DE6">
        <w:t xml:space="preserve">ostatní scripty které implementují </w:t>
      </w:r>
      <w:r w:rsidRPr="00274DE6">
        <w:t>typy kouzel.</w:t>
      </w:r>
      <w:r w:rsidR="009F7AF9" w:rsidRPr="00274DE6">
        <w:t xml:space="preserve"> Tato třída 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protected</w:t>
      </w:r>
      <w:r w:rsidRPr="00274DE6">
        <w:rPr>
          <w:rFonts w:ascii="Consolas" w:hAnsi="Consolas"/>
          <w:color w:val="000000"/>
          <w:sz w:val="21"/>
          <w:szCs w:val="21"/>
        </w:rPr>
        <w:t xml:space="preserve"> GameObject GetNearestEnemyToPlayer(){</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arrayEnemies = GameObject.FindGameObjectsWithTag(</w:t>
      </w:r>
      <w:r w:rsidRPr="00274DE6">
        <w:rPr>
          <w:rFonts w:ascii="Consolas" w:hAnsi="Consolas"/>
          <w:color w:val="A31515"/>
          <w:sz w:val="21"/>
          <w:szCs w:val="21"/>
        </w:rPr>
        <w:t>"Enemy"</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GameObject nearestEnemy = </w:t>
      </w:r>
      <w:r w:rsidRPr="00274DE6">
        <w:rPr>
          <w:rFonts w:ascii="Consolas" w:hAnsi="Consolas"/>
          <w:color w:val="0000FF"/>
          <w:sz w:val="21"/>
          <w:szCs w:val="21"/>
        </w:rPr>
        <w:t>null</w:t>
      </w:r>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nearestEnemyDistance = </w:t>
      </w:r>
      <w:r w:rsidRPr="00274DE6">
        <w:rPr>
          <w:rFonts w:ascii="Consolas" w:hAnsi="Consolas"/>
          <w:color w:val="0000FF"/>
          <w:sz w:val="21"/>
          <w:szCs w:val="21"/>
        </w:rPr>
        <w:t>float</w:t>
      </w:r>
      <w:r w:rsidRPr="00274DE6">
        <w:rPr>
          <w:rFonts w:ascii="Consolas" w:hAnsi="Consolas"/>
          <w:color w:val="000000"/>
          <w:sz w:val="21"/>
          <w:szCs w:val="21"/>
        </w:rPr>
        <w:t>.PositiveInfinity;</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foreach</w:t>
      </w:r>
      <w:r w:rsidRPr="00274DE6">
        <w:rPr>
          <w:rFonts w:ascii="Consolas" w:hAnsi="Consolas"/>
          <w:color w:val="000000"/>
          <w:sz w:val="21"/>
          <w:szCs w:val="21"/>
        </w:rPr>
        <w:t xml:space="preserve"> (GameObject gm </w:t>
      </w:r>
      <w:r w:rsidRPr="00274DE6">
        <w:rPr>
          <w:rFonts w:ascii="Consolas" w:hAnsi="Consolas"/>
          <w:color w:val="0000FF"/>
          <w:sz w:val="21"/>
          <w:szCs w:val="21"/>
        </w:rPr>
        <w:t>in</w:t>
      </w:r>
      <w:r w:rsidRPr="00274DE6">
        <w:rPr>
          <w:rFonts w:ascii="Consolas" w:hAnsi="Consolas"/>
          <w:color w:val="000000"/>
          <w:sz w:val="21"/>
          <w:szCs w:val="21"/>
        </w:rPr>
        <w:t xml:space="preserve"> arrayEnemies)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distance = Vector3.Distance(player.transform.position, gm.transform.position);</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if</w:t>
      </w:r>
      <w:r w:rsidRPr="00274DE6">
        <w:rPr>
          <w:rFonts w:ascii="Consolas" w:hAnsi="Consolas"/>
          <w:color w:val="000000"/>
          <w:sz w:val="21"/>
          <w:szCs w:val="21"/>
        </w:rPr>
        <w:t>(distance &lt; nearestEnemyDistance){</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 = gm;</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nearestEnemyDistance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nearestEnemy;</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2BDB4FBA" w14:textId="77777777" w:rsidR="00F00B17" w:rsidRPr="00274DE6" w:rsidRDefault="00F00B17" w:rsidP="00F00B17">
      <w:pPr>
        <w:spacing w:line="360" w:lineRule="auto"/>
        <w:ind w:left="578"/>
        <w:jc w:val="both"/>
      </w:pPr>
      <w:r w:rsidRPr="00274DE6">
        <w:t xml:space="preserve">Jak už bylo napsáno víše existuje několik druhů kouzel, které se dělí podle toho jak se </w:t>
      </w:r>
    </w:p>
    <w:p w14:paraId="5BBF780A" w14:textId="58E82D46" w:rsidR="00F00B17" w:rsidRPr="00274DE6" w:rsidRDefault="00F00B17" w:rsidP="00F00B17">
      <w:pPr>
        <w:spacing w:line="360" w:lineRule="auto"/>
        <w:jc w:val="both"/>
      </w:pPr>
      <w:r w:rsidRPr="00274DE6">
        <w:t>dané kouzlo chová. V následujícím seznamu je přehled všech typů scriptů pro implementaci těchto kouzel.</w:t>
      </w:r>
    </w:p>
    <w:p w14:paraId="33C97B32" w14:textId="198633D5" w:rsidR="00F00B17" w:rsidRPr="00274DE6" w:rsidRDefault="00C338E2" w:rsidP="00C338E2">
      <w:pPr>
        <w:pStyle w:val="Odstavecseseznamem"/>
        <w:numPr>
          <w:ilvl w:val="0"/>
          <w:numId w:val="36"/>
        </w:numPr>
        <w:spacing w:line="360" w:lineRule="auto"/>
        <w:jc w:val="both"/>
      </w:pPr>
      <w:r w:rsidRPr="00274DE6">
        <w:t>PlayerBasicAttack – jednoduché kouzle, které letí na pozici nejbližšího nepřátele v době vyčarování tohohle kouzla</w:t>
      </w:r>
    </w:p>
    <w:p w14:paraId="6A5B7D47" w14:textId="77777777" w:rsidR="001D54BE" w:rsidRPr="00274DE6" w:rsidRDefault="00C338E2" w:rsidP="00C338E2">
      <w:pPr>
        <w:pStyle w:val="Odstavecseseznamem"/>
        <w:numPr>
          <w:ilvl w:val="0"/>
          <w:numId w:val="36"/>
        </w:numPr>
        <w:spacing w:line="360" w:lineRule="auto"/>
        <w:jc w:val="both"/>
      </w:pPr>
      <w:r w:rsidRPr="00274DE6">
        <w:t xml:space="preserve">PlayerChainAttack – jedná se o kouzlo, které nezmizí při kolizi s nepřítelem, ale vyhledá nejbližšího nepřátele vzhledem k pozici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r w:rsidRPr="00274DE6">
        <w:t>PlayerWaveAttack – kouzlo, které se chová jako PlayerBasicAttack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r w:rsidRPr="00274DE6">
        <w:t>PlayerStaticPointAttack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r>
        <w:t>PlayerRotationAttack – jedná se o kouzla, která rotují okolo hráče a nikdy nezmizí</w:t>
      </w:r>
    </w:p>
    <w:p w14:paraId="7C7C7625" w14:textId="77777777" w:rsidR="00DA6B68" w:rsidRPr="00274DE6" w:rsidRDefault="00DA6B68" w:rsidP="00C338E2">
      <w:pPr>
        <w:pStyle w:val="Odstavecseseznamem"/>
        <w:numPr>
          <w:ilvl w:val="0"/>
          <w:numId w:val="36"/>
        </w:numPr>
        <w:spacing w:line="360" w:lineRule="auto"/>
        <w:jc w:val="both"/>
      </w:pPr>
      <w:r w:rsidRPr="00274DE6">
        <w:t>Explosion – kouzlo, které se objeví na určitém místě a také hned zmizí</w:t>
      </w:r>
    </w:p>
    <w:p w14:paraId="4903A461" w14:textId="0D14F57F" w:rsidR="00C338E2" w:rsidRPr="00274DE6" w:rsidRDefault="00DA6B68" w:rsidP="00C338E2">
      <w:pPr>
        <w:pStyle w:val="Odstavecseseznamem"/>
        <w:numPr>
          <w:ilvl w:val="0"/>
          <w:numId w:val="36"/>
        </w:numPr>
        <w:spacing w:line="360" w:lineRule="auto"/>
        <w:jc w:val="both"/>
      </w:pPr>
      <w:r w:rsidRPr="00274DE6">
        <w:t>PlayerExplosionAttac</w:t>
      </w:r>
      <w:r w:rsidR="007C59B0">
        <w:t>k</w:t>
      </w:r>
      <w:r w:rsidRPr="00274DE6">
        <w:t xml:space="preserve"> – má podobné chování jako obyčejné kouzlo hráče s tím rozdílem, že při kolizi s nepřítelem vytvoří explozi</w:t>
      </w:r>
      <w:r w:rsidR="00C338E2" w:rsidRPr="00274DE6">
        <w:t xml:space="preserve"> </w:t>
      </w:r>
    </w:p>
    <w:p w14:paraId="4565B7DD" w14:textId="77777777" w:rsidR="00274DE6" w:rsidRPr="00274DE6" w:rsidRDefault="00274DE6" w:rsidP="00274DE6">
      <w:pPr>
        <w:spacing w:line="360" w:lineRule="auto"/>
        <w:jc w:val="both"/>
      </w:pPr>
    </w:p>
    <w:p w14:paraId="41FE5770" w14:textId="77777777" w:rsidR="00274DE6" w:rsidRPr="00274DE6" w:rsidRDefault="00274DE6" w:rsidP="00274DE6">
      <w:pPr>
        <w:spacing w:line="360" w:lineRule="auto"/>
        <w:ind w:left="578"/>
        <w:jc w:val="both"/>
      </w:pPr>
      <w:r w:rsidRPr="00274DE6">
        <w:t xml:space="preserve">Popis všech kouzel a hodnot, které se vyskytují ve hře je nutné mít někde zaznamenaný </w:t>
      </w:r>
    </w:p>
    <w:p w14:paraId="65F3435F" w14:textId="6BDB93A3" w:rsidR="00274DE6" w:rsidRPr="00274DE6" w:rsidRDefault="00274DE6" w:rsidP="00274DE6">
      <w:pPr>
        <w:spacing w:line="360" w:lineRule="auto"/>
        <w:jc w:val="both"/>
      </w:pPr>
      <w:r w:rsidRPr="00274DE6">
        <w:t>a snadno přístupný, k tomu slouží třída SpellsData. Ta obsahuje třídu SpellInfo, která nabízí proměnné ohledně daného kouzla jak je uvedeno na příkladu níže:</w:t>
      </w: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class</w:t>
      </w:r>
      <w:r w:rsidRPr="00274DE6">
        <w:rPr>
          <w:rFonts w:ascii="Consolas" w:hAnsi="Consolas"/>
          <w:color w:val="000000"/>
          <w:sz w:val="21"/>
          <w:szCs w:val="21"/>
        </w:rPr>
        <w:t xml:space="preserve"> SpellInfo</w:t>
      </w:r>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SpellName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string</w:t>
      </w:r>
      <w:r w:rsidRPr="00274DE6">
        <w:rPr>
          <w:rFonts w:ascii="Consolas" w:hAnsi="Consolas"/>
          <w:color w:val="000000"/>
          <w:sz w:val="21"/>
          <w:szCs w:val="21"/>
        </w:rPr>
        <w:t xml:space="preserve"> SpellDescription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CastTime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float</w:t>
      </w:r>
      <w:r w:rsidRPr="00274DE6">
        <w:rPr>
          <w:rFonts w:ascii="Consolas" w:hAnsi="Consolas"/>
          <w:color w:val="000000"/>
          <w:sz w:val="21"/>
          <w:szCs w:val="21"/>
        </w:rPr>
        <w:t xml:space="preserve"> TimeUntilCast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Action&lt;Vector3&gt; SpawnSpell { </w:t>
      </w:r>
      <w:r w:rsidRPr="00274DE6">
        <w:rPr>
          <w:rFonts w:ascii="Consolas" w:hAnsi="Consolas"/>
          <w:color w:val="0000FF"/>
          <w:sz w:val="21"/>
          <w:szCs w:val="21"/>
        </w:rPr>
        <w:t>get</w:t>
      </w:r>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Dále tato třída SpellsData poskytuje public funkci, která vrátí Dictionary</w:t>
      </w:r>
      <w:r>
        <w:t xml:space="preserve"> </w:t>
      </w:r>
      <w:r w:rsidRPr="00274DE6">
        <w:t xml:space="preserve">&lt;string, </w:t>
      </w:r>
    </w:p>
    <w:p w14:paraId="7A9503DC" w14:textId="7FEECA13" w:rsidR="00274DE6" w:rsidRDefault="00274DE6" w:rsidP="00274DE6">
      <w:pPr>
        <w:spacing w:line="360" w:lineRule="auto"/>
        <w:jc w:val="both"/>
      </w:pPr>
      <w:r w:rsidRPr="00274DE6">
        <w:lastRenderedPageBreak/>
        <w:t>SpellInfo&gt; obsahující všechny kouzla</w:t>
      </w:r>
      <w:r>
        <w:t xml:space="preserve"> ve hře. Přehled všech kouzel je uveden v tabulkách níže.</w:t>
      </w:r>
    </w:p>
    <w:tbl>
      <w:tblPr>
        <w:tblW w:w="7792" w:type="dxa"/>
        <w:tblCellMar>
          <w:left w:w="70" w:type="dxa"/>
          <w:right w:w="70" w:type="dxa"/>
        </w:tblCellMar>
        <w:tblLook w:val="04A0" w:firstRow="1" w:lastRow="0" w:firstColumn="1" w:lastColumn="0" w:noHBand="0" w:noVBand="1"/>
      </w:tblPr>
      <w:tblGrid>
        <w:gridCol w:w="2405"/>
        <w:gridCol w:w="1985"/>
        <w:gridCol w:w="1172"/>
        <w:gridCol w:w="1229"/>
        <w:gridCol w:w="1001"/>
      </w:tblGrid>
      <w:tr w:rsidR="00C528ED" w14:paraId="5320106D" w14:textId="77777777" w:rsidTr="00D77C56">
        <w:trPr>
          <w:trHeight w:val="288"/>
        </w:trPr>
        <w:tc>
          <w:tcPr>
            <w:tcW w:w="7792"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A64133"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 xml:space="preserve">PlayerBasicAttack </w:t>
            </w:r>
          </w:p>
        </w:tc>
      </w:tr>
      <w:tr w:rsidR="00C528ED" w14:paraId="4E327DE0" w14:textId="77777777" w:rsidTr="00D77C56">
        <w:trPr>
          <w:trHeight w:val="300"/>
        </w:trPr>
        <w:tc>
          <w:tcPr>
            <w:tcW w:w="2405" w:type="dxa"/>
            <w:tcBorders>
              <w:top w:val="nil"/>
              <w:left w:val="single" w:sz="4" w:space="0" w:color="auto"/>
              <w:bottom w:val="nil"/>
              <w:right w:val="single" w:sz="4" w:space="0" w:color="auto"/>
            </w:tcBorders>
            <w:shd w:val="clear" w:color="auto" w:fill="auto"/>
            <w:noWrap/>
            <w:vAlign w:val="bottom"/>
            <w:hideMark/>
          </w:tcPr>
          <w:p w14:paraId="102309B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NAME</w:t>
            </w:r>
          </w:p>
        </w:tc>
        <w:tc>
          <w:tcPr>
            <w:tcW w:w="1985" w:type="dxa"/>
            <w:tcBorders>
              <w:top w:val="nil"/>
              <w:left w:val="nil"/>
              <w:bottom w:val="nil"/>
              <w:right w:val="single" w:sz="4" w:space="0" w:color="auto"/>
            </w:tcBorders>
            <w:shd w:val="clear" w:color="auto" w:fill="auto"/>
            <w:noWrap/>
            <w:vAlign w:val="bottom"/>
            <w:hideMark/>
          </w:tcPr>
          <w:p w14:paraId="2B380BA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CAST TIME</w:t>
            </w:r>
          </w:p>
        </w:tc>
        <w:tc>
          <w:tcPr>
            <w:tcW w:w="1172" w:type="dxa"/>
            <w:tcBorders>
              <w:top w:val="nil"/>
              <w:left w:val="nil"/>
              <w:bottom w:val="nil"/>
              <w:right w:val="single" w:sz="4" w:space="0" w:color="auto"/>
            </w:tcBorders>
            <w:shd w:val="clear" w:color="auto" w:fill="auto"/>
            <w:noWrap/>
            <w:vAlign w:val="bottom"/>
            <w:hideMark/>
          </w:tcPr>
          <w:p w14:paraId="202376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DMG</w:t>
            </w:r>
          </w:p>
        </w:tc>
        <w:tc>
          <w:tcPr>
            <w:tcW w:w="1229" w:type="dxa"/>
            <w:tcBorders>
              <w:top w:val="nil"/>
              <w:left w:val="nil"/>
              <w:bottom w:val="nil"/>
              <w:right w:val="single" w:sz="4" w:space="0" w:color="auto"/>
            </w:tcBorders>
            <w:shd w:val="clear" w:color="auto" w:fill="auto"/>
            <w:noWrap/>
            <w:vAlign w:val="bottom"/>
            <w:hideMark/>
          </w:tcPr>
          <w:p w14:paraId="0B92A49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TYPE</w:t>
            </w:r>
          </w:p>
        </w:tc>
        <w:tc>
          <w:tcPr>
            <w:tcW w:w="1001" w:type="dxa"/>
            <w:tcBorders>
              <w:top w:val="nil"/>
              <w:left w:val="nil"/>
              <w:bottom w:val="nil"/>
              <w:right w:val="single" w:sz="4" w:space="0" w:color="auto"/>
            </w:tcBorders>
            <w:shd w:val="clear" w:color="auto" w:fill="auto"/>
            <w:noWrap/>
            <w:vAlign w:val="bottom"/>
            <w:hideMark/>
          </w:tcPr>
          <w:p w14:paraId="13C02AB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SPEED</w:t>
            </w:r>
          </w:p>
        </w:tc>
      </w:tr>
      <w:tr w:rsidR="00C528ED" w14:paraId="6A6BE66E" w14:textId="77777777" w:rsidTr="00D77C56">
        <w:trPr>
          <w:trHeight w:val="288"/>
        </w:trPr>
        <w:tc>
          <w:tcPr>
            <w:tcW w:w="2405" w:type="dxa"/>
            <w:tcBorders>
              <w:top w:val="single" w:sz="8" w:space="0" w:color="FF0000"/>
              <w:left w:val="single" w:sz="8" w:space="0" w:color="FF0000"/>
              <w:bottom w:val="single" w:sz="4" w:space="0" w:color="auto"/>
              <w:right w:val="single" w:sz="4" w:space="0" w:color="auto"/>
            </w:tcBorders>
            <w:shd w:val="clear" w:color="auto" w:fill="auto"/>
            <w:noWrap/>
            <w:vAlign w:val="bottom"/>
            <w:hideMark/>
          </w:tcPr>
          <w:p w14:paraId="0213CF59"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FireBall_1</w:t>
            </w:r>
          </w:p>
        </w:tc>
        <w:tc>
          <w:tcPr>
            <w:tcW w:w="1985" w:type="dxa"/>
            <w:tcBorders>
              <w:top w:val="single" w:sz="8" w:space="0" w:color="FF0000"/>
              <w:left w:val="nil"/>
              <w:bottom w:val="single" w:sz="4" w:space="0" w:color="auto"/>
              <w:right w:val="single" w:sz="4" w:space="0" w:color="auto"/>
            </w:tcBorders>
            <w:shd w:val="clear" w:color="auto" w:fill="auto"/>
            <w:noWrap/>
            <w:vAlign w:val="bottom"/>
            <w:hideMark/>
          </w:tcPr>
          <w:p w14:paraId="4D063C0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2</w:t>
            </w:r>
          </w:p>
        </w:tc>
        <w:tc>
          <w:tcPr>
            <w:tcW w:w="1172" w:type="dxa"/>
            <w:tcBorders>
              <w:top w:val="single" w:sz="8" w:space="0" w:color="FF0000"/>
              <w:left w:val="nil"/>
              <w:bottom w:val="single" w:sz="4" w:space="0" w:color="auto"/>
              <w:right w:val="single" w:sz="4" w:space="0" w:color="auto"/>
            </w:tcBorders>
            <w:shd w:val="clear" w:color="auto" w:fill="auto"/>
            <w:noWrap/>
            <w:vAlign w:val="bottom"/>
            <w:hideMark/>
          </w:tcPr>
          <w:p w14:paraId="033AE42C"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FF0000"/>
              <w:left w:val="nil"/>
              <w:bottom w:val="single" w:sz="4" w:space="0" w:color="auto"/>
              <w:right w:val="single" w:sz="4" w:space="0" w:color="auto"/>
            </w:tcBorders>
            <w:shd w:val="clear" w:color="auto" w:fill="auto"/>
            <w:noWrap/>
            <w:vAlign w:val="bottom"/>
            <w:hideMark/>
          </w:tcPr>
          <w:p w14:paraId="0550128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single" w:sz="8" w:space="0" w:color="FF0000"/>
              <w:left w:val="nil"/>
              <w:bottom w:val="single" w:sz="4" w:space="0" w:color="auto"/>
              <w:right w:val="single" w:sz="8" w:space="0" w:color="FF0000"/>
            </w:tcBorders>
            <w:shd w:val="clear" w:color="auto" w:fill="auto"/>
            <w:noWrap/>
            <w:vAlign w:val="bottom"/>
            <w:hideMark/>
          </w:tcPr>
          <w:p w14:paraId="6BE279E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3AF893D4" w14:textId="77777777" w:rsidTr="00D77C56">
        <w:trPr>
          <w:trHeight w:val="288"/>
        </w:trPr>
        <w:tc>
          <w:tcPr>
            <w:tcW w:w="2405" w:type="dxa"/>
            <w:tcBorders>
              <w:top w:val="nil"/>
              <w:left w:val="single" w:sz="8" w:space="0" w:color="FF0000"/>
              <w:bottom w:val="single" w:sz="4" w:space="0" w:color="auto"/>
              <w:right w:val="single" w:sz="4" w:space="0" w:color="auto"/>
            </w:tcBorders>
            <w:shd w:val="clear" w:color="auto" w:fill="auto"/>
            <w:noWrap/>
            <w:vAlign w:val="bottom"/>
            <w:hideMark/>
          </w:tcPr>
          <w:p w14:paraId="4873F230"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FireBall_2</w:t>
            </w:r>
          </w:p>
        </w:tc>
        <w:tc>
          <w:tcPr>
            <w:tcW w:w="1985" w:type="dxa"/>
            <w:tcBorders>
              <w:top w:val="nil"/>
              <w:left w:val="nil"/>
              <w:bottom w:val="single" w:sz="4" w:space="0" w:color="auto"/>
              <w:right w:val="single" w:sz="4" w:space="0" w:color="auto"/>
            </w:tcBorders>
            <w:shd w:val="clear" w:color="auto" w:fill="auto"/>
            <w:noWrap/>
            <w:vAlign w:val="bottom"/>
            <w:hideMark/>
          </w:tcPr>
          <w:p w14:paraId="231EE85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nil"/>
              <w:left w:val="nil"/>
              <w:bottom w:val="single" w:sz="4" w:space="0" w:color="auto"/>
              <w:right w:val="single" w:sz="4" w:space="0" w:color="auto"/>
            </w:tcBorders>
            <w:shd w:val="clear" w:color="auto" w:fill="auto"/>
            <w:noWrap/>
            <w:vAlign w:val="bottom"/>
            <w:hideMark/>
          </w:tcPr>
          <w:p w14:paraId="73C32CD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219BFD8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single" w:sz="4" w:space="0" w:color="auto"/>
              <w:right w:val="single" w:sz="8" w:space="0" w:color="FF0000"/>
            </w:tcBorders>
            <w:shd w:val="clear" w:color="auto" w:fill="auto"/>
            <w:noWrap/>
            <w:vAlign w:val="bottom"/>
            <w:hideMark/>
          </w:tcPr>
          <w:p w14:paraId="785A4AE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40809DB" w14:textId="77777777" w:rsidTr="00D77C56">
        <w:trPr>
          <w:trHeight w:val="300"/>
        </w:trPr>
        <w:tc>
          <w:tcPr>
            <w:tcW w:w="2405" w:type="dxa"/>
            <w:tcBorders>
              <w:top w:val="nil"/>
              <w:left w:val="single" w:sz="8" w:space="0" w:color="FF0000"/>
              <w:bottom w:val="nil"/>
              <w:right w:val="single" w:sz="4" w:space="0" w:color="auto"/>
            </w:tcBorders>
            <w:shd w:val="clear" w:color="auto" w:fill="auto"/>
            <w:noWrap/>
            <w:vAlign w:val="bottom"/>
            <w:hideMark/>
          </w:tcPr>
          <w:p w14:paraId="6D4BF51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FireBall_3</w:t>
            </w:r>
          </w:p>
        </w:tc>
        <w:tc>
          <w:tcPr>
            <w:tcW w:w="1985" w:type="dxa"/>
            <w:tcBorders>
              <w:top w:val="nil"/>
              <w:left w:val="nil"/>
              <w:bottom w:val="nil"/>
              <w:right w:val="single" w:sz="4" w:space="0" w:color="auto"/>
            </w:tcBorders>
            <w:shd w:val="clear" w:color="auto" w:fill="auto"/>
            <w:noWrap/>
            <w:vAlign w:val="bottom"/>
            <w:hideMark/>
          </w:tcPr>
          <w:p w14:paraId="160591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nil"/>
              <w:right w:val="single" w:sz="4" w:space="0" w:color="auto"/>
            </w:tcBorders>
            <w:shd w:val="clear" w:color="auto" w:fill="auto"/>
            <w:noWrap/>
            <w:vAlign w:val="bottom"/>
            <w:hideMark/>
          </w:tcPr>
          <w:p w14:paraId="6EA02D7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nil"/>
              <w:right w:val="single" w:sz="4" w:space="0" w:color="auto"/>
            </w:tcBorders>
            <w:shd w:val="clear" w:color="auto" w:fill="auto"/>
            <w:noWrap/>
            <w:vAlign w:val="bottom"/>
            <w:hideMark/>
          </w:tcPr>
          <w:p w14:paraId="11FD0334"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FIRE</w:t>
            </w:r>
          </w:p>
        </w:tc>
        <w:tc>
          <w:tcPr>
            <w:tcW w:w="1001" w:type="dxa"/>
            <w:tcBorders>
              <w:top w:val="nil"/>
              <w:left w:val="nil"/>
              <w:bottom w:val="nil"/>
              <w:right w:val="single" w:sz="8" w:space="0" w:color="FF0000"/>
            </w:tcBorders>
            <w:shd w:val="clear" w:color="auto" w:fill="auto"/>
            <w:noWrap/>
            <w:vAlign w:val="bottom"/>
            <w:hideMark/>
          </w:tcPr>
          <w:p w14:paraId="327094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FC708BC" w14:textId="77777777" w:rsidTr="00D77C56">
        <w:trPr>
          <w:trHeight w:val="300"/>
        </w:trPr>
        <w:tc>
          <w:tcPr>
            <w:tcW w:w="2405" w:type="dxa"/>
            <w:tcBorders>
              <w:top w:val="single" w:sz="8" w:space="0" w:color="0070C0"/>
              <w:left w:val="single" w:sz="8" w:space="0" w:color="0070C0"/>
              <w:bottom w:val="single" w:sz="4" w:space="0" w:color="auto"/>
              <w:right w:val="single" w:sz="4" w:space="0" w:color="auto"/>
            </w:tcBorders>
            <w:shd w:val="clear" w:color="auto" w:fill="auto"/>
            <w:noWrap/>
            <w:vAlign w:val="center"/>
            <w:hideMark/>
          </w:tcPr>
          <w:p w14:paraId="636EEA8D" w14:textId="77777777" w:rsidR="00C528ED" w:rsidRDefault="00C528ED">
            <w:pPr>
              <w:jc w:val="center"/>
              <w:rPr>
                <w:rFonts w:ascii="Consolas" w:hAnsi="Consolas" w:cs="Calibri"/>
                <w:sz w:val="22"/>
                <w:szCs w:val="22"/>
              </w:rPr>
            </w:pPr>
            <w:r>
              <w:rPr>
                <w:rFonts w:ascii="Consolas" w:hAnsi="Consolas" w:cs="Calibri"/>
                <w:sz w:val="22"/>
                <w:szCs w:val="22"/>
              </w:rPr>
              <w:t>FrostBall_1</w:t>
            </w:r>
          </w:p>
        </w:tc>
        <w:tc>
          <w:tcPr>
            <w:tcW w:w="1985" w:type="dxa"/>
            <w:tcBorders>
              <w:top w:val="single" w:sz="8" w:space="0" w:color="0070C0"/>
              <w:left w:val="nil"/>
              <w:bottom w:val="single" w:sz="4" w:space="0" w:color="auto"/>
              <w:right w:val="single" w:sz="4" w:space="0" w:color="auto"/>
            </w:tcBorders>
            <w:shd w:val="clear" w:color="auto" w:fill="auto"/>
            <w:noWrap/>
            <w:vAlign w:val="bottom"/>
            <w:hideMark/>
          </w:tcPr>
          <w:p w14:paraId="312914D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1,5</w:t>
            </w:r>
          </w:p>
        </w:tc>
        <w:tc>
          <w:tcPr>
            <w:tcW w:w="1172" w:type="dxa"/>
            <w:tcBorders>
              <w:top w:val="single" w:sz="8" w:space="0" w:color="0070C0"/>
              <w:left w:val="nil"/>
              <w:bottom w:val="single" w:sz="4" w:space="0" w:color="auto"/>
              <w:right w:val="single" w:sz="4" w:space="0" w:color="auto"/>
            </w:tcBorders>
            <w:shd w:val="clear" w:color="auto" w:fill="auto"/>
            <w:noWrap/>
            <w:vAlign w:val="bottom"/>
            <w:hideMark/>
          </w:tcPr>
          <w:p w14:paraId="1010577E"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single" w:sz="8" w:space="0" w:color="0070C0"/>
              <w:left w:val="nil"/>
              <w:bottom w:val="single" w:sz="4" w:space="0" w:color="auto"/>
              <w:right w:val="single" w:sz="4" w:space="0" w:color="auto"/>
            </w:tcBorders>
            <w:shd w:val="clear" w:color="auto" w:fill="auto"/>
            <w:noWrap/>
            <w:vAlign w:val="bottom"/>
            <w:hideMark/>
          </w:tcPr>
          <w:p w14:paraId="5DF92DC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single" w:sz="8" w:space="0" w:color="0070C0"/>
              <w:left w:val="nil"/>
              <w:bottom w:val="single" w:sz="4" w:space="0" w:color="auto"/>
              <w:right w:val="single" w:sz="8" w:space="0" w:color="0070C0"/>
            </w:tcBorders>
            <w:shd w:val="clear" w:color="auto" w:fill="auto"/>
            <w:noWrap/>
            <w:vAlign w:val="bottom"/>
            <w:hideMark/>
          </w:tcPr>
          <w:p w14:paraId="3B5DFD31"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2ABE7D59"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31A6D629" w14:textId="77777777" w:rsidR="00C528ED" w:rsidRDefault="00C528ED">
            <w:pPr>
              <w:jc w:val="center"/>
              <w:rPr>
                <w:rFonts w:ascii="Consolas" w:hAnsi="Consolas" w:cs="Calibri"/>
                <w:sz w:val="22"/>
                <w:szCs w:val="22"/>
              </w:rPr>
            </w:pPr>
            <w:r>
              <w:rPr>
                <w:rFonts w:ascii="Consolas" w:hAnsi="Consolas" w:cs="Calibri"/>
                <w:sz w:val="22"/>
                <w:szCs w:val="22"/>
              </w:rPr>
              <w:t>FrostBall_2</w:t>
            </w:r>
          </w:p>
        </w:tc>
        <w:tc>
          <w:tcPr>
            <w:tcW w:w="1985" w:type="dxa"/>
            <w:tcBorders>
              <w:top w:val="nil"/>
              <w:left w:val="nil"/>
              <w:bottom w:val="single" w:sz="4" w:space="0" w:color="auto"/>
              <w:right w:val="single" w:sz="4" w:space="0" w:color="auto"/>
            </w:tcBorders>
            <w:shd w:val="clear" w:color="auto" w:fill="auto"/>
            <w:noWrap/>
            <w:vAlign w:val="bottom"/>
            <w:hideMark/>
          </w:tcPr>
          <w:p w14:paraId="6872AFC5"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w:t>
            </w:r>
          </w:p>
        </w:tc>
        <w:tc>
          <w:tcPr>
            <w:tcW w:w="1172" w:type="dxa"/>
            <w:tcBorders>
              <w:top w:val="nil"/>
              <w:left w:val="nil"/>
              <w:bottom w:val="single" w:sz="4" w:space="0" w:color="auto"/>
              <w:right w:val="single" w:sz="4" w:space="0" w:color="auto"/>
            </w:tcBorders>
            <w:shd w:val="clear" w:color="auto" w:fill="auto"/>
            <w:noWrap/>
            <w:vAlign w:val="bottom"/>
            <w:hideMark/>
          </w:tcPr>
          <w:p w14:paraId="12CE0058"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c>
          <w:tcPr>
            <w:tcW w:w="1229" w:type="dxa"/>
            <w:tcBorders>
              <w:top w:val="nil"/>
              <w:left w:val="nil"/>
              <w:bottom w:val="single" w:sz="4" w:space="0" w:color="auto"/>
              <w:right w:val="single" w:sz="4" w:space="0" w:color="auto"/>
            </w:tcBorders>
            <w:shd w:val="clear" w:color="auto" w:fill="auto"/>
            <w:noWrap/>
            <w:vAlign w:val="bottom"/>
            <w:hideMark/>
          </w:tcPr>
          <w:p w14:paraId="03EFF96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283F983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12C601E3" w14:textId="77777777" w:rsidTr="00D77C56">
        <w:trPr>
          <w:trHeight w:val="288"/>
        </w:trPr>
        <w:tc>
          <w:tcPr>
            <w:tcW w:w="2405" w:type="dxa"/>
            <w:tcBorders>
              <w:top w:val="nil"/>
              <w:left w:val="single" w:sz="8" w:space="0" w:color="0070C0"/>
              <w:bottom w:val="single" w:sz="4" w:space="0" w:color="auto"/>
              <w:right w:val="single" w:sz="4" w:space="0" w:color="auto"/>
            </w:tcBorders>
            <w:shd w:val="clear" w:color="auto" w:fill="auto"/>
            <w:noWrap/>
            <w:vAlign w:val="center"/>
            <w:hideMark/>
          </w:tcPr>
          <w:p w14:paraId="68DB883C" w14:textId="77777777" w:rsidR="00C528ED" w:rsidRDefault="00C528ED">
            <w:pPr>
              <w:jc w:val="center"/>
              <w:rPr>
                <w:rFonts w:ascii="Consolas" w:hAnsi="Consolas" w:cs="Calibri"/>
                <w:sz w:val="22"/>
                <w:szCs w:val="22"/>
              </w:rPr>
            </w:pPr>
            <w:r>
              <w:rPr>
                <w:rFonts w:ascii="Consolas" w:hAnsi="Consolas" w:cs="Calibri"/>
                <w:sz w:val="22"/>
                <w:szCs w:val="22"/>
              </w:rPr>
              <w:t>FrostBall_3</w:t>
            </w:r>
          </w:p>
        </w:tc>
        <w:tc>
          <w:tcPr>
            <w:tcW w:w="1985" w:type="dxa"/>
            <w:tcBorders>
              <w:top w:val="nil"/>
              <w:left w:val="nil"/>
              <w:bottom w:val="single" w:sz="4" w:space="0" w:color="auto"/>
              <w:right w:val="single" w:sz="4" w:space="0" w:color="auto"/>
            </w:tcBorders>
            <w:shd w:val="clear" w:color="auto" w:fill="auto"/>
            <w:noWrap/>
            <w:vAlign w:val="bottom"/>
            <w:hideMark/>
          </w:tcPr>
          <w:p w14:paraId="49065BE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0,8</w:t>
            </w:r>
          </w:p>
        </w:tc>
        <w:tc>
          <w:tcPr>
            <w:tcW w:w="1172" w:type="dxa"/>
            <w:tcBorders>
              <w:top w:val="nil"/>
              <w:left w:val="nil"/>
              <w:bottom w:val="single" w:sz="4" w:space="0" w:color="auto"/>
              <w:right w:val="single" w:sz="4" w:space="0" w:color="auto"/>
            </w:tcBorders>
            <w:shd w:val="clear" w:color="auto" w:fill="auto"/>
            <w:noWrap/>
            <w:vAlign w:val="bottom"/>
            <w:hideMark/>
          </w:tcPr>
          <w:p w14:paraId="13FFD12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8</w:t>
            </w:r>
          </w:p>
        </w:tc>
        <w:tc>
          <w:tcPr>
            <w:tcW w:w="1229" w:type="dxa"/>
            <w:tcBorders>
              <w:top w:val="nil"/>
              <w:left w:val="nil"/>
              <w:bottom w:val="single" w:sz="4" w:space="0" w:color="auto"/>
              <w:right w:val="single" w:sz="4" w:space="0" w:color="auto"/>
            </w:tcBorders>
            <w:shd w:val="clear" w:color="auto" w:fill="auto"/>
            <w:noWrap/>
            <w:vAlign w:val="bottom"/>
            <w:hideMark/>
          </w:tcPr>
          <w:p w14:paraId="5806CBA2"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4" w:space="0" w:color="auto"/>
              <w:right w:val="single" w:sz="8" w:space="0" w:color="0070C0"/>
            </w:tcBorders>
            <w:shd w:val="clear" w:color="auto" w:fill="auto"/>
            <w:noWrap/>
            <w:vAlign w:val="bottom"/>
            <w:hideMark/>
          </w:tcPr>
          <w:p w14:paraId="17BEEE3B"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r w:rsidR="00C528ED" w14:paraId="47013102" w14:textId="77777777" w:rsidTr="00D77C56">
        <w:trPr>
          <w:trHeight w:val="300"/>
        </w:trPr>
        <w:tc>
          <w:tcPr>
            <w:tcW w:w="2405" w:type="dxa"/>
            <w:tcBorders>
              <w:top w:val="nil"/>
              <w:left w:val="single" w:sz="8" w:space="0" w:color="0070C0"/>
              <w:bottom w:val="single" w:sz="8" w:space="0" w:color="0070C0"/>
              <w:right w:val="single" w:sz="4" w:space="0" w:color="auto"/>
            </w:tcBorders>
            <w:shd w:val="clear" w:color="auto" w:fill="auto"/>
            <w:noWrap/>
            <w:vAlign w:val="center"/>
            <w:hideMark/>
          </w:tcPr>
          <w:p w14:paraId="51431AA2" w14:textId="77777777" w:rsidR="00C528ED" w:rsidRDefault="00C528ED">
            <w:pPr>
              <w:jc w:val="center"/>
              <w:rPr>
                <w:rFonts w:ascii="Consolas" w:hAnsi="Consolas" w:cs="Calibri"/>
                <w:sz w:val="22"/>
                <w:szCs w:val="22"/>
              </w:rPr>
            </w:pPr>
            <w:r>
              <w:rPr>
                <w:rFonts w:ascii="Consolas" w:hAnsi="Consolas" w:cs="Calibri"/>
                <w:sz w:val="22"/>
                <w:szCs w:val="22"/>
              </w:rPr>
              <w:t>FrostBall_4</w:t>
            </w:r>
          </w:p>
        </w:tc>
        <w:tc>
          <w:tcPr>
            <w:tcW w:w="1985" w:type="dxa"/>
            <w:tcBorders>
              <w:top w:val="nil"/>
              <w:left w:val="nil"/>
              <w:bottom w:val="single" w:sz="8" w:space="0" w:color="0070C0"/>
              <w:right w:val="single" w:sz="4" w:space="0" w:color="auto"/>
            </w:tcBorders>
            <w:shd w:val="clear" w:color="auto" w:fill="auto"/>
            <w:noWrap/>
            <w:vAlign w:val="bottom"/>
            <w:hideMark/>
          </w:tcPr>
          <w:p w14:paraId="1661A966"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0,5</w:t>
            </w:r>
          </w:p>
        </w:tc>
        <w:tc>
          <w:tcPr>
            <w:tcW w:w="1172" w:type="dxa"/>
            <w:tcBorders>
              <w:top w:val="nil"/>
              <w:left w:val="nil"/>
              <w:bottom w:val="single" w:sz="8" w:space="0" w:color="0070C0"/>
              <w:right w:val="single" w:sz="4" w:space="0" w:color="auto"/>
            </w:tcBorders>
            <w:shd w:val="clear" w:color="auto" w:fill="auto"/>
            <w:noWrap/>
            <w:vAlign w:val="bottom"/>
            <w:hideMark/>
          </w:tcPr>
          <w:p w14:paraId="3BAC5ACA"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10</w:t>
            </w:r>
          </w:p>
        </w:tc>
        <w:tc>
          <w:tcPr>
            <w:tcW w:w="1229" w:type="dxa"/>
            <w:tcBorders>
              <w:top w:val="nil"/>
              <w:left w:val="nil"/>
              <w:bottom w:val="single" w:sz="8" w:space="0" w:color="0070C0"/>
              <w:right w:val="single" w:sz="4" w:space="0" w:color="auto"/>
            </w:tcBorders>
            <w:shd w:val="clear" w:color="auto" w:fill="auto"/>
            <w:noWrap/>
            <w:vAlign w:val="bottom"/>
            <w:hideMark/>
          </w:tcPr>
          <w:p w14:paraId="5E23BBB7"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FROST</w:t>
            </w:r>
          </w:p>
        </w:tc>
        <w:tc>
          <w:tcPr>
            <w:tcW w:w="1001" w:type="dxa"/>
            <w:tcBorders>
              <w:top w:val="nil"/>
              <w:left w:val="nil"/>
              <w:bottom w:val="single" w:sz="8" w:space="0" w:color="0070C0"/>
              <w:right w:val="single" w:sz="8" w:space="0" w:color="0070C0"/>
            </w:tcBorders>
            <w:shd w:val="clear" w:color="auto" w:fill="auto"/>
            <w:noWrap/>
            <w:vAlign w:val="bottom"/>
            <w:hideMark/>
          </w:tcPr>
          <w:p w14:paraId="1BE54E7F" w14:textId="77777777" w:rsidR="00C528ED" w:rsidRDefault="00C528ED">
            <w:pPr>
              <w:jc w:val="center"/>
              <w:rPr>
                <w:rFonts w:ascii="Consolas" w:hAnsi="Consolas" w:cs="Calibri"/>
                <w:color w:val="000000"/>
                <w:sz w:val="22"/>
                <w:szCs w:val="22"/>
              </w:rPr>
            </w:pPr>
            <w:r>
              <w:rPr>
                <w:rFonts w:ascii="Consolas" w:hAnsi="Consolas" w:cs="Calibri"/>
                <w:color w:val="000000"/>
                <w:sz w:val="22"/>
                <w:szCs w:val="22"/>
              </w:rPr>
              <w:t>5</w:t>
            </w:r>
          </w:p>
        </w:tc>
      </w:tr>
    </w:tbl>
    <w:p w14:paraId="0C446892" w14:textId="77777777" w:rsidR="00C528ED" w:rsidRDefault="00C528ED" w:rsidP="00274DE6">
      <w:pPr>
        <w:spacing w:line="360" w:lineRule="auto"/>
        <w:jc w:val="both"/>
      </w:pPr>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457DBF4B" w:rsidR="007F6627" w:rsidRDefault="007F6627" w:rsidP="00274DE6">
      <w:pPr>
        <w:spacing w:line="360" w:lineRule="auto"/>
        <w:jc w:val="both"/>
      </w:pPr>
      <w:r>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W w:w="8020" w:type="dxa"/>
        <w:tblCellMar>
          <w:left w:w="70" w:type="dxa"/>
          <w:right w:w="70" w:type="dxa"/>
        </w:tblCellMar>
        <w:tblLook w:val="04A0" w:firstRow="1" w:lastRow="0" w:firstColumn="1" w:lastColumn="0" w:noHBand="0" w:noVBand="1"/>
      </w:tblPr>
      <w:tblGrid>
        <w:gridCol w:w="2039"/>
        <w:gridCol w:w="1677"/>
        <w:gridCol w:w="2402"/>
        <w:gridCol w:w="951"/>
        <w:gridCol w:w="951"/>
      </w:tblGrid>
      <w:tr w:rsidR="007F6627" w14:paraId="36510474" w14:textId="77777777" w:rsidTr="007F6627">
        <w:trPr>
          <w:trHeight w:val="288"/>
        </w:trPr>
        <w:tc>
          <w:tcPr>
            <w:tcW w:w="8020"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BCAD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PlayerExplosionAttack</w:t>
            </w:r>
          </w:p>
        </w:tc>
      </w:tr>
      <w:tr w:rsidR="007F6627" w14:paraId="5419150C" w14:textId="77777777" w:rsidTr="007F6627">
        <w:trPr>
          <w:trHeight w:val="300"/>
        </w:trPr>
        <w:tc>
          <w:tcPr>
            <w:tcW w:w="2039" w:type="dxa"/>
            <w:tcBorders>
              <w:top w:val="nil"/>
              <w:left w:val="single" w:sz="4" w:space="0" w:color="auto"/>
              <w:bottom w:val="nil"/>
              <w:right w:val="single" w:sz="4" w:space="0" w:color="auto"/>
            </w:tcBorders>
            <w:shd w:val="clear" w:color="auto" w:fill="auto"/>
            <w:noWrap/>
            <w:vAlign w:val="bottom"/>
            <w:hideMark/>
          </w:tcPr>
          <w:p w14:paraId="5D249D05"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NAME</w:t>
            </w:r>
          </w:p>
        </w:tc>
        <w:tc>
          <w:tcPr>
            <w:tcW w:w="1677" w:type="dxa"/>
            <w:tcBorders>
              <w:top w:val="nil"/>
              <w:left w:val="nil"/>
              <w:bottom w:val="nil"/>
              <w:right w:val="single" w:sz="4" w:space="0" w:color="auto"/>
            </w:tcBorders>
            <w:shd w:val="clear" w:color="auto" w:fill="auto"/>
            <w:noWrap/>
            <w:vAlign w:val="bottom"/>
            <w:hideMark/>
          </w:tcPr>
          <w:p w14:paraId="60A8C29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CAST TIME</w:t>
            </w:r>
          </w:p>
        </w:tc>
        <w:tc>
          <w:tcPr>
            <w:tcW w:w="2402" w:type="dxa"/>
            <w:tcBorders>
              <w:top w:val="nil"/>
              <w:left w:val="nil"/>
              <w:bottom w:val="nil"/>
              <w:right w:val="single" w:sz="4" w:space="0" w:color="auto"/>
            </w:tcBorders>
            <w:shd w:val="clear" w:color="auto" w:fill="auto"/>
            <w:noWrap/>
            <w:vAlign w:val="bottom"/>
            <w:hideMark/>
          </w:tcPr>
          <w:p w14:paraId="453D619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EXPLOSION DMG</w:t>
            </w:r>
          </w:p>
        </w:tc>
        <w:tc>
          <w:tcPr>
            <w:tcW w:w="951" w:type="dxa"/>
            <w:tcBorders>
              <w:top w:val="nil"/>
              <w:left w:val="nil"/>
              <w:bottom w:val="nil"/>
              <w:right w:val="single" w:sz="4" w:space="0" w:color="auto"/>
            </w:tcBorders>
            <w:shd w:val="clear" w:color="auto" w:fill="auto"/>
            <w:noWrap/>
            <w:vAlign w:val="bottom"/>
            <w:hideMark/>
          </w:tcPr>
          <w:p w14:paraId="5ED6803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TYPE</w:t>
            </w:r>
          </w:p>
        </w:tc>
        <w:tc>
          <w:tcPr>
            <w:tcW w:w="951" w:type="dxa"/>
            <w:tcBorders>
              <w:top w:val="nil"/>
              <w:left w:val="nil"/>
              <w:bottom w:val="nil"/>
              <w:right w:val="single" w:sz="4" w:space="0" w:color="auto"/>
            </w:tcBorders>
            <w:shd w:val="clear" w:color="auto" w:fill="auto"/>
            <w:noWrap/>
            <w:vAlign w:val="bottom"/>
            <w:hideMark/>
          </w:tcPr>
          <w:p w14:paraId="66011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SPEED</w:t>
            </w:r>
          </w:p>
        </w:tc>
      </w:tr>
      <w:tr w:rsidR="007F6627" w14:paraId="7B68764D" w14:textId="77777777" w:rsidTr="007F6627">
        <w:trPr>
          <w:trHeight w:val="300"/>
        </w:trPr>
        <w:tc>
          <w:tcPr>
            <w:tcW w:w="2039" w:type="dxa"/>
            <w:tcBorders>
              <w:top w:val="single" w:sz="8" w:space="0" w:color="FF0000"/>
              <w:left w:val="single" w:sz="8" w:space="0" w:color="FF0000"/>
              <w:bottom w:val="single" w:sz="8" w:space="0" w:color="0070C0"/>
              <w:right w:val="single" w:sz="4" w:space="0" w:color="auto"/>
            </w:tcBorders>
            <w:shd w:val="clear" w:color="auto" w:fill="auto"/>
            <w:noWrap/>
            <w:vAlign w:val="bottom"/>
            <w:hideMark/>
          </w:tcPr>
          <w:p w14:paraId="614940A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FireBall_4</w:t>
            </w:r>
          </w:p>
        </w:tc>
        <w:tc>
          <w:tcPr>
            <w:tcW w:w="1677" w:type="dxa"/>
            <w:tcBorders>
              <w:top w:val="single" w:sz="8" w:space="0" w:color="FF0000"/>
              <w:left w:val="nil"/>
              <w:bottom w:val="single" w:sz="8" w:space="0" w:color="0070C0"/>
              <w:right w:val="single" w:sz="4" w:space="0" w:color="auto"/>
            </w:tcBorders>
            <w:shd w:val="clear" w:color="auto" w:fill="auto"/>
            <w:noWrap/>
            <w:vAlign w:val="bottom"/>
            <w:hideMark/>
          </w:tcPr>
          <w:p w14:paraId="52432C7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w:t>
            </w:r>
          </w:p>
        </w:tc>
        <w:tc>
          <w:tcPr>
            <w:tcW w:w="2402" w:type="dxa"/>
            <w:tcBorders>
              <w:top w:val="single" w:sz="8" w:space="0" w:color="FF0000"/>
              <w:left w:val="nil"/>
              <w:bottom w:val="single" w:sz="8" w:space="0" w:color="0070C0"/>
              <w:right w:val="single" w:sz="4" w:space="0" w:color="auto"/>
            </w:tcBorders>
            <w:shd w:val="clear" w:color="auto" w:fill="auto"/>
            <w:noWrap/>
            <w:vAlign w:val="bottom"/>
            <w:hideMark/>
          </w:tcPr>
          <w:p w14:paraId="760D1E6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single" w:sz="8" w:space="0" w:color="FF0000"/>
              <w:left w:val="nil"/>
              <w:bottom w:val="single" w:sz="8" w:space="0" w:color="0070C0"/>
              <w:right w:val="single" w:sz="4" w:space="0" w:color="auto"/>
            </w:tcBorders>
            <w:shd w:val="clear" w:color="auto" w:fill="auto"/>
            <w:noWrap/>
            <w:vAlign w:val="bottom"/>
            <w:hideMark/>
          </w:tcPr>
          <w:p w14:paraId="705535F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FIRE</w:t>
            </w:r>
          </w:p>
        </w:tc>
        <w:tc>
          <w:tcPr>
            <w:tcW w:w="951" w:type="dxa"/>
            <w:tcBorders>
              <w:top w:val="single" w:sz="8" w:space="0" w:color="FF0000"/>
              <w:left w:val="nil"/>
              <w:bottom w:val="nil"/>
              <w:right w:val="single" w:sz="8" w:space="0" w:color="FF0000"/>
            </w:tcBorders>
            <w:shd w:val="clear" w:color="auto" w:fill="auto"/>
            <w:noWrap/>
            <w:vAlign w:val="bottom"/>
            <w:hideMark/>
          </w:tcPr>
          <w:p w14:paraId="1003C34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7,5</w:t>
            </w:r>
          </w:p>
        </w:tc>
      </w:tr>
      <w:tr w:rsidR="007F6627" w14:paraId="78821166"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718F688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FrostNova_1</w:t>
            </w:r>
          </w:p>
        </w:tc>
        <w:tc>
          <w:tcPr>
            <w:tcW w:w="1677" w:type="dxa"/>
            <w:tcBorders>
              <w:top w:val="nil"/>
              <w:left w:val="nil"/>
              <w:bottom w:val="single" w:sz="4" w:space="0" w:color="auto"/>
              <w:right w:val="single" w:sz="4" w:space="0" w:color="auto"/>
            </w:tcBorders>
            <w:shd w:val="clear" w:color="auto" w:fill="auto"/>
            <w:noWrap/>
            <w:vAlign w:val="bottom"/>
            <w:hideMark/>
          </w:tcPr>
          <w:p w14:paraId="25AAB760"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2402" w:type="dxa"/>
            <w:tcBorders>
              <w:top w:val="nil"/>
              <w:left w:val="nil"/>
              <w:bottom w:val="single" w:sz="4" w:space="0" w:color="auto"/>
              <w:right w:val="single" w:sz="4" w:space="0" w:color="auto"/>
            </w:tcBorders>
            <w:shd w:val="clear" w:color="auto" w:fill="auto"/>
            <w:noWrap/>
            <w:vAlign w:val="bottom"/>
            <w:hideMark/>
          </w:tcPr>
          <w:p w14:paraId="2149A2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951" w:type="dxa"/>
            <w:tcBorders>
              <w:top w:val="nil"/>
              <w:left w:val="nil"/>
              <w:bottom w:val="single" w:sz="4" w:space="0" w:color="auto"/>
              <w:right w:val="single" w:sz="4" w:space="0" w:color="auto"/>
            </w:tcBorders>
            <w:shd w:val="clear" w:color="auto" w:fill="auto"/>
            <w:noWrap/>
            <w:vAlign w:val="bottom"/>
            <w:hideMark/>
          </w:tcPr>
          <w:p w14:paraId="20F4DD5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single" w:sz="8" w:space="0" w:color="0070C0"/>
              <w:left w:val="nil"/>
              <w:bottom w:val="single" w:sz="4" w:space="0" w:color="auto"/>
              <w:right w:val="single" w:sz="8" w:space="0" w:color="0070C0"/>
            </w:tcBorders>
            <w:shd w:val="clear" w:color="auto" w:fill="auto"/>
            <w:noWrap/>
            <w:vAlign w:val="bottom"/>
            <w:hideMark/>
          </w:tcPr>
          <w:p w14:paraId="6CDD152B"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4C1796F0"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30E25CC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FrostNova_2</w:t>
            </w:r>
          </w:p>
        </w:tc>
        <w:tc>
          <w:tcPr>
            <w:tcW w:w="1677" w:type="dxa"/>
            <w:tcBorders>
              <w:top w:val="nil"/>
              <w:left w:val="nil"/>
              <w:bottom w:val="single" w:sz="4" w:space="0" w:color="auto"/>
              <w:right w:val="single" w:sz="4" w:space="0" w:color="auto"/>
            </w:tcBorders>
            <w:shd w:val="clear" w:color="auto" w:fill="auto"/>
            <w:noWrap/>
            <w:vAlign w:val="bottom"/>
            <w:hideMark/>
          </w:tcPr>
          <w:p w14:paraId="770E3FB1"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4</w:t>
            </w:r>
          </w:p>
        </w:tc>
        <w:tc>
          <w:tcPr>
            <w:tcW w:w="2402" w:type="dxa"/>
            <w:tcBorders>
              <w:top w:val="nil"/>
              <w:left w:val="nil"/>
              <w:bottom w:val="single" w:sz="4" w:space="0" w:color="auto"/>
              <w:right w:val="single" w:sz="4" w:space="0" w:color="auto"/>
            </w:tcBorders>
            <w:shd w:val="clear" w:color="auto" w:fill="auto"/>
            <w:noWrap/>
            <w:vAlign w:val="bottom"/>
            <w:hideMark/>
          </w:tcPr>
          <w:p w14:paraId="78AE5DBC"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544EFFF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5BF6F23"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1B01085C" w14:textId="77777777" w:rsidTr="007F6627">
        <w:trPr>
          <w:trHeight w:val="288"/>
        </w:trPr>
        <w:tc>
          <w:tcPr>
            <w:tcW w:w="2039" w:type="dxa"/>
            <w:tcBorders>
              <w:top w:val="nil"/>
              <w:left w:val="single" w:sz="8" w:space="0" w:color="0070C0"/>
              <w:bottom w:val="single" w:sz="4" w:space="0" w:color="auto"/>
              <w:right w:val="single" w:sz="4" w:space="0" w:color="auto"/>
            </w:tcBorders>
            <w:shd w:val="clear" w:color="auto" w:fill="auto"/>
            <w:noWrap/>
            <w:vAlign w:val="bottom"/>
            <w:hideMark/>
          </w:tcPr>
          <w:p w14:paraId="40064D8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FrostNova_3</w:t>
            </w:r>
          </w:p>
        </w:tc>
        <w:tc>
          <w:tcPr>
            <w:tcW w:w="1677" w:type="dxa"/>
            <w:tcBorders>
              <w:top w:val="nil"/>
              <w:left w:val="nil"/>
              <w:bottom w:val="single" w:sz="4" w:space="0" w:color="auto"/>
              <w:right w:val="single" w:sz="4" w:space="0" w:color="auto"/>
            </w:tcBorders>
            <w:shd w:val="clear" w:color="auto" w:fill="auto"/>
            <w:noWrap/>
            <w:vAlign w:val="bottom"/>
            <w:hideMark/>
          </w:tcPr>
          <w:p w14:paraId="4CD913CD"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3</w:t>
            </w:r>
          </w:p>
        </w:tc>
        <w:tc>
          <w:tcPr>
            <w:tcW w:w="2402" w:type="dxa"/>
            <w:tcBorders>
              <w:top w:val="nil"/>
              <w:left w:val="nil"/>
              <w:bottom w:val="single" w:sz="4" w:space="0" w:color="auto"/>
              <w:right w:val="single" w:sz="4" w:space="0" w:color="auto"/>
            </w:tcBorders>
            <w:shd w:val="clear" w:color="auto" w:fill="auto"/>
            <w:noWrap/>
            <w:vAlign w:val="bottom"/>
            <w:hideMark/>
          </w:tcPr>
          <w:p w14:paraId="3ED97E8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c>
          <w:tcPr>
            <w:tcW w:w="951" w:type="dxa"/>
            <w:tcBorders>
              <w:top w:val="nil"/>
              <w:left w:val="nil"/>
              <w:bottom w:val="single" w:sz="4" w:space="0" w:color="auto"/>
              <w:right w:val="single" w:sz="4" w:space="0" w:color="auto"/>
            </w:tcBorders>
            <w:shd w:val="clear" w:color="auto" w:fill="auto"/>
            <w:noWrap/>
            <w:vAlign w:val="bottom"/>
            <w:hideMark/>
          </w:tcPr>
          <w:p w14:paraId="38D8FAAF"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4" w:space="0" w:color="auto"/>
              <w:right w:val="single" w:sz="8" w:space="0" w:color="0070C0"/>
            </w:tcBorders>
            <w:shd w:val="clear" w:color="auto" w:fill="auto"/>
            <w:noWrap/>
            <w:vAlign w:val="bottom"/>
            <w:hideMark/>
          </w:tcPr>
          <w:p w14:paraId="7715D108"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r w:rsidR="007F6627" w14:paraId="5FAC7FD4" w14:textId="77777777" w:rsidTr="007F6627">
        <w:trPr>
          <w:trHeight w:val="300"/>
        </w:trPr>
        <w:tc>
          <w:tcPr>
            <w:tcW w:w="2039" w:type="dxa"/>
            <w:tcBorders>
              <w:top w:val="nil"/>
              <w:left w:val="single" w:sz="8" w:space="0" w:color="0070C0"/>
              <w:bottom w:val="single" w:sz="8" w:space="0" w:color="0070C0"/>
              <w:right w:val="single" w:sz="4" w:space="0" w:color="auto"/>
            </w:tcBorders>
            <w:shd w:val="clear" w:color="auto" w:fill="auto"/>
            <w:noWrap/>
            <w:vAlign w:val="bottom"/>
            <w:hideMark/>
          </w:tcPr>
          <w:p w14:paraId="11AA6C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FrostNova_4</w:t>
            </w:r>
          </w:p>
        </w:tc>
        <w:tc>
          <w:tcPr>
            <w:tcW w:w="1677" w:type="dxa"/>
            <w:tcBorders>
              <w:top w:val="nil"/>
              <w:left w:val="nil"/>
              <w:bottom w:val="single" w:sz="8" w:space="0" w:color="0070C0"/>
              <w:right w:val="single" w:sz="4" w:space="0" w:color="auto"/>
            </w:tcBorders>
            <w:shd w:val="clear" w:color="auto" w:fill="auto"/>
            <w:noWrap/>
            <w:vAlign w:val="bottom"/>
            <w:hideMark/>
          </w:tcPr>
          <w:p w14:paraId="52240F42"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2</w:t>
            </w:r>
          </w:p>
        </w:tc>
        <w:tc>
          <w:tcPr>
            <w:tcW w:w="2402" w:type="dxa"/>
            <w:tcBorders>
              <w:top w:val="nil"/>
              <w:left w:val="nil"/>
              <w:bottom w:val="single" w:sz="8" w:space="0" w:color="0070C0"/>
              <w:right w:val="single" w:sz="4" w:space="0" w:color="auto"/>
            </w:tcBorders>
            <w:shd w:val="clear" w:color="auto" w:fill="auto"/>
            <w:noWrap/>
            <w:vAlign w:val="bottom"/>
            <w:hideMark/>
          </w:tcPr>
          <w:p w14:paraId="4C6A3FA7"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10</w:t>
            </w:r>
          </w:p>
        </w:tc>
        <w:tc>
          <w:tcPr>
            <w:tcW w:w="951" w:type="dxa"/>
            <w:tcBorders>
              <w:top w:val="nil"/>
              <w:left w:val="nil"/>
              <w:bottom w:val="single" w:sz="8" w:space="0" w:color="0070C0"/>
              <w:right w:val="single" w:sz="4" w:space="0" w:color="auto"/>
            </w:tcBorders>
            <w:shd w:val="clear" w:color="auto" w:fill="auto"/>
            <w:noWrap/>
            <w:vAlign w:val="bottom"/>
            <w:hideMark/>
          </w:tcPr>
          <w:p w14:paraId="2318B9FE"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FROST</w:t>
            </w:r>
          </w:p>
        </w:tc>
        <w:tc>
          <w:tcPr>
            <w:tcW w:w="951" w:type="dxa"/>
            <w:tcBorders>
              <w:top w:val="nil"/>
              <w:left w:val="nil"/>
              <w:bottom w:val="single" w:sz="8" w:space="0" w:color="0070C0"/>
              <w:right w:val="single" w:sz="8" w:space="0" w:color="0070C0"/>
            </w:tcBorders>
            <w:shd w:val="clear" w:color="auto" w:fill="auto"/>
            <w:noWrap/>
            <w:vAlign w:val="bottom"/>
            <w:hideMark/>
          </w:tcPr>
          <w:p w14:paraId="06A41454" w14:textId="77777777" w:rsidR="007F6627" w:rsidRDefault="007F6627">
            <w:pPr>
              <w:jc w:val="center"/>
              <w:rPr>
                <w:rFonts w:ascii="Consolas" w:hAnsi="Consolas" w:cs="Calibri"/>
                <w:color w:val="000000"/>
                <w:sz w:val="22"/>
                <w:szCs w:val="22"/>
              </w:rPr>
            </w:pPr>
            <w:r>
              <w:rPr>
                <w:rFonts w:ascii="Consolas" w:hAnsi="Consolas" w:cs="Calibri"/>
                <w:color w:val="000000"/>
                <w:sz w:val="22"/>
                <w:szCs w:val="22"/>
              </w:rPr>
              <w:t>5</w:t>
            </w:r>
          </w:p>
        </w:tc>
      </w:tr>
    </w:tbl>
    <w:p w14:paraId="40FBAF9E" w14:textId="35AFD6B5" w:rsidR="007F6627" w:rsidRDefault="007F6627" w:rsidP="00274DE6">
      <w:pPr>
        <w:spacing w:line="360" w:lineRule="auto"/>
        <w:jc w:val="both"/>
      </w:pPr>
      <w:r>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p w14:paraId="09AE9120" w14:textId="02867D01" w:rsidR="007F6627" w:rsidRDefault="007F6627" w:rsidP="00274DE6">
      <w:pPr>
        <w:spacing w:line="360" w:lineRule="auto"/>
        <w:jc w:val="both"/>
      </w:pPr>
    </w:p>
    <w:tbl>
      <w:tblPr>
        <w:tblW w:w="8075" w:type="dxa"/>
        <w:tblCellMar>
          <w:left w:w="70" w:type="dxa"/>
          <w:right w:w="70" w:type="dxa"/>
        </w:tblCellMar>
        <w:tblLook w:val="04A0" w:firstRow="1" w:lastRow="0" w:firstColumn="1" w:lastColumn="0" w:noHBand="0" w:noVBand="1"/>
      </w:tblPr>
      <w:tblGrid>
        <w:gridCol w:w="2263"/>
        <w:gridCol w:w="1276"/>
        <w:gridCol w:w="716"/>
        <w:gridCol w:w="1361"/>
        <w:gridCol w:w="772"/>
        <w:gridCol w:w="1687"/>
      </w:tblGrid>
      <w:tr w:rsidR="002B482D" w14:paraId="70E11BB4" w14:textId="77777777" w:rsidTr="00D77C56">
        <w:trPr>
          <w:trHeight w:val="288"/>
        </w:trPr>
        <w:tc>
          <w:tcPr>
            <w:tcW w:w="807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2D2ED2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PlayerChainAttack</w:t>
            </w:r>
          </w:p>
        </w:tc>
      </w:tr>
      <w:tr w:rsidR="002B482D" w14:paraId="57E476DD" w14:textId="77777777" w:rsidTr="00D77C56">
        <w:trPr>
          <w:trHeight w:val="300"/>
        </w:trPr>
        <w:tc>
          <w:tcPr>
            <w:tcW w:w="2263" w:type="dxa"/>
            <w:tcBorders>
              <w:top w:val="nil"/>
              <w:left w:val="single" w:sz="4" w:space="0" w:color="auto"/>
              <w:bottom w:val="nil"/>
              <w:right w:val="single" w:sz="4" w:space="0" w:color="auto"/>
            </w:tcBorders>
            <w:shd w:val="clear" w:color="auto" w:fill="auto"/>
            <w:noWrap/>
            <w:vAlign w:val="bottom"/>
            <w:hideMark/>
          </w:tcPr>
          <w:p w14:paraId="06F0B2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276" w:type="dxa"/>
            <w:tcBorders>
              <w:top w:val="nil"/>
              <w:left w:val="nil"/>
              <w:bottom w:val="nil"/>
              <w:right w:val="single" w:sz="4" w:space="0" w:color="auto"/>
            </w:tcBorders>
            <w:shd w:val="clear" w:color="auto" w:fill="auto"/>
            <w:noWrap/>
            <w:vAlign w:val="bottom"/>
            <w:hideMark/>
          </w:tcPr>
          <w:p w14:paraId="5AEDFEB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716" w:type="dxa"/>
            <w:tcBorders>
              <w:top w:val="nil"/>
              <w:left w:val="nil"/>
              <w:bottom w:val="nil"/>
              <w:right w:val="single" w:sz="4" w:space="0" w:color="auto"/>
            </w:tcBorders>
            <w:shd w:val="clear" w:color="auto" w:fill="auto"/>
            <w:noWrap/>
            <w:vAlign w:val="bottom"/>
            <w:hideMark/>
          </w:tcPr>
          <w:p w14:paraId="7750A55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61" w:type="dxa"/>
            <w:tcBorders>
              <w:top w:val="nil"/>
              <w:left w:val="nil"/>
              <w:bottom w:val="nil"/>
              <w:right w:val="single" w:sz="4" w:space="0" w:color="auto"/>
            </w:tcBorders>
            <w:shd w:val="clear" w:color="auto" w:fill="auto"/>
            <w:noWrap/>
            <w:vAlign w:val="bottom"/>
            <w:hideMark/>
          </w:tcPr>
          <w:p w14:paraId="6BE2E6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72" w:type="dxa"/>
            <w:tcBorders>
              <w:top w:val="nil"/>
              <w:left w:val="nil"/>
              <w:bottom w:val="nil"/>
              <w:right w:val="single" w:sz="4" w:space="0" w:color="auto"/>
            </w:tcBorders>
            <w:shd w:val="clear" w:color="auto" w:fill="auto"/>
            <w:noWrap/>
            <w:vAlign w:val="bottom"/>
            <w:hideMark/>
          </w:tcPr>
          <w:p w14:paraId="7AA506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687" w:type="dxa"/>
            <w:tcBorders>
              <w:top w:val="nil"/>
              <w:left w:val="nil"/>
              <w:bottom w:val="nil"/>
              <w:right w:val="single" w:sz="4" w:space="0" w:color="auto"/>
            </w:tcBorders>
            <w:shd w:val="clear" w:color="auto" w:fill="auto"/>
            <w:noWrap/>
            <w:vAlign w:val="bottom"/>
            <w:hideMark/>
          </w:tcPr>
          <w:p w14:paraId="27F4080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ADDINATIONAL CAST</w:t>
            </w:r>
          </w:p>
        </w:tc>
      </w:tr>
      <w:tr w:rsidR="002B482D" w14:paraId="1D813AA2" w14:textId="77777777" w:rsidTr="00D77C56">
        <w:trPr>
          <w:trHeight w:val="288"/>
        </w:trPr>
        <w:tc>
          <w:tcPr>
            <w:tcW w:w="2263"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72B0EE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ChainLightning_1</w:t>
            </w:r>
          </w:p>
        </w:tc>
        <w:tc>
          <w:tcPr>
            <w:tcW w:w="1276" w:type="dxa"/>
            <w:tcBorders>
              <w:top w:val="single" w:sz="8" w:space="0" w:color="7030A0"/>
              <w:left w:val="nil"/>
              <w:bottom w:val="single" w:sz="4" w:space="0" w:color="auto"/>
              <w:right w:val="single" w:sz="4" w:space="0" w:color="auto"/>
            </w:tcBorders>
            <w:shd w:val="clear" w:color="auto" w:fill="auto"/>
            <w:noWrap/>
            <w:vAlign w:val="bottom"/>
            <w:hideMark/>
          </w:tcPr>
          <w:p w14:paraId="08B3D1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single" w:sz="8" w:space="0" w:color="7030A0"/>
              <w:left w:val="nil"/>
              <w:bottom w:val="single" w:sz="4" w:space="0" w:color="auto"/>
              <w:right w:val="single" w:sz="4" w:space="0" w:color="auto"/>
            </w:tcBorders>
            <w:shd w:val="clear" w:color="auto" w:fill="auto"/>
            <w:noWrap/>
            <w:vAlign w:val="bottom"/>
            <w:hideMark/>
          </w:tcPr>
          <w:p w14:paraId="7579E6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single" w:sz="8" w:space="0" w:color="7030A0"/>
              <w:left w:val="nil"/>
              <w:bottom w:val="single" w:sz="4" w:space="0" w:color="auto"/>
              <w:right w:val="single" w:sz="4" w:space="0" w:color="auto"/>
            </w:tcBorders>
            <w:shd w:val="clear" w:color="auto" w:fill="auto"/>
            <w:noWrap/>
            <w:vAlign w:val="bottom"/>
            <w:hideMark/>
          </w:tcPr>
          <w:p w14:paraId="60967B9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single" w:sz="8" w:space="0" w:color="7030A0"/>
              <w:left w:val="nil"/>
              <w:bottom w:val="single" w:sz="4" w:space="0" w:color="auto"/>
              <w:right w:val="single" w:sz="4" w:space="0" w:color="auto"/>
            </w:tcBorders>
            <w:shd w:val="clear" w:color="auto" w:fill="auto"/>
            <w:noWrap/>
            <w:vAlign w:val="bottom"/>
            <w:hideMark/>
          </w:tcPr>
          <w:p w14:paraId="081024E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single" w:sz="8" w:space="0" w:color="7030A0"/>
              <w:left w:val="nil"/>
              <w:bottom w:val="single" w:sz="4" w:space="0" w:color="auto"/>
              <w:right w:val="single" w:sz="8" w:space="0" w:color="7030A0"/>
            </w:tcBorders>
            <w:shd w:val="clear" w:color="auto" w:fill="auto"/>
            <w:noWrap/>
            <w:vAlign w:val="bottom"/>
            <w:hideMark/>
          </w:tcPr>
          <w:p w14:paraId="6E646B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r>
      <w:tr w:rsidR="002B482D" w14:paraId="61903091" w14:textId="77777777" w:rsidTr="00D77C56">
        <w:trPr>
          <w:trHeight w:val="288"/>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01B30F2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ChainLightning_2</w:t>
            </w:r>
          </w:p>
        </w:tc>
        <w:tc>
          <w:tcPr>
            <w:tcW w:w="1276" w:type="dxa"/>
            <w:tcBorders>
              <w:top w:val="nil"/>
              <w:left w:val="nil"/>
              <w:bottom w:val="single" w:sz="4" w:space="0" w:color="auto"/>
              <w:right w:val="single" w:sz="4" w:space="0" w:color="auto"/>
            </w:tcBorders>
            <w:shd w:val="clear" w:color="auto" w:fill="auto"/>
            <w:noWrap/>
            <w:vAlign w:val="bottom"/>
            <w:hideMark/>
          </w:tcPr>
          <w:p w14:paraId="4D59FF4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10A2F6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56DE17F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21499B9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1FE2F9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r>
      <w:tr w:rsidR="002B482D" w14:paraId="6E469C2E" w14:textId="77777777" w:rsidTr="00D77C56">
        <w:trPr>
          <w:trHeight w:val="300"/>
        </w:trPr>
        <w:tc>
          <w:tcPr>
            <w:tcW w:w="2263" w:type="dxa"/>
            <w:tcBorders>
              <w:top w:val="nil"/>
              <w:left w:val="single" w:sz="8" w:space="0" w:color="7030A0"/>
              <w:bottom w:val="single" w:sz="4" w:space="0" w:color="auto"/>
              <w:right w:val="single" w:sz="4" w:space="0" w:color="auto"/>
            </w:tcBorders>
            <w:shd w:val="clear" w:color="auto" w:fill="auto"/>
            <w:noWrap/>
            <w:vAlign w:val="bottom"/>
            <w:hideMark/>
          </w:tcPr>
          <w:p w14:paraId="73A40DA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lastRenderedPageBreak/>
              <w:t>ChainLightning_3</w:t>
            </w:r>
          </w:p>
        </w:tc>
        <w:tc>
          <w:tcPr>
            <w:tcW w:w="1276" w:type="dxa"/>
            <w:tcBorders>
              <w:top w:val="nil"/>
              <w:left w:val="nil"/>
              <w:bottom w:val="single" w:sz="4" w:space="0" w:color="auto"/>
              <w:right w:val="single" w:sz="4" w:space="0" w:color="auto"/>
            </w:tcBorders>
            <w:shd w:val="clear" w:color="auto" w:fill="auto"/>
            <w:noWrap/>
            <w:vAlign w:val="bottom"/>
            <w:hideMark/>
          </w:tcPr>
          <w:p w14:paraId="77ACBDD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4" w:space="0" w:color="auto"/>
              <w:right w:val="single" w:sz="4" w:space="0" w:color="auto"/>
            </w:tcBorders>
            <w:shd w:val="clear" w:color="auto" w:fill="auto"/>
            <w:noWrap/>
            <w:vAlign w:val="bottom"/>
            <w:hideMark/>
          </w:tcPr>
          <w:p w14:paraId="38FC032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4" w:space="0" w:color="auto"/>
              <w:right w:val="single" w:sz="4" w:space="0" w:color="auto"/>
            </w:tcBorders>
            <w:shd w:val="clear" w:color="auto" w:fill="auto"/>
            <w:noWrap/>
            <w:vAlign w:val="bottom"/>
            <w:hideMark/>
          </w:tcPr>
          <w:p w14:paraId="3712AA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4" w:space="0" w:color="auto"/>
              <w:right w:val="single" w:sz="4" w:space="0" w:color="auto"/>
            </w:tcBorders>
            <w:shd w:val="clear" w:color="auto" w:fill="auto"/>
            <w:noWrap/>
            <w:vAlign w:val="bottom"/>
            <w:hideMark/>
          </w:tcPr>
          <w:p w14:paraId="62369D5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4" w:space="0" w:color="auto"/>
              <w:right w:val="single" w:sz="8" w:space="0" w:color="7030A0"/>
            </w:tcBorders>
            <w:shd w:val="clear" w:color="auto" w:fill="auto"/>
            <w:noWrap/>
            <w:vAlign w:val="bottom"/>
            <w:hideMark/>
          </w:tcPr>
          <w:p w14:paraId="643F5FA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r>
      <w:tr w:rsidR="002B482D" w14:paraId="3FE0E03C" w14:textId="77777777" w:rsidTr="00D77C56">
        <w:trPr>
          <w:trHeight w:val="300"/>
        </w:trPr>
        <w:tc>
          <w:tcPr>
            <w:tcW w:w="2263" w:type="dxa"/>
            <w:tcBorders>
              <w:top w:val="nil"/>
              <w:left w:val="single" w:sz="8" w:space="0" w:color="7030A0"/>
              <w:bottom w:val="single" w:sz="8" w:space="0" w:color="7030A0"/>
              <w:right w:val="single" w:sz="4" w:space="0" w:color="auto"/>
            </w:tcBorders>
            <w:shd w:val="clear" w:color="auto" w:fill="auto"/>
            <w:noWrap/>
            <w:vAlign w:val="bottom"/>
            <w:hideMark/>
          </w:tcPr>
          <w:p w14:paraId="25E2883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ChainLightning_4</w:t>
            </w:r>
          </w:p>
        </w:tc>
        <w:tc>
          <w:tcPr>
            <w:tcW w:w="1276" w:type="dxa"/>
            <w:tcBorders>
              <w:top w:val="nil"/>
              <w:left w:val="nil"/>
              <w:bottom w:val="single" w:sz="8" w:space="0" w:color="7030A0"/>
              <w:right w:val="single" w:sz="4" w:space="0" w:color="auto"/>
            </w:tcBorders>
            <w:shd w:val="clear" w:color="auto" w:fill="auto"/>
            <w:noWrap/>
            <w:vAlign w:val="bottom"/>
            <w:hideMark/>
          </w:tcPr>
          <w:p w14:paraId="7E90C1C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716" w:type="dxa"/>
            <w:tcBorders>
              <w:top w:val="nil"/>
              <w:left w:val="nil"/>
              <w:bottom w:val="single" w:sz="8" w:space="0" w:color="7030A0"/>
              <w:right w:val="single" w:sz="4" w:space="0" w:color="auto"/>
            </w:tcBorders>
            <w:shd w:val="clear" w:color="auto" w:fill="auto"/>
            <w:noWrap/>
            <w:vAlign w:val="bottom"/>
            <w:hideMark/>
          </w:tcPr>
          <w:p w14:paraId="1265FB2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61" w:type="dxa"/>
            <w:tcBorders>
              <w:top w:val="nil"/>
              <w:left w:val="nil"/>
              <w:bottom w:val="single" w:sz="8" w:space="0" w:color="7030A0"/>
              <w:right w:val="single" w:sz="4" w:space="0" w:color="auto"/>
            </w:tcBorders>
            <w:shd w:val="clear" w:color="auto" w:fill="auto"/>
            <w:noWrap/>
            <w:vAlign w:val="bottom"/>
            <w:hideMark/>
          </w:tcPr>
          <w:p w14:paraId="6D60F2B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72" w:type="dxa"/>
            <w:tcBorders>
              <w:top w:val="nil"/>
              <w:left w:val="nil"/>
              <w:bottom w:val="single" w:sz="8" w:space="0" w:color="7030A0"/>
              <w:right w:val="single" w:sz="4" w:space="0" w:color="auto"/>
            </w:tcBorders>
            <w:shd w:val="clear" w:color="auto" w:fill="auto"/>
            <w:noWrap/>
            <w:vAlign w:val="bottom"/>
            <w:hideMark/>
          </w:tcPr>
          <w:p w14:paraId="3B4B3CE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687" w:type="dxa"/>
            <w:tcBorders>
              <w:top w:val="nil"/>
              <w:left w:val="nil"/>
              <w:bottom w:val="single" w:sz="8" w:space="0" w:color="7030A0"/>
              <w:right w:val="single" w:sz="8" w:space="0" w:color="7030A0"/>
            </w:tcBorders>
            <w:shd w:val="clear" w:color="auto" w:fill="auto"/>
            <w:noWrap/>
            <w:vAlign w:val="bottom"/>
            <w:hideMark/>
          </w:tcPr>
          <w:p w14:paraId="506B4FC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62AE1770" w14:textId="1264C7D8" w:rsidR="002B482D" w:rsidRDefault="002B482D" w:rsidP="00274DE6">
      <w:pPr>
        <w:spacing w:line="360" w:lineRule="auto"/>
        <w:jc w:val="both"/>
      </w:pPr>
      <w:r>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W w:w="7381" w:type="dxa"/>
        <w:tblCellMar>
          <w:left w:w="70" w:type="dxa"/>
          <w:right w:w="70" w:type="dxa"/>
        </w:tblCellMar>
        <w:tblLook w:val="04A0" w:firstRow="1" w:lastRow="0" w:firstColumn="1" w:lastColumn="0" w:noHBand="0" w:noVBand="1"/>
      </w:tblPr>
      <w:tblGrid>
        <w:gridCol w:w="2229"/>
        <w:gridCol w:w="1352"/>
        <w:gridCol w:w="503"/>
        <w:gridCol w:w="1352"/>
        <w:gridCol w:w="767"/>
        <w:gridCol w:w="1206"/>
      </w:tblGrid>
      <w:tr w:rsidR="002B482D" w14:paraId="2B5F8341" w14:textId="77777777" w:rsidTr="002B482D">
        <w:trPr>
          <w:trHeight w:val="288"/>
        </w:trPr>
        <w:tc>
          <w:tcPr>
            <w:tcW w:w="7381"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7DEF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 xml:space="preserve">PlayerWaveAttack </w:t>
            </w:r>
          </w:p>
        </w:tc>
      </w:tr>
      <w:tr w:rsidR="002B482D" w14:paraId="30C00298" w14:textId="77777777" w:rsidTr="002B482D">
        <w:trPr>
          <w:trHeight w:val="300"/>
        </w:trPr>
        <w:tc>
          <w:tcPr>
            <w:tcW w:w="2229" w:type="dxa"/>
            <w:tcBorders>
              <w:top w:val="nil"/>
              <w:left w:val="single" w:sz="4" w:space="0" w:color="auto"/>
              <w:bottom w:val="nil"/>
              <w:right w:val="single" w:sz="4" w:space="0" w:color="auto"/>
            </w:tcBorders>
            <w:shd w:val="clear" w:color="auto" w:fill="auto"/>
            <w:noWrap/>
            <w:vAlign w:val="bottom"/>
            <w:hideMark/>
          </w:tcPr>
          <w:p w14:paraId="0A3B273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NAME</w:t>
            </w:r>
          </w:p>
        </w:tc>
        <w:tc>
          <w:tcPr>
            <w:tcW w:w="1352" w:type="dxa"/>
            <w:tcBorders>
              <w:top w:val="nil"/>
              <w:left w:val="nil"/>
              <w:bottom w:val="nil"/>
              <w:right w:val="single" w:sz="4" w:space="0" w:color="auto"/>
            </w:tcBorders>
            <w:shd w:val="clear" w:color="auto" w:fill="auto"/>
            <w:noWrap/>
            <w:vAlign w:val="bottom"/>
            <w:hideMark/>
          </w:tcPr>
          <w:p w14:paraId="1A5B165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CAST TIME</w:t>
            </w:r>
          </w:p>
        </w:tc>
        <w:tc>
          <w:tcPr>
            <w:tcW w:w="475" w:type="dxa"/>
            <w:tcBorders>
              <w:top w:val="nil"/>
              <w:left w:val="nil"/>
              <w:bottom w:val="nil"/>
              <w:right w:val="single" w:sz="4" w:space="0" w:color="auto"/>
            </w:tcBorders>
            <w:shd w:val="clear" w:color="auto" w:fill="auto"/>
            <w:noWrap/>
            <w:vAlign w:val="bottom"/>
            <w:hideMark/>
          </w:tcPr>
          <w:p w14:paraId="33758A8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DMG</w:t>
            </w:r>
          </w:p>
        </w:tc>
        <w:tc>
          <w:tcPr>
            <w:tcW w:w="1352" w:type="dxa"/>
            <w:tcBorders>
              <w:top w:val="nil"/>
              <w:left w:val="nil"/>
              <w:bottom w:val="nil"/>
              <w:right w:val="single" w:sz="4" w:space="0" w:color="auto"/>
            </w:tcBorders>
            <w:shd w:val="clear" w:color="auto" w:fill="auto"/>
            <w:noWrap/>
            <w:vAlign w:val="bottom"/>
            <w:hideMark/>
          </w:tcPr>
          <w:p w14:paraId="3F5160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TYPE</w:t>
            </w:r>
          </w:p>
        </w:tc>
        <w:tc>
          <w:tcPr>
            <w:tcW w:w="767" w:type="dxa"/>
            <w:tcBorders>
              <w:top w:val="nil"/>
              <w:left w:val="nil"/>
              <w:bottom w:val="nil"/>
              <w:right w:val="single" w:sz="4" w:space="0" w:color="auto"/>
            </w:tcBorders>
            <w:shd w:val="clear" w:color="auto" w:fill="auto"/>
            <w:noWrap/>
            <w:vAlign w:val="bottom"/>
            <w:hideMark/>
          </w:tcPr>
          <w:p w14:paraId="2FE44C9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SPEED</w:t>
            </w:r>
          </w:p>
        </w:tc>
        <w:tc>
          <w:tcPr>
            <w:tcW w:w="1206" w:type="dxa"/>
            <w:tcBorders>
              <w:top w:val="nil"/>
              <w:left w:val="nil"/>
              <w:bottom w:val="nil"/>
              <w:right w:val="single" w:sz="4" w:space="0" w:color="auto"/>
            </w:tcBorders>
            <w:shd w:val="clear" w:color="auto" w:fill="auto"/>
            <w:noWrap/>
            <w:vAlign w:val="bottom"/>
            <w:hideMark/>
          </w:tcPr>
          <w:p w14:paraId="645BCC7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DISTANCE</w:t>
            </w:r>
          </w:p>
        </w:tc>
      </w:tr>
      <w:tr w:rsidR="002B482D" w14:paraId="38B5EBE7" w14:textId="77777777" w:rsidTr="002B482D">
        <w:trPr>
          <w:trHeight w:val="288"/>
        </w:trPr>
        <w:tc>
          <w:tcPr>
            <w:tcW w:w="2229" w:type="dxa"/>
            <w:tcBorders>
              <w:top w:val="single" w:sz="8" w:space="0" w:color="7030A0"/>
              <w:left w:val="single" w:sz="8" w:space="0" w:color="7030A0"/>
              <w:bottom w:val="single" w:sz="4" w:space="0" w:color="auto"/>
              <w:right w:val="single" w:sz="4" w:space="0" w:color="auto"/>
            </w:tcBorders>
            <w:shd w:val="clear" w:color="auto" w:fill="auto"/>
            <w:noWrap/>
            <w:vAlign w:val="bottom"/>
            <w:hideMark/>
          </w:tcPr>
          <w:p w14:paraId="5130436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LightningBolt_1</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4395C8F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single" w:sz="8" w:space="0" w:color="7030A0"/>
              <w:left w:val="nil"/>
              <w:bottom w:val="single" w:sz="4" w:space="0" w:color="auto"/>
              <w:right w:val="single" w:sz="4" w:space="0" w:color="auto"/>
            </w:tcBorders>
            <w:shd w:val="clear" w:color="auto" w:fill="auto"/>
            <w:noWrap/>
            <w:vAlign w:val="bottom"/>
            <w:hideMark/>
          </w:tcPr>
          <w:p w14:paraId="644C693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single" w:sz="8" w:space="0" w:color="7030A0"/>
              <w:left w:val="nil"/>
              <w:bottom w:val="single" w:sz="4" w:space="0" w:color="auto"/>
              <w:right w:val="single" w:sz="4" w:space="0" w:color="auto"/>
            </w:tcBorders>
            <w:shd w:val="clear" w:color="auto" w:fill="auto"/>
            <w:noWrap/>
            <w:vAlign w:val="bottom"/>
            <w:hideMark/>
          </w:tcPr>
          <w:p w14:paraId="626CBAD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single" w:sz="8" w:space="0" w:color="7030A0"/>
              <w:left w:val="nil"/>
              <w:bottom w:val="single" w:sz="4" w:space="0" w:color="auto"/>
              <w:right w:val="single" w:sz="4" w:space="0" w:color="auto"/>
            </w:tcBorders>
            <w:shd w:val="clear" w:color="auto" w:fill="auto"/>
            <w:noWrap/>
            <w:vAlign w:val="bottom"/>
            <w:hideMark/>
          </w:tcPr>
          <w:p w14:paraId="0047D6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single" w:sz="8" w:space="0" w:color="7030A0"/>
              <w:left w:val="nil"/>
              <w:bottom w:val="single" w:sz="4" w:space="0" w:color="auto"/>
              <w:right w:val="single" w:sz="8" w:space="0" w:color="7030A0"/>
            </w:tcBorders>
            <w:shd w:val="clear" w:color="auto" w:fill="auto"/>
            <w:noWrap/>
            <w:vAlign w:val="bottom"/>
            <w:hideMark/>
          </w:tcPr>
          <w:p w14:paraId="5EF6AF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96C770B" w14:textId="77777777" w:rsidTr="002B482D">
        <w:trPr>
          <w:trHeight w:val="288"/>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3627E15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LightningBolt_2</w:t>
            </w:r>
          </w:p>
        </w:tc>
        <w:tc>
          <w:tcPr>
            <w:tcW w:w="1352" w:type="dxa"/>
            <w:tcBorders>
              <w:top w:val="nil"/>
              <w:left w:val="nil"/>
              <w:bottom w:val="single" w:sz="4" w:space="0" w:color="auto"/>
              <w:right w:val="single" w:sz="4" w:space="0" w:color="auto"/>
            </w:tcBorders>
            <w:shd w:val="clear" w:color="auto" w:fill="auto"/>
            <w:noWrap/>
            <w:vAlign w:val="bottom"/>
            <w:hideMark/>
          </w:tcPr>
          <w:p w14:paraId="32FBEFE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062FB7C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6FAA29F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6E19501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5C23186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37180F0" w14:textId="77777777" w:rsidTr="002B482D">
        <w:trPr>
          <w:trHeight w:val="300"/>
        </w:trPr>
        <w:tc>
          <w:tcPr>
            <w:tcW w:w="2229" w:type="dxa"/>
            <w:tcBorders>
              <w:top w:val="nil"/>
              <w:left w:val="single" w:sz="8" w:space="0" w:color="7030A0"/>
              <w:bottom w:val="single" w:sz="4" w:space="0" w:color="auto"/>
              <w:right w:val="single" w:sz="4" w:space="0" w:color="auto"/>
            </w:tcBorders>
            <w:shd w:val="clear" w:color="auto" w:fill="auto"/>
            <w:noWrap/>
            <w:vAlign w:val="bottom"/>
            <w:hideMark/>
          </w:tcPr>
          <w:p w14:paraId="611FC75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LightningBolt_3</w:t>
            </w:r>
          </w:p>
        </w:tc>
        <w:tc>
          <w:tcPr>
            <w:tcW w:w="1352" w:type="dxa"/>
            <w:tcBorders>
              <w:top w:val="nil"/>
              <w:left w:val="nil"/>
              <w:bottom w:val="single" w:sz="4" w:space="0" w:color="auto"/>
              <w:right w:val="single" w:sz="4" w:space="0" w:color="auto"/>
            </w:tcBorders>
            <w:shd w:val="clear" w:color="auto" w:fill="auto"/>
            <w:noWrap/>
            <w:vAlign w:val="bottom"/>
            <w:hideMark/>
          </w:tcPr>
          <w:p w14:paraId="1B2F7FD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084750A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32ED63A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4" w:space="0" w:color="auto"/>
              <w:right w:val="single" w:sz="4" w:space="0" w:color="auto"/>
            </w:tcBorders>
            <w:shd w:val="clear" w:color="auto" w:fill="auto"/>
            <w:noWrap/>
            <w:vAlign w:val="bottom"/>
            <w:hideMark/>
          </w:tcPr>
          <w:p w14:paraId="5814700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7030A0"/>
            </w:tcBorders>
            <w:shd w:val="clear" w:color="auto" w:fill="auto"/>
            <w:noWrap/>
            <w:vAlign w:val="bottom"/>
            <w:hideMark/>
          </w:tcPr>
          <w:p w14:paraId="231ABA8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5A0B29C" w14:textId="77777777" w:rsidTr="002B482D">
        <w:trPr>
          <w:trHeight w:val="300"/>
        </w:trPr>
        <w:tc>
          <w:tcPr>
            <w:tcW w:w="2229" w:type="dxa"/>
            <w:tcBorders>
              <w:top w:val="nil"/>
              <w:left w:val="single" w:sz="8" w:space="0" w:color="7030A0"/>
              <w:bottom w:val="single" w:sz="8" w:space="0" w:color="7030A0"/>
              <w:right w:val="single" w:sz="4" w:space="0" w:color="auto"/>
            </w:tcBorders>
            <w:shd w:val="clear" w:color="auto" w:fill="auto"/>
            <w:noWrap/>
            <w:vAlign w:val="bottom"/>
            <w:hideMark/>
          </w:tcPr>
          <w:p w14:paraId="446C591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LightningBolt_4</w:t>
            </w:r>
          </w:p>
        </w:tc>
        <w:tc>
          <w:tcPr>
            <w:tcW w:w="1352" w:type="dxa"/>
            <w:tcBorders>
              <w:top w:val="nil"/>
              <w:left w:val="nil"/>
              <w:bottom w:val="single" w:sz="8" w:space="0" w:color="7030A0"/>
              <w:right w:val="single" w:sz="4" w:space="0" w:color="auto"/>
            </w:tcBorders>
            <w:shd w:val="clear" w:color="auto" w:fill="auto"/>
            <w:noWrap/>
            <w:vAlign w:val="bottom"/>
            <w:hideMark/>
          </w:tcPr>
          <w:p w14:paraId="0BA3BD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7030A0"/>
              <w:right w:val="single" w:sz="4" w:space="0" w:color="auto"/>
            </w:tcBorders>
            <w:shd w:val="clear" w:color="auto" w:fill="auto"/>
            <w:noWrap/>
            <w:vAlign w:val="bottom"/>
            <w:hideMark/>
          </w:tcPr>
          <w:p w14:paraId="23A0029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7030A0"/>
              <w:right w:val="single" w:sz="4" w:space="0" w:color="auto"/>
            </w:tcBorders>
            <w:shd w:val="clear" w:color="auto" w:fill="auto"/>
            <w:noWrap/>
            <w:vAlign w:val="bottom"/>
            <w:hideMark/>
          </w:tcPr>
          <w:p w14:paraId="4C8F1EA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LIGHTNING</w:t>
            </w:r>
          </w:p>
        </w:tc>
        <w:tc>
          <w:tcPr>
            <w:tcW w:w="767" w:type="dxa"/>
            <w:tcBorders>
              <w:top w:val="nil"/>
              <w:left w:val="nil"/>
              <w:bottom w:val="single" w:sz="8" w:space="0" w:color="7030A0"/>
              <w:right w:val="single" w:sz="4" w:space="0" w:color="auto"/>
            </w:tcBorders>
            <w:shd w:val="clear" w:color="auto" w:fill="auto"/>
            <w:noWrap/>
            <w:vAlign w:val="bottom"/>
            <w:hideMark/>
          </w:tcPr>
          <w:p w14:paraId="2997224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7030A0"/>
              <w:right w:val="single" w:sz="8" w:space="0" w:color="7030A0"/>
            </w:tcBorders>
            <w:shd w:val="clear" w:color="auto" w:fill="auto"/>
            <w:noWrap/>
            <w:vAlign w:val="bottom"/>
            <w:hideMark/>
          </w:tcPr>
          <w:p w14:paraId="260A566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C26A020"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0F0EFAD"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WindBlast_1</w:t>
            </w:r>
          </w:p>
        </w:tc>
        <w:tc>
          <w:tcPr>
            <w:tcW w:w="1352" w:type="dxa"/>
            <w:tcBorders>
              <w:top w:val="nil"/>
              <w:left w:val="nil"/>
              <w:bottom w:val="single" w:sz="4" w:space="0" w:color="auto"/>
              <w:right w:val="single" w:sz="4" w:space="0" w:color="auto"/>
            </w:tcBorders>
            <w:shd w:val="clear" w:color="auto" w:fill="auto"/>
            <w:noWrap/>
            <w:vAlign w:val="bottom"/>
            <w:hideMark/>
          </w:tcPr>
          <w:p w14:paraId="262793F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5765507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c>
          <w:tcPr>
            <w:tcW w:w="1352" w:type="dxa"/>
            <w:tcBorders>
              <w:top w:val="nil"/>
              <w:left w:val="nil"/>
              <w:bottom w:val="single" w:sz="4" w:space="0" w:color="auto"/>
              <w:right w:val="single" w:sz="4" w:space="0" w:color="auto"/>
            </w:tcBorders>
            <w:shd w:val="clear" w:color="auto" w:fill="auto"/>
            <w:noWrap/>
            <w:vAlign w:val="bottom"/>
            <w:hideMark/>
          </w:tcPr>
          <w:p w14:paraId="64CBB85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766CECA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4BBEA75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5D4EFA6C" w14:textId="77777777" w:rsidTr="002B482D">
        <w:trPr>
          <w:trHeight w:val="288"/>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20D9DE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WindBlast_2</w:t>
            </w:r>
          </w:p>
        </w:tc>
        <w:tc>
          <w:tcPr>
            <w:tcW w:w="1352" w:type="dxa"/>
            <w:tcBorders>
              <w:top w:val="nil"/>
              <w:left w:val="nil"/>
              <w:bottom w:val="single" w:sz="4" w:space="0" w:color="auto"/>
              <w:right w:val="single" w:sz="4" w:space="0" w:color="auto"/>
            </w:tcBorders>
            <w:shd w:val="clear" w:color="auto" w:fill="auto"/>
            <w:noWrap/>
            <w:vAlign w:val="bottom"/>
            <w:hideMark/>
          </w:tcPr>
          <w:p w14:paraId="613C2CBA"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2,5</w:t>
            </w:r>
          </w:p>
        </w:tc>
        <w:tc>
          <w:tcPr>
            <w:tcW w:w="475" w:type="dxa"/>
            <w:tcBorders>
              <w:top w:val="nil"/>
              <w:left w:val="nil"/>
              <w:bottom w:val="single" w:sz="4" w:space="0" w:color="auto"/>
              <w:right w:val="single" w:sz="4" w:space="0" w:color="auto"/>
            </w:tcBorders>
            <w:shd w:val="clear" w:color="auto" w:fill="auto"/>
            <w:noWrap/>
            <w:vAlign w:val="bottom"/>
            <w:hideMark/>
          </w:tcPr>
          <w:p w14:paraId="5C8CC36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1F31D6A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5603DA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6CF0649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4AF8CD09" w14:textId="77777777" w:rsidTr="002B482D">
        <w:trPr>
          <w:trHeight w:val="300"/>
        </w:trPr>
        <w:tc>
          <w:tcPr>
            <w:tcW w:w="2229" w:type="dxa"/>
            <w:tcBorders>
              <w:top w:val="nil"/>
              <w:left w:val="single" w:sz="8" w:space="0" w:color="A6A6A6"/>
              <w:bottom w:val="single" w:sz="4" w:space="0" w:color="auto"/>
              <w:right w:val="single" w:sz="4" w:space="0" w:color="auto"/>
            </w:tcBorders>
            <w:shd w:val="clear" w:color="auto" w:fill="auto"/>
            <w:noWrap/>
            <w:vAlign w:val="bottom"/>
            <w:hideMark/>
          </w:tcPr>
          <w:p w14:paraId="39E9E2D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WindBlast_3</w:t>
            </w:r>
          </w:p>
        </w:tc>
        <w:tc>
          <w:tcPr>
            <w:tcW w:w="1352" w:type="dxa"/>
            <w:tcBorders>
              <w:top w:val="nil"/>
              <w:left w:val="nil"/>
              <w:bottom w:val="single" w:sz="4" w:space="0" w:color="auto"/>
              <w:right w:val="single" w:sz="4" w:space="0" w:color="auto"/>
            </w:tcBorders>
            <w:shd w:val="clear" w:color="auto" w:fill="auto"/>
            <w:noWrap/>
            <w:vAlign w:val="bottom"/>
            <w:hideMark/>
          </w:tcPr>
          <w:p w14:paraId="5CB12C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2</w:t>
            </w:r>
          </w:p>
        </w:tc>
        <w:tc>
          <w:tcPr>
            <w:tcW w:w="475" w:type="dxa"/>
            <w:tcBorders>
              <w:top w:val="nil"/>
              <w:left w:val="nil"/>
              <w:bottom w:val="single" w:sz="4" w:space="0" w:color="auto"/>
              <w:right w:val="single" w:sz="4" w:space="0" w:color="auto"/>
            </w:tcBorders>
            <w:shd w:val="clear" w:color="auto" w:fill="auto"/>
            <w:noWrap/>
            <w:vAlign w:val="bottom"/>
            <w:hideMark/>
          </w:tcPr>
          <w:p w14:paraId="13F69A6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352" w:type="dxa"/>
            <w:tcBorders>
              <w:top w:val="nil"/>
              <w:left w:val="nil"/>
              <w:bottom w:val="single" w:sz="4" w:space="0" w:color="auto"/>
              <w:right w:val="single" w:sz="4" w:space="0" w:color="auto"/>
            </w:tcBorders>
            <w:shd w:val="clear" w:color="auto" w:fill="auto"/>
            <w:noWrap/>
            <w:vAlign w:val="bottom"/>
            <w:hideMark/>
          </w:tcPr>
          <w:p w14:paraId="768EF00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4" w:space="0" w:color="auto"/>
              <w:right w:val="single" w:sz="4" w:space="0" w:color="auto"/>
            </w:tcBorders>
            <w:shd w:val="clear" w:color="auto" w:fill="auto"/>
            <w:noWrap/>
            <w:vAlign w:val="bottom"/>
            <w:hideMark/>
          </w:tcPr>
          <w:p w14:paraId="649C4C9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A6A6A6"/>
            </w:tcBorders>
            <w:shd w:val="clear" w:color="auto" w:fill="auto"/>
            <w:noWrap/>
            <w:vAlign w:val="bottom"/>
            <w:hideMark/>
          </w:tcPr>
          <w:p w14:paraId="5B32E7F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3C6F864" w14:textId="77777777" w:rsidTr="002B482D">
        <w:trPr>
          <w:trHeight w:val="300"/>
        </w:trPr>
        <w:tc>
          <w:tcPr>
            <w:tcW w:w="2229" w:type="dxa"/>
            <w:tcBorders>
              <w:top w:val="nil"/>
              <w:left w:val="single" w:sz="8" w:space="0" w:color="A6A6A6"/>
              <w:bottom w:val="single" w:sz="8" w:space="0" w:color="A6A6A6"/>
              <w:right w:val="single" w:sz="4" w:space="0" w:color="auto"/>
            </w:tcBorders>
            <w:shd w:val="clear" w:color="auto" w:fill="auto"/>
            <w:noWrap/>
            <w:vAlign w:val="bottom"/>
            <w:hideMark/>
          </w:tcPr>
          <w:p w14:paraId="45DEACD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WindBlast_4</w:t>
            </w:r>
          </w:p>
        </w:tc>
        <w:tc>
          <w:tcPr>
            <w:tcW w:w="1352" w:type="dxa"/>
            <w:tcBorders>
              <w:top w:val="nil"/>
              <w:left w:val="nil"/>
              <w:bottom w:val="single" w:sz="8" w:space="0" w:color="A6A6A6"/>
              <w:right w:val="single" w:sz="4" w:space="0" w:color="auto"/>
            </w:tcBorders>
            <w:shd w:val="clear" w:color="auto" w:fill="auto"/>
            <w:noWrap/>
            <w:vAlign w:val="bottom"/>
            <w:hideMark/>
          </w:tcPr>
          <w:p w14:paraId="0A9A3E8E"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w:t>
            </w:r>
          </w:p>
        </w:tc>
        <w:tc>
          <w:tcPr>
            <w:tcW w:w="475" w:type="dxa"/>
            <w:tcBorders>
              <w:top w:val="nil"/>
              <w:left w:val="nil"/>
              <w:bottom w:val="single" w:sz="8" w:space="0" w:color="A6A6A6"/>
              <w:right w:val="single" w:sz="4" w:space="0" w:color="auto"/>
            </w:tcBorders>
            <w:shd w:val="clear" w:color="auto" w:fill="auto"/>
            <w:noWrap/>
            <w:vAlign w:val="bottom"/>
            <w:hideMark/>
          </w:tcPr>
          <w:p w14:paraId="5A5E7DC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8" w:space="0" w:color="A6A6A6"/>
              <w:right w:val="single" w:sz="4" w:space="0" w:color="auto"/>
            </w:tcBorders>
            <w:shd w:val="clear" w:color="auto" w:fill="auto"/>
            <w:noWrap/>
            <w:vAlign w:val="bottom"/>
            <w:hideMark/>
          </w:tcPr>
          <w:p w14:paraId="760B9A2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Wind</w:t>
            </w:r>
          </w:p>
        </w:tc>
        <w:tc>
          <w:tcPr>
            <w:tcW w:w="767" w:type="dxa"/>
            <w:tcBorders>
              <w:top w:val="nil"/>
              <w:left w:val="nil"/>
              <w:bottom w:val="single" w:sz="8" w:space="0" w:color="A6A6A6"/>
              <w:right w:val="single" w:sz="4" w:space="0" w:color="auto"/>
            </w:tcBorders>
            <w:shd w:val="clear" w:color="auto" w:fill="auto"/>
            <w:noWrap/>
            <w:vAlign w:val="bottom"/>
            <w:hideMark/>
          </w:tcPr>
          <w:p w14:paraId="36267F4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A6A6A6"/>
              <w:right w:val="single" w:sz="8" w:space="0" w:color="A6A6A6"/>
            </w:tcBorders>
            <w:shd w:val="clear" w:color="auto" w:fill="auto"/>
            <w:noWrap/>
            <w:vAlign w:val="bottom"/>
            <w:hideMark/>
          </w:tcPr>
          <w:p w14:paraId="7DEC781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390D79D0"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33341AD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PyroBlast_1</w:t>
            </w:r>
          </w:p>
        </w:tc>
        <w:tc>
          <w:tcPr>
            <w:tcW w:w="1352" w:type="dxa"/>
            <w:tcBorders>
              <w:top w:val="nil"/>
              <w:left w:val="nil"/>
              <w:bottom w:val="single" w:sz="4" w:space="0" w:color="auto"/>
              <w:right w:val="single" w:sz="4" w:space="0" w:color="auto"/>
            </w:tcBorders>
            <w:shd w:val="clear" w:color="auto" w:fill="auto"/>
            <w:noWrap/>
            <w:vAlign w:val="bottom"/>
            <w:hideMark/>
          </w:tcPr>
          <w:p w14:paraId="70F5EC4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4</w:t>
            </w:r>
          </w:p>
        </w:tc>
        <w:tc>
          <w:tcPr>
            <w:tcW w:w="475" w:type="dxa"/>
            <w:tcBorders>
              <w:top w:val="nil"/>
              <w:left w:val="nil"/>
              <w:bottom w:val="single" w:sz="4" w:space="0" w:color="auto"/>
              <w:right w:val="single" w:sz="4" w:space="0" w:color="auto"/>
            </w:tcBorders>
            <w:shd w:val="clear" w:color="auto" w:fill="auto"/>
            <w:noWrap/>
            <w:vAlign w:val="bottom"/>
            <w:hideMark/>
          </w:tcPr>
          <w:p w14:paraId="2576B25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10</w:t>
            </w:r>
          </w:p>
        </w:tc>
        <w:tc>
          <w:tcPr>
            <w:tcW w:w="1352" w:type="dxa"/>
            <w:tcBorders>
              <w:top w:val="nil"/>
              <w:left w:val="nil"/>
              <w:bottom w:val="single" w:sz="4" w:space="0" w:color="auto"/>
              <w:right w:val="single" w:sz="4" w:space="0" w:color="auto"/>
            </w:tcBorders>
            <w:shd w:val="clear" w:color="auto" w:fill="auto"/>
            <w:noWrap/>
            <w:vAlign w:val="bottom"/>
            <w:hideMark/>
          </w:tcPr>
          <w:p w14:paraId="55A49D5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273484AC"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24D2763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1F9A39E6"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550700F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PyroBlast_2</w:t>
            </w:r>
          </w:p>
        </w:tc>
        <w:tc>
          <w:tcPr>
            <w:tcW w:w="1352" w:type="dxa"/>
            <w:tcBorders>
              <w:top w:val="nil"/>
              <w:left w:val="nil"/>
              <w:bottom w:val="single" w:sz="4" w:space="0" w:color="auto"/>
              <w:right w:val="single" w:sz="4" w:space="0" w:color="auto"/>
            </w:tcBorders>
            <w:shd w:val="clear" w:color="auto" w:fill="auto"/>
            <w:noWrap/>
            <w:vAlign w:val="bottom"/>
            <w:hideMark/>
          </w:tcPr>
          <w:p w14:paraId="08BE07B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3,5</w:t>
            </w:r>
          </w:p>
        </w:tc>
        <w:tc>
          <w:tcPr>
            <w:tcW w:w="475" w:type="dxa"/>
            <w:tcBorders>
              <w:top w:val="nil"/>
              <w:left w:val="nil"/>
              <w:bottom w:val="single" w:sz="4" w:space="0" w:color="auto"/>
              <w:right w:val="single" w:sz="4" w:space="0" w:color="auto"/>
            </w:tcBorders>
            <w:shd w:val="clear" w:color="auto" w:fill="auto"/>
            <w:noWrap/>
            <w:vAlign w:val="bottom"/>
            <w:hideMark/>
          </w:tcPr>
          <w:p w14:paraId="7D3A991F"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12</w:t>
            </w:r>
          </w:p>
        </w:tc>
        <w:tc>
          <w:tcPr>
            <w:tcW w:w="1352" w:type="dxa"/>
            <w:tcBorders>
              <w:top w:val="nil"/>
              <w:left w:val="nil"/>
              <w:bottom w:val="single" w:sz="4" w:space="0" w:color="auto"/>
              <w:right w:val="single" w:sz="4" w:space="0" w:color="auto"/>
            </w:tcBorders>
            <w:shd w:val="clear" w:color="auto" w:fill="auto"/>
            <w:noWrap/>
            <w:vAlign w:val="bottom"/>
            <w:hideMark/>
          </w:tcPr>
          <w:p w14:paraId="4C1129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49703642"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70DE6A20"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6A680E67" w14:textId="77777777" w:rsidTr="002B482D">
        <w:trPr>
          <w:trHeight w:val="288"/>
        </w:trPr>
        <w:tc>
          <w:tcPr>
            <w:tcW w:w="2229" w:type="dxa"/>
            <w:tcBorders>
              <w:top w:val="nil"/>
              <w:left w:val="single" w:sz="8" w:space="0" w:color="FF0000"/>
              <w:bottom w:val="single" w:sz="4" w:space="0" w:color="auto"/>
              <w:right w:val="single" w:sz="4" w:space="0" w:color="auto"/>
            </w:tcBorders>
            <w:shd w:val="clear" w:color="auto" w:fill="auto"/>
            <w:noWrap/>
            <w:vAlign w:val="bottom"/>
            <w:hideMark/>
          </w:tcPr>
          <w:p w14:paraId="7AABF229"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PyroBlast_3</w:t>
            </w:r>
          </w:p>
        </w:tc>
        <w:tc>
          <w:tcPr>
            <w:tcW w:w="1352" w:type="dxa"/>
            <w:tcBorders>
              <w:top w:val="nil"/>
              <w:left w:val="nil"/>
              <w:bottom w:val="single" w:sz="4" w:space="0" w:color="auto"/>
              <w:right w:val="single" w:sz="4" w:space="0" w:color="auto"/>
            </w:tcBorders>
            <w:shd w:val="clear" w:color="auto" w:fill="auto"/>
            <w:noWrap/>
            <w:vAlign w:val="bottom"/>
            <w:hideMark/>
          </w:tcPr>
          <w:p w14:paraId="31760548"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3</w:t>
            </w:r>
          </w:p>
        </w:tc>
        <w:tc>
          <w:tcPr>
            <w:tcW w:w="475" w:type="dxa"/>
            <w:tcBorders>
              <w:top w:val="nil"/>
              <w:left w:val="nil"/>
              <w:bottom w:val="single" w:sz="4" w:space="0" w:color="auto"/>
              <w:right w:val="single" w:sz="4" w:space="0" w:color="auto"/>
            </w:tcBorders>
            <w:shd w:val="clear" w:color="auto" w:fill="auto"/>
            <w:noWrap/>
            <w:vAlign w:val="bottom"/>
            <w:hideMark/>
          </w:tcPr>
          <w:p w14:paraId="17B574B3"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4" w:space="0" w:color="auto"/>
              <w:right w:val="single" w:sz="4" w:space="0" w:color="auto"/>
            </w:tcBorders>
            <w:shd w:val="clear" w:color="auto" w:fill="auto"/>
            <w:noWrap/>
            <w:vAlign w:val="bottom"/>
            <w:hideMark/>
          </w:tcPr>
          <w:p w14:paraId="274AACD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4" w:space="0" w:color="auto"/>
              <w:right w:val="single" w:sz="4" w:space="0" w:color="auto"/>
            </w:tcBorders>
            <w:shd w:val="clear" w:color="auto" w:fill="auto"/>
            <w:noWrap/>
            <w:vAlign w:val="bottom"/>
            <w:hideMark/>
          </w:tcPr>
          <w:p w14:paraId="76D50486"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4" w:space="0" w:color="auto"/>
              <w:right w:val="single" w:sz="8" w:space="0" w:color="FF0000"/>
            </w:tcBorders>
            <w:shd w:val="clear" w:color="auto" w:fill="auto"/>
            <w:noWrap/>
            <w:vAlign w:val="bottom"/>
            <w:hideMark/>
          </w:tcPr>
          <w:p w14:paraId="651B7BC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r w:rsidR="002B482D" w14:paraId="7B31DDF9" w14:textId="77777777" w:rsidTr="002B482D">
        <w:trPr>
          <w:trHeight w:val="300"/>
        </w:trPr>
        <w:tc>
          <w:tcPr>
            <w:tcW w:w="2229" w:type="dxa"/>
            <w:tcBorders>
              <w:top w:val="nil"/>
              <w:left w:val="single" w:sz="8" w:space="0" w:color="FF0000"/>
              <w:bottom w:val="single" w:sz="8" w:space="0" w:color="FF0000"/>
              <w:right w:val="single" w:sz="4" w:space="0" w:color="auto"/>
            </w:tcBorders>
            <w:shd w:val="clear" w:color="auto" w:fill="auto"/>
            <w:noWrap/>
            <w:vAlign w:val="bottom"/>
            <w:hideMark/>
          </w:tcPr>
          <w:p w14:paraId="34FD7D74"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PyroBlast_4</w:t>
            </w:r>
          </w:p>
        </w:tc>
        <w:tc>
          <w:tcPr>
            <w:tcW w:w="1352" w:type="dxa"/>
            <w:tcBorders>
              <w:top w:val="nil"/>
              <w:left w:val="nil"/>
              <w:bottom w:val="single" w:sz="8" w:space="0" w:color="FF0000"/>
              <w:right w:val="single" w:sz="4" w:space="0" w:color="auto"/>
            </w:tcBorders>
            <w:shd w:val="clear" w:color="auto" w:fill="auto"/>
            <w:noWrap/>
            <w:vAlign w:val="bottom"/>
            <w:hideMark/>
          </w:tcPr>
          <w:p w14:paraId="7BC2A487"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475" w:type="dxa"/>
            <w:tcBorders>
              <w:top w:val="nil"/>
              <w:left w:val="nil"/>
              <w:bottom w:val="single" w:sz="8" w:space="0" w:color="FF0000"/>
              <w:right w:val="single" w:sz="4" w:space="0" w:color="auto"/>
            </w:tcBorders>
            <w:shd w:val="clear" w:color="auto" w:fill="auto"/>
            <w:noWrap/>
            <w:vAlign w:val="bottom"/>
            <w:hideMark/>
          </w:tcPr>
          <w:p w14:paraId="752EC3A1"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15</w:t>
            </w:r>
          </w:p>
        </w:tc>
        <w:tc>
          <w:tcPr>
            <w:tcW w:w="1352" w:type="dxa"/>
            <w:tcBorders>
              <w:top w:val="nil"/>
              <w:left w:val="nil"/>
              <w:bottom w:val="single" w:sz="8" w:space="0" w:color="FF0000"/>
              <w:right w:val="single" w:sz="4" w:space="0" w:color="auto"/>
            </w:tcBorders>
            <w:shd w:val="clear" w:color="auto" w:fill="auto"/>
            <w:noWrap/>
            <w:vAlign w:val="bottom"/>
            <w:hideMark/>
          </w:tcPr>
          <w:p w14:paraId="1E13E99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Fire</w:t>
            </w:r>
          </w:p>
        </w:tc>
        <w:tc>
          <w:tcPr>
            <w:tcW w:w="767" w:type="dxa"/>
            <w:tcBorders>
              <w:top w:val="nil"/>
              <w:left w:val="nil"/>
              <w:bottom w:val="single" w:sz="8" w:space="0" w:color="FF0000"/>
              <w:right w:val="single" w:sz="4" w:space="0" w:color="auto"/>
            </w:tcBorders>
            <w:shd w:val="clear" w:color="auto" w:fill="auto"/>
            <w:noWrap/>
            <w:vAlign w:val="bottom"/>
            <w:hideMark/>
          </w:tcPr>
          <w:p w14:paraId="7CF5AB5B"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7</w:t>
            </w:r>
          </w:p>
        </w:tc>
        <w:tc>
          <w:tcPr>
            <w:tcW w:w="1206" w:type="dxa"/>
            <w:tcBorders>
              <w:top w:val="nil"/>
              <w:left w:val="nil"/>
              <w:bottom w:val="single" w:sz="8" w:space="0" w:color="FF0000"/>
              <w:right w:val="single" w:sz="8" w:space="0" w:color="FF0000"/>
            </w:tcBorders>
            <w:shd w:val="clear" w:color="auto" w:fill="auto"/>
            <w:noWrap/>
            <w:vAlign w:val="bottom"/>
            <w:hideMark/>
          </w:tcPr>
          <w:p w14:paraId="77BBD045" w14:textId="77777777" w:rsidR="002B482D" w:rsidRDefault="002B482D">
            <w:pPr>
              <w:jc w:val="center"/>
              <w:rPr>
                <w:rFonts w:ascii="Consolas" w:hAnsi="Consolas" w:cs="Calibri"/>
                <w:color w:val="000000"/>
                <w:sz w:val="22"/>
                <w:szCs w:val="22"/>
              </w:rPr>
            </w:pPr>
            <w:r>
              <w:rPr>
                <w:rFonts w:ascii="Consolas" w:hAnsi="Consolas" w:cs="Calibri"/>
                <w:color w:val="000000"/>
                <w:sz w:val="22"/>
                <w:szCs w:val="22"/>
              </w:rPr>
              <w:t>5</w:t>
            </w:r>
          </w:p>
        </w:tc>
      </w:tr>
    </w:tbl>
    <w:p w14:paraId="18F3D3D1" w14:textId="3A90F12E" w:rsidR="002B482D" w:rsidRDefault="002B482D" w:rsidP="00274DE6">
      <w:pPr>
        <w:spacing w:line="360" w:lineRule="auto"/>
        <w:jc w:val="both"/>
      </w:pPr>
      <w:r>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644EA648" w:rsidR="002B482D" w:rsidRDefault="00BB5DD0" w:rsidP="00274DE6">
      <w:pPr>
        <w:spacing w:line="360" w:lineRule="auto"/>
        <w:jc w:val="both"/>
      </w:pPr>
      <w:r>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5273E1F1" w:rsidR="002B482D" w:rsidRDefault="00BB5DD0" w:rsidP="00274DE6">
      <w:pPr>
        <w:spacing w:line="360" w:lineRule="auto"/>
        <w:jc w:val="both"/>
      </w:pPr>
      <w:r>
        <w:rPr>
          <w:noProof/>
        </w:rPr>
        <w:lastRenderedPageBreak/>
        <w:drawing>
          <wp:anchor distT="0" distB="0" distL="114300" distR="114300" simplePos="0" relativeHeight="251714560" behindDoc="0" locked="0" layoutInCell="1" allowOverlap="1" wp14:anchorId="39A90A40" wp14:editId="5BD2E7A6">
            <wp:simplePos x="0" y="0"/>
            <wp:positionH relativeFrom="margin">
              <wp:posOffset>507365</wp:posOffset>
            </wp:positionH>
            <wp:positionV relativeFrom="paragraph">
              <wp:posOffset>3241675</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5584" behindDoc="0" locked="0" layoutInCell="1" allowOverlap="1" wp14:anchorId="1F5468A3" wp14:editId="7D30009F">
            <wp:simplePos x="0" y="0"/>
            <wp:positionH relativeFrom="column">
              <wp:posOffset>2816225</wp:posOffset>
            </wp:positionH>
            <wp:positionV relativeFrom="paragraph">
              <wp:posOffset>3232150</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p>
    <w:tbl>
      <w:tblPr>
        <w:tblW w:w="8217" w:type="dxa"/>
        <w:tblCellMar>
          <w:left w:w="70" w:type="dxa"/>
          <w:right w:w="70" w:type="dxa"/>
        </w:tblCellMar>
        <w:tblLook w:val="04A0" w:firstRow="1" w:lastRow="0" w:firstColumn="1" w:lastColumn="0" w:noHBand="0" w:noVBand="1"/>
      </w:tblPr>
      <w:tblGrid>
        <w:gridCol w:w="1547"/>
        <w:gridCol w:w="1547"/>
        <w:gridCol w:w="543"/>
        <w:gridCol w:w="878"/>
        <w:gridCol w:w="1379"/>
        <w:gridCol w:w="2323"/>
      </w:tblGrid>
      <w:tr w:rsidR="00BB5DD0" w14:paraId="53D34ABA"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FC4AE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PlayerStaticPointAttack</w:t>
            </w:r>
          </w:p>
        </w:tc>
      </w:tr>
      <w:tr w:rsidR="00BB5DD0" w14:paraId="14272FEA" w14:textId="77777777" w:rsidTr="00D77C56">
        <w:trPr>
          <w:trHeight w:val="300"/>
        </w:trPr>
        <w:tc>
          <w:tcPr>
            <w:tcW w:w="1547" w:type="dxa"/>
            <w:tcBorders>
              <w:top w:val="nil"/>
              <w:left w:val="single" w:sz="4" w:space="0" w:color="auto"/>
              <w:bottom w:val="nil"/>
              <w:right w:val="single" w:sz="4" w:space="0" w:color="auto"/>
            </w:tcBorders>
            <w:shd w:val="clear" w:color="auto" w:fill="auto"/>
            <w:noWrap/>
            <w:vAlign w:val="bottom"/>
            <w:hideMark/>
          </w:tcPr>
          <w:p w14:paraId="6BE6994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47" w:type="dxa"/>
            <w:tcBorders>
              <w:top w:val="nil"/>
              <w:left w:val="nil"/>
              <w:bottom w:val="nil"/>
              <w:right w:val="single" w:sz="4" w:space="0" w:color="auto"/>
            </w:tcBorders>
            <w:shd w:val="clear" w:color="auto" w:fill="auto"/>
            <w:noWrap/>
            <w:vAlign w:val="bottom"/>
            <w:hideMark/>
          </w:tcPr>
          <w:p w14:paraId="0894607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43" w:type="dxa"/>
            <w:tcBorders>
              <w:top w:val="nil"/>
              <w:left w:val="nil"/>
              <w:bottom w:val="nil"/>
              <w:right w:val="single" w:sz="4" w:space="0" w:color="auto"/>
            </w:tcBorders>
            <w:shd w:val="clear" w:color="auto" w:fill="auto"/>
            <w:noWrap/>
            <w:vAlign w:val="bottom"/>
            <w:hideMark/>
          </w:tcPr>
          <w:p w14:paraId="3F44828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878" w:type="dxa"/>
            <w:tcBorders>
              <w:top w:val="nil"/>
              <w:left w:val="nil"/>
              <w:bottom w:val="nil"/>
              <w:right w:val="single" w:sz="4" w:space="0" w:color="auto"/>
            </w:tcBorders>
            <w:shd w:val="clear" w:color="auto" w:fill="auto"/>
            <w:noWrap/>
            <w:vAlign w:val="bottom"/>
            <w:hideMark/>
          </w:tcPr>
          <w:p w14:paraId="425046B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1379" w:type="dxa"/>
            <w:tcBorders>
              <w:top w:val="nil"/>
              <w:left w:val="nil"/>
              <w:bottom w:val="nil"/>
              <w:right w:val="single" w:sz="4" w:space="0" w:color="auto"/>
            </w:tcBorders>
            <w:shd w:val="clear" w:color="auto" w:fill="auto"/>
            <w:noWrap/>
            <w:vAlign w:val="bottom"/>
            <w:hideMark/>
          </w:tcPr>
          <w:p w14:paraId="1CB5B3D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DURATION</w:t>
            </w:r>
          </w:p>
        </w:tc>
        <w:tc>
          <w:tcPr>
            <w:tcW w:w="2323" w:type="dxa"/>
            <w:tcBorders>
              <w:top w:val="nil"/>
              <w:left w:val="nil"/>
              <w:bottom w:val="nil"/>
              <w:right w:val="single" w:sz="4" w:space="0" w:color="auto"/>
            </w:tcBorders>
            <w:shd w:val="clear" w:color="auto" w:fill="auto"/>
            <w:noWrap/>
            <w:vAlign w:val="bottom"/>
            <w:hideMark/>
          </w:tcPr>
          <w:p w14:paraId="01C240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06C6202" w14:textId="77777777" w:rsidTr="00D77C56">
        <w:trPr>
          <w:trHeight w:val="288"/>
        </w:trPr>
        <w:tc>
          <w:tcPr>
            <w:tcW w:w="1547" w:type="dxa"/>
            <w:tcBorders>
              <w:top w:val="single" w:sz="8" w:space="0" w:color="0070C0"/>
              <w:left w:val="single" w:sz="8" w:space="0" w:color="0070C0"/>
              <w:bottom w:val="single" w:sz="4" w:space="0" w:color="auto"/>
              <w:right w:val="single" w:sz="4" w:space="0" w:color="auto"/>
            </w:tcBorders>
            <w:shd w:val="clear" w:color="auto" w:fill="auto"/>
            <w:noWrap/>
            <w:vAlign w:val="bottom"/>
            <w:hideMark/>
          </w:tcPr>
          <w:p w14:paraId="3E65EFFD" w14:textId="5EC2CB3B" w:rsidR="00BB5DD0" w:rsidRPr="00A90D9B" w:rsidRDefault="00BB5DD0">
            <w:pPr>
              <w:jc w:val="center"/>
              <w:rPr>
                <w:rFonts w:ascii="Consolas" w:hAnsi="Consolas" w:cs="Calibri"/>
                <w:color w:val="000000"/>
                <w:sz w:val="22"/>
                <w:szCs w:val="22"/>
                <w:lang w:val="en-GB"/>
              </w:rPr>
            </w:pPr>
            <w:r>
              <w:rPr>
                <w:rFonts w:ascii="Consolas" w:hAnsi="Consolas" w:cs="Calibri"/>
                <w:color w:val="000000"/>
                <w:sz w:val="22"/>
                <w:szCs w:val="22"/>
              </w:rPr>
              <w:t>FrostRing</w:t>
            </w:r>
            <w:r w:rsidR="00A90D9B">
              <w:rPr>
                <w:rFonts w:ascii="Consolas" w:hAnsi="Consolas" w:cs="Calibri"/>
                <w:color w:val="000000"/>
                <w:sz w:val="22"/>
                <w:szCs w:val="22"/>
                <w:lang w:val="en-GB"/>
              </w:rPr>
              <w:t>_1</w:t>
            </w:r>
          </w:p>
        </w:tc>
        <w:tc>
          <w:tcPr>
            <w:tcW w:w="1547" w:type="dxa"/>
            <w:tcBorders>
              <w:top w:val="single" w:sz="8" w:space="0" w:color="0070C0"/>
              <w:left w:val="nil"/>
              <w:bottom w:val="single" w:sz="4" w:space="0" w:color="auto"/>
              <w:right w:val="single" w:sz="4" w:space="0" w:color="auto"/>
            </w:tcBorders>
            <w:shd w:val="clear" w:color="auto" w:fill="auto"/>
            <w:noWrap/>
            <w:vAlign w:val="bottom"/>
            <w:hideMark/>
          </w:tcPr>
          <w:p w14:paraId="67B48E6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single" w:sz="8" w:space="0" w:color="0070C0"/>
              <w:left w:val="nil"/>
              <w:bottom w:val="single" w:sz="4" w:space="0" w:color="auto"/>
              <w:right w:val="single" w:sz="4" w:space="0" w:color="auto"/>
            </w:tcBorders>
            <w:shd w:val="clear" w:color="auto" w:fill="auto"/>
            <w:noWrap/>
            <w:vAlign w:val="bottom"/>
            <w:hideMark/>
          </w:tcPr>
          <w:p w14:paraId="14C903C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single" w:sz="8" w:space="0" w:color="0070C0"/>
              <w:left w:val="nil"/>
              <w:bottom w:val="single" w:sz="4" w:space="0" w:color="auto"/>
              <w:right w:val="single" w:sz="4" w:space="0" w:color="auto"/>
            </w:tcBorders>
            <w:shd w:val="clear" w:color="auto" w:fill="auto"/>
            <w:noWrap/>
            <w:vAlign w:val="bottom"/>
            <w:hideMark/>
          </w:tcPr>
          <w:p w14:paraId="7EA2BFC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single" w:sz="8" w:space="0" w:color="0070C0"/>
              <w:left w:val="nil"/>
              <w:bottom w:val="single" w:sz="4" w:space="0" w:color="auto"/>
              <w:right w:val="single" w:sz="4" w:space="0" w:color="auto"/>
            </w:tcBorders>
            <w:shd w:val="clear" w:color="auto" w:fill="auto"/>
            <w:noWrap/>
            <w:vAlign w:val="bottom"/>
            <w:hideMark/>
          </w:tcPr>
          <w:p w14:paraId="44A366D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single" w:sz="8" w:space="0" w:color="0070C0"/>
              <w:left w:val="nil"/>
              <w:bottom w:val="single" w:sz="4" w:space="0" w:color="auto"/>
              <w:right w:val="single" w:sz="8" w:space="0" w:color="0070C0"/>
            </w:tcBorders>
            <w:shd w:val="clear" w:color="auto" w:fill="auto"/>
            <w:noWrap/>
            <w:vAlign w:val="bottom"/>
            <w:hideMark/>
          </w:tcPr>
          <w:p w14:paraId="4BAD3F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2B24DA4E" w14:textId="77777777" w:rsidTr="00D77C56">
        <w:trPr>
          <w:trHeight w:val="288"/>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68F8D9BD" w14:textId="5848257E"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2DC620E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24E8C6F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878" w:type="dxa"/>
            <w:tcBorders>
              <w:top w:val="nil"/>
              <w:left w:val="nil"/>
              <w:bottom w:val="single" w:sz="4" w:space="0" w:color="auto"/>
              <w:right w:val="single" w:sz="4" w:space="0" w:color="auto"/>
            </w:tcBorders>
            <w:shd w:val="clear" w:color="auto" w:fill="auto"/>
            <w:noWrap/>
            <w:vAlign w:val="bottom"/>
            <w:hideMark/>
          </w:tcPr>
          <w:p w14:paraId="11268A9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4" w:space="0" w:color="auto"/>
              <w:right w:val="single" w:sz="4" w:space="0" w:color="auto"/>
            </w:tcBorders>
            <w:shd w:val="clear" w:color="auto" w:fill="auto"/>
            <w:noWrap/>
            <w:vAlign w:val="bottom"/>
            <w:hideMark/>
          </w:tcPr>
          <w:p w14:paraId="0E9E88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0070C0"/>
            </w:tcBorders>
            <w:shd w:val="clear" w:color="auto" w:fill="auto"/>
            <w:noWrap/>
            <w:vAlign w:val="bottom"/>
            <w:hideMark/>
          </w:tcPr>
          <w:p w14:paraId="72D687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4F6C3C66" w14:textId="77777777" w:rsidTr="00D77C56">
        <w:trPr>
          <w:trHeight w:val="300"/>
        </w:trPr>
        <w:tc>
          <w:tcPr>
            <w:tcW w:w="1547" w:type="dxa"/>
            <w:tcBorders>
              <w:top w:val="nil"/>
              <w:left w:val="single" w:sz="8" w:space="0" w:color="0070C0"/>
              <w:bottom w:val="single" w:sz="4" w:space="0" w:color="auto"/>
              <w:right w:val="single" w:sz="4" w:space="0" w:color="auto"/>
            </w:tcBorders>
            <w:shd w:val="clear" w:color="auto" w:fill="auto"/>
            <w:noWrap/>
            <w:vAlign w:val="bottom"/>
            <w:hideMark/>
          </w:tcPr>
          <w:p w14:paraId="3FD7AE8A" w14:textId="5E85251D"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504FB3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1CA83D1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8</w:t>
            </w:r>
          </w:p>
        </w:tc>
        <w:tc>
          <w:tcPr>
            <w:tcW w:w="878" w:type="dxa"/>
            <w:tcBorders>
              <w:top w:val="nil"/>
              <w:left w:val="nil"/>
              <w:bottom w:val="single" w:sz="4" w:space="0" w:color="auto"/>
              <w:right w:val="single" w:sz="4" w:space="0" w:color="auto"/>
            </w:tcBorders>
            <w:shd w:val="clear" w:color="auto" w:fill="auto"/>
            <w:noWrap/>
            <w:vAlign w:val="bottom"/>
            <w:hideMark/>
          </w:tcPr>
          <w:p w14:paraId="7D3D0B9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4" w:space="0" w:color="auto"/>
              <w:right w:val="single" w:sz="4" w:space="0" w:color="auto"/>
            </w:tcBorders>
            <w:shd w:val="clear" w:color="auto" w:fill="auto"/>
            <w:noWrap/>
            <w:vAlign w:val="bottom"/>
            <w:hideMark/>
          </w:tcPr>
          <w:p w14:paraId="29F1ED4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2323" w:type="dxa"/>
            <w:tcBorders>
              <w:top w:val="nil"/>
              <w:left w:val="nil"/>
              <w:bottom w:val="single" w:sz="4" w:space="0" w:color="auto"/>
              <w:right w:val="single" w:sz="8" w:space="0" w:color="0070C0"/>
            </w:tcBorders>
            <w:shd w:val="clear" w:color="auto" w:fill="auto"/>
            <w:noWrap/>
            <w:vAlign w:val="bottom"/>
            <w:hideMark/>
          </w:tcPr>
          <w:p w14:paraId="4128A5C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5D49839E" w14:textId="77777777" w:rsidTr="00D77C56">
        <w:trPr>
          <w:trHeight w:val="300"/>
        </w:trPr>
        <w:tc>
          <w:tcPr>
            <w:tcW w:w="1547" w:type="dxa"/>
            <w:tcBorders>
              <w:top w:val="nil"/>
              <w:left w:val="single" w:sz="8" w:space="0" w:color="0070C0"/>
              <w:bottom w:val="single" w:sz="8" w:space="0" w:color="0070C0"/>
              <w:right w:val="single" w:sz="4" w:space="0" w:color="auto"/>
            </w:tcBorders>
            <w:shd w:val="clear" w:color="auto" w:fill="auto"/>
            <w:noWrap/>
            <w:vAlign w:val="bottom"/>
            <w:hideMark/>
          </w:tcPr>
          <w:p w14:paraId="0655F9FD" w14:textId="1E420D49" w:rsidR="00BB5DD0" w:rsidRDefault="00BB5DD0">
            <w:pPr>
              <w:jc w:val="center"/>
              <w:rPr>
                <w:rFonts w:ascii="Consolas" w:hAnsi="Consolas" w:cs="Calibri"/>
                <w:color w:val="000000"/>
                <w:sz w:val="22"/>
                <w:szCs w:val="22"/>
              </w:rPr>
            </w:pPr>
            <w:r>
              <w:rPr>
                <w:rFonts w:ascii="Consolas" w:hAnsi="Consolas" w:cs="Calibri"/>
                <w:color w:val="000000"/>
                <w:sz w:val="22"/>
                <w:szCs w:val="22"/>
              </w:rPr>
              <w:t>FrostRing</w:t>
            </w:r>
            <w:r w:rsidR="00A90D9B">
              <w:rPr>
                <w:rFonts w:ascii="Consolas" w:hAnsi="Consolas" w:cs="Calibri"/>
                <w:color w:val="000000"/>
                <w:sz w:val="22"/>
                <w:szCs w:val="22"/>
              </w:rPr>
              <w:t>_4</w:t>
            </w:r>
          </w:p>
        </w:tc>
        <w:tc>
          <w:tcPr>
            <w:tcW w:w="1547" w:type="dxa"/>
            <w:tcBorders>
              <w:top w:val="nil"/>
              <w:left w:val="nil"/>
              <w:bottom w:val="single" w:sz="8" w:space="0" w:color="0070C0"/>
              <w:right w:val="single" w:sz="4" w:space="0" w:color="auto"/>
            </w:tcBorders>
            <w:shd w:val="clear" w:color="auto" w:fill="auto"/>
            <w:noWrap/>
            <w:vAlign w:val="bottom"/>
            <w:hideMark/>
          </w:tcPr>
          <w:p w14:paraId="2B6405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0070C0"/>
              <w:right w:val="single" w:sz="4" w:space="0" w:color="auto"/>
            </w:tcBorders>
            <w:shd w:val="clear" w:color="auto" w:fill="auto"/>
            <w:noWrap/>
            <w:vAlign w:val="bottom"/>
            <w:hideMark/>
          </w:tcPr>
          <w:p w14:paraId="373C677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0070C0"/>
              <w:right w:val="single" w:sz="4" w:space="0" w:color="auto"/>
            </w:tcBorders>
            <w:shd w:val="clear" w:color="auto" w:fill="auto"/>
            <w:noWrap/>
            <w:vAlign w:val="bottom"/>
            <w:hideMark/>
          </w:tcPr>
          <w:p w14:paraId="235B2C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1379" w:type="dxa"/>
            <w:tcBorders>
              <w:top w:val="nil"/>
              <w:left w:val="nil"/>
              <w:bottom w:val="single" w:sz="8" w:space="0" w:color="0070C0"/>
              <w:right w:val="single" w:sz="4" w:space="0" w:color="auto"/>
            </w:tcBorders>
            <w:shd w:val="clear" w:color="auto" w:fill="auto"/>
            <w:noWrap/>
            <w:vAlign w:val="bottom"/>
            <w:hideMark/>
          </w:tcPr>
          <w:p w14:paraId="7BB6FD4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0070C0"/>
              <w:right w:val="single" w:sz="8" w:space="0" w:color="0070C0"/>
            </w:tcBorders>
            <w:shd w:val="clear" w:color="auto" w:fill="auto"/>
            <w:noWrap/>
            <w:vAlign w:val="bottom"/>
            <w:hideMark/>
          </w:tcPr>
          <w:p w14:paraId="361EF92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CEF4D6B"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684B298D" w14:textId="3255BBE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_1</w:t>
            </w:r>
          </w:p>
        </w:tc>
        <w:tc>
          <w:tcPr>
            <w:tcW w:w="1547" w:type="dxa"/>
            <w:tcBorders>
              <w:top w:val="nil"/>
              <w:left w:val="nil"/>
              <w:bottom w:val="single" w:sz="4" w:space="0" w:color="auto"/>
              <w:right w:val="single" w:sz="4" w:space="0" w:color="auto"/>
            </w:tcBorders>
            <w:shd w:val="clear" w:color="auto" w:fill="auto"/>
            <w:noWrap/>
            <w:vAlign w:val="bottom"/>
            <w:hideMark/>
          </w:tcPr>
          <w:p w14:paraId="2685E84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A2DC94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878" w:type="dxa"/>
            <w:tcBorders>
              <w:top w:val="nil"/>
              <w:left w:val="nil"/>
              <w:bottom w:val="single" w:sz="4" w:space="0" w:color="auto"/>
              <w:right w:val="single" w:sz="4" w:space="0" w:color="auto"/>
            </w:tcBorders>
            <w:shd w:val="clear" w:color="auto" w:fill="auto"/>
            <w:noWrap/>
            <w:vAlign w:val="bottom"/>
            <w:hideMark/>
          </w:tcPr>
          <w:p w14:paraId="498EC96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05D1924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2323" w:type="dxa"/>
            <w:tcBorders>
              <w:top w:val="nil"/>
              <w:left w:val="nil"/>
              <w:bottom w:val="single" w:sz="4" w:space="0" w:color="auto"/>
              <w:right w:val="single" w:sz="8" w:space="0" w:color="A6A6A6"/>
            </w:tcBorders>
            <w:shd w:val="clear" w:color="auto" w:fill="auto"/>
            <w:noWrap/>
            <w:vAlign w:val="bottom"/>
            <w:hideMark/>
          </w:tcPr>
          <w:p w14:paraId="53E6163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3BB7FA93" w14:textId="77777777" w:rsidTr="00D77C56">
        <w:trPr>
          <w:trHeight w:val="288"/>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4379CB00" w14:textId="7A0FDCFC"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_2</w:t>
            </w:r>
          </w:p>
        </w:tc>
        <w:tc>
          <w:tcPr>
            <w:tcW w:w="1547" w:type="dxa"/>
            <w:tcBorders>
              <w:top w:val="nil"/>
              <w:left w:val="nil"/>
              <w:bottom w:val="single" w:sz="4" w:space="0" w:color="auto"/>
              <w:right w:val="single" w:sz="4" w:space="0" w:color="auto"/>
            </w:tcBorders>
            <w:shd w:val="clear" w:color="auto" w:fill="auto"/>
            <w:noWrap/>
            <w:vAlign w:val="bottom"/>
            <w:hideMark/>
          </w:tcPr>
          <w:p w14:paraId="326DA3A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332B2F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ABCD8F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59DB4CF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2323" w:type="dxa"/>
            <w:tcBorders>
              <w:top w:val="nil"/>
              <w:left w:val="nil"/>
              <w:bottom w:val="single" w:sz="4" w:space="0" w:color="auto"/>
              <w:right w:val="single" w:sz="8" w:space="0" w:color="A6A6A6"/>
            </w:tcBorders>
            <w:shd w:val="clear" w:color="auto" w:fill="auto"/>
            <w:noWrap/>
            <w:vAlign w:val="bottom"/>
            <w:hideMark/>
          </w:tcPr>
          <w:p w14:paraId="4D25BC5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02284E13" w14:textId="77777777" w:rsidTr="00D77C56">
        <w:trPr>
          <w:trHeight w:val="300"/>
        </w:trPr>
        <w:tc>
          <w:tcPr>
            <w:tcW w:w="1547" w:type="dxa"/>
            <w:tcBorders>
              <w:top w:val="nil"/>
              <w:left w:val="single" w:sz="8" w:space="0" w:color="A6A6A6"/>
              <w:bottom w:val="single" w:sz="4" w:space="0" w:color="auto"/>
              <w:right w:val="single" w:sz="4" w:space="0" w:color="auto"/>
            </w:tcBorders>
            <w:shd w:val="clear" w:color="auto" w:fill="auto"/>
            <w:noWrap/>
            <w:vAlign w:val="bottom"/>
            <w:hideMark/>
          </w:tcPr>
          <w:p w14:paraId="1C14BB7C" w14:textId="332D445D"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_3</w:t>
            </w:r>
          </w:p>
        </w:tc>
        <w:tc>
          <w:tcPr>
            <w:tcW w:w="1547" w:type="dxa"/>
            <w:tcBorders>
              <w:top w:val="nil"/>
              <w:left w:val="nil"/>
              <w:bottom w:val="single" w:sz="4" w:space="0" w:color="auto"/>
              <w:right w:val="single" w:sz="4" w:space="0" w:color="auto"/>
            </w:tcBorders>
            <w:shd w:val="clear" w:color="auto" w:fill="auto"/>
            <w:noWrap/>
            <w:vAlign w:val="bottom"/>
            <w:hideMark/>
          </w:tcPr>
          <w:p w14:paraId="626954F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4" w:space="0" w:color="auto"/>
              <w:right w:val="single" w:sz="4" w:space="0" w:color="auto"/>
            </w:tcBorders>
            <w:shd w:val="clear" w:color="auto" w:fill="auto"/>
            <w:noWrap/>
            <w:vAlign w:val="bottom"/>
            <w:hideMark/>
          </w:tcPr>
          <w:p w14:paraId="7DED8E8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878" w:type="dxa"/>
            <w:tcBorders>
              <w:top w:val="nil"/>
              <w:left w:val="nil"/>
              <w:bottom w:val="single" w:sz="4" w:space="0" w:color="auto"/>
              <w:right w:val="single" w:sz="4" w:space="0" w:color="auto"/>
            </w:tcBorders>
            <w:shd w:val="clear" w:color="auto" w:fill="auto"/>
            <w:noWrap/>
            <w:vAlign w:val="bottom"/>
            <w:hideMark/>
          </w:tcPr>
          <w:p w14:paraId="1D81A21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4" w:space="0" w:color="auto"/>
              <w:right w:val="single" w:sz="4" w:space="0" w:color="auto"/>
            </w:tcBorders>
            <w:shd w:val="clear" w:color="auto" w:fill="auto"/>
            <w:noWrap/>
            <w:vAlign w:val="bottom"/>
            <w:hideMark/>
          </w:tcPr>
          <w:p w14:paraId="1135210F"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6</w:t>
            </w:r>
          </w:p>
        </w:tc>
        <w:tc>
          <w:tcPr>
            <w:tcW w:w="2323" w:type="dxa"/>
            <w:tcBorders>
              <w:top w:val="nil"/>
              <w:left w:val="nil"/>
              <w:bottom w:val="single" w:sz="4" w:space="0" w:color="auto"/>
              <w:right w:val="single" w:sz="8" w:space="0" w:color="A6A6A6"/>
            </w:tcBorders>
            <w:shd w:val="clear" w:color="auto" w:fill="auto"/>
            <w:noWrap/>
            <w:vAlign w:val="bottom"/>
            <w:hideMark/>
          </w:tcPr>
          <w:p w14:paraId="3E41ECD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r w:rsidR="00BB5DD0" w14:paraId="6059190B" w14:textId="77777777" w:rsidTr="00D77C56">
        <w:trPr>
          <w:trHeight w:val="300"/>
        </w:trPr>
        <w:tc>
          <w:tcPr>
            <w:tcW w:w="1547" w:type="dxa"/>
            <w:tcBorders>
              <w:top w:val="nil"/>
              <w:left w:val="single" w:sz="8" w:space="0" w:color="A6A6A6"/>
              <w:bottom w:val="single" w:sz="8" w:space="0" w:color="A6A6A6"/>
              <w:right w:val="single" w:sz="4" w:space="0" w:color="auto"/>
            </w:tcBorders>
            <w:shd w:val="clear" w:color="auto" w:fill="auto"/>
            <w:noWrap/>
            <w:vAlign w:val="bottom"/>
            <w:hideMark/>
          </w:tcPr>
          <w:p w14:paraId="5F47F170" w14:textId="41776BB0" w:rsidR="00BB5DD0" w:rsidRDefault="00BB5DD0">
            <w:pPr>
              <w:jc w:val="center"/>
              <w:rPr>
                <w:rFonts w:ascii="Consolas" w:hAnsi="Consolas" w:cs="Calibri"/>
                <w:color w:val="000000"/>
                <w:sz w:val="22"/>
                <w:szCs w:val="22"/>
              </w:rPr>
            </w:pPr>
            <w:r>
              <w:rPr>
                <w:rFonts w:ascii="Consolas" w:hAnsi="Consolas" w:cs="Calibri"/>
                <w:color w:val="000000"/>
                <w:sz w:val="22"/>
                <w:szCs w:val="22"/>
              </w:rPr>
              <w:t>Tornado</w:t>
            </w:r>
            <w:r w:rsidR="00A90D9B">
              <w:rPr>
                <w:rFonts w:ascii="Consolas" w:hAnsi="Consolas" w:cs="Calibri"/>
                <w:color w:val="000000"/>
                <w:sz w:val="22"/>
                <w:szCs w:val="22"/>
              </w:rPr>
              <w:t>_4</w:t>
            </w:r>
          </w:p>
        </w:tc>
        <w:tc>
          <w:tcPr>
            <w:tcW w:w="1547" w:type="dxa"/>
            <w:tcBorders>
              <w:top w:val="nil"/>
              <w:left w:val="nil"/>
              <w:bottom w:val="single" w:sz="8" w:space="0" w:color="A6A6A6"/>
              <w:right w:val="single" w:sz="4" w:space="0" w:color="auto"/>
            </w:tcBorders>
            <w:shd w:val="clear" w:color="auto" w:fill="auto"/>
            <w:noWrap/>
            <w:vAlign w:val="bottom"/>
            <w:hideMark/>
          </w:tcPr>
          <w:p w14:paraId="66063AE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543" w:type="dxa"/>
            <w:tcBorders>
              <w:top w:val="nil"/>
              <w:left w:val="nil"/>
              <w:bottom w:val="single" w:sz="8" w:space="0" w:color="A6A6A6"/>
              <w:right w:val="single" w:sz="4" w:space="0" w:color="auto"/>
            </w:tcBorders>
            <w:shd w:val="clear" w:color="auto" w:fill="auto"/>
            <w:noWrap/>
            <w:vAlign w:val="bottom"/>
            <w:hideMark/>
          </w:tcPr>
          <w:p w14:paraId="180F231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878" w:type="dxa"/>
            <w:tcBorders>
              <w:top w:val="nil"/>
              <w:left w:val="nil"/>
              <w:bottom w:val="single" w:sz="8" w:space="0" w:color="A6A6A6"/>
              <w:right w:val="single" w:sz="4" w:space="0" w:color="auto"/>
            </w:tcBorders>
            <w:shd w:val="clear" w:color="auto" w:fill="auto"/>
            <w:noWrap/>
            <w:vAlign w:val="bottom"/>
            <w:hideMark/>
          </w:tcPr>
          <w:p w14:paraId="17C0E08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Wind</w:t>
            </w:r>
          </w:p>
        </w:tc>
        <w:tc>
          <w:tcPr>
            <w:tcW w:w="1379" w:type="dxa"/>
            <w:tcBorders>
              <w:top w:val="nil"/>
              <w:left w:val="nil"/>
              <w:bottom w:val="single" w:sz="8" w:space="0" w:color="A6A6A6"/>
              <w:right w:val="single" w:sz="4" w:space="0" w:color="auto"/>
            </w:tcBorders>
            <w:shd w:val="clear" w:color="auto" w:fill="auto"/>
            <w:noWrap/>
            <w:vAlign w:val="bottom"/>
            <w:hideMark/>
          </w:tcPr>
          <w:p w14:paraId="5D733C7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2323" w:type="dxa"/>
            <w:tcBorders>
              <w:top w:val="nil"/>
              <w:left w:val="nil"/>
              <w:bottom w:val="single" w:sz="8" w:space="0" w:color="A6A6A6"/>
              <w:right w:val="single" w:sz="8" w:space="0" w:color="A6A6A6"/>
            </w:tcBorders>
            <w:shd w:val="clear" w:color="auto" w:fill="auto"/>
            <w:noWrap/>
            <w:vAlign w:val="bottom"/>
            <w:hideMark/>
          </w:tcPr>
          <w:p w14:paraId="28E47B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r>
    </w:tbl>
    <w:p w14:paraId="130C0448" w14:textId="1810AAC4" w:rsidR="00BB5DD0" w:rsidRDefault="00BB5DD0" w:rsidP="00274DE6">
      <w:pPr>
        <w:spacing w:line="360" w:lineRule="auto"/>
        <w:jc w:val="both"/>
      </w:pPr>
    </w:p>
    <w:tbl>
      <w:tblPr>
        <w:tblW w:w="8217" w:type="dxa"/>
        <w:tblCellMar>
          <w:left w:w="70" w:type="dxa"/>
          <w:right w:w="70" w:type="dxa"/>
        </w:tblCellMar>
        <w:tblLook w:val="04A0" w:firstRow="1" w:lastRow="0" w:firstColumn="1" w:lastColumn="0" w:noHBand="0" w:noVBand="1"/>
      </w:tblPr>
      <w:tblGrid>
        <w:gridCol w:w="1980"/>
        <w:gridCol w:w="1566"/>
        <w:gridCol w:w="503"/>
        <w:gridCol w:w="1396"/>
        <w:gridCol w:w="792"/>
        <w:gridCol w:w="1980"/>
      </w:tblGrid>
      <w:tr w:rsidR="00BB5DD0" w14:paraId="00569E3E" w14:textId="77777777" w:rsidTr="00D77C56">
        <w:trPr>
          <w:trHeight w:val="288"/>
        </w:trPr>
        <w:tc>
          <w:tcPr>
            <w:tcW w:w="821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0FD4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 xml:space="preserve">PlayerRotationAttack </w:t>
            </w:r>
          </w:p>
        </w:tc>
      </w:tr>
      <w:tr w:rsidR="00BB5DD0" w14:paraId="3EA2DC19" w14:textId="77777777" w:rsidTr="00D77C56">
        <w:trPr>
          <w:trHeight w:val="300"/>
        </w:trPr>
        <w:tc>
          <w:tcPr>
            <w:tcW w:w="1980" w:type="dxa"/>
            <w:tcBorders>
              <w:top w:val="nil"/>
              <w:left w:val="single" w:sz="4" w:space="0" w:color="auto"/>
              <w:bottom w:val="nil"/>
              <w:right w:val="single" w:sz="4" w:space="0" w:color="auto"/>
            </w:tcBorders>
            <w:shd w:val="clear" w:color="auto" w:fill="auto"/>
            <w:noWrap/>
            <w:vAlign w:val="bottom"/>
            <w:hideMark/>
          </w:tcPr>
          <w:p w14:paraId="16016F2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NAME</w:t>
            </w:r>
          </w:p>
        </w:tc>
        <w:tc>
          <w:tcPr>
            <w:tcW w:w="1566" w:type="dxa"/>
            <w:tcBorders>
              <w:top w:val="nil"/>
              <w:left w:val="nil"/>
              <w:bottom w:val="nil"/>
              <w:right w:val="single" w:sz="4" w:space="0" w:color="auto"/>
            </w:tcBorders>
            <w:shd w:val="clear" w:color="auto" w:fill="auto"/>
            <w:noWrap/>
            <w:vAlign w:val="bottom"/>
            <w:hideMark/>
          </w:tcPr>
          <w:p w14:paraId="5012726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CAST TIME</w:t>
            </w:r>
          </w:p>
        </w:tc>
        <w:tc>
          <w:tcPr>
            <w:tcW w:w="503" w:type="dxa"/>
            <w:tcBorders>
              <w:top w:val="nil"/>
              <w:left w:val="nil"/>
              <w:bottom w:val="nil"/>
              <w:right w:val="single" w:sz="4" w:space="0" w:color="auto"/>
            </w:tcBorders>
            <w:shd w:val="clear" w:color="auto" w:fill="auto"/>
            <w:noWrap/>
            <w:vAlign w:val="bottom"/>
            <w:hideMark/>
          </w:tcPr>
          <w:p w14:paraId="6EBBC0F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DMG</w:t>
            </w:r>
          </w:p>
        </w:tc>
        <w:tc>
          <w:tcPr>
            <w:tcW w:w="1396" w:type="dxa"/>
            <w:tcBorders>
              <w:top w:val="nil"/>
              <w:left w:val="nil"/>
              <w:bottom w:val="nil"/>
              <w:right w:val="single" w:sz="4" w:space="0" w:color="auto"/>
            </w:tcBorders>
            <w:shd w:val="clear" w:color="auto" w:fill="auto"/>
            <w:noWrap/>
            <w:vAlign w:val="bottom"/>
            <w:hideMark/>
          </w:tcPr>
          <w:p w14:paraId="33E60D0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TYPE</w:t>
            </w:r>
          </w:p>
        </w:tc>
        <w:tc>
          <w:tcPr>
            <w:tcW w:w="792" w:type="dxa"/>
            <w:tcBorders>
              <w:top w:val="nil"/>
              <w:left w:val="nil"/>
              <w:bottom w:val="nil"/>
              <w:right w:val="single" w:sz="4" w:space="0" w:color="auto"/>
            </w:tcBorders>
            <w:shd w:val="clear" w:color="auto" w:fill="auto"/>
            <w:noWrap/>
            <w:vAlign w:val="bottom"/>
            <w:hideMark/>
          </w:tcPr>
          <w:p w14:paraId="1B8ED55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SPEED</w:t>
            </w:r>
          </w:p>
        </w:tc>
        <w:tc>
          <w:tcPr>
            <w:tcW w:w="1980" w:type="dxa"/>
            <w:tcBorders>
              <w:top w:val="nil"/>
              <w:left w:val="nil"/>
              <w:bottom w:val="nil"/>
              <w:right w:val="single" w:sz="4" w:space="0" w:color="auto"/>
            </w:tcBorders>
            <w:shd w:val="clear" w:color="auto" w:fill="auto"/>
            <w:noWrap/>
            <w:vAlign w:val="bottom"/>
            <w:hideMark/>
          </w:tcPr>
          <w:p w14:paraId="519AE72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DISTANCE FROM PLAYER</w:t>
            </w:r>
          </w:p>
        </w:tc>
      </w:tr>
      <w:tr w:rsidR="00BB5DD0" w14:paraId="5528781E" w14:textId="77777777" w:rsidTr="00D77C56">
        <w:trPr>
          <w:trHeight w:val="288"/>
        </w:trPr>
        <w:tc>
          <w:tcPr>
            <w:tcW w:w="1980" w:type="dxa"/>
            <w:tcBorders>
              <w:top w:val="single" w:sz="8" w:space="0" w:color="0070C0"/>
              <w:left w:val="single" w:sz="8" w:space="0" w:color="0070C0"/>
              <w:bottom w:val="single" w:sz="4" w:space="0" w:color="0070C0"/>
              <w:right w:val="single" w:sz="4" w:space="0" w:color="0070C0"/>
            </w:tcBorders>
            <w:shd w:val="clear" w:color="auto" w:fill="auto"/>
            <w:noWrap/>
            <w:vAlign w:val="bottom"/>
            <w:hideMark/>
          </w:tcPr>
          <w:p w14:paraId="08E27A8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FrostOrb_1</w:t>
            </w:r>
          </w:p>
        </w:tc>
        <w:tc>
          <w:tcPr>
            <w:tcW w:w="1566" w:type="dxa"/>
            <w:tcBorders>
              <w:top w:val="single" w:sz="8" w:space="0" w:color="0070C0"/>
              <w:left w:val="nil"/>
              <w:bottom w:val="single" w:sz="4" w:space="0" w:color="0070C0"/>
              <w:right w:val="single" w:sz="4" w:space="0" w:color="0070C0"/>
            </w:tcBorders>
            <w:shd w:val="clear" w:color="auto" w:fill="auto"/>
            <w:noWrap/>
            <w:vAlign w:val="bottom"/>
            <w:hideMark/>
          </w:tcPr>
          <w:p w14:paraId="7382956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single" w:sz="8" w:space="0" w:color="0070C0"/>
              <w:left w:val="nil"/>
              <w:bottom w:val="single" w:sz="4" w:space="0" w:color="0070C0"/>
              <w:right w:val="single" w:sz="4" w:space="0" w:color="0070C0"/>
            </w:tcBorders>
            <w:shd w:val="clear" w:color="auto" w:fill="auto"/>
            <w:noWrap/>
            <w:vAlign w:val="bottom"/>
            <w:hideMark/>
          </w:tcPr>
          <w:p w14:paraId="73A9A75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single" w:sz="8" w:space="0" w:color="0070C0"/>
              <w:left w:val="nil"/>
              <w:bottom w:val="single" w:sz="4" w:space="0" w:color="0070C0"/>
              <w:right w:val="single" w:sz="4" w:space="0" w:color="0070C0"/>
            </w:tcBorders>
            <w:shd w:val="clear" w:color="auto" w:fill="auto"/>
            <w:noWrap/>
            <w:vAlign w:val="bottom"/>
            <w:hideMark/>
          </w:tcPr>
          <w:p w14:paraId="4E86A82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single" w:sz="8" w:space="0" w:color="0070C0"/>
              <w:left w:val="nil"/>
              <w:bottom w:val="single" w:sz="4" w:space="0" w:color="0070C0"/>
              <w:right w:val="single" w:sz="4" w:space="0" w:color="0070C0"/>
            </w:tcBorders>
            <w:shd w:val="clear" w:color="auto" w:fill="auto"/>
            <w:noWrap/>
            <w:vAlign w:val="bottom"/>
            <w:hideMark/>
          </w:tcPr>
          <w:p w14:paraId="1EEE96E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single" w:sz="8" w:space="0" w:color="0070C0"/>
              <w:left w:val="nil"/>
              <w:bottom w:val="single" w:sz="4" w:space="0" w:color="0070C0"/>
              <w:right w:val="single" w:sz="8" w:space="0" w:color="0070C0"/>
            </w:tcBorders>
            <w:shd w:val="clear" w:color="auto" w:fill="auto"/>
            <w:noWrap/>
            <w:vAlign w:val="bottom"/>
            <w:hideMark/>
          </w:tcPr>
          <w:p w14:paraId="421FB32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F58013D" w14:textId="77777777" w:rsidTr="00D77C56">
        <w:trPr>
          <w:trHeight w:val="288"/>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0C95036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FrostOrb_2</w:t>
            </w:r>
          </w:p>
        </w:tc>
        <w:tc>
          <w:tcPr>
            <w:tcW w:w="1566" w:type="dxa"/>
            <w:tcBorders>
              <w:top w:val="nil"/>
              <w:left w:val="nil"/>
              <w:bottom w:val="single" w:sz="4" w:space="0" w:color="0070C0"/>
              <w:right w:val="single" w:sz="4" w:space="0" w:color="0070C0"/>
            </w:tcBorders>
            <w:shd w:val="clear" w:color="auto" w:fill="auto"/>
            <w:noWrap/>
            <w:vAlign w:val="bottom"/>
            <w:hideMark/>
          </w:tcPr>
          <w:p w14:paraId="4BB0142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3D01190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6E2A99C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4" w:space="0" w:color="0070C0"/>
              <w:right w:val="single" w:sz="4" w:space="0" w:color="0070C0"/>
            </w:tcBorders>
            <w:shd w:val="clear" w:color="auto" w:fill="auto"/>
            <w:noWrap/>
            <w:vAlign w:val="bottom"/>
            <w:hideMark/>
          </w:tcPr>
          <w:p w14:paraId="735A5E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0070C0"/>
            </w:tcBorders>
            <w:shd w:val="clear" w:color="auto" w:fill="auto"/>
            <w:noWrap/>
            <w:vAlign w:val="bottom"/>
            <w:hideMark/>
          </w:tcPr>
          <w:p w14:paraId="6CF6B3A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1486D5" w14:textId="77777777" w:rsidTr="00D77C56">
        <w:trPr>
          <w:trHeight w:val="300"/>
        </w:trPr>
        <w:tc>
          <w:tcPr>
            <w:tcW w:w="1980" w:type="dxa"/>
            <w:tcBorders>
              <w:top w:val="nil"/>
              <w:left w:val="single" w:sz="8" w:space="0" w:color="0070C0"/>
              <w:bottom w:val="single" w:sz="4" w:space="0" w:color="0070C0"/>
              <w:right w:val="single" w:sz="4" w:space="0" w:color="0070C0"/>
            </w:tcBorders>
            <w:shd w:val="clear" w:color="auto" w:fill="auto"/>
            <w:noWrap/>
            <w:vAlign w:val="bottom"/>
            <w:hideMark/>
          </w:tcPr>
          <w:p w14:paraId="7E3451B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FrostOrb_3</w:t>
            </w:r>
          </w:p>
        </w:tc>
        <w:tc>
          <w:tcPr>
            <w:tcW w:w="1566" w:type="dxa"/>
            <w:tcBorders>
              <w:top w:val="nil"/>
              <w:left w:val="nil"/>
              <w:bottom w:val="single" w:sz="4" w:space="0" w:color="0070C0"/>
              <w:right w:val="single" w:sz="4" w:space="0" w:color="0070C0"/>
            </w:tcBorders>
            <w:shd w:val="clear" w:color="auto" w:fill="auto"/>
            <w:noWrap/>
            <w:vAlign w:val="bottom"/>
            <w:hideMark/>
          </w:tcPr>
          <w:p w14:paraId="382F70B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F03B59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396" w:type="dxa"/>
            <w:tcBorders>
              <w:top w:val="nil"/>
              <w:left w:val="nil"/>
              <w:bottom w:val="single" w:sz="4" w:space="0" w:color="0070C0"/>
              <w:right w:val="single" w:sz="4" w:space="0" w:color="0070C0"/>
            </w:tcBorders>
            <w:shd w:val="clear" w:color="auto" w:fill="auto"/>
            <w:noWrap/>
            <w:vAlign w:val="bottom"/>
            <w:hideMark/>
          </w:tcPr>
          <w:p w14:paraId="1C59E93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4" w:space="0" w:color="0070C0"/>
              <w:right w:val="single" w:sz="4" w:space="0" w:color="0070C0"/>
            </w:tcBorders>
            <w:shd w:val="clear" w:color="auto" w:fill="auto"/>
            <w:noWrap/>
            <w:vAlign w:val="bottom"/>
            <w:hideMark/>
          </w:tcPr>
          <w:p w14:paraId="40541BB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0070C0"/>
            </w:tcBorders>
            <w:shd w:val="clear" w:color="auto" w:fill="auto"/>
            <w:noWrap/>
            <w:vAlign w:val="bottom"/>
            <w:hideMark/>
          </w:tcPr>
          <w:p w14:paraId="75B86C0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73EB163" w14:textId="77777777" w:rsidTr="00D77C56">
        <w:trPr>
          <w:trHeight w:val="300"/>
        </w:trPr>
        <w:tc>
          <w:tcPr>
            <w:tcW w:w="1980" w:type="dxa"/>
            <w:tcBorders>
              <w:top w:val="nil"/>
              <w:left w:val="single" w:sz="8" w:space="0" w:color="0070C0"/>
              <w:bottom w:val="single" w:sz="8" w:space="0" w:color="0070C0"/>
              <w:right w:val="single" w:sz="4" w:space="0" w:color="0070C0"/>
            </w:tcBorders>
            <w:shd w:val="clear" w:color="auto" w:fill="auto"/>
            <w:noWrap/>
            <w:vAlign w:val="bottom"/>
            <w:hideMark/>
          </w:tcPr>
          <w:p w14:paraId="118567D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FrostOrb_4</w:t>
            </w:r>
          </w:p>
        </w:tc>
        <w:tc>
          <w:tcPr>
            <w:tcW w:w="1566" w:type="dxa"/>
            <w:tcBorders>
              <w:top w:val="nil"/>
              <w:left w:val="nil"/>
              <w:bottom w:val="single" w:sz="8" w:space="0" w:color="0070C0"/>
              <w:right w:val="single" w:sz="4" w:space="0" w:color="0070C0"/>
            </w:tcBorders>
            <w:shd w:val="clear" w:color="auto" w:fill="auto"/>
            <w:noWrap/>
            <w:vAlign w:val="bottom"/>
            <w:hideMark/>
          </w:tcPr>
          <w:p w14:paraId="45ED10A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0070C0"/>
              <w:right w:val="single" w:sz="4" w:space="0" w:color="0070C0"/>
            </w:tcBorders>
            <w:shd w:val="clear" w:color="auto" w:fill="auto"/>
            <w:noWrap/>
            <w:vAlign w:val="bottom"/>
            <w:hideMark/>
          </w:tcPr>
          <w:p w14:paraId="32A57C7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10</w:t>
            </w:r>
          </w:p>
        </w:tc>
        <w:tc>
          <w:tcPr>
            <w:tcW w:w="1396" w:type="dxa"/>
            <w:tcBorders>
              <w:top w:val="nil"/>
              <w:left w:val="nil"/>
              <w:bottom w:val="single" w:sz="8" w:space="0" w:color="0070C0"/>
              <w:right w:val="single" w:sz="4" w:space="0" w:color="0070C0"/>
            </w:tcBorders>
            <w:shd w:val="clear" w:color="auto" w:fill="auto"/>
            <w:noWrap/>
            <w:vAlign w:val="bottom"/>
            <w:hideMark/>
          </w:tcPr>
          <w:p w14:paraId="11A49CE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Frost</w:t>
            </w:r>
          </w:p>
        </w:tc>
        <w:tc>
          <w:tcPr>
            <w:tcW w:w="792" w:type="dxa"/>
            <w:tcBorders>
              <w:top w:val="nil"/>
              <w:left w:val="nil"/>
              <w:bottom w:val="single" w:sz="8" w:space="0" w:color="0070C0"/>
              <w:right w:val="single" w:sz="4" w:space="0" w:color="0070C0"/>
            </w:tcBorders>
            <w:shd w:val="clear" w:color="auto" w:fill="auto"/>
            <w:noWrap/>
            <w:vAlign w:val="bottom"/>
            <w:hideMark/>
          </w:tcPr>
          <w:p w14:paraId="73230754"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0070C0"/>
              <w:right w:val="single" w:sz="8" w:space="0" w:color="0070C0"/>
            </w:tcBorders>
            <w:shd w:val="clear" w:color="auto" w:fill="auto"/>
            <w:noWrap/>
            <w:vAlign w:val="bottom"/>
            <w:hideMark/>
          </w:tcPr>
          <w:p w14:paraId="21DD061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4E640ED4"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B27FC6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LightningOrb_1</w:t>
            </w:r>
          </w:p>
        </w:tc>
        <w:tc>
          <w:tcPr>
            <w:tcW w:w="1566" w:type="dxa"/>
            <w:tcBorders>
              <w:top w:val="nil"/>
              <w:left w:val="nil"/>
              <w:bottom w:val="single" w:sz="4" w:space="0" w:color="0070C0"/>
              <w:right w:val="single" w:sz="4" w:space="0" w:color="0070C0"/>
            </w:tcBorders>
            <w:shd w:val="clear" w:color="auto" w:fill="auto"/>
            <w:noWrap/>
            <w:vAlign w:val="bottom"/>
            <w:hideMark/>
          </w:tcPr>
          <w:p w14:paraId="480BDD27"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0A300F3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70C56A7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6092C9E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c>
          <w:tcPr>
            <w:tcW w:w="1980" w:type="dxa"/>
            <w:tcBorders>
              <w:top w:val="nil"/>
              <w:left w:val="nil"/>
              <w:bottom w:val="single" w:sz="4" w:space="0" w:color="0070C0"/>
              <w:right w:val="single" w:sz="8" w:space="0" w:color="7030A0"/>
            </w:tcBorders>
            <w:shd w:val="clear" w:color="auto" w:fill="auto"/>
            <w:noWrap/>
            <w:vAlign w:val="bottom"/>
            <w:hideMark/>
          </w:tcPr>
          <w:p w14:paraId="7A594975"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6C82C959" w14:textId="77777777" w:rsidTr="00D77C56">
        <w:trPr>
          <w:trHeight w:val="288"/>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6F99C8A2"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LightningOrb_2</w:t>
            </w:r>
          </w:p>
        </w:tc>
        <w:tc>
          <w:tcPr>
            <w:tcW w:w="1566" w:type="dxa"/>
            <w:tcBorders>
              <w:top w:val="nil"/>
              <w:left w:val="nil"/>
              <w:bottom w:val="single" w:sz="4" w:space="0" w:color="0070C0"/>
              <w:right w:val="single" w:sz="4" w:space="0" w:color="0070C0"/>
            </w:tcBorders>
            <w:shd w:val="clear" w:color="auto" w:fill="auto"/>
            <w:noWrap/>
            <w:vAlign w:val="bottom"/>
            <w:hideMark/>
          </w:tcPr>
          <w:p w14:paraId="79B2E516"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5F0B6F1B"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54B251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57E2DF8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3</w:t>
            </w:r>
          </w:p>
        </w:tc>
        <w:tc>
          <w:tcPr>
            <w:tcW w:w="1980" w:type="dxa"/>
            <w:tcBorders>
              <w:top w:val="nil"/>
              <w:left w:val="nil"/>
              <w:bottom w:val="single" w:sz="4" w:space="0" w:color="0070C0"/>
              <w:right w:val="single" w:sz="8" w:space="0" w:color="7030A0"/>
            </w:tcBorders>
            <w:shd w:val="clear" w:color="auto" w:fill="auto"/>
            <w:noWrap/>
            <w:vAlign w:val="bottom"/>
            <w:hideMark/>
          </w:tcPr>
          <w:p w14:paraId="35A7415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1AE33D37" w14:textId="77777777" w:rsidTr="00D77C56">
        <w:trPr>
          <w:trHeight w:val="300"/>
        </w:trPr>
        <w:tc>
          <w:tcPr>
            <w:tcW w:w="1980" w:type="dxa"/>
            <w:tcBorders>
              <w:top w:val="nil"/>
              <w:left w:val="single" w:sz="8" w:space="0" w:color="7030A0"/>
              <w:bottom w:val="single" w:sz="4" w:space="0" w:color="0070C0"/>
              <w:right w:val="single" w:sz="4" w:space="0" w:color="0070C0"/>
            </w:tcBorders>
            <w:shd w:val="clear" w:color="auto" w:fill="auto"/>
            <w:noWrap/>
            <w:vAlign w:val="bottom"/>
            <w:hideMark/>
          </w:tcPr>
          <w:p w14:paraId="7073494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LightningOrb_3</w:t>
            </w:r>
          </w:p>
        </w:tc>
        <w:tc>
          <w:tcPr>
            <w:tcW w:w="1566" w:type="dxa"/>
            <w:tcBorders>
              <w:top w:val="nil"/>
              <w:left w:val="nil"/>
              <w:bottom w:val="single" w:sz="4" w:space="0" w:color="0070C0"/>
              <w:right w:val="single" w:sz="4" w:space="0" w:color="0070C0"/>
            </w:tcBorders>
            <w:shd w:val="clear" w:color="auto" w:fill="auto"/>
            <w:noWrap/>
            <w:vAlign w:val="bottom"/>
            <w:hideMark/>
          </w:tcPr>
          <w:p w14:paraId="11CE081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4" w:space="0" w:color="0070C0"/>
              <w:right w:val="single" w:sz="4" w:space="0" w:color="0070C0"/>
            </w:tcBorders>
            <w:shd w:val="clear" w:color="auto" w:fill="auto"/>
            <w:noWrap/>
            <w:vAlign w:val="bottom"/>
            <w:hideMark/>
          </w:tcPr>
          <w:p w14:paraId="28188311"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7</w:t>
            </w:r>
          </w:p>
        </w:tc>
        <w:tc>
          <w:tcPr>
            <w:tcW w:w="1396" w:type="dxa"/>
            <w:tcBorders>
              <w:top w:val="nil"/>
              <w:left w:val="nil"/>
              <w:bottom w:val="single" w:sz="4" w:space="0" w:color="0070C0"/>
              <w:right w:val="single" w:sz="4" w:space="0" w:color="0070C0"/>
            </w:tcBorders>
            <w:shd w:val="clear" w:color="auto" w:fill="auto"/>
            <w:noWrap/>
            <w:vAlign w:val="bottom"/>
            <w:hideMark/>
          </w:tcPr>
          <w:p w14:paraId="4F68E590"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4" w:space="0" w:color="0070C0"/>
              <w:right w:val="single" w:sz="4" w:space="0" w:color="0070C0"/>
            </w:tcBorders>
            <w:shd w:val="clear" w:color="auto" w:fill="auto"/>
            <w:noWrap/>
            <w:vAlign w:val="bottom"/>
            <w:hideMark/>
          </w:tcPr>
          <w:p w14:paraId="063B9C9C"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4</w:t>
            </w:r>
          </w:p>
        </w:tc>
        <w:tc>
          <w:tcPr>
            <w:tcW w:w="1980" w:type="dxa"/>
            <w:tcBorders>
              <w:top w:val="nil"/>
              <w:left w:val="nil"/>
              <w:bottom w:val="single" w:sz="4" w:space="0" w:color="0070C0"/>
              <w:right w:val="single" w:sz="8" w:space="0" w:color="7030A0"/>
            </w:tcBorders>
            <w:shd w:val="clear" w:color="auto" w:fill="auto"/>
            <w:noWrap/>
            <w:vAlign w:val="bottom"/>
            <w:hideMark/>
          </w:tcPr>
          <w:p w14:paraId="37F3B13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r w:rsidR="00BB5DD0" w14:paraId="3F760A8E" w14:textId="77777777" w:rsidTr="00D77C56">
        <w:trPr>
          <w:trHeight w:val="300"/>
        </w:trPr>
        <w:tc>
          <w:tcPr>
            <w:tcW w:w="1980" w:type="dxa"/>
            <w:tcBorders>
              <w:top w:val="nil"/>
              <w:left w:val="single" w:sz="8" w:space="0" w:color="7030A0"/>
              <w:bottom w:val="single" w:sz="8" w:space="0" w:color="7030A0"/>
              <w:right w:val="single" w:sz="4" w:space="0" w:color="0070C0"/>
            </w:tcBorders>
            <w:shd w:val="clear" w:color="auto" w:fill="auto"/>
            <w:noWrap/>
            <w:vAlign w:val="bottom"/>
            <w:hideMark/>
          </w:tcPr>
          <w:p w14:paraId="1AB02878"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LightningOrb_4</w:t>
            </w:r>
          </w:p>
        </w:tc>
        <w:tc>
          <w:tcPr>
            <w:tcW w:w="1566" w:type="dxa"/>
            <w:tcBorders>
              <w:top w:val="nil"/>
              <w:left w:val="nil"/>
              <w:bottom w:val="single" w:sz="8" w:space="0" w:color="7030A0"/>
              <w:right w:val="single" w:sz="4" w:space="0" w:color="0070C0"/>
            </w:tcBorders>
            <w:shd w:val="clear" w:color="auto" w:fill="auto"/>
            <w:noWrap/>
            <w:vAlign w:val="bottom"/>
            <w:hideMark/>
          </w:tcPr>
          <w:p w14:paraId="730D53FD"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x</w:t>
            </w:r>
          </w:p>
        </w:tc>
        <w:tc>
          <w:tcPr>
            <w:tcW w:w="503" w:type="dxa"/>
            <w:tcBorders>
              <w:top w:val="nil"/>
              <w:left w:val="nil"/>
              <w:bottom w:val="single" w:sz="8" w:space="0" w:color="7030A0"/>
              <w:right w:val="single" w:sz="4" w:space="0" w:color="0070C0"/>
            </w:tcBorders>
            <w:shd w:val="clear" w:color="auto" w:fill="auto"/>
            <w:noWrap/>
            <w:vAlign w:val="bottom"/>
            <w:hideMark/>
          </w:tcPr>
          <w:p w14:paraId="615C0D4A"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12</w:t>
            </w:r>
          </w:p>
        </w:tc>
        <w:tc>
          <w:tcPr>
            <w:tcW w:w="1396" w:type="dxa"/>
            <w:tcBorders>
              <w:top w:val="nil"/>
              <w:left w:val="nil"/>
              <w:bottom w:val="single" w:sz="8" w:space="0" w:color="7030A0"/>
              <w:right w:val="single" w:sz="4" w:space="0" w:color="0070C0"/>
            </w:tcBorders>
            <w:shd w:val="clear" w:color="auto" w:fill="auto"/>
            <w:noWrap/>
            <w:vAlign w:val="bottom"/>
            <w:hideMark/>
          </w:tcPr>
          <w:p w14:paraId="2376BDCE"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LIGHTNING</w:t>
            </w:r>
          </w:p>
        </w:tc>
        <w:tc>
          <w:tcPr>
            <w:tcW w:w="792" w:type="dxa"/>
            <w:tcBorders>
              <w:top w:val="nil"/>
              <w:left w:val="nil"/>
              <w:bottom w:val="single" w:sz="8" w:space="0" w:color="7030A0"/>
              <w:right w:val="single" w:sz="4" w:space="0" w:color="0070C0"/>
            </w:tcBorders>
            <w:shd w:val="clear" w:color="auto" w:fill="auto"/>
            <w:noWrap/>
            <w:vAlign w:val="bottom"/>
            <w:hideMark/>
          </w:tcPr>
          <w:p w14:paraId="1D5C4D39"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5</w:t>
            </w:r>
          </w:p>
        </w:tc>
        <w:tc>
          <w:tcPr>
            <w:tcW w:w="1980" w:type="dxa"/>
            <w:tcBorders>
              <w:top w:val="nil"/>
              <w:left w:val="nil"/>
              <w:bottom w:val="single" w:sz="8" w:space="0" w:color="7030A0"/>
              <w:right w:val="single" w:sz="8" w:space="0" w:color="7030A0"/>
            </w:tcBorders>
            <w:shd w:val="clear" w:color="auto" w:fill="auto"/>
            <w:noWrap/>
            <w:vAlign w:val="bottom"/>
            <w:hideMark/>
          </w:tcPr>
          <w:p w14:paraId="790B3ED3" w14:textId="77777777" w:rsidR="00BB5DD0" w:rsidRDefault="00BB5DD0">
            <w:pPr>
              <w:jc w:val="center"/>
              <w:rPr>
                <w:rFonts w:ascii="Consolas" w:hAnsi="Consolas" w:cs="Calibri"/>
                <w:color w:val="000000"/>
                <w:sz w:val="22"/>
                <w:szCs w:val="22"/>
              </w:rPr>
            </w:pPr>
            <w:r>
              <w:rPr>
                <w:rFonts w:ascii="Consolas" w:hAnsi="Consolas" w:cs="Calibri"/>
                <w:color w:val="000000"/>
                <w:sz w:val="22"/>
                <w:szCs w:val="22"/>
              </w:rPr>
              <w:t>2</w:t>
            </w:r>
          </w:p>
        </w:tc>
      </w:tr>
    </w:tbl>
    <w:p w14:paraId="06194813" w14:textId="13791F46" w:rsidR="002B482D" w:rsidRDefault="00BB5DD0" w:rsidP="00274DE6">
      <w:pPr>
        <w:spacing w:line="360" w:lineRule="auto"/>
        <w:jc w:val="both"/>
      </w:pPr>
      <w:r>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95" w:name="_Toc149235200"/>
      <w:r w:rsidRPr="00274DE6">
        <w:lastRenderedPageBreak/>
        <w:t>UI</w:t>
      </w:r>
      <w:bookmarkEnd w:id="95"/>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patří mezi </w:t>
      </w:r>
    </w:p>
    <w:p w14:paraId="31E82353" w14:textId="6763A401" w:rsidR="0006701A" w:rsidRDefault="00FA3FFA" w:rsidP="00FA3FFA">
      <w:pPr>
        <w:spacing w:line="360" w:lineRule="auto"/>
        <w:jc w:val="both"/>
      </w:pPr>
      <w:r>
        <w:t xml:space="preserve">ně například životy hráče, zkušenost </w:t>
      </w:r>
      <w:r w:rsidR="00737E75">
        <w:t>anebo</w:t>
      </w:r>
      <w:r>
        <w:t xml:space="preserve"> čas </w:t>
      </w:r>
      <w:r w:rsidR="00737E75">
        <w:t>od začátku levelu.</w:t>
      </w:r>
      <w:r w:rsidR="00D30B06">
        <w:t xml:space="preserve"> UI element se vytvoří pomocí pravým klikem na okno Hierarchie a vybráním UI kategorie. Zde je přehled všech možných prvků. </w:t>
      </w:r>
      <w:r w:rsidR="00953D3B">
        <w:t>V tomto projektu byly použity následují prvky. Slider, pro zobrazení hráčových životů a pro zobrazení sebraných zkušeností bodů. Dále bylo použito tlačítko pro zastavení hry a také element Text – TextMeshPro, který zobrazuje aktuální čas od startu daného levelu.</w:t>
      </w:r>
      <w:r w:rsidR="002507F8">
        <w:t xml:space="preserve"> Všechny tyto prvky jsou zobrazeny na obrázku níže.</w:t>
      </w:r>
    </w:p>
    <w:p w14:paraId="6687EBDC" w14:textId="4EB97CB3" w:rsidR="005C32E1" w:rsidRPr="0006701A" w:rsidRDefault="005C32E1" w:rsidP="00FA3FFA">
      <w:pPr>
        <w:spacing w:line="360" w:lineRule="auto"/>
        <w:jc w:val="both"/>
      </w:pPr>
      <w:r>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Default="0006701A" w:rsidP="003A26C9">
      <w:pPr>
        <w:pStyle w:val="Nadpis4"/>
      </w:pPr>
      <w:bookmarkStart w:id="96" w:name="_Toc149235201"/>
      <w:r>
        <w:t>Menu</w:t>
      </w:r>
      <w:bookmarkEnd w:id="96"/>
    </w:p>
    <w:p w14:paraId="592D2FD0" w14:textId="04070BAD" w:rsidR="003A26C9" w:rsidRDefault="003A26C9" w:rsidP="003A26C9">
      <w:pPr>
        <w:spacing w:line="360" w:lineRule="auto"/>
        <w:ind w:left="578"/>
        <w:jc w:val="both"/>
      </w:pPr>
      <w:r>
        <w:t>Všechny mena ve hře jsou tvořeny jako UI elementy</w:t>
      </w:r>
      <w:r w:rsidR="00F12895">
        <w:t xml:space="preserve">, které </w:t>
      </w:r>
      <w:r>
        <w:t xml:space="preserve">jsou zpravidla vypnuté </w:t>
      </w:r>
    </w:p>
    <w:p w14:paraId="3372D16C" w14:textId="171A2EFC" w:rsidR="003A26C9" w:rsidRDefault="003A26C9" w:rsidP="003A26C9">
      <w:pPr>
        <w:spacing w:line="360" w:lineRule="auto"/>
        <w:jc w:val="both"/>
      </w:pPr>
      <w:r>
        <w:t xml:space="preserve">a v době potřeby se jim </w:t>
      </w:r>
      <w:r w:rsidR="00F12895">
        <w:t>zapne</w:t>
      </w:r>
      <w:r>
        <w:t xml:space="preserve"> viditelnost. Struktura všech men je podobná, skládají se z </w:t>
      </w:r>
      <w:r w:rsidR="005210BA">
        <w:t>elemntu</w:t>
      </w:r>
      <w:r>
        <w:t xml:space="preserve">, které ztmaví hru na pozadí. Dále </w:t>
      </w:r>
      <w:r w:rsidR="005210BA">
        <w:t>obsahují</w:t>
      </w:r>
      <w:r>
        <w:t xml:space="preserve"> nadpis, pod</w:t>
      </w:r>
      <w:r w:rsidR="007A67F9">
        <w:t xml:space="preserve"> n</w:t>
      </w:r>
      <w:r>
        <w:t>ím</w:t>
      </w:r>
      <w:r w:rsidR="00EA32E2">
        <w:t>ž</w:t>
      </w:r>
      <w:r>
        <w:t xml:space="preserve"> se na</w:t>
      </w:r>
      <w:r w:rsidR="006D1A17">
        <w:t>c</w:t>
      </w:r>
      <w:r>
        <w:t xml:space="preserve">hází obsah </w:t>
      </w:r>
      <w:r>
        <w:lastRenderedPageBreak/>
        <w:t xml:space="preserve">daného menu a na spodku jsou tlačítka korespondující s obsahem. </w:t>
      </w:r>
      <w:r w:rsidR="006F1E58">
        <w:t xml:space="preserve">Ukázka </w:t>
      </w:r>
      <w:r w:rsidR="00DB4080">
        <w:t xml:space="preserve">takového menu </w:t>
      </w:r>
      <w:r w:rsidR="001B0A12">
        <w:rPr>
          <w:noProof/>
        </w:rPr>
        <w:drawing>
          <wp:anchor distT="0" distB="0" distL="114300" distR="114300" simplePos="0" relativeHeight="251719680" behindDoc="0" locked="0" layoutInCell="1" allowOverlap="1" wp14:anchorId="0EFC902D" wp14:editId="0FA9ABC9">
            <wp:simplePos x="0" y="0"/>
            <wp:positionH relativeFrom="column">
              <wp:posOffset>1749425</wp:posOffset>
            </wp:positionH>
            <wp:positionV relativeFrom="paragraph">
              <wp:posOffset>558165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DB4080">
        <w:t>v hierarchii je uvedena níže.</w:t>
      </w:r>
    </w:p>
    <w:p w14:paraId="5A92BF5D" w14:textId="078638A7" w:rsidR="004D7814" w:rsidRDefault="004D7814" w:rsidP="004D7814">
      <w:pPr>
        <w:spacing w:line="360" w:lineRule="auto"/>
        <w:jc w:val="both"/>
      </w:pPr>
    </w:p>
    <w:p w14:paraId="5004DB34" w14:textId="1748AFF3" w:rsidR="005446B2" w:rsidRDefault="005F24C8" w:rsidP="005446B2">
      <w:pPr>
        <w:spacing w:line="360" w:lineRule="auto"/>
        <w:ind w:left="578"/>
        <w:jc w:val="both"/>
      </w:pPr>
      <w:r>
        <w:t>Ve hře je celkově</w:t>
      </w:r>
      <w:r w:rsidR="005446B2">
        <w:t xml:space="preserve"> osm men:</w:t>
      </w:r>
    </w:p>
    <w:p w14:paraId="6A53CFE2" w14:textId="63B2B27C" w:rsidR="005446B2" w:rsidRDefault="005446B2" w:rsidP="005446B2">
      <w:pPr>
        <w:pStyle w:val="Odstavecseseznamem"/>
        <w:numPr>
          <w:ilvl w:val="0"/>
          <w:numId w:val="37"/>
        </w:numPr>
        <w:spacing w:line="360" w:lineRule="auto"/>
        <w:jc w:val="both"/>
      </w:pPr>
      <w:r>
        <w:t>MainMenu – zobrazí se po spuštění hry</w:t>
      </w:r>
    </w:p>
    <w:p w14:paraId="277F5645" w14:textId="5CDEFD68" w:rsidR="005446B2" w:rsidRDefault="005446B2" w:rsidP="005446B2">
      <w:pPr>
        <w:pStyle w:val="Odstavecseseznamem"/>
        <w:numPr>
          <w:ilvl w:val="0"/>
          <w:numId w:val="37"/>
        </w:numPr>
        <w:spacing w:line="360" w:lineRule="auto"/>
        <w:jc w:val="both"/>
      </w:pPr>
      <w:r>
        <w:t>OptionsMenu – dostupné z hlavního menu</w:t>
      </w:r>
    </w:p>
    <w:p w14:paraId="7E9C5D3A" w14:textId="3C43724B" w:rsidR="005446B2" w:rsidRDefault="005446B2" w:rsidP="005446B2">
      <w:pPr>
        <w:pStyle w:val="Odstavecseseznamem"/>
        <w:numPr>
          <w:ilvl w:val="0"/>
          <w:numId w:val="37"/>
        </w:numPr>
        <w:spacing w:line="360" w:lineRule="auto"/>
        <w:jc w:val="both"/>
      </w:pPr>
      <w:r>
        <w:t>DifficultyMenu – před spustění hry se hráči objeví toto menu</w:t>
      </w:r>
    </w:p>
    <w:p w14:paraId="2F9E2312" w14:textId="403ABF53" w:rsidR="005446B2" w:rsidRDefault="005446B2" w:rsidP="005446B2">
      <w:pPr>
        <w:pStyle w:val="Odstavecseseznamem"/>
        <w:numPr>
          <w:ilvl w:val="0"/>
          <w:numId w:val="37"/>
        </w:numPr>
        <w:spacing w:line="360" w:lineRule="auto"/>
        <w:jc w:val="both"/>
      </w:pPr>
      <w:r>
        <w:t>UpgradesMenu – obsahuje všechny dostupné vylepšení</w:t>
      </w:r>
    </w:p>
    <w:p w14:paraId="75E4E95F" w14:textId="2CCA4EDE" w:rsidR="005446B2" w:rsidRDefault="005446B2" w:rsidP="005446B2">
      <w:pPr>
        <w:pStyle w:val="Odstavecseseznamem"/>
        <w:numPr>
          <w:ilvl w:val="0"/>
          <w:numId w:val="37"/>
        </w:numPr>
        <w:spacing w:line="360" w:lineRule="auto"/>
        <w:jc w:val="both"/>
      </w:pPr>
      <w:r>
        <w:t>PauseMenu – zobrazí se, když hráč zastaví hru</w:t>
      </w:r>
    </w:p>
    <w:p w14:paraId="1D324694" w14:textId="56638D35" w:rsidR="005446B2" w:rsidRDefault="005446B2" w:rsidP="005446B2">
      <w:pPr>
        <w:pStyle w:val="Odstavecseseznamem"/>
        <w:numPr>
          <w:ilvl w:val="0"/>
          <w:numId w:val="37"/>
        </w:numPr>
        <w:spacing w:line="360" w:lineRule="auto"/>
        <w:jc w:val="both"/>
      </w:pPr>
      <w:r>
        <w:t>LevelUpMenu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r>
        <w:t>EndMenu – objeví se na konci hry</w:t>
      </w:r>
    </w:p>
    <w:p w14:paraId="6431FA14" w14:textId="786A070C" w:rsidR="005446B2" w:rsidRPr="003A26C9" w:rsidRDefault="005446B2" w:rsidP="004D7814">
      <w:pPr>
        <w:spacing w:line="360" w:lineRule="auto"/>
        <w:jc w:val="both"/>
      </w:pPr>
      <w:r>
        <w:t xml:space="preserve">kde každý má </w:t>
      </w:r>
      <w:r w:rsidR="00AB52FC">
        <w:t>svůj specifický</w:t>
      </w:r>
      <w:r>
        <w:t xml:space="preserve"> script, který řídí jeho</w:t>
      </w:r>
      <w:r w:rsidR="004D7814">
        <w:t xml:space="preserve"> chování.</w:t>
      </w:r>
      <w:r w:rsidR="00FB3A3F">
        <w:t xml:space="preserve"> Věc ve které se chodují všechny mena je ta, že při zobrazení mena je důležité hru zastavit, to se docílí pomocí </w:t>
      </w:r>
      <w:r w:rsidR="0017141A">
        <w:t>nastavení public proměnné Time.timeScale na 0.</w:t>
      </w:r>
      <w:r w:rsidR="004D7814">
        <w:t xml:space="preserve"> </w:t>
      </w:r>
    </w:p>
    <w:p w14:paraId="53D950E4" w14:textId="07DB5872" w:rsidR="007D3BF6" w:rsidRDefault="007D3BF6" w:rsidP="007D3BF6">
      <w:pPr>
        <w:pStyle w:val="Nadpis3"/>
      </w:pPr>
      <w:bookmarkStart w:id="97" w:name="_Toc149235202"/>
      <w:r w:rsidRPr="00274DE6">
        <w:t>Ukládací systém</w:t>
      </w:r>
      <w:bookmarkEnd w:id="97"/>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59C34E55" w:rsidR="00146DC8" w:rsidRDefault="00146DC8" w:rsidP="00146DC8">
      <w:pPr>
        <w:spacing w:line="360" w:lineRule="auto"/>
        <w:jc w:val="both"/>
      </w:pPr>
      <w:r>
        <w:t xml:space="preserve">své postavy je nutné </w:t>
      </w:r>
      <w:r w:rsidR="0090422F">
        <w:t xml:space="preserve">aby </w:t>
      </w:r>
      <w:r>
        <w:t xml:space="preserve">tyto informace </w:t>
      </w:r>
      <w:r w:rsidR="0090422F">
        <w:t xml:space="preserve">se </w:t>
      </w:r>
      <w:r>
        <w:t>uchováva</w:t>
      </w:r>
      <w:r w:rsidR="0090422F">
        <w:t>li</w:t>
      </w:r>
      <w:r>
        <w:t xml:space="preserve"> i po vypnutí hry.</w:t>
      </w:r>
      <w:r w:rsidR="00612C65">
        <w:t xml:space="preserve"> K tomu byla použita třída PlayerPrefs, kterou poskytuje Unity, tato třída je schopná ukládat 3 typy proměnných</w:t>
      </w:r>
      <w:r w:rsidR="00F42C84">
        <w:t>: int, float a string.</w:t>
      </w:r>
    </w:p>
    <w:p w14:paraId="41B29767" w14:textId="77777777" w:rsidR="008B5A12" w:rsidRDefault="008B5A12" w:rsidP="008B5A12">
      <w:pPr>
        <w:spacing w:line="360" w:lineRule="auto"/>
        <w:ind w:left="578"/>
        <w:jc w:val="both"/>
      </w:pPr>
      <w:r>
        <w:t xml:space="preserve">Pro implementaci toho systému byla vytvořena obyčejná static třída GameData, která </w:t>
      </w:r>
    </w:p>
    <w:p w14:paraId="1F04334C" w14:textId="08B8C41E" w:rsidR="008B5A12" w:rsidRDefault="008B5A12" w:rsidP="008B5A12">
      <w:pPr>
        <w:spacing w:line="360" w:lineRule="auto"/>
        <w:jc w:val="both"/>
      </w:pPr>
      <w:r>
        <w:t xml:space="preserve">obsahuje všechny proměnné, které je potřeba uložit a jejich get a set funkce, které jsou dostupné ze všech ostatních scriptů. </w:t>
      </w:r>
      <w:r w:rsidR="00897F51">
        <w:t>Dále tato třída obsahuje konstruktor, který nastaví všechny proměnné, pomocí funkcí, které poskytuje třída PlayerPrefs, kde první paramentr je zpravidla klíč uložené proměnné a druhý je základní hodnota, která se nastaví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GameData(){</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maxDiffLevel = PlayerPrefs.GetInt(</w:t>
      </w:r>
      <w:r>
        <w:rPr>
          <w:rFonts w:ascii="Consolas" w:hAnsi="Consolas"/>
          <w:color w:val="A31515"/>
          <w:sz w:val="21"/>
          <w:szCs w:val="21"/>
        </w:rPr>
        <w:t>"maxDiffLevel"</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currDiffLevel = PlayerPrefs.GetInt(</w:t>
      </w:r>
      <w:r>
        <w:rPr>
          <w:rFonts w:ascii="Consolas" w:hAnsi="Consolas"/>
          <w:color w:val="A31515"/>
          <w:sz w:val="21"/>
          <w:szCs w:val="21"/>
        </w:rPr>
        <w:t>"currDiffLevel"</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playerCritChange = PlayerPrefs.GetInt(</w:t>
      </w:r>
      <w:r>
        <w:rPr>
          <w:rFonts w:ascii="Consolas" w:hAnsi="Consolas"/>
          <w:color w:val="A31515"/>
          <w:sz w:val="21"/>
          <w:szCs w:val="21"/>
        </w:rPr>
        <w:t>"playerCritChange"</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lastRenderedPageBreak/>
        <w:t>        playerBonusHp = PlayerPrefs.GetInt(</w:t>
      </w:r>
      <w:r>
        <w:rPr>
          <w:rFonts w:ascii="Consolas" w:hAnsi="Consolas"/>
          <w:color w:val="A31515"/>
          <w:sz w:val="21"/>
          <w:szCs w:val="21"/>
        </w:rPr>
        <w:t>"playerBonusHp"</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playerBonusDmg = PlayerPrefs.GetInt(</w:t>
      </w:r>
      <w:r>
        <w:rPr>
          <w:rFonts w:ascii="Consolas" w:hAnsi="Consolas"/>
          <w:color w:val="A31515"/>
          <w:sz w:val="21"/>
          <w:szCs w:val="21"/>
        </w:rPr>
        <w:t>"playerBonusDmg"</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playerBonusSpeed = PlayerPrefs.GetInt(</w:t>
      </w:r>
      <w:r>
        <w:rPr>
          <w:rFonts w:ascii="Consolas" w:hAnsi="Consolas"/>
          <w:color w:val="A31515"/>
          <w:sz w:val="21"/>
          <w:szCs w:val="21"/>
        </w:rPr>
        <w:t>"playerBonusSpeed"</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playerCdReduction = PlayerPrefs.GetInt(</w:t>
      </w:r>
      <w:r>
        <w:rPr>
          <w:rFonts w:ascii="Consolas" w:hAnsi="Consolas"/>
          <w:color w:val="A31515"/>
          <w:sz w:val="21"/>
          <w:szCs w:val="21"/>
        </w:rPr>
        <w:t>"playerCdReduction"</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coins = PlayerPrefs.GetInt(</w:t>
      </w:r>
      <w:r>
        <w:rPr>
          <w:rFonts w:ascii="Consolas" w:hAnsi="Consolas"/>
          <w:color w:val="A31515"/>
          <w:sz w:val="21"/>
          <w:szCs w:val="21"/>
        </w:rPr>
        <w:t>"coins"</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EF50839" w14:textId="2CD343C0" w:rsidR="00AA79F1" w:rsidRDefault="00C36144" w:rsidP="00A973E2">
      <w:pPr>
        <w:pStyle w:val="Nadpis2"/>
        <w:spacing w:line="360" w:lineRule="auto"/>
      </w:pPr>
      <w:bookmarkStart w:id="98" w:name="_Toc149235203"/>
      <w:r w:rsidRPr="00274DE6">
        <w:t>Publikace</w:t>
      </w:r>
      <w:bookmarkEnd w:id="98"/>
    </w:p>
    <w:p w14:paraId="013D528D" w14:textId="0DFE0C69" w:rsidR="0000136F" w:rsidRDefault="0000136F" w:rsidP="0000136F">
      <w:pPr>
        <w:spacing w:line="360" w:lineRule="auto"/>
        <w:ind w:left="578"/>
        <w:jc w:val="both"/>
      </w:pPr>
      <w:r>
        <w:t>V kapitolách níže je podrobně popsáno</w:t>
      </w:r>
      <w:r w:rsidR="001E4D20">
        <w:t>,</w:t>
      </w:r>
      <w:r>
        <w:t xml:space="preserve"> jak </w:t>
      </w:r>
      <w:r w:rsidR="001E4D20">
        <w:t>probíhá</w:t>
      </w:r>
      <w:r>
        <w:t xml:space="preserve"> publikace mobilní hry na Google </w:t>
      </w:r>
    </w:p>
    <w:p w14:paraId="20F40F44" w14:textId="327302C0" w:rsidR="00EC5092" w:rsidRPr="00EC5092" w:rsidRDefault="0000136F" w:rsidP="0000136F">
      <w:pPr>
        <w:spacing w:line="360" w:lineRule="auto"/>
        <w:jc w:val="both"/>
      </w:pPr>
      <w:r>
        <w:t>Play.</w:t>
      </w:r>
    </w:p>
    <w:p w14:paraId="7C2016B0" w14:textId="7EAA8B77" w:rsidR="00EC5092" w:rsidRDefault="00EC5092" w:rsidP="00EC5092">
      <w:pPr>
        <w:pStyle w:val="Nadpis3"/>
      </w:pPr>
      <w:bookmarkStart w:id="99" w:name="_Toc149235204"/>
      <w:r>
        <w:t>Build</w:t>
      </w:r>
      <w:bookmarkEnd w:id="99"/>
      <w:r>
        <w:t xml:space="preserve"> </w:t>
      </w:r>
    </w:p>
    <w:p w14:paraId="7B35915E" w14:textId="77777777" w:rsidR="003F62EE" w:rsidRDefault="003F62EE" w:rsidP="007F5084">
      <w:pPr>
        <w:spacing w:line="360" w:lineRule="auto"/>
        <w:ind w:left="578"/>
        <w:jc w:val="both"/>
      </w:pPr>
      <w:r>
        <w:t xml:space="preserve">Předtím než se může aplikace zbuldit je důležité nastavit všechna potřebná nastavení. </w:t>
      </w:r>
    </w:p>
    <w:p w14:paraId="617E5DD0" w14:textId="77777777" w:rsidR="003F62EE" w:rsidRDefault="003F62EE" w:rsidP="003F62EE">
      <w:pPr>
        <w:spacing w:line="360" w:lineRule="auto"/>
        <w:jc w:val="both"/>
      </w:pPr>
      <w:r>
        <w:t>V Project Settings je záložka Player, která obsahuje několik kategorií, které jsou uvedeny na obrázku níže.</w:t>
      </w:r>
    </w:p>
    <w:p w14:paraId="4044853A" w14:textId="002BFBCC" w:rsidR="003F62EE" w:rsidRDefault="003F62EE" w:rsidP="003F62EE">
      <w:pPr>
        <w:spacing w:line="360" w:lineRule="auto"/>
        <w:jc w:val="both"/>
      </w:pPr>
      <w:r>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42">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26CECEEF" w14:textId="77777777" w:rsidR="003F62EE" w:rsidRDefault="003F62EE" w:rsidP="003F62EE">
      <w:pPr>
        <w:spacing w:line="360" w:lineRule="auto"/>
        <w:ind w:left="578"/>
        <w:jc w:val="both"/>
      </w:pPr>
      <w:r>
        <w:t xml:space="preserve">V kategorii Icon, je nutné nahrát ikonu, která se bude zobrazovat jako náhled hry. Další </w:t>
      </w:r>
    </w:p>
    <w:p w14:paraId="744E7D5D" w14:textId="77777777" w:rsidR="00023404" w:rsidRDefault="003F62EE" w:rsidP="003F62EE">
      <w:pPr>
        <w:spacing w:line="360" w:lineRule="auto"/>
        <w:jc w:val="both"/>
      </w:pPr>
      <w:r>
        <w:t xml:space="preserve">dvě kategorie zpravidla mají už automaticky nastavené vše </w:t>
      </w:r>
      <w:r w:rsidR="004A7AC7">
        <w:t>potřebné,</w:t>
      </w:r>
      <w:r>
        <w:t xml:space="preserve"> takže je není potřeba nijak měnit.</w:t>
      </w:r>
      <w:r w:rsidR="004A7AC7">
        <w:t xml:space="preserve"> Naopak kategorie Other Settings, obsahuje spoustu nastavení mezi nimž se nachází sekce Identification, ve které je nutné nastavit verzi dané aplikace a minimum API level, který určuje jak starý telefon si může spustit tuto hru. Příklad tohoto nastavení je uveden níže.</w:t>
      </w:r>
    </w:p>
    <w:p w14:paraId="19FFE199" w14:textId="1078CDFB" w:rsidR="007F5084" w:rsidRPr="00EC5092" w:rsidRDefault="00023404" w:rsidP="003F62EE">
      <w:pPr>
        <w:spacing w:line="360" w:lineRule="auto"/>
        <w:jc w:val="both"/>
      </w:pPr>
      <w:r>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43">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614C5B77" w14:textId="46DFBD95" w:rsidR="00EC5092" w:rsidRDefault="00EC5092" w:rsidP="00EC5092"/>
    <w:p w14:paraId="28622050" w14:textId="77777777" w:rsidR="00023404" w:rsidRDefault="00023404" w:rsidP="00EC5092"/>
    <w:p w14:paraId="27234A6E" w14:textId="77777777" w:rsidR="00023404" w:rsidRDefault="00023404" w:rsidP="00EC5092"/>
    <w:p w14:paraId="4D7528E5" w14:textId="67F69CA7" w:rsidR="00023404" w:rsidRDefault="00023404" w:rsidP="00023404">
      <w:pPr>
        <w:spacing w:line="360" w:lineRule="auto"/>
        <w:jc w:val="both"/>
      </w:pPr>
      <w:r>
        <w:lastRenderedPageBreak/>
        <w:t>Poslední kategorií je Publishing Settings, kde je nutné buď nahrát už vytvořený Keystore anebo si nechat nový vygenerovat. Tento klíč je nutný mít pro nahrávání aplikací na Google Play nebo App Store, protože slouží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77777777" w:rsidR="00EF5959" w:rsidRDefault="00EF5959" w:rsidP="00EF5959">
      <w:pPr>
        <w:spacing w:line="360" w:lineRule="auto"/>
        <w:ind w:left="578"/>
        <w:jc w:val="both"/>
      </w:pPr>
      <w:r>
        <w:t xml:space="preserve">Potom co máme tyto nastavení hotové je na čase aplikaci zbuldit. Po otevření okna </w:t>
      </w:r>
    </w:p>
    <w:p w14:paraId="10B49353" w14:textId="5E96FD65" w:rsidR="00EF5959" w:rsidRPr="00EC5092" w:rsidRDefault="00EF5959" w:rsidP="00EF5959">
      <w:pPr>
        <w:spacing w:line="360" w:lineRule="auto"/>
        <w:jc w:val="both"/>
      </w:pPr>
      <w:r>
        <w:t>Build Settings, musíme vybrat platformu v </w:t>
      </w:r>
      <w:r w:rsidRPr="005627AE">
        <w:t>našem případě Android. Skoro všechno je tam automaticky předvyplněné, my jenom musíme zakliknout položku Build App Bundle (Google Play) a nastavit Create symbols.zip na Public.</w:t>
      </w:r>
      <w:r w:rsidR="005627AE" w:rsidRPr="005627AE">
        <w:t xml:space="preserve"> Potom</w:t>
      </w:r>
      <w:r w:rsidR="005627AE">
        <w:t>,</w:t>
      </w:r>
      <w:r w:rsidR="005627AE" w:rsidRPr="005627AE">
        <w:t xml:space="preserve"> co klikneme na tlačítko build se nám vytvoří na předem určeném místě soubor s příponou aab</w:t>
      </w:r>
      <w:r w:rsidR="005627AE">
        <w:t xml:space="preserve"> a tento soubor </w:t>
      </w:r>
      <w:r w:rsidR="001F6D33">
        <w:t xml:space="preserve">je nutný </w:t>
      </w:r>
      <w:r w:rsidR="005627AE">
        <w:t>nahra</w:t>
      </w:r>
      <w:r w:rsidR="001F6D33">
        <w:t>át</w:t>
      </w:r>
      <w:r w:rsidR="005627AE">
        <w:t xml:space="preserve"> do Google Play Console.</w:t>
      </w:r>
      <w:r w:rsidR="001F6D33">
        <w:t xml:space="preserve"> Postup vytvoření účtu a nahrání naší aplikace je uveden v další kapitole.</w:t>
      </w:r>
    </w:p>
    <w:p w14:paraId="1B131109" w14:textId="770BD04B" w:rsidR="00EC5092" w:rsidRDefault="00EC5092" w:rsidP="00EC5092">
      <w:pPr>
        <w:pStyle w:val="Nadpis3"/>
      </w:pPr>
      <w:bookmarkStart w:id="100" w:name="_Toc149235205"/>
      <w:r>
        <w:t>Google play console</w:t>
      </w:r>
      <w:bookmarkEnd w:id="100"/>
    </w:p>
    <w:p w14:paraId="6C85C9E2" w14:textId="77777777" w:rsidR="00EC5092" w:rsidRPr="00EC5092" w:rsidRDefault="00EC5092" w:rsidP="00EC5092"/>
    <w:p w14:paraId="3B7F03FD" w14:textId="77777777" w:rsidR="009F6215" w:rsidRDefault="00D446A9" w:rsidP="00D446A9">
      <w:pPr>
        <w:spacing w:line="360" w:lineRule="auto"/>
        <w:ind w:left="578"/>
        <w:jc w:val="both"/>
      </w:pPr>
      <w:r>
        <w:t xml:space="preserve">Pro </w:t>
      </w:r>
      <w:r w:rsidR="009F6215">
        <w:t xml:space="preserve">publikování hry na obchodě Google Play je nutné si nejdříve založit google play </w:t>
      </w:r>
    </w:p>
    <w:p w14:paraId="1D53CF6A" w14:textId="6FDF3DA3" w:rsidR="00EC5092" w:rsidRDefault="009F6215" w:rsidP="009F6215">
      <w:pPr>
        <w:spacing w:line="360" w:lineRule="auto"/>
        <w:jc w:val="both"/>
      </w:pPr>
      <w:r>
        <w:t>developer účet.</w:t>
      </w:r>
      <w:r w:rsidR="00623F1C">
        <w:t xml:space="preserve"> Po zaplacení poplatku za vytvoření účtu se dostaneme do console, kde můžeme spravovat všechny naše hry a nové </w:t>
      </w:r>
      <w:r w:rsidR="00224A55">
        <w:t>přidávat</w:t>
      </w:r>
      <w:r w:rsidR="00623F1C">
        <w:t>.</w:t>
      </w:r>
    </w:p>
    <w:p w14:paraId="3207DD84" w14:textId="77777777" w:rsidR="00633ED3" w:rsidRDefault="00633ED3" w:rsidP="00633ED3">
      <w:pPr>
        <w:spacing w:line="360" w:lineRule="auto"/>
        <w:ind w:left="578"/>
        <w:jc w:val="both"/>
      </w:pPr>
      <w:r>
        <w:t xml:space="preserve">Kliknutí na tlačítko „Create App“ se nám otevře krátký dotazník, kde musíme vyplnit </w:t>
      </w:r>
    </w:p>
    <w:p w14:paraId="612E7FDC" w14:textId="6C91F4B2" w:rsidR="00633ED3" w:rsidRDefault="0026348D" w:rsidP="00633ED3">
      <w:pPr>
        <w:spacing w:line="360" w:lineRule="auto"/>
        <w:jc w:val="both"/>
      </w:pPr>
      <w:r>
        <w:t>j</w:t>
      </w:r>
      <w:r w:rsidR="00633ED3">
        <w:t>méno aplikace, zakliknout jestli se jedná o aplikaci nebo hru a jestli tato daná aplikace je zdarma nebo placená.</w:t>
      </w:r>
      <w:r w:rsidR="007B1679">
        <w:t xml:space="preserve"> Po tomto procesu se nám aplikace přidá do console, kde musíme nastavit základní informace ohledně naší aplikace.</w:t>
      </w:r>
    </w:p>
    <w:p w14:paraId="67CAFE19" w14:textId="3265EE64" w:rsidR="007B1679" w:rsidRDefault="007B1679" w:rsidP="007B1679">
      <w:pPr>
        <w:pStyle w:val="Odstavecseseznamem"/>
        <w:numPr>
          <w:ilvl w:val="0"/>
          <w:numId w:val="38"/>
        </w:numPr>
        <w:spacing w:line="360" w:lineRule="auto"/>
        <w:jc w:val="both"/>
      </w:pPr>
      <w:r>
        <w:t xml:space="preserve">Set privacy policy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5B6F5F11" w:rsidR="00A411DC" w:rsidRDefault="00A411DC" w:rsidP="007B1679">
      <w:pPr>
        <w:pStyle w:val="Odstavecseseznamem"/>
        <w:numPr>
          <w:ilvl w:val="0"/>
          <w:numId w:val="38"/>
        </w:numPr>
        <w:spacing w:line="360" w:lineRule="auto"/>
        <w:jc w:val="both"/>
      </w:pPr>
      <w:r>
        <w:t>App access – informace o tom, jestli je v dané aplikaci nějaký způsob příhlášení, v našem případě ne</w:t>
      </w:r>
    </w:p>
    <w:p w14:paraId="1C8C5092" w14:textId="3656B7FF" w:rsidR="00A411DC" w:rsidRDefault="00375A11" w:rsidP="007B1679">
      <w:pPr>
        <w:pStyle w:val="Odstavecseseznamem"/>
        <w:numPr>
          <w:ilvl w:val="0"/>
          <w:numId w:val="38"/>
        </w:numPr>
        <w:spacing w:line="360" w:lineRule="auto"/>
        <w:jc w:val="both"/>
      </w:pPr>
      <w:r>
        <w:t>Ads – pokud daná aplikace obsahuje reklamy</w:t>
      </w:r>
    </w:p>
    <w:p w14:paraId="4AAF684F" w14:textId="7EE52683" w:rsidR="00375A11" w:rsidRDefault="00073F67" w:rsidP="007B1679">
      <w:pPr>
        <w:pStyle w:val="Odstavecseseznamem"/>
        <w:numPr>
          <w:ilvl w:val="0"/>
          <w:numId w:val="38"/>
        </w:numPr>
        <w:spacing w:line="360" w:lineRule="auto"/>
        <w:jc w:val="both"/>
      </w:pPr>
      <w:r>
        <w:t>Content ratings – obsahuje dotazník ohledně toho co se nachází v naší hře</w:t>
      </w:r>
    </w:p>
    <w:p w14:paraId="4F4D1057" w14:textId="4E0539A6" w:rsidR="00073F67" w:rsidRDefault="00073F67" w:rsidP="007B1679">
      <w:pPr>
        <w:pStyle w:val="Odstavecseseznamem"/>
        <w:numPr>
          <w:ilvl w:val="0"/>
          <w:numId w:val="38"/>
        </w:numPr>
        <w:spacing w:line="360" w:lineRule="auto"/>
        <w:jc w:val="both"/>
      </w:pPr>
      <w:r>
        <w:t>Target audience – zde určujeme pro jaké publikum je naše hra</w:t>
      </w:r>
    </w:p>
    <w:p w14:paraId="26FAC84C" w14:textId="6450B931" w:rsidR="00073F67" w:rsidRDefault="00073F67" w:rsidP="007B1679">
      <w:pPr>
        <w:pStyle w:val="Odstavecseseznamem"/>
        <w:numPr>
          <w:ilvl w:val="0"/>
          <w:numId w:val="38"/>
        </w:numPr>
        <w:spacing w:line="360" w:lineRule="auto"/>
        <w:jc w:val="both"/>
      </w:pPr>
      <w:r>
        <w:t>News app – zde se pouze zaklikne, jestli se jedná o aplikaci s novinami</w:t>
      </w:r>
    </w:p>
    <w:p w14:paraId="259A6D09" w14:textId="495D2377"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naše aplikace obsahuje něco společného s covidem</w:t>
      </w:r>
    </w:p>
    <w:p w14:paraId="1B93BE04" w14:textId="5380B62A" w:rsidR="00073F67" w:rsidRDefault="008F6EDA" w:rsidP="007B1679">
      <w:pPr>
        <w:pStyle w:val="Odstavecseseznamem"/>
        <w:numPr>
          <w:ilvl w:val="0"/>
          <w:numId w:val="38"/>
        </w:numPr>
        <w:spacing w:line="360" w:lineRule="auto"/>
        <w:jc w:val="both"/>
      </w:pPr>
      <w:r>
        <w:t>Data safety – dlouhý dotazník ohledně toho jaké data naše aplikace sbírá</w:t>
      </w:r>
      <w:r w:rsidR="002C6437">
        <w:t>, v našem případě žádná takže můžeme všude zakliknout „no“</w:t>
      </w:r>
    </w:p>
    <w:p w14:paraId="34F3E521" w14:textId="6A39E36E" w:rsidR="00D117A9" w:rsidRDefault="00D117A9" w:rsidP="007B1679">
      <w:pPr>
        <w:pStyle w:val="Odstavecseseznamem"/>
        <w:numPr>
          <w:ilvl w:val="0"/>
          <w:numId w:val="38"/>
        </w:numPr>
        <w:spacing w:line="360" w:lineRule="auto"/>
        <w:jc w:val="both"/>
      </w:pPr>
      <w:r>
        <w:lastRenderedPageBreak/>
        <w:t>G</w:t>
      </w:r>
      <w:r w:rsidRPr="00D117A9">
        <w:t>overnment</w:t>
      </w:r>
      <w:r w:rsidR="003861DF">
        <w:t xml:space="preserve"> apps</w:t>
      </w:r>
      <w:r>
        <w:t xml:space="preserve"> – zde se určuje jestli naše aplikace je vládní</w:t>
      </w:r>
    </w:p>
    <w:p w14:paraId="6170A819" w14:textId="77777777" w:rsidR="00D117A9" w:rsidRDefault="00D117A9" w:rsidP="004C5E04">
      <w:pPr>
        <w:spacing w:line="360" w:lineRule="auto"/>
        <w:jc w:val="both"/>
      </w:pPr>
    </w:p>
    <w:p w14:paraId="07376116" w14:textId="77777777" w:rsidR="004C5E04" w:rsidRDefault="004C5E04" w:rsidP="004C5E04">
      <w:pPr>
        <w:spacing w:line="360" w:lineRule="auto"/>
        <w:ind w:left="578"/>
        <w:jc w:val="both"/>
      </w:pPr>
      <w:r>
        <w:t xml:space="preserve">Potom co jsme hotový tak nám už jenom zbývá nastavit informace ohledně toho jak </w:t>
      </w:r>
    </w:p>
    <w:p w14:paraId="6A908F7F" w14:textId="297869BB" w:rsidR="00C05AC1" w:rsidRDefault="004C5E04" w:rsidP="00C05AC1">
      <w:pPr>
        <w:spacing w:line="360" w:lineRule="auto"/>
        <w:jc w:val="both"/>
      </w:pPr>
      <w:r>
        <w:t xml:space="preserve">se naše hra bude zobrazovat v obchodě. </w:t>
      </w:r>
      <w:r w:rsidR="00C14059">
        <w:t>Mezi to patří jméno hry, krátký i dlouhý popis</w:t>
      </w:r>
      <w:r w:rsidR="002604B6">
        <w:t xml:space="preserve"> a výběr štítků. V neposlední řadě musíme nahrát ikonu naší hry a snímky zachycující hru, které se budou zobrazovat v obchodě.</w:t>
      </w:r>
    </w:p>
    <w:p w14:paraId="2EC6FD67" w14:textId="53582F54" w:rsidR="00AD425F" w:rsidRDefault="00AD425F" w:rsidP="00AD425F">
      <w:pPr>
        <w:pStyle w:val="Nadpis4"/>
      </w:pPr>
      <w:bookmarkStart w:id="101" w:name="_Toc149235206"/>
      <w:r>
        <w:t>Testování</w:t>
      </w:r>
      <w:bookmarkEnd w:id="101"/>
    </w:p>
    <w:p w14:paraId="26D04BBF" w14:textId="60086191" w:rsidR="000342EB" w:rsidRDefault="009C6C8B" w:rsidP="009C6C8B">
      <w:pPr>
        <w:spacing w:line="360" w:lineRule="auto"/>
        <w:ind w:left="578"/>
        <w:jc w:val="both"/>
      </w:pPr>
      <w:r>
        <w:t>Google play console poskytuje nástroje pro testování her, před publikací pro veřejnost.</w:t>
      </w:r>
      <w:r w:rsidR="000342EB">
        <w:t xml:space="preserve"> </w:t>
      </w:r>
    </w:p>
    <w:p w14:paraId="6FAD41B4" w14:textId="49B41E4E" w:rsidR="009C6C8B" w:rsidRDefault="000342EB" w:rsidP="000342EB">
      <w:pPr>
        <w:spacing w:line="360" w:lineRule="auto"/>
        <w:jc w:val="both"/>
      </w:pPr>
      <w:bookmarkStart w:id="102" w:name="_Hlk149234657"/>
      <w:r>
        <w:t xml:space="preserve">V záložce Internal testing musíme nejdříve přidat testery, který nám budou hru testovat. Po přidání jejich google </w:t>
      </w:r>
      <w:bookmarkEnd w:id="102"/>
      <w:r>
        <w:t>emailů můžeme kliknout na tlačítko „Create new re</w:t>
      </w:r>
      <w:r w:rsidR="00121C09">
        <w:t>le</w:t>
      </w:r>
      <w:r>
        <w:t xml:space="preserve">ase“. Zde musíme přidat naší zbuilděnou hru </w:t>
      </w:r>
      <w:r w:rsidR="00E73EE1">
        <w:t xml:space="preserve">a vyplnit políčko s Release notes. </w:t>
      </w:r>
    </w:p>
    <w:p w14:paraId="71990CFD" w14:textId="77777777" w:rsidR="00E73EE1" w:rsidRDefault="00E73EE1" w:rsidP="00E73EE1">
      <w:pPr>
        <w:spacing w:line="360" w:lineRule="auto"/>
        <w:ind w:left="578"/>
        <w:jc w:val="both"/>
      </w:pPr>
      <w:r>
        <w:t xml:space="preserve">Potom co jsme přidali naší hru k testování v záložce Testers najdeme link, přes který </w:t>
      </w:r>
    </w:p>
    <w:p w14:paraId="6D2764AC" w14:textId="4A1C4FB2" w:rsidR="00E73EE1" w:rsidRDefault="00181A4D" w:rsidP="00E73EE1">
      <w:pPr>
        <w:spacing w:line="360" w:lineRule="auto"/>
        <w:jc w:val="both"/>
      </w:pPr>
      <w:r>
        <w:rPr>
          <w:noProof/>
        </w:rPr>
        <w:drawing>
          <wp:anchor distT="0" distB="0" distL="114300" distR="114300" simplePos="0" relativeHeight="251722752" behindDoc="0" locked="0" layoutInCell="1" allowOverlap="1" wp14:anchorId="18BAA9C4" wp14:editId="79877932">
            <wp:simplePos x="0" y="0"/>
            <wp:positionH relativeFrom="page">
              <wp:align>center</wp:align>
            </wp:positionH>
            <wp:positionV relativeFrom="paragraph">
              <wp:posOffset>669290</wp:posOffset>
            </wp:positionV>
            <wp:extent cx="2171700" cy="4368165"/>
            <wp:effectExtent l="0" t="0" r="0" b="0"/>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71700" cy="4368165"/>
                    </a:xfrm>
                    <a:prstGeom prst="rect">
                      <a:avLst/>
                    </a:prstGeom>
                  </pic:spPr>
                </pic:pic>
              </a:graphicData>
            </a:graphic>
            <wp14:sizeRelH relativeFrom="page">
              <wp14:pctWidth>0</wp14:pctWidth>
            </wp14:sizeRelH>
            <wp14:sizeRelV relativeFrom="page">
              <wp14:pctHeight>0</wp14:pctHeight>
            </wp14:sizeRelV>
          </wp:anchor>
        </w:drawing>
      </w:r>
      <w:r w:rsidR="00E73EE1">
        <w:t xml:space="preserve">si můžou naši testeři hru stáhnout. Po kliku na tento odkaz se nám zobrazí okno, kde je nutné </w:t>
      </w:r>
      <w:r w:rsidR="00F45A5F">
        <w:t>přijmout</w:t>
      </w:r>
      <w:r w:rsidR="00E73EE1">
        <w:t xml:space="preserve"> pozvánku k testování viz obrázek níže.</w:t>
      </w:r>
    </w:p>
    <w:p w14:paraId="0965A8ED" w14:textId="77777777" w:rsidR="00E13858" w:rsidRDefault="00E13858" w:rsidP="00E13858">
      <w:pPr>
        <w:spacing w:line="360" w:lineRule="auto"/>
        <w:ind w:left="578"/>
        <w:jc w:val="both"/>
      </w:pPr>
    </w:p>
    <w:p w14:paraId="7D17ED85" w14:textId="4ABE7A43" w:rsidR="00181A4D" w:rsidRDefault="00444066" w:rsidP="00E13858">
      <w:pPr>
        <w:spacing w:line="360" w:lineRule="auto"/>
        <w:jc w:val="both"/>
      </w:pPr>
      <w:r>
        <w:rPr>
          <w:noProof/>
        </w:rPr>
        <w:lastRenderedPageBreak/>
        <w:drawing>
          <wp:anchor distT="0" distB="0" distL="114300" distR="114300" simplePos="0" relativeHeight="251723776" behindDoc="0" locked="0" layoutInCell="1" allowOverlap="1" wp14:anchorId="43D0F247" wp14:editId="3FD8C196">
            <wp:simplePos x="0" y="0"/>
            <wp:positionH relativeFrom="page">
              <wp:posOffset>2733126</wp:posOffset>
            </wp:positionH>
            <wp:positionV relativeFrom="paragraph">
              <wp:posOffset>655320</wp:posOffset>
            </wp:positionV>
            <wp:extent cx="2089785" cy="4247055"/>
            <wp:effectExtent l="0" t="0" r="5715" b="1270"/>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89785" cy="4247055"/>
                    </a:xfrm>
                    <a:prstGeom prst="rect">
                      <a:avLst/>
                    </a:prstGeom>
                  </pic:spPr>
                </pic:pic>
              </a:graphicData>
            </a:graphic>
            <wp14:sizeRelH relativeFrom="page">
              <wp14:pctWidth>0</wp14:pctWidth>
            </wp14:sizeRelH>
            <wp14:sizeRelV relativeFrom="page">
              <wp14:pctHeight>0</wp14:pctHeight>
            </wp14:sizeRelV>
          </wp:anchor>
        </w:drawing>
      </w:r>
      <w:r w:rsidR="00E13858">
        <w:t xml:space="preserve">Po přijmutí pozvánky se nám zobrazí další okno, který už obsahuje odkaz přímo do obchodu, kde si </w:t>
      </w:r>
      <w:r w:rsidR="00773E3C">
        <w:t>naši</w:t>
      </w:r>
      <w:r w:rsidR="00E13858">
        <w:t xml:space="preserve"> hru můžeme stáhnout. Toto okno je zobrazeno níže na obrázku.</w:t>
      </w:r>
    </w:p>
    <w:p w14:paraId="6B224B21" w14:textId="77777777" w:rsidR="00E13858" w:rsidRDefault="00E13858" w:rsidP="00E13858">
      <w:pPr>
        <w:spacing w:line="360" w:lineRule="auto"/>
        <w:jc w:val="both"/>
      </w:pPr>
    </w:p>
    <w:p w14:paraId="627B00FC" w14:textId="77777777" w:rsidR="00E13858" w:rsidRDefault="00E13858" w:rsidP="00E13858">
      <w:pPr>
        <w:spacing w:line="360" w:lineRule="auto"/>
        <w:jc w:val="both"/>
      </w:pPr>
    </w:p>
    <w:p w14:paraId="366A9EBE" w14:textId="77777777" w:rsidR="004444FD" w:rsidRDefault="004444FD" w:rsidP="004444FD">
      <w:pPr>
        <w:spacing w:line="360" w:lineRule="auto"/>
        <w:ind w:left="578"/>
        <w:jc w:val="both"/>
      </w:pPr>
      <w:r>
        <w:t xml:space="preserve">Pokud nezjistíme žádné problému s naší hrou, tak tuto verzi hry můžeme rovnou </w:t>
      </w:r>
    </w:p>
    <w:p w14:paraId="006424BE" w14:textId="0EBF4029" w:rsidR="004444FD" w:rsidRDefault="004444FD" w:rsidP="004444FD">
      <w:pPr>
        <w:spacing w:line="360" w:lineRule="auto"/>
        <w:jc w:val="both"/>
      </w:pPr>
      <w:r>
        <w:t>v záložce Production publikovat pro veřejnost.</w:t>
      </w:r>
      <w:r w:rsidR="006E359F">
        <w:t xml:space="preserve"> Toto publikování ale trvá několik dní</w:t>
      </w:r>
      <w:r w:rsidR="00FC74E9">
        <w:t xml:space="preserve">, </w:t>
      </w:r>
      <w:r w:rsidR="0081165C">
        <w:t>kde během</w:t>
      </w:r>
      <w:r w:rsidR="006E359F">
        <w:t xml:space="preserve"> té doby probíhá kontrola dané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4AC23BAD" w14:textId="77777777" w:rsidR="001B54FA" w:rsidRDefault="001B54FA" w:rsidP="004444FD">
      <w:pPr>
        <w:spacing w:line="360" w:lineRule="auto"/>
        <w:jc w:val="both"/>
      </w:pPr>
    </w:p>
    <w:p w14:paraId="587F3DC9" w14:textId="77777777" w:rsidR="001B54FA" w:rsidRDefault="001B54FA" w:rsidP="004444FD">
      <w:pPr>
        <w:spacing w:line="360" w:lineRule="auto"/>
        <w:jc w:val="both"/>
      </w:pPr>
    </w:p>
    <w:p w14:paraId="4D8638AF" w14:textId="77777777" w:rsidR="001B54FA" w:rsidRDefault="001B54FA" w:rsidP="004444FD">
      <w:pPr>
        <w:spacing w:line="360" w:lineRule="auto"/>
        <w:jc w:val="both"/>
      </w:pPr>
    </w:p>
    <w:p w14:paraId="1CEF39F4" w14:textId="77777777" w:rsidR="004444FD" w:rsidRDefault="004444FD" w:rsidP="004444FD">
      <w:pPr>
        <w:spacing w:line="360" w:lineRule="auto"/>
        <w:jc w:val="both"/>
      </w:pPr>
    </w:p>
    <w:p w14:paraId="69FDA17B" w14:textId="77777777" w:rsidR="004444FD" w:rsidRDefault="004444FD" w:rsidP="004444FD">
      <w:pPr>
        <w:spacing w:line="360" w:lineRule="auto"/>
        <w:jc w:val="both"/>
      </w:pPr>
    </w:p>
    <w:p w14:paraId="1FB65E65" w14:textId="5C99AACB" w:rsidR="00204836" w:rsidRDefault="00204836" w:rsidP="00181A4D">
      <w:pPr>
        <w:pStyle w:val="Nadpis1"/>
      </w:pPr>
      <w:bookmarkStart w:id="103" w:name="_Toc149235207"/>
      <w:r w:rsidRPr="00274DE6">
        <w:lastRenderedPageBreak/>
        <w:t>Výsledky a diskuse</w:t>
      </w:r>
      <w:bookmarkEnd w:id="103"/>
    </w:p>
    <w:p w14:paraId="0DE2AB78" w14:textId="77777777" w:rsidR="00AC2EFE" w:rsidRDefault="005C05D0" w:rsidP="005C05D0">
      <w:pPr>
        <w:spacing w:line="360" w:lineRule="auto"/>
        <w:ind w:left="578"/>
        <w:jc w:val="both"/>
      </w:pPr>
      <w:r>
        <w:t>Konečný prototyp obsahuje všechny plánované funkce, které byly na začátku</w:t>
      </w:r>
    </w:p>
    <w:p w14:paraId="4171BF92" w14:textId="49E1C79A" w:rsidR="001B54FA" w:rsidRDefault="005C05D0" w:rsidP="00AC2EFE">
      <w:pPr>
        <w:spacing w:line="360" w:lineRule="auto"/>
        <w:jc w:val="both"/>
      </w:pPr>
      <w:r>
        <w:t>stanovené.</w:t>
      </w:r>
      <w:r w:rsidR="00AC2EFE">
        <w:t xml:space="preserve"> Na začátku tvorby práce měl autor základní znalosti s</w:t>
      </w:r>
      <w:r w:rsidR="000508A4">
        <w:t> tvořením her pomocí</w:t>
      </w:r>
      <w:r w:rsidR="00AC2EFE">
        <w:t> herní</w:t>
      </w:r>
      <w:r w:rsidR="000508A4">
        <w:t>ho</w:t>
      </w:r>
      <w:r w:rsidR="00AC2EFE">
        <w:t xml:space="preserve"> engin</w:t>
      </w:r>
      <w:r w:rsidR="000508A4">
        <w:t>u</w:t>
      </w:r>
      <w:r w:rsidR="00AC2EFE">
        <w:t xml:space="preserve"> Unity.</w:t>
      </w:r>
    </w:p>
    <w:p w14:paraId="1E14AAC0" w14:textId="2E0A14A7" w:rsidR="00611B32" w:rsidRDefault="00611B32" w:rsidP="00611B32">
      <w:pPr>
        <w:spacing w:line="360" w:lineRule="auto"/>
        <w:ind w:left="578"/>
        <w:jc w:val="both"/>
      </w:pPr>
      <w:r>
        <w:t xml:space="preserve">Během implementace hry se vyskytlo pár problémů, které se povedlo vyřešit pomocí </w:t>
      </w:r>
    </w:p>
    <w:p w14:paraId="0870FD75" w14:textId="23641B47" w:rsidR="00611B32" w:rsidRDefault="00611B32" w:rsidP="00611B32">
      <w:pPr>
        <w:spacing w:line="360" w:lineRule="auto"/>
        <w:jc w:val="both"/>
      </w:pPr>
      <w:r>
        <w:t>návodů a podrobné studie Unity dokumentace. Jedna z největších komplikací bylo navržení systému pro všechna kouzla vyskytující se ve hře s důrazem na znovu použitelnost a možnost rozšíření. Tento problém se nakonec vyřešil pomocí implementace struktury Dictionary</w:t>
      </w:r>
      <w:r w:rsidR="002D4832">
        <w:t>.</w:t>
      </w:r>
    </w:p>
    <w:p w14:paraId="0EB331D1" w14:textId="26D96448" w:rsidR="00562BC4" w:rsidRDefault="00562BC4" w:rsidP="00611B32">
      <w:pPr>
        <w:spacing w:line="360" w:lineRule="auto"/>
        <w:ind w:left="578"/>
        <w:jc w:val="both"/>
      </w:pPr>
      <w:r>
        <w:t>Jak bylo zmíněno v</w:t>
      </w:r>
      <w:r w:rsidR="003A257B">
        <w:t>ý</w:t>
      </w:r>
      <w:r>
        <w:t xml:space="preserve">še během vývoje hry se bral důraz na možnosti rozšíření a proto </w:t>
      </w:r>
    </w:p>
    <w:p w14:paraId="6EB62E65" w14:textId="5747F65E" w:rsidR="00611B32" w:rsidRDefault="00562BC4" w:rsidP="00562BC4">
      <w:pPr>
        <w:spacing w:line="360" w:lineRule="auto"/>
        <w:jc w:val="both"/>
      </w:pPr>
      <w:r>
        <w:t>veškeré scripty jsou napsány tak, že přidání nových věcí jako například kouzel nebo nepřátel je záležitost chvíle z hlediska logiky</w:t>
      </w:r>
      <w:r w:rsidR="00660D64">
        <w:t xml:space="preserve"> a správného fungování.</w:t>
      </w:r>
    </w:p>
    <w:p w14:paraId="6A9D5B75" w14:textId="7B6D086A" w:rsidR="00786D8A" w:rsidRPr="00786D8A" w:rsidRDefault="00786D8A" w:rsidP="00562BC4">
      <w:pPr>
        <w:spacing w:line="360" w:lineRule="auto"/>
        <w:jc w:val="both"/>
      </w:pPr>
      <w:r>
        <w:tab/>
        <w:t>Během vývoje hry se autor naučil základy vývoje mobilní hry i s její publikací na gogle play, kde je řazena pod jménem Arena Survival. Dále si také rozšířil už dosavadní dovednosti s Unity a programovacím jazykem c</w:t>
      </w:r>
      <w:r>
        <w:rPr>
          <w:lang w:val="en-GB"/>
        </w:rPr>
        <w:t>#</w:t>
      </w:r>
      <w:r>
        <w:t>.</w:t>
      </w:r>
    </w:p>
    <w:p w14:paraId="1BDC7D1B" w14:textId="77777777" w:rsidR="001B54FA" w:rsidRDefault="001B54FA" w:rsidP="001B54FA"/>
    <w:p w14:paraId="08348355" w14:textId="77777777" w:rsidR="001B54FA" w:rsidRDefault="001B54FA" w:rsidP="001B54FA"/>
    <w:p w14:paraId="2FFD9C4C" w14:textId="77777777" w:rsidR="001B54FA" w:rsidRDefault="001B54FA" w:rsidP="001B54FA"/>
    <w:p w14:paraId="57B64FEF" w14:textId="77777777" w:rsidR="001B54FA" w:rsidRDefault="001B54FA" w:rsidP="001B54FA"/>
    <w:p w14:paraId="1F4A349E" w14:textId="77777777" w:rsidR="001B54FA" w:rsidRDefault="001B54FA" w:rsidP="001B54FA"/>
    <w:p w14:paraId="0687F1CE" w14:textId="77777777" w:rsidR="001B54FA" w:rsidRDefault="001B54FA" w:rsidP="001B54FA"/>
    <w:p w14:paraId="3E928E1D" w14:textId="77777777" w:rsidR="001B54FA" w:rsidRDefault="001B54FA" w:rsidP="001B54FA"/>
    <w:p w14:paraId="43911DD7" w14:textId="77777777" w:rsidR="001B54FA" w:rsidRDefault="001B54FA" w:rsidP="001B54FA"/>
    <w:p w14:paraId="7DCB0372" w14:textId="77777777" w:rsidR="001B54FA" w:rsidRDefault="001B54FA" w:rsidP="001B54FA"/>
    <w:p w14:paraId="4C3758E4" w14:textId="77777777" w:rsidR="001B54FA" w:rsidRDefault="001B54FA" w:rsidP="001B54FA"/>
    <w:p w14:paraId="508CC5CF" w14:textId="77777777" w:rsidR="001B54FA" w:rsidRDefault="001B54FA" w:rsidP="001B54FA"/>
    <w:p w14:paraId="27CA6D60" w14:textId="77777777" w:rsidR="001B54FA" w:rsidRDefault="001B54FA" w:rsidP="001B54FA"/>
    <w:p w14:paraId="7D1F3B8B" w14:textId="77777777" w:rsidR="001B54FA" w:rsidRDefault="001B54FA" w:rsidP="001B54FA"/>
    <w:p w14:paraId="4DE111A2" w14:textId="77777777" w:rsidR="001B54FA" w:rsidRDefault="001B54FA" w:rsidP="001B54FA"/>
    <w:p w14:paraId="77E0F9E5" w14:textId="77777777" w:rsidR="001B54FA" w:rsidRDefault="001B54FA" w:rsidP="001B54FA"/>
    <w:p w14:paraId="7C586A10" w14:textId="77777777" w:rsidR="001B54FA" w:rsidRDefault="001B54FA" w:rsidP="001B54FA"/>
    <w:p w14:paraId="3645D579" w14:textId="77777777" w:rsidR="001B54FA" w:rsidRDefault="001B54FA" w:rsidP="001B54FA"/>
    <w:p w14:paraId="25C96404" w14:textId="77777777" w:rsidR="001B54FA" w:rsidRDefault="001B54FA" w:rsidP="001B54FA"/>
    <w:p w14:paraId="5F79EE09" w14:textId="77777777" w:rsidR="001B54FA" w:rsidRDefault="001B54FA" w:rsidP="001B54FA"/>
    <w:p w14:paraId="19D8765A" w14:textId="77777777" w:rsidR="001B54FA" w:rsidRDefault="001B54FA" w:rsidP="001B54FA"/>
    <w:p w14:paraId="7E643624" w14:textId="77777777" w:rsidR="001B54FA" w:rsidRDefault="001B54FA" w:rsidP="001B54FA"/>
    <w:p w14:paraId="2B7973B3" w14:textId="77777777" w:rsidR="001B54FA" w:rsidRDefault="001B54FA" w:rsidP="001B54FA"/>
    <w:p w14:paraId="72AD1C7C" w14:textId="77777777" w:rsidR="001B54FA" w:rsidRDefault="001B54FA" w:rsidP="001B54FA"/>
    <w:p w14:paraId="60924E03" w14:textId="77777777" w:rsidR="001B54FA" w:rsidRDefault="001B54FA" w:rsidP="001B54FA"/>
    <w:p w14:paraId="758ADF09" w14:textId="77777777" w:rsidR="001B54FA" w:rsidRDefault="001B54FA" w:rsidP="001B54FA"/>
    <w:p w14:paraId="4384D0B4" w14:textId="77777777" w:rsidR="001B54FA" w:rsidRDefault="001B54FA" w:rsidP="001B54FA"/>
    <w:p w14:paraId="4F11481C" w14:textId="262772CF" w:rsidR="00204836" w:rsidRPr="00274DE6" w:rsidRDefault="00204836" w:rsidP="00652DF9">
      <w:pPr>
        <w:pStyle w:val="Nadpis1"/>
      </w:pPr>
      <w:bookmarkStart w:id="104" w:name="_Toc149235212"/>
      <w:r w:rsidRPr="00274DE6">
        <w:lastRenderedPageBreak/>
        <w:t>Závěr</w:t>
      </w:r>
      <w:bookmarkEnd w:id="104"/>
    </w:p>
    <w:p w14:paraId="6508288C" w14:textId="77777777" w:rsidR="00413809" w:rsidRPr="00274DE6" w:rsidRDefault="00204836" w:rsidP="00A973E2">
      <w:pPr>
        <w:spacing w:line="360" w:lineRule="auto"/>
        <w:ind w:left="578"/>
        <w:jc w:val="both"/>
      </w:pPr>
      <w:r w:rsidRPr="00274DE6">
        <w:t>Text…</w:t>
      </w:r>
    </w:p>
    <w:p w14:paraId="05085C8D" w14:textId="77777777" w:rsidR="00204836" w:rsidRPr="00274DE6" w:rsidRDefault="00204836" w:rsidP="00A973E2">
      <w:pPr>
        <w:spacing w:line="360" w:lineRule="auto"/>
      </w:pPr>
    </w:p>
    <w:p w14:paraId="2CD350F6" w14:textId="0A586D56" w:rsidR="00413809" w:rsidRPr="00274DE6" w:rsidRDefault="00413809" w:rsidP="00652DF9">
      <w:pPr>
        <w:pStyle w:val="Nadpis1"/>
      </w:pPr>
      <w:r w:rsidRPr="00274DE6">
        <w:br w:type="page"/>
      </w:r>
      <w:bookmarkStart w:id="105" w:name="_Toc149235213"/>
      <w:r w:rsidR="00DD0754" w:rsidRPr="00274DE6">
        <w:lastRenderedPageBreak/>
        <w:t>Seznam použitých zdrojů</w:t>
      </w:r>
      <w:bookmarkEnd w:id="105"/>
    </w:p>
    <w:p w14:paraId="553C1CE7" w14:textId="48CB5D16" w:rsidR="00F73D35" w:rsidRPr="00274DE6" w:rsidRDefault="00CD465F" w:rsidP="0083406B">
      <w:pPr>
        <w:pStyle w:val="Odstavecseseznamem"/>
        <w:numPr>
          <w:ilvl w:val="0"/>
          <w:numId w:val="32"/>
        </w:numPr>
        <w:spacing w:line="360" w:lineRule="auto"/>
      </w:pPr>
      <w:bookmarkStart w:id="106" w:name="_Ref145004894"/>
      <w:r w:rsidRPr="00274DE6">
        <w:t>What is a Game Engine? [online]. 2021 [cit. 2023-09-07]. Dostupné z: https://fullscale.io/blog/what-is-game-engine/</w:t>
      </w:r>
      <w:bookmarkEnd w:id="106"/>
    </w:p>
    <w:p w14:paraId="36D48EA3" w14:textId="1F693C22" w:rsidR="0022257B" w:rsidRPr="00274DE6" w:rsidRDefault="00726BCC" w:rsidP="0083406B">
      <w:pPr>
        <w:pStyle w:val="Odstavecseseznamem"/>
        <w:numPr>
          <w:ilvl w:val="0"/>
          <w:numId w:val="32"/>
        </w:numPr>
        <w:spacing w:line="360" w:lineRule="auto"/>
      </w:pPr>
      <w:bookmarkStart w:id="107" w:name="_Ref145005068"/>
      <w:r w:rsidRPr="00274DE6">
        <w:t>What Are the Best Game Engines? [online]. 2023 [cit. 2023-09-07]. Dostupné z: https://www.perforce.com/blog/vcs/most-popular-game-engines</w:t>
      </w:r>
      <w:bookmarkEnd w:id="107"/>
    </w:p>
    <w:p w14:paraId="19DFC0B8" w14:textId="107E080F" w:rsidR="008C5C87" w:rsidRPr="00274DE6" w:rsidRDefault="00726BCC" w:rsidP="0083406B">
      <w:pPr>
        <w:pStyle w:val="Odstavecseseznamem"/>
        <w:numPr>
          <w:ilvl w:val="0"/>
          <w:numId w:val="32"/>
        </w:numPr>
        <w:spacing w:line="360" w:lineRule="auto"/>
      </w:pPr>
      <w:bookmarkStart w:id="108" w:name="_Ref145005093"/>
      <w:r w:rsidRPr="00274DE6">
        <w:t>Fireship, 2022, Godot in 100 Seconds, YouTube video. [cit. 2023-09-07]. Dostupné z: https://www.youtube.com/watch?v=QKgTZWbwD1U</w:t>
      </w:r>
      <w:bookmarkEnd w:id="108"/>
    </w:p>
    <w:p w14:paraId="18B52BE6" w14:textId="5C60D1B6" w:rsidR="003E0B52" w:rsidRPr="00274DE6" w:rsidRDefault="00096541" w:rsidP="0083406B">
      <w:pPr>
        <w:pStyle w:val="Odstavecseseznamem"/>
        <w:numPr>
          <w:ilvl w:val="0"/>
          <w:numId w:val="32"/>
        </w:numPr>
        <w:spacing w:line="360" w:lineRule="auto"/>
      </w:pPr>
      <w:bookmarkStart w:id="109" w:name="_Ref145005106"/>
      <w:r w:rsidRPr="00274DE6">
        <w:t>Amazon Lumberyard [online]. 2023 [cit. 2023-09-0</w:t>
      </w:r>
      <w:r w:rsidR="002A269A" w:rsidRPr="00274DE6">
        <w:t>7</w:t>
      </w:r>
      <w:r w:rsidRPr="00274DE6">
        <w:t>]. Dostupné z: https://www.incredibuild.com/integrations/amazon-lumberyard</w:t>
      </w:r>
      <w:bookmarkEnd w:id="109"/>
    </w:p>
    <w:p w14:paraId="368E0ABF" w14:textId="5BDFDF63" w:rsidR="007C1086" w:rsidRPr="00274DE6" w:rsidRDefault="002A269A" w:rsidP="0083406B">
      <w:pPr>
        <w:pStyle w:val="Odstavecseseznamem"/>
        <w:numPr>
          <w:ilvl w:val="0"/>
          <w:numId w:val="32"/>
        </w:numPr>
        <w:spacing w:line="360" w:lineRule="auto"/>
      </w:pPr>
      <w:bookmarkStart w:id="110" w:name="_Ref145005117"/>
      <w:r w:rsidRPr="00274DE6">
        <w:t>What is Unity? – A Top Game Engine Solution for Video Games [online]. 2023 [cit. 2023-09-07]. Dostupné z: https://gamedevacademy.org/what-is-unity/</w:t>
      </w:r>
      <w:bookmarkEnd w:id="110"/>
    </w:p>
    <w:p w14:paraId="4F5C80AB" w14:textId="38DF76E8" w:rsidR="001E650F" w:rsidRPr="00274DE6" w:rsidRDefault="0010661C" w:rsidP="0083406B">
      <w:pPr>
        <w:pStyle w:val="Odstavecseseznamem"/>
        <w:numPr>
          <w:ilvl w:val="0"/>
          <w:numId w:val="32"/>
        </w:numPr>
        <w:spacing w:line="360" w:lineRule="auto"/>
      </w:pPr>
      <w:bookmarkStart w:id="111" w:name="_Ref145005126"/>
      <w:r w:rsidRPr="00274DE6">
        <w:t>Unity User Manual 2022.3 (LTS) [online]. Unity Technologies, 2023 [cit. 2023-09-07]. Dostupné z: https://docs.unity3d.com/Manual/index.html</w:t>
      </w:r>
      <w:bookmarkEnd w:id="111"/>
    </w:p>
    <w:p w14:paraId="792578AD" w14:textId="69E0DDA3" w:rsidR="004F20A3" w:rsidRPr="00274DE6" w:rsidRDefault="00B66333" w:rsidP="0083406B">
      <w:pPr>
        <w:pStyle w:val="Odstavecseseznamem"/>
        <w:numPr>
          <w:ilvl w:val="0"/>
          <w:numId w:val="32"/>
        </w:numPr>
        <w:spacing w:line="360" w:lineRule="auto"/>
      </w:pPr>
      <w:bookmarkStart w:id="112" w:name="_Ref145005136"/>
      <w:r w:rsidRPr="00274DE6">
        <w:t>HILTON, Chris. Collider’s and Triggers in Unity — Understanding the Basics [online]. 2021 [cit. 2023-09-07]. Dostupné z: https://christopherhilton88.medium.com/colliders-and-triggers-in-unity-understanding-the-basics-7192714f3440</w:t>
      </w:r>
      <w:bookmarkEnd w:id="112"/>
    </w:p>
    <w:p w14:paraId="50D56E45" w14:textId="683A7168" w:rsidR="00F66766" w:rsidRPr="00274DE6" w:rsidRDefault="00B66333" w:rsidP="0083406B">
      <w:pPr>
        <w:pStyle w:val="Odstavecseseznamem"/>
        <w:numPr>
          <w:ilvl w:val="0"/>
          <w:numId w:val="32"/>
        </w:numPr>
        <w:spacing w:line="360" w:lineRule="auto"/>
      </w:pPr>
      <w:bookmarkStart w:id="113" w:name="_Ref145005144"/>
      <w:r w:rsidRPr="00274DE6">
        <w:t>Unity - Rigidbodies and Physics [online]. [cit. 2023-09-07]. Dostupné z: https://www.tutorialspoint.com/unity/unity_rigidbodies_and_physics.htm</w:t>
      </w:r>
      <w:bookmarkEnd w:id="113"/>
    </w:p>
    <w:p w14:paraId="5439C1FB" w14:textId="6AF1FB58" w:rsidR="0026636A" w:rsidRPr="00274DE6" w:rsidRDefault="00140625" w:rsidP="0083406B">
      <w:pPr>
        <w:pStyle w:val="Odstavecseseznamem"/>
        <w:numPr>
          <w:ilvl w:val="0"/>
          <w:numId w:val="32"/>
        </w:numPr>
        <w:spacing w:line="360" w:lineRule="auto"/>
      </w:pPr>
      <w:bookmarkStart w:id="114" w:name="_Ref145005152"/>
      <w:r w:rsidRPr="00274DE6">
        <w:rPr>
          <w:color w:val="212529"/>
          <w:shd w:val="clear" w:color="auto" w:fill="FFFFFF"/>
        </w:rPr>
        <w:t>Animation and Animator in Unity 3D [online]. [cit. 2023-09-07]. Dostupné z: https://www.studytonight.com/game-development-in-2D/animation-animator</w:t>
      </w:r>
      <w:bookmarkEnd w:id="114"/>
    </w:p>
    <w:p w14:paraId="59C50763" w14:textId="036C810C" w:rsidR="006C6482" w:rsidRPr="00274DE6" w:rsidRDefault="009902B3" w:rsidP="0083406B">
      <w:pPr>
        <w:pStyle w:val="Odstavecseseznamem"/>
        <w:numPr>
          <w:ilvl w:val="0"/>
          <w:numId w:val="32"/>
        </w:numPr>
        <w:spacing w:line="360" w:lineRule="auto"/>
      </w:pPr>
      <w:bookmarkStart w:id="115" w:name="_Ref145005166"/>
      <w:r w:rsidRPr="00274DE6">
        <w:t>Brackeys, 2017, GIntroduction to AUDIO in Unity, YouTube video. [cit. 2023-09-07]. Dostupné z: https://www.youtube.com/watch?v=6OT43pvUyfY</w:t>
      </w:r>
      <w:bookmarkEnd w:id="115"/>
    </w:p>
    <w:p w14:paraId="12E582B5" w14:textId="33C134F6" w:rsidR="007320C7" w:rsidRPr="00274DE6" w:rsidRDefault="009902B3" w:rsidP="0083406B">
      <w:pPr>
        <w:pStyle w:val="Odstavecseseznamem"/>
        <w:numPr>
          <w:ilvl w:val="0"/>
          <w:numId w:val="32"/>
        </w:numPr>
        <w:spacing w:line="360" w:lineRule="auto"/>
      </w:pPr>
      <w:bookmarkStart w:id="116" w:name="_Ref145005176"/>
      <w:r w:rsidRPr="00274DE6">
        <w:t>FRENCH, John. How to use Prefabs in Unity [online]. [cit. 2023-09-07]. Dostupné z: https://gamedevbeginner.com/how-to-use-prefabs-in-unity/#how_to_use_prefabs</w:t>
      </w:r>
      <w:bookmarkEnd w:id="116"/>
    </w:p>
    <w:p w14:paraId="3871D1C3" w14:textId="7B6CCE52" w:rsidR="00306FC6" w:rsidRPr="00274DE6" w:rsidRDefault="00D45862" w:rsidP="0083406B">
      <w:pPr>
        <w:pStyle w:val="Odstavecseseznamem"/>
        <w:numPr>
          <w:ilvl w:val="0"/>
          <w:numId w:val="32"/>
        </w:numPr>
        <w:spacing w:line="360" w:lineRule="auto"/>
      </w:pPr>
      <w:bookmarkStart w:id="117" w:name="_Ref145005187"/>
      <w:r w:rsidRPr="00274DE6">
        <w:t>ELEMUWA, 2022, Fimber. The basics of lighting in Unity [online]. [cit. 2023-09-07]. Dostupné z: https://blog.logrocket.com/lighting-basics-unity/#directional-light</w:t>
      </w:r>
      <w:bookmarkEnd w:id="117"/>
    </w:p>
    <w:p w14:paraId="7D26299D" w14:textId="05878170" w:rsidR="00CD079D" w:rsidRPr="00274DE6" w:rsidRDefault="00F76DC8" w:rsidP="0083406B">
      <w:pPr>
        <w:pStyle w:val="Odstavecseseznamem"/>
        <w:numPr>
          <w:ilvl w:val="0"/>
          <w:numId w:val="32"/>
        </w:numPr>
        <w:spacing w:line="360" w:lineRule="auto"/>
      </w:pPr>
      <w:bookmarkStart w:id="118" w:name="_Ref145005198"/>
      <w:r w:rsidRPr="00274DE6">
        <w:t>Unity - Creating Sprites [online]. [cit. 2023-09-07]. Dostupné z: https://www.tutorialspoint.com/unity/unity_creating_sprites.htm</w:t>
      </w:r>
      <w:bookmarkEnd w:id="118"/>
    </w:p>
    <w:p w14:paraId="401E7A48" w14:textId="688598BF" w:rsidR="00E704A8" w:rsidRPr="00274DE6" w:rsidRDefault="00F76DC8" w:rsidP="0083406B">
      <w:pPr>
        <w:pStyle w:val="Odstavecseseznamem"/>
        <w:numPr>
          <w:ilvl w:val="0"/>
          <w:numId w:val="32"/>
        </w:numPr>
        <w:spacing w:line="360" w:lineRule="auto"/>
      </w:pPr>
      <w:bookmarkStart w:id="119" w:name="_Ref145005207"/>
      <w:r w:rsidRPr="00274DE6">
        <w:t>Sorting Layer/Order Setting [online]. [cit. 2023-09-07]. Dostupné z: https://rainyrizzle.github.io/en/AdvancedManual/AD_SortingLayer.html</w:t>
      </w:r>
      <w:bookmarkEnd w:id="119"/>
    </w:p>
    <w:p w14:paraId="6E864E46" w14:textId="1F9198E0" w:rsidR="002077C6" w:rsidRPr="00274DE6" w:rsidRDefault="00F76DC8" w:rsidP="0083406B">
      <w:pPr>
        <w:pStyle w:val="Odstavecseseznamem"/>
        <w:numPr>
          <w:ilvl w:val="0"/>
          <w:numId w:val="32"/>
        </w:numPr>
        <w:spacing w:line="360" w:lineRule="auto"/>
      </w:pPr>
      <w:bookmarkStart w:id="120" w:name="_Ref145005216"/>
      <w:r w:rsidRPr="00274DE6">
        <w:lastRenderedPageBreak/>
        <w:t>FRENCH, John. How to use Sorting Layers in Unity [online]. 2021 [cit. 2023-09-07]. Dostupné z: https://gamedevbeginner.com/how-to-use-sorting-layers-in-unity/</w:t>
      </w:r>
      <w:bookmarkEnd w:id="120"/>
    </w:p>
    <w:p w14:paraId="320111A9" w14:textId="056EC3F3" w:rsidR="00140625" w:rsidRPr="00274DE6" w:rsidRDefault="00F76DC8" w:rsidP="0083406B">
      <w:pPr>
        <w:pStyle w:val="Odstavecseseznamem"/>
        <w:numPr>
          <w:ilvl w:val="0"/>
          <w:numId w:val="32"/>
        </w:numPr>
        <w:spacing w:line="360" w:lineRule="auto"/>
      </w:pPr>
      <w:bookmarkStart w:id="121" w:name="_Ref145005224"/>
      <w:r w:rsidRPr="00274DE6">
        <w:t>SCHRUTE, Ahmed. Rendering Queues in Unity [online]. 2020 [cit. 2023-09-07]. Dostupné z: https://www.linkedin.com/pulse/rendering-queues-unity-a-hassan</w:t>
      </w:r>
      <w:bookmarkEnd w:id="121"/>
    </w:p>
    <w:p w14:paraId="1F2AC2EF" w14:textId="5EF8867C" w:rsidR="003D7DD4" w:rsidRPr="00274DE6" w:rsidRDefault="00F76DC8" w:rsidP="0083406B">
      <w:pPr>
        <w:pStyle w:val="Odstavecseseznamem"/>
        <w:numPr>
          <w:ilvl w:val="0"/>
          <w:numId w:val="32"/>
        </w:numPr>
        <w:spacing w:line="360" w:lineRule="auto"/>
      </w:pPr>
      <w:bookmarkStart w:id="122" w:name="_Ref145005232"/>
      <w:r w:rsidRPr="00274DE6">
        <w:t xml:space="preserve">BONZON, Tim. How to Build 2D Levels in Unity – Tilemap Editor Tutorial [online]. 2023 [cit. 2023-09-07]. Dostupné z: </w:t>
      </w:r>
      <w:r w:rsidR="003F53D2" w:rsidRPr="00274DE6">
        <w:t>https://gamedevacademy.org/mastering-unitys-new-tilemap-editor-building-2d-levels</w:t>
      </w:r>
      <w:bookmarkEnd w:id="122"/>
    </w:p>
    <w:p w14:paraId="48118998" w14:textId="61DF21F6" w:rsidR="003F53D2" w:rsidRPr="00274DE6" w:rsidRDefault="003F53D2" w:rsidP="0083406B">
      <w:pPr>
        <w:pStyle w:val="Odstavecseseznamem"/>
        <w:numPr>
          <w:ilvl w:val="0"/>
          <w:numId w:val="32"/>
        </w:numPr>
        <w:spacing w:line="360" w:lineRule="auto"/>
      </w:pPr>
      <w:bookmarkStart w:id="123" w:name="_Ref145005347"/>
      <w:r w:rsidRPr="00274DE6">
        <w:t>HOLAN, Tomáš. Unity: první seznámení s tvorbou počítačových her. Praha: CZ.NIC, z.s.p.o., 2020. CZ.NIC. ISBN 978-80-88168-57-7.</w:t>
      </w:r>
      <w:bookmarkEnd w:id="123"/>
    </w:p>
    <w:p w14:paraId="6BC2058E" w14:textId="17662DB6" w:rsidR="00F37CC4" w:rsidRPr="00274DE6" w:rsidRDefault="00F37CC4" w:rsidP="0083406B">
      <w:pPr>
        <w:pStyle w:val="Odstavecseseznamem"/>
        <w:numPr>
          <w:ilvl w:val="0"/>
          <w:numId w:val="32"/>
        </w:numPr>
        <w:spacing w:line="360" w:lineRule="auto"/>
      </w:pPr>
      <w:bookmarkStart w:id="124" w:name="_Ref145005288"/>
      <w:r w:rsidRPr="00274DE6">
        <w:t>VIONIX. Sorting Layer in Unity 2D [online]. 2023 [cit. 2023-09-07]. Dostupné z: https://vionixstudio.com/2023/07/06/sorting-layer-in-unity-2d/?utm_content=cmp-true</w:t>
      </w:r>
      <w:bookmarkEnd w:id="124"/>
    </w:p>
    <w:p w14:paraId="2FC167D5" w14:textId="77777777" w:rsidR="003D7DD4" w:rsidRPr="00274DE6" w:rsidRDefault="003D7DD4" w:rsidP="00D45862">
      <w:pPr>
        <w:pStyle w:val="Odstavecseseznamem"/>
      </w:pPr>
    </w:p>
    <w:p w14:paraId="6FA6FEDB" w14:textId="09981989" w:rsidR="002974B1" w:rsidRPr="00274DE6" w:rsidRDefault="000F18CE" w:rsidP="00652DF9">
      <w:pPr>
        <w:pStyle w:val="Nadpis1"/>
        <w:rPr>
          <w:szCs w:val="22"/>
          <w:lang w:eastAsia="en-US"/>
        </w:rPr>
      </w:pPr>
      <w:r w:rsidRPr="00274DE6">
        <w:br w:type="page"/>
      </w:r>
      <w:bookmarkStart w:id="125" w:name="_Toc149235214"/>
      <w:r w:rsidR="002974B1" w:rsidRPr="00274DE6">
        <w:lastRenderedPageBreak/>
        <w:t>Seznam obrázků, tabulek, grafů a zkratek</w:t>
      </w:r>
      <w:bookmarkEnd w:id="125"/>
    </w:p>
    <w:p w14:paraId="0AD10D82" w14:textId="29424B4D" w:rsidR="002974B1" w:rsidRPr="00274DE6" w:rsidRDefault="002974B1" w:rsidP="00A973E2">
      <w:pPr>
        <w:pStyle w:val="Nadpis2"/>
        <w:spacing w:line="360" w:lineRule="auto"/>
      </w:pPr>
      <w:bookmarkStart w:id="126" w:name="_Toc149235215"/>
      <w:r w:rsidRPr="00274DE6">
        <w:t>Seznam obrázků</w:t>
      </w:r>
      <w:bookmarkEnd w:id="126"/>
    </w:p>
    <w:p w14:paraId="2B15657F" w14:textId="7C54B7EF" w:rsidR="000C65CC" w:rsidRPr="00274DE6" w:rsidRDefault="001C1A45">
      <w:pPr>
        <w:pStyle w:val="Seznamobrzk"/>
        <w:tabs>
          <w:tab w:val="right" w:leader="dot" w:pos="8778"/>
        </w:tabs>
        <w:rPr>
          <w:rFonts w:asciiTheme="minorHAnsi" w:eastAsiaTheme="minorEastAsia" w:hAnsiTheme="minorHAnsi" w:cstheme="minorBidi"/>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6" w:anchor="_Toc145004521" w:history="1">
        <w:r w:rsidR="000C65CC" w:rsidRPr="00274DE6">
          <w:rPr>
            <w:rStyle w:val="Hypertextovodkaz"/>
          </w:rPr>
          <w:t>Obrázek 1 – Transform [6]</w:t>
        </w:r>
        <w:r w:rsidR="000C65CC" w:rsidRPr="00274DE6">
          <w:rPr>
            <w:webHidden/>
          </w:rPr>
          <w:tab/>
        </w:r>
        <w:r w:rsidR="000C65CC" w:rsidRPr="00274DE6">
          <w:rPr>
            <w:webHidden/>
          </w:rPr>
          <w:fldChar w:fldCharType="begin"/>
        </w:r>
        <w:r w:rsidR="000C65CC" w:rsidRPr="00274DE6">
          <w:rPr>
            <w:webHidden/>
          </w:rPr>
          <w:instrText xml:space="preserve"> PAGEREF _Toc145004521 \h </w:instrText>
        </w:r>
        <w:r w:rsidR="000C65CC" w:rsidRPr="00274DE6">
          <w:rPr>
            <w:webHidden/>
          </w:rPr>
        </w:r>
        <w:r w:rsidR="000C65CC" w:rsidRPr="00274DE6">
          <w:rPr>
            <w:webHidden/>
          </w:rPr>
          <w:fldChar w:fldCharType="separate"/>
        </w:r>
        <w:r w:rsidR="00EC3D66" w:rsidRPr="00274DE6">
          <w:rPr>
            <w:webHidden/>
          </w:rPr>
          <w:t>14</w:t>
        </w:r>
        <w:r w:rsidR="000C65CC" w:rsidRPr="00274DE6">
          <w:rPr>
            <w:webHidden/>
          </w:rPr>
          <w:fldChar w:fldCharType="end"/>
        </w:r>
      </w:hyperlink>
    </w:p>
    <w:p w14:paraId="6EE37214" w14:textId="29C78FC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7" w:anchor="_Toc145004522" w:history="1">
        <w:r w:rsidR="000C65CC" w:rsidRPr="00274DE6">
          <w:rPr>
            <w:rStyle w:val="Hypertextovodkaz"/>
          </w:rPr>
          <w:t>Obrázek 2 - Animator Controller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_Toc145004522 \h </w:instrText>
        </w:r>
        <w:r w:rsidR="000C65CC" w:rsidRPr="00274DE6">
          <w:rPr>
            <w:webHidden/>
          </w:rPr>
        </w:r>
        <w:r w:rsidR="000C65CC" w:rsidRPr="00274DE6">
          <w:rPr>
            <w:webHidden/>
          </w:rPr>
          <w:fldChar w:fldCharType="separate"/>
        </w:r>
        <w:r w:rsidR="00EC3D66" w:rsidRPr="00274DE6">
          <w:rPr>
            <w:webHidden/>
          </w:rPr>
          <w:t>16</w:t>
        </w:r>
        <w:r w:rsidR="000C65CC" w:rsidRPr="00274DE6">
          <w:rPr>
            <w:webHidden/>
          </w:rPr>
          <w:fldChar w:fldCharType="end"/>
        </w:r>
      </w:hyperlink>
    </w:p>
    <w:p w14:paraId="269C6B45" w14:textId="303632A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8" w:anchor="_Toc145004523" w:history="1">
        <w:r w:rsidR="000C65CC" w:rsidRPr="00274DE6">
          <w:rPr>
            <w:rStyle w:val="Hypertextovodkaz"/>
          </w:rPr>
          <w:t>Obrázek 3 - Základní skript [6]</w:t>
        </w:r>
        <w:r w:rsidR="000C65CC" w:rsidRPr="00274DE6">
          <w:rPr>
            <w:webHidden/>
          </w:rPr>
          <w:tab/>
        </w:r>
        <w:r w:rsidR="000C65CC" w:rsidRPr="00274DE6">
          <w:rPr>
            <w:webHidden/>
          </w:rPr>
          <w:fldChar w:fldCharType="begin"/>
        </w:r>
        <w:r w:rsidR="000C65CC" w:rsidRPr="00274DE6">
          <w:rPr>
            <w:webHidden/>
          </w:rPr>
          <w:instrText xml:space="preserve"> PAGEREF _Toc145004523 \h </w:instrText>
        </w:r>
        <w:r w:rsidR="000C65CC" w:rsidRPr="00274DE6">
          <w:rPr>
            <w:webHidden/>
          </w:rPr>
        </w:r>
        <w:r w:rsidR="000C65CC" w:rsidRPr="00274DE6">
          <w:rPr>
            <w:webHidden/>
          </w:rPr>
          <w:fldChar w:fldCharType="separate"/>
        </w:r>
        <w:r w:rsidR="00EC3D66" w:rsidRPr="00274DE6">
          <w:rPr>
            <w:webHidden/>
          </w:rPr>
          <w:t>17</w:t>
        </w:r>
        <w:r w:rsidR="000C65CC" w:rsidRPr="00274DE6">
          <w:rPr>
            <w:webHidden/>
          </w:rPr>
          <w:fldChar w:fldCharType="end"/>
        </w:r>
      </w:hyperlink>
    </w:p>
    <w:p w14:paraId="59CBEF3C" w14:textId="39483A0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49" w:anchor="_Toc145004524" w:history="1">
        <w:r w:rsidR="000C65CC" w:rsidRPr="00274DE6">
          <w:rPr>
            <w:rStyle w:val="Hypertextovodkaz"/>
          </w:rPr>
          <w:t>Obrázek 4 – Scény [18]</w:t>
        </w:r>
        <w:r w:rsidR="000C65CC" w:rsidRPr="00274DE6">
          <w:rPr>
            <w:webHidden/>
          </w:rPr>
          <w:tab/>
        </w:r>
        <w:r w:rsidR="000C65CC" w:rsidRPr="00274DE6">
          <w:rPr>
            <w:webHidden/>
          </w:rPr>
          <w:fldChar w:fldCharType="begin"/>
        </w:r>
        <w:r w:rsidR="000C65CC" w:rsidRPr="00274DE6">
          <w:rPr>
            <w:webHidden/>
          </w:rPr>
          <w:instrText xml:space="preserve"> PAGEREF _Toc145004524 \h </w:instrText>
        </w:r>
        <w:r w:rsidR="000C65CC" w:rsidRPr="00274DE6">
          <w:rPr>
            <w:webHidden/>
          </w:rPr>
        </w:r>
        <w:r w:rsidR="000C65CC" w:rsidRPr="00274DE6">
          <w:rPr>
            <w:webHidden/>
          </w:rPr>
          <w:fldChar w:fldCharType="separate"/>
        </w:r>
        <w:r w:rsidR="00EC3D66" w:rsidRPr="00274DE6">
          <w:rPr>
            <w:webHidden/>
          </w:rPr>
          <w:t>18</w:t>
        </w:r>
        <w:r w:rsidR="000C65CC" w:rsidRPr="00274DE6">
          <w:rPr>
            <w:webHidden/>
          </w:rPr>
          <w:fldChar w:fldCharType="end"/>
        </w:r>
      </w:hyperlink>
    </w:p>
    <w:p w14:paraId="7FA5C156" w14:textId="23C98806"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0" w:anchor="_Toc145004525" w:history="1">
        <w:r w:rsidR="000C65CC" w:rsidRPr="00274DE6">
          <w:rPr>
            <w:rStyle w:val="Hypertextovodkaz"/>
          </w:rPr>
          <w:t>Obrázek 5 - Package manager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_Toc145004525 \h </w:instrText>
        </w:r>
        <w:r w:rsidR="000C65CC" w:rsidRPr="00274DE6">
          <w:rPr>
            <w:webHidden/>
          </w:rPr>
        </w:r>
        <w:r w:rsidR="000C65CC" w:rsidRPr="00274DE6">
          <w:rPr>
            <w:webHidden/>
          </w:rPr>
          <w:fldChar w:fldCharType="separate"/>
        </w:r>
        <w:r w:rsidR="00EC3D66" w:rsidRPr="00274DE6">
          <w:rPr>
            <w:webHidden/>
          </w:rPr>
          <w:t>19</w:t>
        </w:r>
        <w:r w:rsidR="000C65CC" w:rsidRPr="00274DE6">
          <w:rPr>
            <w:webHidden/>
          </w:rPr>
          <w:fldChar w:fldCharType="end"/>
        </w:r>
      </w:hyperlink>
    </w:p>
    <w:p w14:paraId="14F6F9B4" w14:textId="0222362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1" w:anchor="_Toc145004526" w:history="1">
        <w:r w:rsidR="000C65CC" w:rsidRPr="00274DE6">
          <w:rPr>
            <w:rStyle w:val="Hypertextovodkaz"/>
          </w:rPr>
          <w:t>Obrázek 6 - Uživatelské rozhraní [6]</w:t>
        </w:r>
        <w:r w:rsidR="000C65CC" w:rsidRPr="00274DE6">
          <w:rPr>
            <w:webHidden/>
          </w:rPr>
          <w:tab/>
        </w:r>
        <w:r w:rsidR="000C65CC" w:rsidRPr="00274DE6">
          <w:rPr>
            <w:webHidden/>
          </w:rPr>
          <w:fldChar w:fldCharType="begin"/>
        </w:r>
        <w:r w:rsidR="000C65CC" w:rsidRPr="00274DE6">
          <w:rPr>
            <w:webHidden/>
          </w:rPr>
          <w:instrText xml:space="preserve"> PAGEREF _Toc145004526 \h </w:instrText>
        </w:r>
        <w:r w:rsidR="000C65CC" w:rsidRPr="00274DE6">
          <w:rPr>
            <w:webHidden/>
          </w:rPr>
        </w:r>
        <w:r w:rsidR="000C65CC" w:rsidRPr="00274DE6">
          <w:rPr>
            <w:webHidden/>
          </w:rPr>
          <w:fldChar w:fldCharType="separate"/>
        </w:r>
        <w:r w:rsidR="00EC3D66" w:rsidRPr="00274DE6">
          <w:rPr>
            <w:webHidden/>
          </w:rPr>
          <w:t>20</w:t>
        </w:r>
        <w:r w:rsidR="000C65CC" w:rsidRPr="00274DE6">
          <w:rPr>
            <w:webHidden/>
          </w:rPr>
          <w:fldChar w:fldCharType="end"/>
        </w:r>
      </w:hyperlink>
    </w:p>
    <w:p w14:paraId="61D632CC" w14:textId="0F9C054A"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2" w:anchor="_Toc145004527" w:history="1">
        <w:r w:rsidR="000C65CC" w:rsidRPr="00274DE6">
          <w:rPr>
            <w:rStyle w:val="Hypertextovodkaz"/>
          </w:rPr>
          <w:t>Obrázek 7 - Sprite [13]</w:t>
        </w:r>
        <w:r w:rsidR="000C65CC" w:rsidRPr="00274DE6">
          <w:rPr>
            <w:webHidden/>
          </w:rPr>
          <w:tab/>
        </w:r>
        <w:r w:rsidR="000C65CC" w:rsidRPr="00274DE6">
          <w:rPr>
            <w:webHidden/>
          </w:rPr>
          <w:fldChar w:fldCharType="begin"/>
        </w:r>
        <w:r w:rsidR="000C65CC" w:rsidRPr="00274DE6">
          <w:rPr>
            <w:webHidden/>
          </w:rPr>
          <w:instrText xml:space="preserve"> PAGEREF _Toc145004527 \h </w:instrText>
        </w:r>
        <w:r w:rsidR="000C65CC" w:rsidRPr="00274DE6">
          <w:rPr>
            <w:webHidden/>
          </w:rPr>
        </w:r>
        <w:r w:rsidR="000C65CC" w:rsidRPr="00274DE6">
          <w:rPr>
            <w:webHidden/>
          </w:rPr>
          <w:fldChar w:fldCharType="separate"/>
        </w:r>
        <w:r w:rsidR="00EC3D66" w:rsidRPr="00274DE6">
          <w:rPr>
            <w:webHidden/>
          </w:rPr>
          <w:t>22</w:t>
        </w:r>
        <w:r w:rsidR="000C65CC" w:rsidRPr="00274DE6">
          <w:rPr>
            <w:webHidden/>
          </w:rPr>
          <w:fldChar w:fldCharType="end"/>
        </w:r>
      </w:hyperlink>
    </w:p>
    <w:p w14:paraId="7167B617" w14:textId="4DC70E3D"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3" w:anchor="_Toc145004528" w:history="1">
        <w:r w:rsidR="000C65CC" w:rsidRPr="00274DE6">
          <w:rPr>
            <w:rStyle w:val="Hypertextovodkaz"/>
          </w:rPr>
          <w:t>Obrázek 8 - Layers [19]</w:t>
        </w:r>
        <w:r w:rsidR="000C65CC" w:rsidRPr="00274DE6">
          <w:rPr>
            <w:webHidden/>
          </w:rPr>
          <w:tab/>
        </w:r>
        <w:r w:rsidR="000C65CC" w:rsidRPr="00274DE6">
          <w:rPr>
            <w:webHidden/>
          </w:rPr>
          <w:fldChar w:fldCharType="begin"/>
        </w:r>
        <w:r w:rsidR="000C65CC" w:rsidRPr="00274DE6">
          <w:rPr>
            <w:webHidden/>
          </w:rPr>
          <w:instrText xml:space="preserve"> PAGEREF _Toc145004528 \h </w:instrText>
        </w:r>
        <w:r w:rsidR="000C65CC" w:rsidRPr="00274DE6">
          <w:rPr>
            <w:webHidden/>
          </w:rPr>
        </w:r>
        <w:r w:rsidR="000C65CC" w:rsidRPr="00274DE6">
          <w:rPr>
            <w:webHidden/>
          </w:rPr>
          <w:fldChar w:fldCharType="separate"/>
        </w:r>
        <w:r w:rsidR="00EC3D66" w:rsidRPr="00274DE6">
          <w:rPr>
            <w:webHidden/>
          </w:rPr>
          <w:t>23</w:t>
        </w:r>
        <w:r w:rsidR="000C65CC" w:rsidRPr="00274DE6">
          <w:rPr>
            <w:webHidden/>
          </w:rPr>
          <w:fldChar w:fldCharType="end"/>
        </w:r>
      </w:hyperlink>
    </w:p>
    <w:p w14:paraId="32C18578" w14:textId="6CDCE211"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4" w:anchor="_Toc145004529" w:history="1">
        <w:r w:rsidR="000C65CC" w:rsidRPr="00274DE6">
          <w:rPr>
            <w:rStyle w:val="Hypertextovodkaz"/>
          </w:rPr>
          <w:t>Obrázek 9 - Order in Layer [19]</w:t>
        </w:r>
        <w:r w:rsidR="000C65CC" w:rsidRPr="00274DE6">
          <w:rPr>
            <w:webHidden/>
          </w:rPr>
          <w:tab/>
        </w:r>
        <w:r w:rsidR="000C65CC" w:rsidRPr="00274DE6">
          <w:rPr>
            <w:webHidden/>
          </w:rPr>
          <w:fldChar w:fldCharType="begin"/>
        </w:r>
        <w:r w:rsidR="000C65CC" w:rsidRPr="00274DE6">
          <w:rPr>
            <w:webHidden/>
          </w:rPr>
          <w:instrText xml:space="preserve"> PAGEREF _Toc145004529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452A22D6" w14:textId="5ED1F018"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5" w:anchor="_Toc145004530" w:history="1">
        <w:r w:rsidR="000C65CC" w:rsidRPr="00274DE6">
          <w:rPr>
            <w:rStyle w:val="Hypertextovodkaz"/>
          </w:rPr>
          <w:t>Obrázek 10 - Sorting group [15]</w:t>
        </w:r>
        <w:r w:rsidR="000C65CC" w:rsidRPr="00274DE6">
          <w:rPr>
            <w:webHidden/>
          </w:rPr>
          <w:tab/>
        </w:r>
        <w:r w:rsidR="000C65CC" w:rsidRPr="00274DE6">
          <w:rPr>
            <w:webHidden/>
          </w:rPr>
          <w:fldChar w:fldCharType="begin"/>
        </w:r>
        <w:r w:rsidR="000C65CC" w:rsidRPr="00274DE6">
          <w:rPr>
            <w:webHidden/>
          </w:rPr>
          <w:instrText xml:space="preserve"> PAGEREF _Toc145004530 \h </w:instrText>
        </w:r>
        <w:r w:rsidR="000C65CC" w:rsidRPr="00274DE6">
          <w:rPr>
            <w:webHidden/>
          </w:rPr>
        </w:r>
        <w:r w:rsidR="000C65CC" w:rsidRPr="00274DE6">
          <w:rPr>
            <w:webHidden/>
          </w:rPr>
          <w:fldChar w:fldCharType="separate"/>
        </w:r>
        <w:r w:rsidR="00EC3D66" w:rsidRPr="00274DE6">
          <w:rPr>
            <w:webHidden/>
          </w:rPr>
          <w:t>24</w:t>
        </w:r>
        <w:r w:rsidR="000C65CC" w:rsidRPr="00274DE6">
          <w:rPr>
            <w:webHidden/>
          </w:rPr>
          <w:fldChar w:fldCharType="end"/>
        </w:r>
      </w:hyperlink>
    </w:p>
    <w:p w14:paraId="7C874833" w14:textId="5DF93A59"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6" w:anchor="_Toc145004531" w:history="1">
        <w:r w:rsidR="000C65CC" w:rsidRPr="00274DE6">
          <w:rPr>
            <w:rStyle w:val="Hypertextovodkaz"/>
          </w:rPr>
          <w:t>Obrázek 11 - Tilemap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_Toc145004531 \h </w:instrText>
        </w:r>
        <w:r w:rsidR="000C65CC" w:rsidRPr="00274DE6">
          <w:rPr>
            <w:webHidden/>
          </w:rPr>
        </w:r>
        <w:r w:rsidR="000C65CC" w:rsidRPr="00274DE6">
          <w:rPr>
            <w:webHidden/>
          </w:rPr>
          <w:fldChar w:fldCharType="separate"/>
        </w:r>
        <w:r w:rsidR="00EC3D66" w:rsidRPr="00274DE6">
          <w:rPr>
            <w:webHidden/>
          </w:rPr>
          <w:t>25</w:t>
        </w:r>
        <w:r w:rsidR="000C65CC" w:rsidRPr="00274DE6">
          <w:rPr>
            <w:webHidden/>
          </w:rPr>
          <w:fldChar w:fldCharType="end"/>
        </w:r>
      </w:hyperlink>
    </w:p>
    <w:p w14:paraId="6CE9D246" w14:textId="10821A4C"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7" w:anchor="_Toc145004532" w:history="1">
        <w:r w:rsidR="000C65CC" w:rsidRPr="00274DE6">
          <w:rPr>
            <w:rStyle w:val="Hypertextovodkaz"/>
          </w:rPr>
          <w:t>Obrázek 12 - Tilemap komponent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_Toc145004532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6134AA1C" w14:textId="3EF4A7B4"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8" w:anchor="_Toc145004533" w:history="1">
        <w:r w:rsidR="000C65CC" w:rsidRPr="00274DE6">
          <w:rPr>
            <w:rStyle w:val="Hypertextovodkaz"/>
          </w:rPr>
          <w:t>Obrázek 13 - Grid (vlastní zpracování)</w:t>
        </w:r>
        <w:r w:rsidR="000C65CC" w:rsidRPr="00274DE6">
          <w:rPr>
            <w:webHidden/>
          </w:rPr>
          <w:tab/>
        </w:r>
        <w:r w:rsidR="000C65CC" w:rsidRPr="00274DE6">
          <w:rPr>
            <w:webHidden/>
          </w:rPr>
          <w:fldChar w:fldCharType="begin"/>
        </w:r>
        <w:r w:rsidR="000C65CC" w:rsidRPr="00274DE6">
          <w:rPr>
            <w:webHidden/>
          </w:rPr>
          <w:instrText xml:space="preserve"> PAGEREF _Toc145004533 \h </w:instrText>
        </w:r>
        <w:r w:rsidR="000C65CC" w:rsidRPr="00274DE6">
          <w:rPr>
            <w:webHidden/>
          </w:rPr>
        </w:r>
        <w:r w:rsidR="000C65CC" w:rsidRPr="00274DE6">
          <w:rPr>
            <w:webHidden/>
          </w:rPr>
          <w:fldChar w:fldCharType="separate"/>
        </w:r>
        <w:r w:rsidR="00EC3D66" w:rsidRPr="00274DE6">
          <w:rPr>
            <w:webHidden/>
          </w:rPr>
          <w:t>26</w:t>
        </w:r>
        <w:r w:rsidR="000C65CC" w:rsidRPr="00274DE6">
          <w:rPr>
            <w:webHidden/>
          </w:rPr>
          <w:fldChar w:fldCharType="end"/>
        </w:r>
      </w:hyperlink>
    </w:p>
    <w:p w14:paraId="3C6ED68E" w14:textId="6B22003E" w:rsidR="000C65CC" w:rsidRPr="00274DE6" w:rsidRDefault="00000000">
      <w:pPr>
        <w:pStyle w:val="Seznamobrzk"/>
        <w:tabs>
          <w:tab w:val="right" w:leader="dot" w:pos="8778"/>
        </w:tabs>
        <w:rPr>
          <w:rFonts w:asciiTheme="minorHAnsi" w:eastAsiaTheme="minorEastAsia" w:hAnsiTheme="minorHAnsi" w:cstheme="minorBidi"/>
          <w:kern w:val="2"/>
          <w:sz w:val="22"/>
          <w:szCs w:val="22"/>
          <w14:ligatures w14:val="standardContextual"/>
        </w:rPr>
      </w:pPr>
      <w:hyperlink r:id="rId59" w:anchor="_Toc145004534" w:history="1">
        <w:r w:rsidR="000C65CC" w:rsidRPr="00274DE6">
          <w:rPr>
            <w:rStyle w:val="Hypertextovodkaz"/>
          </w:rPr>
          <w:t>Obrázek 14 - Tile Palette [17]</w:t>
        </w:r>
        <w:r w:rsidR="000C65CC" w:rsidRPr="00274DE6">
          <w:rPr>
            <w:webHidden/>
          </w:rPr>
          <w:tab/>
        </w:r>
        <w:r w:rsidR="000C65CC" w:rsidRPr="00274DE6">
          <w:rPr>
            <w:webHidden/>
          </w:rPr>
          <w:fldChar w:fldCharType="begin"/>
        </w:r>
        <w:r w:rsidR="000C65CC" w:rsidRPr="00274DE6">
          <w:rPr>
            <w:webHidden/>
          </w:rPr>
          <w:instrText xml:space="preserve"> PAGEREF _Toc145004534 \h </w:instrText>
        </w:r>
        <w:r w:rsidR="000C65CC" w:rsidRPr="00274DE6">
          <w:rPr>
            <w:webHidden/>
          </w:rPr>
        </w:r>
        <w:r w:rsidR="000C65CC" w:rsidRPr="00274DE6">
          <w:rPr>
            <w:webHidden/>
          </w:rPr>
          <w:fldChar w:fldCharType="separate"/>
        </w:r>
        <w:r w:rsidR="00EC3D66" w:rsidRPr="00274DE6">
          <w:rPr>
            <w:webHidden/>
          </w:rPr>
          <w:t>27</w:t>
        </w:r>
        <w:r w:rsidR="000C65CC" w:rsidRPr="00274DE6">
          <w:rPr>
            <w:webHidden/>
          </w:rPr>
          <w:fldChar w:fldCharType="end"/>
        </w:r>
      </w:hyperlink>
    </w:p>
    <w:p w14:paraId="6F59B376" w14:textId="0329CC06" w:rsidR="001C1A45" w:rsidRPr="00274DE6" w:rsidRDefault="001C1A45" w:rsidP="001C1A45">
      <w:r w:rsidRPr="00274DE6">
        <w:fldChar w:fldCharType="end"/>
      </w:r>
    </w:p>
    <w:p w14:paraId="19B42978" w14:textId="559DC464" w:rsidR="002974B1" w:rsidRPr="00274DE6" w:rsidRDefault="002974B1" w:rsidP="00A973E2">
      <w:pPr>
        <w:pStyle w:val="Nadpis2"/>
        <w:spacing w:line="360" w:lineRule="auto"/>
        <w:rPr>
          <w:szCs w:val="22"/>
          <w:lang w:eastAsia="en-US"/>
        </w:rPr>
      </w:pPr>
      <w:bookmarkStart w:id="127" w:name="_Toc149235216"/>
      <w:r w:rsidRPr="00274DE6">
        <w:t>Seznam tabulek</w:t>
      </w:r>
      <w:bookmarkEnd w:id="127"/>
    </w:p>
    <w:p w14:paraId="4EE4BA4D" w14:textId="08578741" w:rsidR="002974B1" w:rsidRPr="00274DE6" w:rsidRDefault="002974B1" w:rsidP="00A973E2">
      <w:pPr>
        <w:spacing w:line="360" w:lineRule="auto"/>
      </w:pPr>
      <w:r w:rsidRPr="00274DE6">
        <w:t>Odkazovaný seznam tabulek</w:t>
      </w:r>
    </w:p>
    <w:p w14:paraId="37CBF031" w14:textId="271F2878" w:rsidR="002974B1" w:rsidRPr="00274DE6" w:rsidRDefault="002974B1" w:rsidP="00A973E2">
      <w:pPr>
        <w:pStyle w:val="Nadpis2"/>
        <w:spacing w:line="360" w:lineRule="auto"/>
        <w:rPr>
          <w:szCs w:val="22"/>
          <w:lang w:eastAsia="en-US"/>
        </w:rPr>
      </w:pPr>
      <w:bookmarkStart w:id="128" w:name="_Toc149235217"/>
      <w:r w:rsidRPr="00274DE6">
        <w:t>Seznam grafů</w:t>
      </w:r>
      <w:bookmarkEnd w:id="128"/>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A973E2">
      <w:pPr>
        <w:pStyle w:val="Nadpis2"/>
        <w:spacing w:line="360" w:lineRule="auto"/>
        <w:rPr>
          <w:szCs w:val="22"/>
          <w:lang w:eastAsia="en-US"/>
        </w:rPr>
      </w:pPr>
      <w:bookmarkStart w:id="129" w:name="_Toc149235218"/>
      <w:r w:rsidRPr="00274DE6">
        <w:t>Seznam použitých zkratek</w:t>
      </w:r>
      <w:bookmarkEnd w:id="129"/>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52DF9">
      <w:pPr>
        <w:pStyle w:val="Nadpis1"/>
        <w:numPr>
          <w:ilvl w:val="0"/>
          <w:numId w:val="0"/>
        </w:numPr>
        <w:sectPr w:rsidR="00AB1245" w:rsidRPr="00274DE6" w:rsidSect="00523AF4">
          <w:footerReference w:type="default" r:id="rId60"/>
          <w:type w:val="continuous"/>
          <w:pgSz w:w="11907" w:h="16839" w:code="9"/>
          <w:pgMar w:top="1701" w:right="1134" w:bottom="1418" w:left="1985" w:header="709" w:footer="709" w:gutter="0"/>
          <w:cols w:space="708"/>
          <w:noEndnote/>
          <w:docGrid w:linePitch="326"/>
        </w:sectPr>
      </w:pPr>
      <w:bookmarkStart w:id="130" w:name="_Toc149235219"/>
      <w:r w:rsidRPr="00274DE6">
        <w:lastRenderedPageBreak/>
        <w:t>Přílohy</w:t>
      </w:r>
      <w:bookmarkEnd w:id="130"/>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61"/>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EE44F" w14:textId="77777777" w:rsidR="00FF7E84" w:rsidRPr="00274DE6" w:rsidRDefault="00FF7E84">
      <w:r w:rsidRPr="00274DE6">
        <w:separator/>
      </w:r>
    </w:p>
    <w:p w14:paraId="71997F4A" w14:textId="77777777" w:rsidR="00FF7E84" w:rsidRPr="00274DE6" w:rsidRDefault="00FF7E84"/>
    <w:p w14:paraId="28B53CDC" w14:textId="77777777" w:rsidR="00FF7E84" w:rsidRPr="00274DE6" w:rsidRDefault="00FF7E84" w:rsidP="00D41882"/>
  </w:endnote>
  <w:endnote w:type="continuationSeparator" w:id="0">
    <w:p w14:paraId="4C98B41A" w14:textId="77777777" w:rsidR="00FF7E84" w:rsidRPr="00274DE6" w:rsidRDefault="00FF7E84">
      <w:r w:rsidRPr="00274DE6">
        <w:continuationSeparator/>
      </w:r>
    </w:p>
    <w:p w14:paraId="19422589" w14:textId="77777777" w:rsidR="00FF7E84" w:rsidRPr="00274DE6" w:rsidRDefault="00FF7E84"/>
    <w:p w14:paraId="19A6B550" w14:textId="77777777" w:rsidR="00FF7E84" w:rsidRPr="00274DE6" w:rsidRDefault="00FF7E84"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274DE6" w:rsidRDefault="0059398C" w:rsidP="00F17030">
    <w:pPr>
      <w:pStyle w:val="Zpat"/>
      <w:tabs>
        <w:tab w:val="clear" w:pos="4536"/>
        <w:tab w:val="clear" w:pos="9072"/>
        <w:tab w:val="center" w:pos="4395"/>
        <w:tab w:val="right" w:pos="8789"/>
      </w:tabs>
    </w:pPr>
    <w:r w:rsidRPr="00274DE6">
      <w:tab/>
    </w:r>
    <w:r w:rsidRPr="00274DE6">
      <w:fldChar w:fldCharType="begin"/>
    </w:r>
    <w:r w:rsidRPr="00274DE6">
      <w:instrText xml:space="preserve"> PAGE   \* MERGEFORMAT </w:instrText>
    </w:r>
    <w:r w:rsidRPr="00274DE6">
      <w:fldChar w:fldCharType="separate"/>
    </w:r>
    <w:r w:rsidR="00C55E74" w:rsidRPr="00274DE6">
      <w:t>17</w:t>
    </w:r>
    <w:r w:rsidRPr="00274DE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5DAD84" w14:textId="77777777" w:rsidR="00FF7E84" w:rsidRPr="00274DE6" w:rsidRDefault="00FF7E84" w:rsidP="00D41882">
      <w:r w:rsidRPr="00274DE6">
        <w:separator/>
      </w:r>
    </w:p>
  </w:footnote>
  <w:footnote w:type="continuationSeparator" w:id="0">
    <w:p w14:paraId="261422AC" w14:textId="77777777" w:rsidR="00FF7E84" w:rsidRPr="00274DE6" w:rsidRDefault="00FF7E84">
      <w:r w:rsidRPr="00274DE6">
        <w:continuationSeparator/>
      </w:r>
    </w:p>
  </w:footnote>
  <w:footnote w:type="continuationNotice" w:id="1">
    <w:p w14:paraId="53C19FB9" w14:textId="77777777" w:rsidR="00FF7E84" w:rsidRPr="00274DE6" w:rsidRDefault="00FF7E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74DE6" w:rsidRDefault="0059398C" w:rsidP="00903656">
    <w:pPr>
      <w:pStyle w:val="Zhlav"/>
      <w:rPr>
        <w:sz w:val="28"/>
        <w:szCs w:val="28"/>
      </w:rPr>
    </w:pPr>
  </w:p>
  <w:p w14:paraId="4F5F680D" w14:textId="77777777" w:rsidR="0059398C" w:rsidRPr="00274DE6" w:rsidRDefault="0059398C" w:rsidP="00903656">
    <w:pPr>
      <w:pStyle w:val="Zhlav"/>
      <w:rPr>
        <w:sz w:val="14"/>
        <w:szCs w:val="14"/>
      </w:rPr>
    </w:pPr>
  </w:p>
  <w:p w14:paraId="1A278E7F" w14:textId="77777777" w:rsidR="0059398C" w:rsidRPr="00274DE6" w:rsidRDefault="0059398C" w:rsidP="00903656">
    <w:pPr>
      <w:pStyle w:val="Zhlav"/>
      <w:rPr>
        <w:sz w:val="19"/>
        <w:szCs w:val="19"/>
      </w:rPr>
    </w:pPr>
  </w:p>
  <w:p w14:paraId="7A925475" w14:textId="77777777" w:rsidR="0059398C" w:rsidRPr="00274DE6"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1"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2"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4"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1"/>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7"/>
  </w:num>
  <w:num w:numId="19" w16cid:durableId="1415395887">
    <w:abstractNumId w:val="25"/>
  </w:num>
  <w:num w:numId="20" w16cid:durableId="1187674162">
    <w:abstractNumId w:val="34"/>
  </w:num>
  <w:num w:numId="21" w16cid:durableId="856114863">
    <w:abstractNumId w:val="32"/>
  </w:num>
  <w:num w:numId="22" w16cid:durableId="1557468158">
    <w:abstractNumId w:val="8"/>
  </w:num>
  <w:num w:numId="23" w16cid:durableId="1710521897">
    <w:abstractNumId w:val="20"/>
  </w:num>
  <w:num w:numId="24" w16cid:durableId="297032378">
    <w:abstractNumId w:val="30"/>
  </w:num>
  <w:num w:numId="25" w16cid:durableId="1485974364">
    <w:abstractNumId w:val="11"/>
  </w:num>
  <w:num w:numId="26" w16cid:durableId="480659172">
    <w:abstractNumId w:val="26"/>
  </w:num>
  <w:num w:numId="27" w16cid:durableId="748502369">
    <w:abstractNumId w:val="35"/>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6"/>
  </w:num>
  <w:num w:numId="36" w16cid:durableId="1050616674">
    <w:abstractNumId w:val="12"/>
  </w:num>
  <w:num w:numId="37" w16cid:durableId="398675889">
    <w:abstractNumId w:val="33"/>
  </w:num>
  <w:num w:numId="38" w16cid:durableId="633369863">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3343"/>
    <w:rsid w:val="000034D7"/>
    <w:rsid w:val="00003842"/>
    <w:rsid w:val="00004560"/>
    <w:rsid w:val="000045CC"/>
    <w:rsid w:val="000047E1"/>
    <w:rsid w:val="00004D83"/>
    <w:rsid w:val="000051BC"/>
    <w:rsid w:val="0000558F"/>
    <w:rsid w:val="00006361"/>
    <w:rsid w:val="0000788C"/>
    <w:rsid w:val="00007CC7"/>
    <w:rsid w:val="000104B1"/>
    <w:rsid w:val="00010E6F"/>
    <w:rsid w:val="00011E83"/>
    <w:rsid w:val="000122AD"/>
    <w:rsid w:val="00012976"/>
    <w:rsid w:val="000139EA"/>
    <w:rsid w:val="0001690E"/>
    <w:rsid w:val="00016D80"/>
    <w:rsid w:val="00017950"/>
    <w:rsid w:val="00017ADB"/>
    <w:rsid w:val="0002224A"/>
    <w:rsid w:val="00022EC2"/>
    <w:rsid w:val="00023404"/>
    <w:rsid w:val="00024545"/>
    <w:rsid w:val="00026006"/>
    <w:rsid w:val="000277A9"/>
    <w:rsid w:val="000304E0"/>
    <w:rsid w:val="00030742"/>
    <w:rsid w:val="000319E0"/>
    <w:rsid w:val="00031A08"/>
    <w:rsid w:val="00032749"/>
    <w:rsid w:val="00032AE5"/>
    <w:rsid w:val="00033C60"/>
    <w:rsid w:val="000342EB"/>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508A4"/>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01A"/>
    <w:rsid w:val="00067287"/>
    <w:rsid w:val="0007006C"/>
    <w:rsid w:val="0007008E"/>
    <w:rsid w:val="0007064B"/>
    <w:rsid w:val="00071B19"/>
    <w:rsid w:val="0007288B"/>
    <w:rsid w:val="00073F67"/>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1AA9"/>
    <w:rsid w:val="00091C11"/>
    <w:rsid w:val="00091D91"/>
    <w:rsid w:val="00091D9D"/>
    <w:rsid w:val="00091EC8"/>
    <w:rsid w:val="00093E44"/>
    <w:rsid w:val="00095283"/>
    <w:rsid w:val="00095322"/>
    <w:rsid w:val="00095350"/>
    <w:rsid w:val="0009591C"/>
    <w:rsid w:val="00096541"/>
    <w:rsid w:val="000965B9"/>
    <w:rsid w:val="00097AD8"/>
    <w:rsid w:val="000A027F"/>
    <w:rsid w:val="000A29C8"/>
    <w:rsid w:val="000A39A9"/>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1C09"/>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66BF"/>
    <w:rsid w:val="00166CA6"/>
    <w:rsid w:val="00170413"/>
    <w:rsid w:val="0017141A"/>
    <w:rsid w:val="00171EA8"/>
    <w:rsid w:val="001732DF"/>
    <w:rsid w:val="001744EA"/>
    <w:rsid w:val="00174700"/>
    <w:rsid w:val="0017536E"/>
    <w:rsid w:val="0017618A"/>
    <w:rsid w:val="00176379"/>
    <w:rsid w:val="00176ECE"/>
    <w:rsid w:val="001776D8"/>
    <w:rsid w:val="00180E48"/>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3C46"/>
    <w:rsid w:val="001A5433"/>
    <w:rsid w:val="001A5E6F"/>
    <w:rsid w:val="001A6F4F"/>
    <w:rsid w:val="001A7474"/>
    <w:rsid w:val="001B0868"/>
    <w:rsid w:val="001B0A12"/>
    <w:rsid w:val="001B33E5"/>
    <w:rsid w:val="001B36A2"/>
    <w:rsid w:val="001B3E5C"/>
    <w:rsid w:val="001B4E54"/>
    <w:rsid w:val="001B501E"/>
    <w:rsid w:val="001B54FA"/>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54BE"/>
    <w:rsid w:val="001D6F30"/>
    <w:rsid w:val="001E069D"/>
    <w:rsid w:val="001E0DC3"/>
    <w:rsid w:val="001E1138"/>
    <w:rsid w:val="001E25F9"/>
    <w:rsid w:val="001E4D20"/>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6D33"/>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257B"/>
    <w:rsid w:val="0022377E"/>
    <w:rsid w:val="00224A55"/>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8AA"/>
    <w:rsid w:val="00246E2F"/>
    <w:rsid w:val="00246E89"/>
    <w:rsid w:val="00250246"/>
    <w:rsid w:val="002506DD"/>
    <w:rsid w:val="002507F8"/>
    <w:rsid w:val="00251B76"/>
    <w:rsid w:val="00252262"/>
    <w:rsid w:val="0025442D"/>
    <w:rsid w:val="00254F1D"/>
    <w:rsid w:val="0025528D"/>
    <w:rsid w:val="002556DB"/>
    <w:rsid w:val="00255A72"/>
    <w:rsid w:val="0025722F"/>
    <w:rsid w:val="002575A8"/>
    <w:rsid w:val="00257775"/>
    <w:rsid w:val="002604B6"/>
    <w:rsid w:val="002616E3"/>
    <w:rsid w:val="002617DF"/>
    <w:rsid w:val="00262F93"/>
    <w:rsid w:val="0026348D"/>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4"/>
    <w:rsid w:val="002B15B7"/>
    <w:rsid w:val="002B1D16"/>
    <w:rsid w:val="002B3B5D"/>
    <w:rsid w:val="002B41B4"/>
    <w:rsid w:val="002B482D"/>
    <w:rsid w:val="002B484D"/>
    <w:rsid w:val="002B5E48"/>
    <w:rsid w:val="002B66CD"/>
    <w:rsid w:val="002B68B3"/>
    <w:rsid w:val="002B69B8"/>
    <w:rsid w:val="002B708A"/>
    <w:rsid w:val="002B7A82"/>
    <w:rsid w:val="002C11B3"/>
    <w:rsid w:val="002C1DA8"/>
    <w:rsid w:val="002C2C26"/>
    <w:rsid w:val="002C2E24"/>
    <w:rsid w:val="002C3760"/>
    <w:rsid w:val="002C41DA"/>
    <w:rsid w:val="002C5728"/>
    <w:rsid w:val="002C58A0"/>
    <w:rsid w:val="002C6437"/>
    <w:rsid w:val="002C6A31"/>
    <w:rsid w:val="002C7A9E"/>
    <w:rsid w:val="002D1037"/>
    <w:rsid w:val="002D14A8"/>
    <w:rsid w:val="002D3970"/>
    <w:rsid w:val="002D455B"/>
    <w:rsid w:val="002D46AE"/>
    <w:rsid w:val="002D4832"/>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5B0"/>
    <w:rsid w:val="003669D1"/>
    <w:rsid w:val="003703B2"/>
    <w:rsid w:val="003710F4"/>
    <w:rsid w:val="00371558"/>
    <w:rsid w:val="003716C5"/>
    <w:rsid w:val="00371AFB"/>
    <w:rsid w:val="00371CA9"/>
    <w:rsid w:val="00371E1A"/>
    <w:rsid w:val="00372217"/>
    <w:rsid w:val="0037275F"/>
    <w:rsid w:val="00373385"/>
    <w:rsid w:val="00374855"/>
    <w:rsid w:val="00375611"/>
    <w:rsid w:val="00375A11"/>
    <w:rsid w:val="00375DFA"/>
    <w:rsid w:val="0037621B"/>
    <w:rsid w:val="003762DF"/>
    <w:rsid w:val="003767BB"/>
    <w:rsid w:val="003767C4"/>
    <w:rsid w:val="0037705B"/>
    <w:rsid w:val="0037799D"/>
    <w:rsid w:val="003812FA"/>
    <w:rsid w:val="00381F4F"/>
    <w:rsid w:val="00383CCA"/>
    <w:rsid w:val="0038483F"/>
    <w:rsid w:val="00384CF1"/>
    <w:rsid w:val="00385B5D"/>
    <w:rsid w:val="003861DF"/>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257B"/>
    <w:rsid w:val="003A26C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B9F"/>
    <w:rsid w:val="003E7C25"/>
    <w:rsid w:val="003F00BD"/>
    <w:rsid w:val="003F0855"/>
    <w:rsid w:val="003F17B8"/>
    <w:rsid w:val="003F1F1D"/>
    <w:rsid w:val="003F28AE"/>
    <w:rsid w:val="003F2D3F"/>
    <w:rsid w:val="003F3974"/>
    <w:rsid w:val="003F53D2"/>
    <w:rsid w:val="003F62EE"/>
    <w:rsid w:val="003F64D1"/>
    <w:rsid w:val="00400479"/>
    <w:rsid w:val="0040210B"/>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49C3"/>
    <w:rsid w:val="00414BDB"/>
    <w:rsid w:val="00415805"/>
    <w:rsid w:val="004177C4"/>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F64"/>
    <w:rsid w:val="00444066"/>
    <w:rsid w:val="00444327"/>
    <w:rsid w:val="004444FD"/>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711"/>
    <w:rsid w:val="00487A19"/>
    <w:rsid w:val="0049004B"/>
    <w:rsid w:val="0049092B"/>
    <w:rsid w:val="00491204"/>
    <w:rsid w:val="0049142A"/>
    <w:rsid w:val="00491A10"/>
    <w:rsid w:val="00492E96"/>
    <w:rsid w:val="0049308F"/>
    <w:rsid w:val="00494E96"/>
    <w:rsid w:val="004950A8"/>
    <w:rsid w:val="004A01A9"/>
    <w:rsid w:val="004A08FF"/>
    <w:rsid w:val="004A2316"/>
    <w:rsid w:val="004A4887"/>
    <w:rsid w:val="004A491A"/>
    <w:rsid w:val="004A4AED"/>
    <w:rsid w:val="004A7AC7"/>
    <w:rsid w:val="004B1B43"/>
    <w:rsid w:val="004B2213"/>
    <w:rsid w:val="004B2643"/>
    <w:rsid w:val="004B3058"/>
    <w:rsid w:val="004B3EDB"/>
    <w:rsid w:val="004B508A"/>
    <w:rsid w:val="004B66CD"/>
    <w:rsid w:val="004B6739"/>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5E04"/>
    <w:rsid w:val="004C7A80"/>
    <w:rsid w:val="004C7EF4"/>
    <w:rsid w:val="004D0604"/>
    <w:rsid w:val="004D29AC"/>
    <w:rsid w:val="004D3722"/>
    <w:rsid w:val="004D3ACA"/>
    <w:rsid w:val="004D4970"/>
    <w:rsid w:val="004D71C8"/>
    <w:rsid w:val="004D7814"/>
    <w:rsid w:val="004D7E41"/>
    <w:rsid w:val="004E24F9"/>
    <w:rsid w:val="004E29A2"/>
    <w:rsid w:val="004E2B91"/>
    <w:rsid w:val="004E2C60"/>
    <w:rsid w:val="004E340D"/>
    <w:rsid w:val="004E4C2A"/>
    <w:rsid w:val="004E5525"/>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4E8E"/>
    <w:rsid w:val="00506A17"/>
    <w:rsid w:val="00510936"/>
    <w:rsid w:val="00510F03"/>
    <w:rsid w:val="00512146"/>
    <w:rsid w:val="0051258F"/>
    <w:rsid w:val="00512F69"/>
    <w:rsid w:val="00513B4F"/>
    <w:rsid w:val="00514093"/>
    <w:rsid w:val="005152A4"/>
    <w:rsid w:val="00515F27"/>
    <w:rsid w:val="00517AE2"/>
    <w:rsid w:val="00520051"/>
    <w:rsid w:val="005210BA"/>
    <w:rsid w:val="0052130C"/>
    <w:rsid w:val="005213F9"/>
    <w:rsid w:val="00521F91"/>
    <w:rsid w:val="00523367"/>
    <w:rsid w:val="00523A6B"/>
    <w:rsid w:val="00523AF4"/>
    <w:rsid w:val="00525623"/>
    <w:rsid w:val="005278EE"/>
    <w:rsid w:val="00531401"/>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6B2"/>
    <w:rsid w:val="00544758"/>
    <w:rsid w:val="00545A73"/>
    <w:rsid w:val="00545C52"/>
    <w:rsid w:val="00547391"/>
    <w:rsid w:val="005502A6"/>
    <w:rsid w:val="00550426"/>
    <w:rsid w:val="00550C38"/>
    <w:rsid w:val="0055119B"/>
    <w:rsid w:val="00551859"/>
    <w:rsid w:val="00552524"/>
    <w:rsid w:val="00552C53"/>
    <w:rsid w:val="00553078"/>
    <w:rsid w:val="005533F7"/>
    <w:rsid w:val="00560885"/>
    <w:rsid w:val="005627AE"/>
    <w:rsid w:val="00562BC4"/>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1FE"/>
    <w:rsid w:val="005B0CCB"/>
    <w:rsid w:val="005B1AAB"/>
    <w:rsid w:val="005B3199"/>
    <w:rsid w:val="005B456A"/>
    <w:rsid w:val="005B6A96"/>
    <w:rsid w:val="005B7041"/>
    <w:rsid w:val="005C05D0"/>
    <w:rsid w:val="005C1054"/>
    <w:rsid w:val="005C1276"/>
    <w:rsid w:val="005C1C86"/>
    <w:rsid w:val="005C2F0E"/>
    <w:rsid w:val="005C32BE"/>
    <w:rsid w:val="005C32E1"/>
    <w:rsid w:val="005C348D"/>
    <w:rsid w:val="005C39FC"/>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616A"/>
    <w:rsid w:val="005E6894"/>
    <w:rsid w:val="005E6A07"/>
    <w:rsid w:val="005E6E3E"/>
    <w:rsid w:val="005E72F3"/>
    <w:rsid w:val="005E7361"/>
    <w:rsid w:val="005E7870"/>
    <w:rsid w:val="005E792A"/>
    <w:rsid w:val="005E7E7C"/>
    <w:rsid w:val="005F0439"/>
    <w:rsid w:val="005F05D2"/>
    <w:rsid w:val="005F24C8"/>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1B32"/>
    <w:rsid w:val="00612BA4"/>
    <w:rsid w:val="00612C65"/>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CAC"/>
    <w:rsid w:val="00623054"/>
    <w:rsid w:val="00623BC4"/>
    <w:rsid w:val="00623EB0"/>
    <w:rsid w:val="00623F1C"/>
    <w:rsid w:val="00625BC9"/>
    <w:rsid w:val="00626350"/>
    <w:rsid w:val="006265E4"/>
    <w:rsid w:val="0062770F"/>
    <w:rsid w:val="006305BA"/>
    <w:rsid w:val="00631DF8"/>
    <w:rsid w:val="006325CA"/>
    <w:rsid w:val="00632D2A"/>
    <w:rsid w:val="00633ED3"/>
    <w:rsid w:val="00633FF6"/>
    <w:rsid w:val="0063423E"/>
    <w:rsid w:val="00634B1F"/>
    <w:rsid w:val="00636174"/>
    <w:rsid w:val="00636462"/>
    <w:rsid w:val="00636BF8"/>
    <w:rsid w:val="00636F15"/>
    <w:rsid w:val="00637856"/>
    <w:rsid w:val="0064061D"/>
    <w:rsid w:val="006412DE"/>
    <w:rsid w:val="00642502"/>
    <w:rsid w:val="006425DD"/>
    <w:rsid w:val="00642658"/>
    <w:rsid w:val="0064325E"/>
    <w:rsid w:val="00643C02"/>
    <w:rsid w:val="00643F91"/>
    <w:rsid w:val="00643F9F"/>
    <w:rsid w:val="00645EF6"/>
    <w:rsid w:val="006462DF"/>
    <w:rsid w:val="00652369"/>
    <w:rsid w:val="00652B8E"/>
    <w:rsid w:val="00652DF9"/>
    <w:rsid w:val="00653B52"/>
    <w:rsid w:val="00655891"/>
    <w:rsid w:val="006566E8"/>
    <w:rsid w:val="00656A18"/>
    <w:rsid w:val="00656A68"/>
    <w:rsid w:val="00656F6D"/>
    <w:rsid w:val="0066008C"/>
    <w:rsid w:val="00660600"/>
    <w:rsid w:val="00660D64"/>
    <w:rsid w:val="00661693"/>
    <w:rsid w:val="00661A41"/>
    <w:rsid w:val="006620F7"/>
    <w:rsid w:val="006642DB"/>
    <w:rsid w:val="00665AB8"/>
    <w:rsid w:val="00667C27"/>
    <w:rsid w:val="0067001C"/>
    <w:rsid w:val="00670103"/>
    <w:rsid w:val="006707AB"/>
    <w:rsid w:val="006718EA"/>
    <w:rsid w:val="0067238B"/>
    <w:rsid w:val="00673181"/>
    <w:rsid w:val="0067330A"/>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53E9"/>
    <w:rsid w:val="006961A9"/>
    <w:rsid w:val="006974B0"/>
    <w:rsid w:val="006977F4"/>
    <w:rsid w:val="006A1058"/>
    <w:rsid w:val="006A1995"/>
    <w:rsid w:val="006A1AEE"/>
    <w:rsid w:val="006A1D2F"/>
    <w:rsid w:val="006A1DFB"/>
    <w:rsid w:val="006A2E2D"/>
    <w:rsid w:val="006A4E33"/>
    <w:rsid w:val="006A5258"/>
    <w:rsid w:val="006A60E2"/>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A17"/>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59F"/>
    <w:rsid w:val="006E3643"/>
    <w:rsid w:val="006E3C90"/>
    <w:rsid w:val="006E46EE"/>
    <w:rsid w:val="006E47B9"/>
    <w:rsid w:val="006E56BA"/>
    <w:rsid w:val="006E7666"/>
    <w:rsid w:val="006F1A78"/>
    <w:rsid w:val="006F1E58"/>
    <w:rsid w:val="006F4CD7"/>
    <w:rsid w:val="006F5AB1"/>
    <w:rsid w:val="006F5C65"/>
    <w:rsid w:val="006F61A8"/>
    <w:rsid w:val="006F662E"/>
    <w:rsid w:val="006F6B28"/>
    <w:rsid w:val="006F6E85"/>
    <w:rsid w:val="006F7D2B"/>
    <w:rsid w:val="00700FE8"/>
    <w:rsid w:val="007010B3"/>
    <w:rsid w:val="00701225"/>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3E3C"/>
    <w:rsid w:val="0077405C"/>
    <w:rsid w:val="0077415D"/>
    <w:rsid w:val="00776691"/>
    <w:rsid w:val="007805B8"/>
    <w:rsid w:val="00780677"/>
    <w:rsid w:val="00781898"/>
    <w:rsid w:val="00782B7D"/>
    <w:rsid w:val="007846F5"/>
    <w:rsid w:val="00784792"/>
    <w:rsid w:val="007851E3"/>
    <w:rsid w:val="007864E0"/>
    <w:rsid w:val="00786D8A"/>
    <w:rsid w:val="0078723B"/>
    <w:rsid w:val="0078750C"/>
    <w:rsid w:val="00787844"/>
    <w:rsid w:val="0079101B"/>
    <w:rsid w:val="00791237"/>
    <w:rsid w:val="007914E1"/>
    <w:rsid w:val="0079188C"/>
    <w:rsid w:val="00791E6B"/>
    <w:rsid w:val="00791F32"/>
    <w:rsid w:val="007946CE"/>
    <w:rsid w:val="00796B22"/>
    <w:rsid w:val="00796E78"/>
    <w:rsid w:val="007971D3"/>
    <w:rsid w:val="007A2A87"/>
    <w:rsid w:val="007A4282"/>
    <w:rsid w:val="007A4B7A"/>
    <w:rsid w:val="007A62C5"/>
    <w:rsid w:val="007A67F9"/>
    <w:rsid w:val="007A6AC5"/>
    <w:rsid w:val="007A7162"/>
    <w:rsid w:val="007A752D"/>
    <w:rsid w:val="007B05B9"/>
    <w:rsid w:val="007B1679"/>
    <w:rsid w:val="007B2FCE"/>
    <w:rsid w:val="007B420F"/>
    <w:rsid w:val="007B5F44"/>
    <w:rsid w:val="007C007D"/>
    <w:rsid w:val="007C1086"/>
    <w:rsid w:val="007C2389"/>
    <w:rsid w:val="007C2549"/>
    <w:rsid w:val="007C3F32"/>
    <w:rsid w:val="007C4EDD"/>
    <w:rsid w:val="007C59B0"/>
    <w:rsid w:val="007D0A86"/>
    <w:rsid w:val="007D11D9"/>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084"/>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165C"/>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51E5"/>
    <w:rsid w:val="00845567"/>
    <w:rsid w:val="00846A04"/>
    <w:rsid w:val="008474AE"/>
    <w:rsid w:val="00851C2A"/>
    <w:rsid w:val="008521E7"/>
    <w:rsid w:val="00853969"/>
    <w:rsid w:val="00853D60"/>
    <w:rsid w:val="00854B43"/>
    <w:rsid w:val="008572DE"/>
    <w:rsid w:val="00860CAC"/>
    <w:rsid w:val="00861FD3"/>
    <w:rsid w:val="008629BF"/>
    <w:rsid w:val="00862A59"/>
    <w:rsid w:val="00865B4D"/>
    <w:rsid w:val="00865EE2"/>
    <w:rsid w:val="008661D4"/>
    <w:rsid w:val="00866702"/>
    <w:rsid w:val="008719A2"/>
    <w:rsid w:val="0087288D"/>
    <w:rsid w:val="008735E3"/>
    <w:rsid w:val="00874596"/>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3D1F"/>
    <w:rsid w:val="00895178"/>
    <w:rsid w:val="00895EE8"/>
    <w:rsid w:val="008961C2"/>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A12"/>
    <w:rsid w:val="008B5D64"/>
    <w:rsid w:val="008B5E5D"/>
    <w:rsid w:val="008B6A55"/>
    <w:rsid w:val="008B7197"/>
    <w:rsid w:val="008B7505"/>
    <w:rsid w:val="008B77F9"/>
    <w:rsid w:val="008B7D07"/>
    <w:rsid w:val="008C0D2D"/>
    <w:rsid w:val="008C1AC3"/>
    <w:rsid w:val="008C23B0"/>
    <w:rsid w:val="008C252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6EDA"/>
    <w:rsid w:val="008F7633"/>
    <w:rsid w:val="008F7743"/>
    <w:rsid w:val="00900C1D"/>
    <w:rsid w:val="00900E03"/>
    <w:rsid w:val="0090145D"/>
    <w:rsid w:val="0090156A"/>
    <w:rsid w:val="0090171D"/>
    <w:rsid w:val="0090262E"/>
    <w:rsid w:val="00903656"/>
    <w:rsid w:val="009037E6"/>
    <w:rsid w:val="0090422F"/>
    <w:rsid w:val="00906174"/>
    <w:rsid w:val="00907E2A"/>
    <w:rsid w:val="00910E1A"/>
    <w:rsid w:val="0091306B"/>
    <w:rsid w:val="00913556"/>
    <w:rsid w:val="00913C4D"/>
    <w:rsid w:val="009144C4"/>
    <w:rsid w:val="00916290"/>
    <w:rsid w:val="009166BD"/>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374B"/>
    <w:rsid w:val="009637FF"/>
    <w:rsid w:val="00964C40"/>
    <w:rsid w:val="009661A6"/>
    <w:rsid w:val="009665D5"/>
    <w:rsid w:val="00966936"/>
    <w:rsid w:val="00967666"/>
    <w:rsid w:val="009676D2"/>
    <w:rsid w:val="00967A27"/>
    <w:rsid w:val="009703DE"/>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A0931"/>
    <w:rsid w:val="009A11D6"/>
    <w:rsid w:val="009A1741"/>
    <w:rsid w:val="009A2B24"/>
    <w:rsid w:val="009A332A"/>
    <w:rsid w:val="009A33D4"/>
    <w:rsid w:val="009A4B83"/>
    <w:rsid w:val="009A5253"/>
    <w:rsid w:val="009A52C2"/>
    <w:rsid w:val="009A6414"/>
    <w:rsid w:val="009A6D2F"/>
    <w:rsid w:val="009B034D"/>
    <w:rsid w:val="009B0F8F"/>
    <w:rsid w:val="009B27A5"/>
    <w:rsid w:val="009B3597"/>
    <w:rsid w:val="009B6EDA"/>
    <w:rsid w:val="009C0110"/>
    <w:rsid w:val="009C0BF4"/>
    <w:rsid w:val="009C1668"/>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3ABF"/>
    <w:rsid w:val="009D3DBD"/>
    <w:rsid w:val="009D4FB9"/>
    <w:rsid w:val="009D5588"/>
    <w:rsid w:val="009D6F22"/>
    <w:rsid w:val="009D6FEC"/>
    <w:rsid w:val="009E319E"/>
    <w:rsid w:val="009E6013"/>
    <w:rsid w:val="009E62E9"/>
    <w:rsid w:val="009E78D5"/>
    <w:rsid w:val="009E7DFF"/>
    <w:rsid w:val="009F13DD"/>
    <w:rsid w:val="009F156A"/>
    <w:rsid w:val="009F1E15"/>
    <w:rsid w:val="009F41B4"/>
    <w:rsid w:val="009F548E"/>
    <w:rsid w:val="009F559C"/>
    <w:rsid w:val="009F6215"/>
    <w:rsid w:val="009F63A9"/>
    <w:rsid w:val="009F7AAE"/>
    <w:rsid w:val="009F7AF9"/>
    <w:rsid w:val="00A001E2"/>
    <w:rsid w:val="00A01EF7"/>
    <w:rsid w:val="00A024B5"/>
    <w:rsid w:val="00A03C4F"/>
    <w:rsid w:val="00A041E9"/>
    <w:rsid w:val="00A0512E"/>
    <w:rsid w:val="00A0552C"/>
    <w:rsid w:val="00A079E1"/>
    <w:rsid w:val="00A07AB4"/>
    <w:rsid w:val="00A11E9F"/>
    <w:rsid w:val="00A12EF9"/>
    <w:rsid w:val="00A12F8A"/>
    <w:rsid w:val="00A13ADA"/>
    <w:rsid w:val="00A162F8"/>
    <w:rsid w:val="00A17A6C"/>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1DC"/>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20B5"/>
    <w:rsid w:val="00A520EF"/>
    <w:rsid w:val="00A52142"/>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0D9B"/>
    <w:rsid w:val="00A9240D"/>
    <w:rsid w:val="00A93B6B"/>
    <w:rsid w:val="00A94BB4"/>
    <w:rsid w:val="00A9584F"/>
    <w:rsid w:val="00A96E3B"/>
    <w:rsid w:val="00A96FED"/>
    <w:rsid w:val="00A973E2"/>
    <w:rsid w:val="00A9757B"/>
    <w:rsid w:val="00AA03D6"/>
    <w:rsid w:val="00AA2654"/>
    <w:rsid w:val="00AA2AE3"/>
    <w:rsid w:val="00AA3299"/>
    <w:rsid w:val="00AA46FF"/>
    <w:rsid w:val="00AA54F0"/>
    <w:rsid w:val="00AA5947"/>
    <w:rsid w:val="00AA6531"/>
    <w:rsid w:val="00AA76D3"/>
    <w:rsid w:val="00AA79F1"/>
    <w:rsid w:val="00AA7BF9"/>
    <w:rsid w:val="00AA7D67"/>
    <w:rsid w:val="00AB03FF"/>
    <w:rsid w:val="00AB1245"/>
    <w:rsid w:val="00AB26CA"/>
    <w:rsid w:val="00AB3F6B"/>
    <w:rsid w:val="00AB4D00"/>
    <w:rsid w:val="00AB52FC"/>
    <w:rsid w:val="00AB5DB8"/>
    <w:rsid w:val="00AB6600"/>
    <w:rsid w:val="00AC0509"/>
    <w:rsid w:val="00AC0936"/>
    <w:rsid w:val="00AC0BB9"/>
    <w:rsid w:val="00AC10D6"/>
    <w:rsid w:val="00AC10FA"/>
    <w:rsid w:val="00AC2177"/>
    <w:rsid w:val="00AC23E6"/>
    <w:rsid w:val="00AC24F1"/>
    <w:rsid w:val="00AC288A"/>
    <w:rsid w:val="00AC2DAB"/>
    <w:rsid w:val="00AC2EFE"/>
    <w:rsid w:val="00AC4E0D"/>
    <w:rsid w:val="00AC5074"/>
    <w:rsid w:val="00AC524A"/>
    <w:rsid w:val="00AC553F"/>
    <w:rsid w:val="00AC729F"/>
    <w:rsid w:val="00AC7C4C"/>
    <w:rsid w:val="00AD425F"/>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3111"/>
    <w:rsid w:val="00AF31D1"/>
    <w:rsid w:val="00AF3EF1"/>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66BF"/>
    <w:rsid w:val="00BA6DD5"/>
    <w:rsid w:val="00BA6F1A"/>
    <w:rsid w:val="00BA7C39"/>
    <w:rsid w:val="00BB198A"/>
    <w:rsid w:val="00BB205D"/>
    <w:rsid w:val="00BB2AF8"/>
    <w:rsid w:val="00BB38BF"/>
    <w:rsid w:val="00BB3944"/>
    <w:rsid w:val="00BB3FC7"/>
    <w:rsid w:val="00BB4599"/>
    <w:rsid w:val="00BB45E0"/>
    <w:rsid w:val="00BB4BAA"/>
    <w:rsid w:val="00BB585A"/>
    <w:rsid w:val="00BB5DD0"/>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5AC1"/>
    <w:rsid w:val="00C06368"/>
    <w:rsid w:val="00C07546"/>
    <w:rsid w:val="00C0768B"/>
    <w:rsid w:val="00C078BE"/>
    <w:rsid w:val="00C10173"/>
    <w:rsid w:val="00C10CF0"/>
    <w:rsid w:val="00C11648"/>
    <w:rsid w:val="00C127C0"/>
    <w:rsid w:val="00C13609"/>
    <w:rsid w:val="00C13F76"/>
    <w:rsid w:val="00C14059"/>
    <w:rsid w:val="00C15603"/>
    <w:rsid w:val="00C1576D"/>
    <w:rsid w:val="00C159E9"/>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8ED"/>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15B"/>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1AB9"/>
    <w:rsid w:val="00D02D03"/>
    <w:rsid w:val="00D048AA"/>
    <w:rsid w:val="00D04F3A"/>
    <w:rsid w:val="00D060A0"/>
    <w:rsid w:val="00D06144"/>
    <w:rsid w:val="00D064E3"/>
    <w:rsid w:val="00D06A60"/>
    <w:rsid w:val="00D077F5"/>
    <w:rsid w:val="00D07F91"/>
    <w:rsid w:val="00D10D44"/>
    <w:rsid w:val="00D11435"/>
    <w:rsid w:val="00D1170C"/>
    <w:rsid w:val="00D117A9"/>
    <w:rsid w:val="00D12C28"/>
    <w:rsid w:val="00D12F74"/>
    <w:rsid w:val="00D139D5"/>
    <w:rsid w:val="00D17BAA"/>
    <w:rsid w:val="00D21AEA"/>
    <w:rsid w:val="00D2283B"/>
    <w:rsid w:val="00D22E5B"/>
    <w:rsid w:val="00D22F3F"/>
    <w:rsid w:val="00D23F79"/>
    <w:rsid w:val="00D26027"/>
    <w:rsid w:val="00D26A52"/>
    <w:rsid w:val="00D30B06"/>
    <w:rsid w:val="00D30F3A"/>
    <w:rsid w:val="00D3186E"/>
    <w:rsid w:val="00D32F49"/>
    <w:rsid w:val="00D32FB3"/>
    <w:rsid w:val="00D341D7"/>
    <w:rsid w:val="00D359C4"/>
    <w:rsid w:val="00D35D6C"/>
    <w:rsid w:val="00D372B4"/>
    <w:rsid w:val="00D40200"/>
    <w:rsid w:val="00D40CDE"/>
    <w:rsid w:val="00D41882"/>
    <w:rsid w:val="00D42C18"/>
    <w:rsid w:val="00D43428"/>
    <w:rsid w:val="00D446A9"/>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702B6"/>
    <w:rsid w:val="00D70D2C"/>
    <w:rsid w:val="00D7127A"/>
    <w:rsid w:val="00D727D3"/>
    <w:rsid w:val="00D744EA"/>
    <w:rsid w:val="00D74A06"/>
    <w:rsid w:val="00D74B72"/>
    <w:rsid w:val="00D756FA"/>
    <w:rsid w:val="00D77B37"/>
    <w:rsid w:val="00D77C56"/>
    <w:rsid w:val="00D824C6"/>
    <w:rsid w:val="00D83A4B"/>
    <w:rsid w:val="00D8445A"/>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B68"/>
    <w:rsid w:val="00DA6D6C"/>
    <w:rsid w:val="00DB0771"/>
    <w:rsid w:val="00DB1AA7"/>
    <w:rsid w:val="00DB238B"/>
    <w:rsid w:val="00DB2438"/>
    <w:rsid w:val="00DB288C"/>
    <w:rsid w:val="00DB4080"/>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33C0"/>
    <w:rsid w:val="00E0438E"/>
    <w:rsid w:val="00E045BD"/>
    <w:rsid w:val="00E04CBB"/>
    <w:rsid w:val="00E053AE"/>
    <w:rsid w:val="00E056C1"/>
    <w:rsid w:val="00E07008"/>
    <w:rsid w:val="00E076F3"/>
    <w:rsid w:val="00E10032"/>
    <w:rsid w:val="00E10044"/>
    <w:rsid w:val="00E11BC5"/>
    <w:rsid w:val="00E11DBC"/>
    <w:rsid w:val="00E13858"/>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37647"/>
    <w:rsid w:val="00E37857"/>
    <w:rsid w:val="00E403F4"/>
    <w:rsid w:val="00E407BF"/>
    <w:rsid w:val="00E4092E"/>
    <w:rsid w:val="00E41705"/>
    <w:rsid w:val="00E42C7D"/>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EE1"/>
    <w:rsid w:val="00E73FC0"/>
    <w:rsid w:val="00E749AD"/>
    <w:rsid w:val="00E75240"/>
    <w:rsid w:val="00E75517"/>
    <w:rsid w:val="00E75C1A"/>
    <w:rsid w:val="00E7620A"/>
    <w:rsid w:val="00E76905"/>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2E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2940"/>
    <w:rsid w:val="00EC37C0"/>
    <w:rsid w:val="00EC3A9A"/>
    <w:rsid w:val="00EC3C7F"/>
    <w:rsid w:val="00EC3D66"/>
    <w:rsid w:val="00EC5092"/>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225B"/>
    <w:rsid w:val="00EF3B55"/>
    <w:rsid w:val="00EF5670"/>
    <w:rsid w:val="00EF5959"/>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5A5F"/>
    <w:rsid w:val="00F4774B"/>
    <w:rsid w:val="00F50D60"/>
    <w:rsid w:val="00F51069"/>
    <w:rsid w:val="00F52B9F"/>
    <w:rsid w:val="00F53992"/>
    <w:rsid w:val="00F54A2E"/>
    <w:rsid w:val="00F55118"/>
    <w:rsid w:val="00F554E3"/>
    <w:rsid w:val="00F56074"/>
    <w:rsid w:val="00F56CA7"/>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4E9"/>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 w:val="00FF7E8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file:///C:\Users\honzi\Documents\CZU\bakalarka\Arena\My%20project\V&#253;voj%202D%20hern&#237;%20aplikace%20pro%20mobiln&#237;%20za&#345;&#237;zen&#237;.docx" TargetMode="External"/><Relationship Id="rId50" Type="http://schemas.openxmlformats.org/officeDocument/2006/relationships/hyperlink" Target="file:///C:\Users\honzi\Documents\CZU\bakalarka\Arena\My%20project\V&#253;voj%202D%20hern&#237;%20aplikace%20pro%20mobiln&#237;%20za&#345;&#237;zen&#237;.docx" TargetMode="External"/><Relationship Id="rId55" Type="http://schemas.openxmlformats.org/officeDocument/2006/relationships/hyperlink" Target="file:///C:\Users\honzi\Documents\CZU\bakalarka\Arena\My%20project\V&#253;voj%202D%20hern&#237;%20aplikace%20pro%20mobiln&#237;%20za&#345;&#237;zen&#237;.docx"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image" Target="media/image36.jpg"/><Relationship Id="rId53" Type="http://schemas.openxmlformats.org/officeDocument/2006/relationships/hyperlink" Target="file:///C:\Users\honzi\Documents\CZU\bakalarka\Arena\My%20project\V&#253;voj%202D%20hern&#237;%20aplikace%20pro%20mobiln&#237;%20za&#345;&#237;zen&#237;.docx" TargetMode="External"/><Relationship Id="rId58" Type="http://schemas.openxmlformats.org/officeDocument/2006/relationships/hyperlink" Target="file:///C:\Users\honzi\Documents\CZU\bakalarka\Arena\My%20project\V&#253;voj%202D%20hern&#237;%20aplikace%20pro%20mobiln&#237;%20za&#345;&#237;zen&#237;.docx" TargetMode="External"/><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file:///C:\Users\honzi\Documents\CZU\bakalarka\Arena\My%20project\V&#253;voj%202D%20hern&#237;%20aplikace%20pro%20mobiln&#237;%20za&#345;&#237;zen&#237;.docx" TargetMode="External"/><Relationship Id="rId56" Type="http://schemas.openxmlformats.org/officeDocument/2006/relationships/hyperlink" Target="file:///C:\Users\honzi\Documents\CZU\bakalarka\Arena\My%20project\V&#253;voj%202D%20hern&#237;%20aplikace%20pro%20mobiln&#237;%20za&#345;&#237;zen&#237;.docx" TargetMode="External"/><Relationship Id="rId8" Type="http://schemas.openxmlformats.org/officeDocument/2006/relationships/image" Target="media/image1.png"/><Relationship Id="rId51" Type="http://schemas.openxmlformats.org/officeDocument/2006/relationships/hyperlink" Target="file:///C:\Users\honzi\Documents\CZU\bakalarka\Arena\My%20project\V&#253;voj%202D%20hern&#237;%20aplikace%20pro%20mobiln&#237;%20za&#345;&#237;zen&#237;.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Arena\My%20project\V&#253;voj%202D%20hern&#237;%20aplikace%20pro%20mobiln&#237;%20za&#345;&#237;zen&#237;.docx" TargetMode="External"/><Relationship Id="rId59" Type="http://schemas.openxmlformats.org/officeDocument/2006/relationships/hyperlink" Target="file:///C:\Users\honzi\Documents\CZU\bakalarka\Arena\My%20project\V&#253;voj%202D%20hern&#237;%20aplikace%20pro%20mobiln&#237;%20za&#345;&#237;zen&#237;.docx"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file:///C:\Users\honzi\Documents\CZU\bakalarka\Arena\My%20project\V&#253;voj%202D%20hern&#237;%20aplikace%20pro%20mobiln&#237;%20za&#345;&#237;zen&#237;.docx"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Arena\My%20project\V&#253;voj%202D%20hern&#237;%20aplikace%20pro%20mobiln&#237;%20za&#345;&#237;zen&#237;.docx" TargetMode="External"/><Relationship Id="rId57" Type="http://schemas.openxmlformats.org/officeDocument/2006/relationships/hyperlink" Target="file:///C:\Users\honzi\Documents\CZU\bakalarka\Arena\My%20project\V&#253;voj%202D%20hern&#237;%20aplikace%20pro%20mobiln&#237;%20za&#345;&#237;zen&#237;.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hyperlink" Target="file:///C:\Users\honzi\Documents\CZU\bakalarka\Arena\My%20project\V&#253;voj%202D%20hern&#237;%20aplikace%20pro%20mobiln&#237;%20za&#345;&#237;zen&#237;.docx"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9106</Words>
  <Characters>53727</Characters>
  <Application>Microsoft Office Word</Application>
  <DocSecurity>0</DocSecurity>
  <Lines>447</Lines>
  <Paragraphs>125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62708</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2023-10-30T16:33:00Z</dcterms:modified>
  <cp:category/>
</cp:coreProperties>
</file>