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84E1" w14:textId="77777777" w:rsidR="005F77C0" w:rsidRDefault="005F77C0">
      <w:pPr>
        <w:spacing w:after="800"/>
      </w:pPr>
    </w:p>
    <w:p w14:paraId="6C48928A" w14:textId="77777777" w:rsidR="005F77C0" w:rsidRDefault="00000000">
      <w:pPr>
        <w:spacing w:after="40"/>
      </w:pPr>
      <w:r>
        <w:rPr>
          <w:b/>
          <w:sz w:val="52"/>
        </w:rPr>
        <w:t>Portfolio content questionnaire</w:t>
      </w:r>
    </w:p>
    <w:p w14:paraId="372A9A11" w14:textId="77777777" w:rsidR="005F77C0" w:rsidRDefault="00000000">
      <w:pPr>
        <w:spacing w:after="560"/>
      </w:pPr>
      <w:r>
        <w:rPr>
          <w:color w:val="6B6B6B"/>
          <w:sz w:val="24"/>
        </w:rPr>
        <w:t>redesign-v2.html — the 48 outstanding gaps, plus what the chips can't mark</w:t>
      </w:r>
    </w:p>
    <w:p w14:paraId="7865413C" w14:textId="77777777" w:rsidR="005F77C0" w:rsidRDefault="00000000">
      <w:pPr>
        <w:spacing w:after="60"/>
      </w:pPr>
      <w:r>
        <w:rPr>
          <w:color w:val="6B6B6B"/>
          <w:sz w:val="18"/>
        </w:rPr>
        <w:t xml:space="preserve">Prepared for   </w:t>
      </w:r>
      <w:r>
        <w:rPr>
          <w:b/>
        </w:rPr>
        <w:t>Manfred Siew</w:t>
      </w:r>
    </w:p>
    <w:p w14:paraId="5F848A70" w14:textId="77777777" w:rsidR="005F77C0" w:rsidRDefault="00000000">
      <w:pPr>
        <w:spacing w:after="60"/>
      </w:pPr>
      <w:r>
        <w:rPr>
          <w:color w:val="6B6B6B"/>
          <w:sz w:val="18"/>
        </w:rPr>
        <w:t xml:space="preserve">Source   </w:t>
      </w:r>
      <w:r>
        <w:rPr>
          <w:b/>
        </w:rPr>
        <w:t>docs/redesign-v2-outstanding-work.md</w:t>
      </w:r>
    </w:p>
    <w:p w14:paraId="7ABFDD66" w14:textId="77777777" w:rsidR="005F77C0" w:rsidRDefault="00000000">
      <w:pPr>
        <w:spacing w:after="60"/>
      </w:pPr>
      <w:r>
        <w:rPr>
          <w:color w:val="6B6B6B"/>
          <w:sz w:val="18"/>
        </w:rPr>
        <w:t xml:space="preserve">Questions   </w:t>
      </w:r>
      <w:r>
        <w:rPr>
          <w:b/>
        </w:rPr>
        <w:t>48 chips + 3 priority items + 2 judgement calls</w:t>
      </w:r>
    </w:p>
    <w:p w14:paraId="2D9D95C8" w14:textId="77777777" w:rsidR="005F77C0" w:rsidRDefault="00000000">
      <w:pPr>
        <w:spacing w:after="60"/>
      </w:pPr>
      <w:r>
        <w:rPr>
          <w:color w:val="6B6B6B"/>
          <w:sz w:val="18"/>
        </w:rPr>
        <w:t xml:space="preserve">Date   </w:t>
      </w:r>
      <w:r>
        <w:rPr>
          <w:b/>
        </w:rPr>
        <w:t>9 August 2026</w:t>
      </w:r>
    </w:p>
    <w:p w14:paraId="1187D9B9" w14:textId="77777777" w:rsidR="005F77C0" w:rsidRDefault="005F77C0">
      <w:pPr>
        <w:spacing w:after="480"/>
      </w:pPr>
    </w:p>
    <w:p w14:paraId="23B84D4C" w14:textId="77777777" w:rsidR="005F77C0" w:rsidRDefault="00000000">
      <w:pPr>
        <w:pBdr>
          <w:bottom w:val="single" w:sz="6" w:space="6" w:color="DDDAD4"/>
        </w:pBdr>
      </w:pPr>
      <w:r>
        <w:rPr>
          <w:b/>
          <w:sz w:val="24"/>
        </w:rPr>
        <w:t>How to use this</w:t>
      </w:r>
    </w:p>
    <w:p w14:paraId="707A3433" w14:textId="77777777" w:rsidR="005F77C0" w:rsidRDefault="00000000">
      <w:pPr>
        <w:pStyle w:val="ListBullet"/>
        <w:spacing w:after="100"/>
      </w:pPr>
      <w:r>
        <w:t>Answer in the shaded boxes. Type in plain language — the exact wording gets edited into the page afterwards, so a rough honest sentence beats a polished vague one.</w:t>
      </w:r>
    </w:p>
    <w:p w14:paraId="1B316F55" w14:textId="77777777" w:rsidR="005F77C0" w:rsidRDefault="00000000">
      <w:pPr>
        <w:pStyle w:val="ListBullet"/>
        <w:spacing w:after="100"/>
      </w:pPr>
      <w:r>
        <w:t>Answer in order. The sections run in priority order: Part 1 matters more than everything after it combined, and Part 2 is what an admissions reader actually reads.</w:t>
      </w:r>
    </w:p>
    <w:p w14:paraId="5288CB72" w14:textId="77777777" w:rsidR="005F77C0" w:rsidRDefault="00000000">
      <w:pPr>
        <w:pStyle w:val="ListBullet"/>
        <w:spacing w:after="100"/>
      </w:pPr>
      <w:r>
        <w:t>"I don't know" and "can't publish that" are real answers. Write them in. A gap you flag is a gap that gets handled; a gap you skip stays on the page as an orange chip.</w:t>
      </w:r>
    </w:p>
    <w:p w14:paraId="64F1BDC3" w14:textId="77777777" w:rsidR="005F77C0" w:rsidRDefault="00000000">
      <w:pPr>
        <w:pStyle w:val="ListBullet"/>
        <w:spacing w:after="100"/>
      </w:pPr>
      <w:r>
        <w:t>Every chip is one question here. The line numbers point at redesign-v2.html so each answer can be dropped straight in.</w:t>
      </w:r>
    </w:p>
    <w:p w14:paraId="2909CA84" w14:textId="77777777" w:rsidR="005F77C0" w:rsidRDefault="00000000">
      <w:pPr>
        <w:pStyle w:val="ListBullet"/>
        <w:spacing w:after="100"/>
      </w:pPr>
      <w:r>
        <w:t>The page is not submittable while any chip shows. That is deliberate — an unfinished-looking document was one of the original rejection grounds.</w:t>
      </w:r>
    </w:p>
    <w:p w14:paraId="77AAFA46" w14:textId="77777777" w:rsidR="005F77C0" w:rsidRDefault="00000000">
      <w:r>
        <w:br w:type="page"/>
      </w:r>
    </w:p>
    <w:p w14:paraId="755044D7" w14:textId="77777777" w:rsidR="005F77C0" w:rsidRDefault="00000000">
      <w:pPr>
        <w:pBdr>
          <w:bottom w:val="single" w:sz="6" w:space="6" w:color="DDDAD4"/>
        </w:pBdr>
        <w:spacing w:after="40"/>
      </w:pPr>
      <w:r>
        <w:rPr>
          <w:b/>
          <w:sz w:val="38"/>
        </w:rPr>
        <w:lastRenderedPageBreak/>
        <w:t>Part 1  ·  The three that matter most</w:t>
      </w:r>
    </w:p>
    <w:p w14:paraId="236DDE39" w14:textId="77777777" w:rsidR="005F77C0" w:rsidRDefault="00000000">
      <w:pPr>
        <w:spacing w:after="200"/>
      </w:pPr>
      <w:r>
        <w:rPr>
          <w:color w:val="6B6B6B"/>
        </w:rPr>
        <w:t>These aren't chips. They're the gaps a chip can't mark, and they carry more weight than the other 48 answers put together.</w:t>
      </w:r>
    </w:p>
    <w:p w14:paraId="48F2FCC2" w14:textId="77777777" w:rsidR="005F77C0" w:rsidRDefault="00000000">
      <w:pPr>
        <w:spacing w:before="120" w:after="80"/>
      </w:pPr>
      <w:r>
        <w:rPr>
          <w:b/>
          <w:sz w:val="27"/>
        </w:rPr>
        <w:t>1.1  Screenshots of the three featured projects</w:t>
      </w:r>
    </w:p>
    <w:p w14:paraId="2CD78654" w14:textId="77777777" w:rsidR="005F77C0" w:rsidRDefault="00000000">
      <w:r>
        <w:rPr>
          <w:i/>
          <w:color w:val="6B6B6B"/>
          <w:sz w:val="19"/>
        </w:rPr>
        <w:t>FUEL Up, MILES / MAVIS and the Vibe Coding Masterclass have no imagery at all — no asset for them exists in public/. “Twenty-four projects and not one I can see” was a rejection ground and it is only partly closed. One image per flagship project would do more than everything else on this list.</w:t>
      </w:r>
    </w:p>
    <w:p w14:paraId="634914E9" w14:textId="77777777" w:rsidR="005F77C0" w:rsidRDefault="00000000">
      <w:pPr>
        <w:spacing w:before="240" w:after="20"/>
      </w:pPr>
      <w:r>
        <w:rPr>
          <w:b/>
          <w:color w:val="B45F06"/>
          <w:sz w:val="18"/>
        </w:rPr>
        <w:t>Q1</w:t>
      </w:r>
      <w:r>
        <w:rPr>
          <w:color w:val="6B6B6B"/>
          <w:sz w:val="18"/>
        </w:rPr>
        <w:t xml:space="preserve">   FUEL Up</w:t>
      </w:r>
    </w:p>
    <w:p w14:paraId="05B42B08" w14:textId="77777777" w:rsidR="005F77C0" w:rsidRDefault="00000000">
      <w:pPr>
        <w:spacing w:after="40"/>
      </w:pPr>
      <w:r>
        <w:rPr>
          <w:b/>
          <w:sz w:val="23"/>
        </w:rPr>
        <w:t>What screenshot can you supply for FUEL Up?</w:t>
      </w:r>
    </w:p>
    <w:p w14:paraId="6BE37319" w14:textId="77777777" w:rsidR="005F77C0" w:rsidRDefault="00000000">
      <w:pPr>
        <w:spacing w:after="80"/>
      </w:pPr>
      <w:r>
        <w:rPr>
          <w:i/>
          <w:color w:val="6B6B6B"/>
          <w:sz w:val="19"/>
        </w:rPr>
        <w:t>Name the screen, or say what's blocking it (classified, no access, needs redaction). If it can be redacted, say what has to go.</w:t>
      </w:r>
    </w:p>
    <w:tbl>
      <w:tblPr>
        <w:tblW w:w="0" w:type="auto"/>
        <w:tblLayout w:type="fixed"/>
        <w:tblLook w:val="04A0" w:firstRow="1" w:lastRow="0" w:firstColumn="1" w:lastColumn="0" w:noHBand="0" w:noVBand="1"/>
      </w:tblPr>
      <w:tblGrid>
        <w:gridCol w:w="9360"/>
      </w:tblGrid>
      <w:tr w:rsidR="005F77C0" w14:paraId="583E2F73"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0FC371D5" w14:textId="77777777" w:rsidR="005F77C0" w:rsidRDefault="00000000">
            <w:pPr>
              <w:spacing w:after="40"/>
            </w:pPr>
            <w:r>
              <w:rPr>
                <w:i/>
                <w:color w:val="6B6B6B"/>
                <w:sz w:val="20"/>
              </w:rPr>
              <w:t>Screen / file name, or the blocker:</w:t>
            </w:r>
          </w:p>
          <w:p w14:paraId="57F2B3A5" w14:textId="77777777" w:rsidR="005F77C0" w:rsidRDefault="005F77C0">
            <w:pPr>
              <w:spacing w:after="40"/>
            </w:pPr>
          </w:p>
          <w:p w14:paraId="14E2B4C9" w14:textId="77777777" w:rsidR="005F77C0" w:rsidRDefault="005F77C0">
            <w:pPr>
              <w:spacing w:after="40"/>
            </w:pPr>
          </w:p>
        </w:tc>
      </w:tr>
    </w:tbl>
    <w:p w14:paraId="64AF43F7" w14:textId="77777777" w:rsidR="005F77C0" w:rsidRDefault="005F77C0">
      <w:pPr>
        <w:spacing w:after="40"/>
      </w:pPr>
    </w:p>
    <w:p w14:paraId="32CF37DE" w14:textId="77777777" w:rsidR="005F77C0" w:rsidRDefault="00000000">
      <w:pPr>
        <w:spacing w:before="240" w:after="20"/>
      </w:pPr>
      <w:r>
        <w:rPr>
          <w:b/>
          <w:color w:val="B45F06"/>
          <w:sz w:val="18"/>
        </w:rPr>
        <w:t>Q2</w:t>
      </w:r>
      <w:r>
        <w:rPr>
          <w:color w:val="6B6B6B"/>
          <w:sz w:val="18"/>
        </w:rPr>
        <w:t xml:space="preserve">   MILES / MAVIS</w:t>
      </w:r>
    </w:p>
    <w:p w14:paraId="529F1105" w14:textId="77777777" w:rsidR="005F77C0" w:rsidRDefault="00000000">
      <w:pPr>
        <w:spacing w:after="40"/>
      </w:pPr>
      <w:r>
        <w:rPr>
          <w:b/>
          <w:sz w:val="23"/>
        </w:rPr>
        <w:t>What screenshot can you supply for MILES / MAVIS?</w:t>
      </w:r>
    </w:p>
    <w:p w14:paraId="3B5CD0B2" w14:textId="77777777" w:rsidR="005F77C0" w:rsidRDefault="00000000">
      <w:pPr>
        <w:spacing w:after="80"/>
      </w:pPr>
      <w:r>
        <w:rPr>
          <w:i/>
          <w:color w:val="6B6B6B"/>
          <w:sz w:val="19"/>
        </w:rPr>
        <w:t>Same again. A redacted or mocked-up screen is far better than nothing.</w:t>
      </w:r>
    </w:p>
    <w:tbl>
      <w:tblPr>
        <w:tblW w:w="0" w:type="auto"/>
        <w:tblLayout w:type="fixed"/>
        <w:tblLook w:val="04A0" w:firstRow="1" w:lastRow="0" w:firstColumn="1" w:lastColumn="0" w:noHBand="0" w:noVBand="1"/>
      </w:tblPr>
      <w:tblGrid>
        <w:gridCol w:w="9360"/>
      </w:tblGrid>
      <w:tr w:rsidR="005F77C0" w14:paraId="4C33B12B"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2BF1B5F" w14:textId="77777777" w:rsidR="005F77C0" w:rsidRDefault="00000000">
            <w:pPr>
              <w:spacing w:after="40"/>
            </w:pPr>
            <w:r>
              <w:rPr>
                <w:i/>
                <w:color w:val="6B6B6B"/>
                <w:sz w:val="20"/>
              </w:rPr>
              <w:t>Screen / file name, or the blocker:</w:t>
            </w:r>
          </w:p>
          <w:p w14:paraId="2889FC21" w14:textId="77777777" w:rsidR="005F77C0" w:rsidRDefault="005F77C0">
            <w:pPr>
              <w:spacing w:after="40"/>
            </w:pPr>
          </w:p>
          <w:p w14:paraId="509A5820" w14:textId="77777777" w:rsidR="005F77C0" w:rsidRDefault="005F77C0">
            <w:pPr>
              <w:spacing w:after="40"/>
            </w:pPr>
          </w:p>
        </w:tc>
      </w:tr>
    </w:tbl>
    <w:p w14:paraId="7620ADE3" w14:textId="77777777" w:rsidR="005F77C0" w:rsidRDefault="005F77C0">
      <w:pPr>
        <w:spacing w:after="40"/>
      </w:pPr>
    </w:p>
    <w:p w14:paraId="5EBBD38D" w14:textId="77777777" w:rsidR="005F77C0" w:rsidRDefault="00000000">
      <w:pPr>
        <w:spacing w:before="240" w:after="20"/>
      </w:pPr>
      <w:r>
        <w:rPr>
          <w:b/>
          <w:color w:val="B45F06"/>
          <w:sz w:val="18"/>
        </w:rPr>
        <w:t>Q3</w:t>
      </w:r>
      <w:r>
        <w:rPr>
          <w:color w:val="6B6B6B"/>
          <w:sz w:val="18"/>
        </w:rPr>
        <w:t xml:space="preserve">   Vibe Coding Masterclass</w:t>
      </w:r>
    </w:p>
    <w:p w14:paraId="66AFAC40" w14:textId="77777777" w:rsidR="005F77C0" w:rsidRDefault="00000000">
      <w:pPr>
        <w:spacing w:after="40"/>
      </w:pPr>
      <w:r>
        <w:rPr>
          <w:b/>
          <w:sz w:val="23"/>
        </w:rPr>
        <w:t>What screenshot or photo can you supply for the Vibe Coding Masterclass?</w:t>
      </w:r>
    </w:p>
    <w:p w14:paraId="7C6FFFE5" w14:textId="77777777" w:rsidR="005F77C0" w:rsidRDefault="00000000">
      <w:pPr>
        <w:spacing w:after="80"/>
      </w:pPr>
      <w:r>
        <w:rPr>
          <w:i/>
          <w:color w:val="6B6B6B"/>
          <w:sz w:val="19"/>
        </w:rPr>
        <w:t>A slide, the room, the materials, a learner artefact — anything that shows it happened.</w:t>
      </w:r>
    </w:p>
    <w:tbl>
      <w:tblPr>
        <w:tblW w:w="0" w:type="auto"/>
        <w:tblLayout w:type="fixed"/>
        <w:tblLook w:val="04A0" w:firstRow="1" w:lastRow="0" w:firstColumn="1" w:lastColumn="0" w:noHBand="0" w:noVBand="1"/>
      </w:tblPr>
      <w:tblGrid>
        <w:gridCol w:w="9360"/>
      </w:tblGrid>
      <w:tr w:rsidR="005F77C0" w14:paraId="047592DC"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6FB8DC90" w14:textId="77777777" w:rsidR="005F77C0" w:rsidRDefault="00000000">
            <w:pPr>
              <w:spacing w:after="40"/>
            </w:pPr>
            <w:r>
              <w:rPr>
                <w:i/>
                <w:color w:val="6B6B6B"/>
                <w:sz w:val="20"/>
              </w:rPr>
              <w:t>Screen / photo, or the blocker:</w:t>
            </w:r>
          </w:p>
          <w:p w14:paraId="21F28191" w14:textId="77777777" w:rsidR="005F77C0" w:rsidRDefault="005F77C0">
            <w:pPr>
              <w:spacing w:after="40"/>
            </w:pPr>
          </w:p>
          <w:p w14:paraId="6F6157E3" w14:textId="77777777" w:rsidR="005F77C0" w:rsidRDefault="005F77C0">
            <w:pPr>
              <w:spacing w:after="40"/>
            </w:pPr>
          </w:p>
        </w:tc>
      </w:tr>
    </w:tbl>
    <w:p w14:paraId="2D8FAAE9" w14:textId="77777777" w:rsidR="005F77C0" w:rsidRDefault="005F77C0">
      <w:pPr>
        <w:spacing w:after="40"/>
      </w:pPr>
    </w:p>
    <w:p w14:paraId="7B9C6DD4" w14:textId="77777777" w:rsidR="005F77C0" w:rsidRDefault="00000000">
      <w:pPr>
        <w:spacing w:before="320" w:after="80"/>
      </w:pPr>
      <w:r>
        <w:rPr>
          <w:b/>
          <w:sz w:val="27"/>
        </w:rPr>
        <w:t>1.2  What FUEL Up and MILES / MAVIS actually are</w:t>
      </w:r>
    </w:p>
    <w:p w14:paraId="3B2E5F44" w14:textId="77777777" w:rsidR="005F77C0" w:rsidRDefault="00000000">
      <w:r>
        <w:rPr>
          <w:i/>
          <w:color w:val="6B6B6B"/>
          <w:sz w:val="19"/>
        </w:rPr>
        <w:t>Two unexplained codenames on your flagship work was, on its own, enough to reject. One plain sentence each: what it is, who uses it.</w:t>
      </w:r>
    </w:p>
    <w:p w14:paraId="7D099A47" w14:textId="77777777" w:rsidR="005F77C0" w:rsidRDefault="00000000">
      <w:pPr>
        <w:spacing w:before="240" w:after="20"/>
      </w:pPr>
      <w:r>
        <w:rPr>
          <w:b/>
          <w:color w:val="B45F06"/>
          <w:sz w:val="18"/>
        </w:rPr>
        <w:t>Q4</w:t>
      </w:r>
      <w:r>
        <w:rPr>
          <w:color w:val="6B6B6B"/>
          <w:sz w:val="18"/>
        </w:rPr>
        <w:t xml:space="preserve">   FUEL Up</w:t>
      </w:r>
    </w:p>
    <w:p w14:paraId="7470892E" w14:textId="77777777" w:rsidR="005F77C0" w:rsidRDefault="00000000">
      <w:pPr>
        <w:spacing w:after="40"/>
      </w:pPr>
      <w:r>
        <w:rPr>
          <w:b/>
          <w:sz w:val="23"/>
        </w:rPr>
        <w:t>In one plain sentence, what is FUEL Up and who uses it?</w:t>
      </w:r>
    </w:p>
    <w:p w14:paraId="1C4B9F6D" w14:textId="77777777" w:rsidR="005F77C0" w:rsidRDefault="00000000">
      <w:pPr>
        <w:spacing w:after="80"/>
      </w:pPr>
      <w:r>
        <w:rPr>
          <w:i/>
          <w:color w:val="6B6B6B"/>
          <w:sz w:val="19"/>
        </w:rPr>
        <w:t>Write it for someone who has never heard the name. “A &lt;thing&gt; that lets &lt;people&gt; &lt;do what&gt;.” No acronyms.</w:t>
      </w:r>
    </w:p>
    <w:tbl>
      <w:tblPr>
        <w:tblW w:w="0" w:type="auto"/>
        <w:tblLayout w:type="fixed"/>
        <w:tblLook w:val="04A0" w:firstRow="1" w:lastRow="0" w:firstColumn="1" w:lastColumn="0" w:noHBand="0" w:noVBand="1"/>
      </w:tblPr>
      <w:tblGrid>
        <w:gridCol w:w="9360"/>
      </w:tblGrid>
      <w:tr w:rsidR="005F77C0" w14:paraId="310DB55B"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1C2FD9DD" w14:textId="49E03E0C" w:rsidR="005F77C0" w:rsidRDefault="00000000">
            <w:pPr>
              <w:spacing w:after="40"/>
            </w:pPr>
            <w:r>
              <w:rPr>
                <w:i/>
                <w:color w:val="6B6B6B"/>
                <w:sz w:val="20"/>
              </w:rPr>
              <w:lastRenderedPageBreak/>
              <w:t>FUEL Up i</w:t>
            </w:r>
            <w:r w:rsidR="00C5046F">
              <w:rPr>
                <w:i/>
                <w:color w:val="6B6B6B"/>
                <w:sz w:val="20"/>
              </w:rPr>
              <w:t xml:space="preserve">s an app that allows operators to scan and submit their fuel receipt for the vehicle that they are operating and there will be an AI inside that will OCR and fill up the respective fields. This is mainly used by the Air Power Generation Command community for daily operations and to help keep track of fuel </w:t>
            </w:r>
            <w:proofErr w:type="gramStart"/>
            <w:r w:rsidR="00C5046F">
              <w:rPr>
                <w:i/>
                <w:color w:val="6B6B6B"/>
                <w:sz w:val="20"/>
              </w:rPr>
              <w:t>usages</w:t>
            </w:r>
            <w:proofErr w:type="gramEnd"/>
            <w:r w:rsidR="00C5046F">
              <w:rPr>
                <w:i/>
                <w:color w:val="6B6B6B"/>
                <w:sz w:val="20"/>
              </w:rPr>
              <w:t xml:space="preserve"> and spendings. Fuel Up also acts as a repository to help store all the receipts to allow the finance department to do trend analysis and audit the spendings.</w:t>
            </w:r>
          </w:p>
          <w:p w14:paraId="72C5AEC7" w14:textId="77777777" w:rsidR="005F77C0" w:rsidRDefault="005F77C0">
            <w:pPr>
              <w:spacing w:after="40"/>
            </w:pPr>
          </w:p>
          <w:p w14:paraId="24CEEAAD" w14:textId="77777777" w:rsidR="005F77C0" w:rsidRDefault="005F77C0">
            <w:pPr>
              <w:spacing w:after="40"/>
            </w:pPr>
          </w:p>
        </w:tc>
      </w:tr>
    </w:tbl>
    <w:p w14:paraId="75F33AF9" w14:textId="77777777" w:rsidR="005F77C0" w:rsidRDefault="005F77C0">
      <w:pPr>
        <w:spacing w:after="40"/>
      </w:pPr>
    </w:p>
    <w:p w14:paraId="0F2A5746" w14:textId="77777777" w:rsidR="005F77C0" w:rsidRDefault="00000000">
      <w:pPr>
        <w:spacing w:before="240" w:after="20"/>
      </w:pPr>
      <w:r>
        <w:rPr>
          <w:b/>
          <w:color w:val="B45F06"/>
          <w:sz w:val="18"/>
        </w:rPr>
        <w:t>Q5</w:t>
      </w:r>
      <w:r>
        <w:rPr>
          <w:color w:val="6B6B6B"/>
          <w:sz w:val="18"/>
        </w:rPr>
        <w:t xml:space="preserve">   MILES / MAVIS</w:t>
      </w:r>
    </w:p>
    <w:p w14:paraId="6662D2CC" w14:textId="77777777" w:rsidR="005F77C0" w:rsidRDefault="00000000">
      <w:pPr>
        <w:spacing w:after="40"/>
      </w:pPr>
      <w:r>
        <w:rPr>
          <w:b/>
          <w:sz w:val="23"/>
        </w:rPr>
        <w:t>In one plain sentence, what is MILES / MAVIS and who uses it?</w:t>
      </w:r>
    </w:p>
    <w:p w14:paraId="783DC90D" w14:textId="77777777" w:rsidR="005F77C0" w:rsidRDefault="00000000">
      <w:pPr>
        <w:spacing w:after="80"/>
      </w:pPr>
      <w:r>
        <w:rPr>
          <w:i/>
          <w:color w:val="6B6B6B"/>
          <w:sz w:val="19"/>
        </w:rPr>
        <w:t>Same shape. If the two names are two things, say which is which.</w:t>
      </w:r>
    </w:p>
    <w:tbl>
      <w:tblPr>
        <w:tblW w:w="0" w:type="auto"/>
        <w:tblLayout w:type="fixed"/>
        <w:tblLook w:val="04A0" w:firstRow="1" w:lastRow="0" w:firstColumn="1" w:lastColumn="0" w:noHBand="0" w:noVBand="1"/>
      </w:tblPr>
      <w:tblGrid>
        <w:gridCol w:w="9360"/>
      </w:tblGrid>
      <w:tr w:rsidR="005F77C0" w14:paraId="274A6FF1"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556FBF8" w14:textId="105C8ECA" w:rsidR="005F77C0" w:rsidRDefault="00000000">
            <w:pPr>
              <w:spacing w:after="40"/>
            </w:pPr>
            <w:r>
              <w:rPr>
                <w:i/>
                <w:color w:val="6B6B6B"/>
                <w:sz w:val="20"/>
              </w:rPr>
              <w:t xml:space="preserve">MILES / MAVIS </w:t>
            </w:r>
            <w:r w:rsidR="00C5046F">
              <w:rPr>
                <w:i/>
                <w:color w:val="6B6B6B"/>
                <w:sz w:val="20"/>
              </w:rPr>
              <w:t xml:space="preserve">are a solution. MILES is a vehicle logbook to track for vehicle movement and usage while MAVIS is the maintenance tracking system. MAVIS helps to track and plan for when </w:t>
            </w:r>
            <w:proofErr w:type="gramStart"/>
            <w:r w:rsidR="00C5046F">
              <w:rPr>
                <w:i/>
                <w:color w:val="6B6B6B"/>
                <w:sz w:val="20"/>
              </w:rPr>
              <w:t>vehicle</w:t>
            </w:r>
            <w:proofErr w:type="gramEnd"/>
            <w:r w:rsidR="00C5046F">
              <w:rPr>
                <w:i/>
                <w:color w:val="6B6B6B"/>
                <w:sz w:val="20"/>
              </w:rPr>
              <w:t xml:space="preserve"> should be sent in for preventive maintenance or if there are any defective vehicles that </w:t>
            </w:r>
            <w:proofErr w:type="gramStart"/>
            <w:r w:rsidR="00C5046F">
              <w:rPr>
                <w:i/>
                <w:color w:val="6B6B6B"/>
                <w:sz w:val="20"/>
              </w:rPr>
              <w:t>needs</w:t>
            </w:r>
            <w:proofErr w:type="gramEnd"/>
            <w:r w:rsidR="00C5046F">
              <w:rPr>
                <w:i/>
                <w:color w:val="6B6B6B"/>
                <w:sz w:val="20"/>
              </w:rPr>
              <w:t xml:space="preserve"> to do corrective maintenance. With MAVIS it allows the various stakeholders to monitor and keep track of their fleet’s serviceability and allow defect trend analysis to predict for any </w:t>
            </w:r>
            <w:proofErr w:type="gramStart"/>
            <w:r w:rsidR="00C5046F">
              <w:rPr>
                <w:i/>
                <w:color w:val="6B6B6B"/>
                <w:sz w:val="20"/>
              </w:rPr>
              <w:t>defects</w:t>
            </w:r>
            <w:proofErr w:type="gramEnd"/>
            <w:r w:rsidR="00C5046F">
              <w:rPr>
                <w:i/>
                <w:color w:val="6B6B6B"/>
                <w:sz w:val="20"/>
              </w:rPr>
              <w:t xml:space="preserve"> occurrence coming soon for each of the vehicle</w:t>
            </w:r>
          </w:p>
          <w:p w14:paraId="250D49DD" w14:textId="77777777" w:rsidR="005F77C0" w:rsidRDefault="005F77C0">
            <w:pPr>
              <w:spacing w:after="40"/>
            </w:pPr>
          </w:p>
          <w:p w14:paraId="09D76500" w14:textId="77777777" w:rsidR="005F77C0" w:rsidRDefault="005F77C0">
            <w:pPr>
              <w:spacing w:after="40"/>
            </w:pPr>
          </w:p>
        </w:tc>
      </w:tr>
    </w:tbl>
    <w:p w14:paraId="6DB53A34" w14:textId="77777777" w:rsidR="005F77C0" w:rsidRDefault="005F77C0">
      <w:pPr>
        <w:spacing w:after="40"/>
      </w:pPr>
    </w:p>
    <w:p w14:paraId="5C86CBEF" w14:textId="77777777" w:rsidR="005F77C0" w:rsidRDefault="00000000">
      <w:pPr>
        <w:spacing w:before="320" w:after="80"/>
      </w:pPr>
      <w:r>
        <w:rPr>
          <w:b/>
          <w:sz w:val="27"/>
        </w:rPr>
        <w:t>1.3  The Iteration beat</w:t>
      </w:r>
    </w:p>
    <w:p w14:paraId="3A4A7128" w14:textId="77777777" w:rsidR="005F77C0" w:rsidRDefault="00000000">
      <w:r>
        <w:rPr>
          <w:i/>
          <w:color w:val="6B6B6B"/>
          <w:sz w:val="19"/>
        </w:rPr>
        <w:t>Every featured case study has a beat labelled “Iteration — what the first version got wrong and what changed”, and all three are empty. SUTD DAI's page describes teaching a “user-centred innovation process”. Iteration is that process. Right now the page shows outcomes with no evidence you ever changed your mind, which is the single weakest thing about it as a DAI application.</w:t>
      </w:r>
    </w:p>
    <w:p w14:paraId="54E3E37F" w14:textId="77777777" w:rsidR="005F77C0" w:rsidRDefault="00000000">
      <w:pPr>
        <w:spacing w:before="240" w:after="20"/>
      </w:pPr>
      <w:r>
        <w:rPr>
          <w:b/>
          <w:color w:val="B45F06"/>
          <w:sz w:val="18"/>
        </w:rPr>
        <w:t>Q6</w:t>
      </w:r>
      <w:r>
        <w:rPr>
          <w:color w:val="6B6B6B"/>
          <w:sz w:val="18"/>
        </w:rPr>
        <w:t xml:space="preserve">   FUEL Up</w:t>
      </w:r>
    </w:p>
    <w:p w14:paraId="459B626B" w14:textId="77777777" w:rsidR="005F77C0" w:rsidRDefault="00000000">
      <w:pPr>
        <w:spacing w:after="40"/>
      </w:pPr>
      <w:r>
        <w:rPr>
          <w:b/>
          <w:sz w:val="23"/>
        </w:rPr>
        <w:t>What did the first version of FUEL Up get wrong, and what changed?</w:t>
      </w:r>
    </w:p>
    <w:p w14:paraId="751B7032" w14:textId="77777777" w:rsidR="005F77C0" w:rsidRDefault="00000000">
      <w:pPr>
        <w:spacing w:after="80"/>
      </w:pPr>
      <w:r>
        <w:rPr>
          <w:i/>
          <w:color w:val="6B6B6B"/>
          <w:sz w:val="19"/>
        </w:rPr>
        <w:t>What did v1 get wrong, how did you find out, and what changed as a result? The more specific the wrongness, the stronger this reads. “I assumed X, watched someone do Y, rebuilt it as Z.”</w:t>
      </w:r>
    </w:p>
    <w:tbl>
      <w:tblPr>
        <w:tblW w:w="0" w:type="auto"/>
        <w:tblLayout w:type="fixed"/>
        <w:tblLook w:val="04A0" w:firstRow="1" w:lastRow="0" w:firstColumn="1" w:lastColumn="0" w:noHBand="0" w:noVBand="1"/>
      </w:tblPr>
      <w:tblGrid>
        <w:gridCol w:w="9360"/>
      </w:tblGrid>
      <w:tr w:rsidR="005F77C0" w14:paraId="7F7B9397"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3D56C21B" w14:textId="3709170F" w:rsidR="005F77C0" w:rsidRDefault="00C5046F">
            <w:pPr>
              <w:spacing w:after="40"/>
            </w:pPr>
            <w:r>
              <w:rPr>
                <w:i/>
                <w:color w:val="6B6B6B"/>
                <w:sz w:val="20"/>
              </w:rPr>
              <w:t xml:space="preserve">FUEL Up started off with </w:t>
            </w:r>
            <w:r w:rsidR="00B54AE8">
              <w:rPr>
                <w:i/>
                <w:color w:val="6B6B6B"/>
                <w:sz w:val="20"/>
              </w:rPr>
              <w:t xml:space="preserve">a simple AI feature to scan invoices and store it inside the app as we assumed it is just trying to capture the data easily for the operator and make sense of the images’ information into tabular format so it can be displayed on a dashboard if necessary. Later </w:t>
            </w:r>
            <w:proofErr w:type="gramStart"/>
            <w:r w:rsidR="00B54AE8">
              <w:rPr>
                <w:i/>
                <w:color w:val="6B6B6B"/>
                <w:sz w:val="20"/>
              </w:rPr>
              <w:t>on</w:t>
            </w:r>
            <w:proofErr w:type="gramEnd"/>
            <w:r w:rsidR="00B54AE8">
              <w:rPr>
                <w:i/>
                <w:color w:val="6B6B6B"/>
                <w:sz w:val="20"/>
              </w:rPr>
              <w:t xml:space="preserve"> we realized that we can </w:t>
            </w:r>
            <w:proofErr w:type="gramStart"/>
            <w:r w:rsidR="00B54AE8">
              <w:rPr>
                <w:i/>
                <w:color w:val="6B6B6B"/>
                <w:sz w:val="20"/>
              </w:rPr>
              <w:t>actually make</w:t>
            </w:r>
            <w:proofErr w:type="gramEnd"/>
            <w:r w:rsidR="00B54AE8">
              <w:rPr>
                <w:i/>
                <w:color w:val="6B6B6B"/>
                <w:sz w:val="20"/>
              </w:rPr>
              <w:t xml:space="preserve"> more use of this by making sense the fuel usage throughout </w:t>
            </w:r>
            <w:proofErr w:type="gramStart"/>
            <w:r w:rsidR="00B54AE8">
              <w:rPr>
                <w:i/>
                <w:color w:val="6B6B6B"/>
                <w:sz w:val="20"/>
              </w:rPr>
              <w:t>a period of time</w:t>
            </w:r>
            <w:proofErr w:type="gramEnd"/>
            <w:r w:rsidR="00B54AE8">
              <w:rPr>
                <w:i/>
                <w:color w:val="6B6B6B"/>
                <w:sz w:val="20"/>
              </w:rPr>
              <w:t xml:space="preserve"> to notice for any abnormally should any specific vehicle starting to show wear and tear gradually we </w:t>
            </w:r>
            <w:proofErr w:type="gramStart"/>
            <w:r w:rsidR="00B54AE8">
              <w:rPr>
                <w:i/>
                <w:color w:val="6B6B6B"/>
                <w:sz w:val="20"/>
              </w:rPr>
              <w:t>consumes</w:t>
            </w:r>
            <w:proofErr w:type="gramEnd"/>
            <w:r w:rsidR="00B54AE8">
              <w:rPr>
                <w:i/>
                <w:color w:val="6B6B6B"/>
                <w:sz w:val="20"/>
              </w:rPr>
              <w:t xml:space="preserve"> more fuel eventually. It also allows the finance team to be able to monitor the </w:t>
            </w:r>
            <w:proofErr w:type="gramStart"/>
            <w:r w:rsidR="00B54AE8">
              <w:rPr>
                <w:i/>
                <w:color w:val="6B6B6B"/>
                <w:sz w:val="20"/>
              </w:rPr>
              <w:t>expenses easier</w:t>
            </w:r>
            <w:proofErr w:type="gramEnd"/>
            <w:r w:rsidR="00B54AE8">
              <w:rPr>
                <w:i/>
                <w:color w:val="6B6B6B"/>
                <w:sz w:val="20"/>
              </w:rPr>
              <w:t xml:space="preserve"> so having graphs to do prediction for the finance portion is important to allow the users to be able to plan and cater for the expenses ahead of time. </w:t>
            </w:r>
          </w:p>
          <w:p w14:paraId="4461692A" w14:textId="77777777" w:rsidR="005F77C0" w:rsidRDefault="005F77C0">
            <w:pPr>
              <w:spacing w:after="40"/>
            </w:pPr>
          </w:p>
          <w:p w14:paraId="680C448D" w14:textId="77777777" w:rsidR="005F77C0" w:rsidRDefault="005F77C0">
            <w:pPr>
              <w:spacing w:after="40"/>
            </w:pPr>
          </w:p>
          <w:p w14:paraId="39AEBC53" w14:textId="77777777" w:rsidR="005F77C0" w:rsidRDefault="005F77C0">
            <w:pPr>
              <w:spacing w:after="40"/>
            </w:pPr>
          </w:p>
        </w:tc>
      </w:tr>
    </w:tbl>
    <w:p w14:paraId="42DA0715" w14:textId="77777777" w:rsidR="005F77C0" w:rsidRDefault="005F77C0">
      <w:pPr>
        <w:spacing w:after="40"/>
      </w:pPr>
    </w:p>
    <w:p w14:paraId="414E9AF4" w14:textId="77777777" w:rsidR="005F77C0" w:rsidRDefault="00000000">
      <w:pPr>
        <w:spacing w:before="240" w:after="20"/>
      </w:pPr>
      <w:r>
        <w:rPr>
          <w:b/>
          <w:color w:val="B45F06"/>
          <w:sz w:val="18"/>
        </w:rPr>
        <w:t>Q7</w:t>
      </w:r>
      <w:r>
        <w:rPr>
          <w:color w:val="6B6B6B"/>
          <w:sz w:val="18"/>
        </w:rPr>
        <w:t xml:space="preserve">   MILES / MAVIS</w:t>
      </w:r>
    </w:p>
    <w:p w14:paraId="7F9B52CF" w14:textId="77777777" w:rsidR="005F77C0" w:rsidRDefault="00000000">
      <w:pPr>
        <w:spacing w:after="40"/>
      </w:pPr>
      <w:r>
        <w:rPr>
          <w:b/>
          <w:sz w:val="23"/>
        </w:rPr>
        <w:lastRenderedPageBreak/>
        <w:t>What did the first version of MILES / MAVIS get wrong, and what changed?</w:t>
      </w:r>
    </w:p>
    <w:p w14:paraId="04C4DD0B" w14:textId="77777777" w:rsidR="005F77C0" w:rsidRDefault="00000000">
      <w:pPr>
        <w:spacing w:after="80"/>
      </w:pPr>
      <w:r>
        <w:rPr>
          <w:i/>
          <w:color w:val="6B6B6B"/>
          <w:sz w:val="19"/>
        </w:rPr>
        <w:t>What did v1 get wrong, how did you find out, and what changed as a result? The more specific the wrongness, the stronger this reads. “I assumed X, watched someone do Y, rebuilt it as Z.”</w:t>
      </w:r>
    </w:p>
    <w:tbl>
      <w:tblPr>
        <w:tblW w:w="0" w:type="auto"/>
        <w:tblLayout w:type="fixed"/>
        <w:tblLook w:val="04A0" w:firstRow="1" w:lastRow="0" w:firstColumn="1" w:lastColumn="0" w:noHBand="0" w:noVBand="1"/>
      </w:tblPr>
      <w:tblGrid>
        <w:gridCol w:w="9360"/>
      </w:tblGrid>
      <w:tr w:rsidR="005F77C0" w14:paraId="2938D853"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086597B8" w14:textId="078950D0" w:rsidR="005F77C0" w:rsidRDefault="00B54AE8">
            <w:pPr>
              <w:spacing w:after="40"/>
            </w:pPr>
            <w:r>
              <w:rPr>
                <w:i/>
                <w:color w:val="6B6B6B"/>
                <w:sz w:val="20"/>
              </w:rPr>
              <w:t xml:space="preserve">MILES and MAVIS started off as </w:t>
            </w:r>
            <w:proofErr w:type="gramStart"/>
            <w:r>
              <w:rPr>
                <w:i/>
                <w:color w:val="6B6B6B"/>
                <w:sz w:val="20"/>
              </w:rPr>
              <w:t>a PowerApps prototype</w:t>
            </w:r>
            <w:proofErr w:type="gramEnd"/>
            <w:r>
              <w:rPr>
                <w:i/>
                <w:color w:val="6B6B6B"/>
                <w:sz w:val="20"/>
              </w:rPr>
              <w:t xml:space="preserve"> as we assumed that the users are all RSAF personnels. But later </w:t>
            </w:r>
            <w:proofErr w:type="gramStart"/>
            <w:r>
              <w:rPr>
                <w:i/>
                <w:color w:val="6B6B6B"/>
                <w:sz w:val="20"/>
              </w:rPr>
              <w:t>on</w:t>
            </w:r>
            <w:proofErr w:type="gramEnd"/>
            <w:r>
              <w:rPr>
                <w:i/>
                <w:color w:val="6B6B6B"/>
                <w:sz w:val="20"/>
              </w:rPr>
              <w:t xml:space="preserve"> we found out that there are more than just RSAF personnels so not everybody </w:t>
            </w:r>
            <w:proofErr w:type="gramStart"/>
            <w:r>
              <w:rPr>
                <w:i/>
                <w:color w:val="6B6B6B"/>
                <w:sz w:val="20"/>
              </w:rPr>
              <w:t>have</w:t>
            </w:r>
            <w:proofErr w:type="gramEnd"/>
            <w:r>
              <w:rPr>
                <w:i/>
                <w:color w:val="6B6B6B"/>
                <w:sz w:val="20"/>
              </w:rPr>
              <w:t xml:space="preserve"> a </w:t>
            </w:r>
            <w:proofErr w:type="spellStart"/>
            <w:r>
              <w:rPr>
                <w:i/>
                <w:color w:val="6B6B6B"/>
                <w:sz w:val="20"/>
              </w:rPr>
              <w:t>defence</w:t>
            </w:r>
            <w:proofErr w:type="spellEnd"/>
            <w:r>
              <w:rPr>
                <w:i/>
                <w:color w:val="6B6B6B"/>
                <w:sz w:val="20"/>
              </w:rPr>
              <w:t xml:space="preserve"> mail, so using this app became an issue without the PowerApps </w:t>
            </w:r>
            <w:proofErr w:type="gramStart"/>
            <w:r>
              <w:rPr>
                <w:i/>
                <w:color w:val="6B6B6B"/>
                <w:sz w:val="20"/>
              </w:rPr>
              <w:t>license..</w:t>
            </w:r>
            <w:proofErr w:type="gramEnd"/>
            <w:r>
              <w:rPr>
                <w:i/>
                <w:color w:val="6B6B6B"/>
                <w:sz w:val="20"/>
              </w:rPr>
              <w:t xml:space="preserve"> </w:t>
            </w:r>
            <w:proofErr w:type="gramStart"/>
            <w:r>
              <w:rPr>
                <w:i/>
                <w:color w:val="6B6B6B"/>
                <w:sz w:val="20"/>
              </w:rPr>
              <w:t>So</w:t>
            </w:r>
            <w:proofErr w:type="gramEnd"/>
            <w:r>
              <w:rPr>
                <w:i/>
                <w:color w:val="6B6B6B"/>
                <w:sz w:val="20"/>
              </w:rPr>
              <w:t xml:space="preserve"> it then became a full stack high coded app to allow us to have more control of the user accounts without the need to purchase a lot of </w:t>
            </w:r>
            <w:proofErr w:type="gramStart"/>
            <w:r>
              <w:rPr>
                <w:i/>
                <w:color w:val="6B6B6B"/>
                <w:sz w:val="20"/>
              </w:rPr>
              <w:t>license</w:t>
            </w:r>
            <w:proofErr w:type="gramEnd"/>
            <w:r>
              <w:rPr>
                <w:i/>
                <w:color w:val="6B6B6B"/>
                <w:sz w:val="20"/>
              </w:rPr>
              <w:t xml:space="preserve"> to accommodate all the parties using this app.  </w:t>
            </w:r>
          </w:p>
          <w:p w14:paraId="3C7A2F68" w14:textId="77777777" w:rsidR="005F77C0" w:rsidRDefault="005F77C0">
            <w:pPr>
              <w:spacing w:after="40"/>
            </w:pPr>
          </w:p>
          <w:p w14:paraId="36798026" w14:textId="77777777" w:rsidR="005F77C0" w:rsidRDefault="005F77C0">
            <w:pPr>
              <w:spacing w:after="40"/>
            </w:pPr>
          </w:p>
          <w:p w14:paraId="6E3603B3" w14:textId="77777777" w:rsidR="005F77C0" w:rsidRDefault="005F77C0">
            <w:pPr>
              <w:spacing w:after="40"/>
            </w:pPr>
          </w:p>
        </w:tc>
      </w:tr>
    </w:tbl>
    <w:p w14:paraId="04CFAA05" w14:textId="77777777" w:rsidR="005F77C0" w:rsidRDefault="005F77C0">
      <w:pPr>
        <w:spacing w:after="40"/>
      </w:pPr>
    </w:p>
    <w:p w14:paraId="2DBA2855" w14:textId="77777777" w:rsidR="005F77C0" w:rsidRDefault="00000000">
      <w:pPr>
        <w:spacing w:before="240" w:after="20"/>
      </w:pPr>
      <w:r>
        <w:rPr>
          <w:b/>
          <w:color w:val="B45F06"/>
          <w:sz w:val="18"/>
        </w:rPr>
        <w:t>Q8</w:t>
      </w:r>
      <w:r>
        <w:rPr>
          <w:color w:val="6B6B6B"/>
          <w:sz w:val="18"/>
        </w:rPr>
        <w:t xml:space="preserve">   Vibe Coding Masterclass</w:t>
      </w:r>
    </w:p>
    <w:p w14:paraId="59AA064A" w14:textId="77777777" w:rsidR="005F77C0" w:rsidRDefault="00000000">
      <w:pPr>
        <w:spacing w:after="40"/>
      </w:pPr>
      <w:r>
        <w:rPr>
          <w:b/>
          <w:sz w:val="23"/>
        </w:rPr>
        <w:t>What did the first run of the Masterclass get wrong, and what changed?</w:t>
      </w:r>
    </w:p>
    <w:p w14:paraId="6AC034AC" w14:textId="77777777" w:rsidR="005F77C0" w:rsidRDefault="00000000">
      <w:pPr>
        <w:spacing w:after="80"/>
      </w:pPr>
      <w:r>
        <w:rPr>
          <w:i/>
          <w:color w:val="6B6B6B"/>
          <w:sz w:val="19"/>
        </w:rPr>
        <w:t>What did v1 get wrong, how did you find out, and what changed as a result? The more specific the wrongness, the stronger this reads. “I assumed X, watched someone do Y, rebuilt it as Z.”</w:t>
      </w:r>
    </w:p>
    <w:tbl>
      <w:tblPr>
        <w:tblW w:w="0" w:type="auto"/>
        <w:tblLayout w:type="fixed"/>
        <w:tblLook w:val="04A0" w:firstRow="1" w:lastRow="0" w:firstColumn="1" w:lastColumn="0" w:noHBand="0" w:noVBand="1"/>
      </w:tblPr>
      <w:tblGrid>
        <w:gridCol w:w="9360"/>
      </w:tblGrid>
      <w:tr w:rsidR="005F77C0" w14:paraId="72694591"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3CF97318" w14:textId="18FEAE8E" w:rsidR="005F77C0" w:rsidRDefault="002D6371">
            <w:pPr>
              <w:spacing w:after="40"/>
            </w:pPr>
            <w:r>
              <w:rPr>
                <w:i/>
                <w:color w:val="6B6B6B"/>
                <w:sz w:val="20"/>
              </w:rPr>
              <w:t xml:space="preserve">In my first class I did not state the instructions clearly as to what the attendees must do beforehand or bring, so in the subsequent run I made sure to state what specific device </w:t>
            </w:r>
            <w:proofErr w:type="gramStart"/>
            <w:r>
              <w:rPr>
                <w:i/>
                <w:color w:val="6B6B6B"/>
                <w:sz w:val="20"/>
              </w:rPr>
              <w:t>must they</w:t>
            </w:r>
            <w:proofErr w:type="gramEnd"/>
            <w:r>
              <w:rPr>
                <w:i/>
                <w:color w:val="6B6B6B"/>
                <w:sz w:val="20"/>
              </w:rPr>
              <w:t xml:space="preserve"> bring </w:t>
            </w:r>
            <w:proofErr w:type="gramStart"/>
            <w:r>
              <w:rPr>
                <w:i/>
                <w:color w:val="6B6B6B"/>
                <w:sz w:val="20"/>
              </w:rPr>
              <w:t>and also</w:t>
            </w:r>
            <w:proofErr w:type="gramEnd"/>
            <w:r>
              <w:rPr>
                <w:i/>
                <w:color w:val="6B6B6B"/>
                <w:sz w:val="20"/>
              </w:rPr>
              <w:t xml:space="preserve"> state clearly what software I will be using. </w:t>
            </w:r>
            <w:r>
              <w:rPr>
                <w:i/>
                <w:color w:val="6B6B6B"/>
                <w:sz w:val="20"/>
              </w:rPr>
              <w:br/>
            </w:r>
            <w:r>
              <w:rPr>
                <w:i/>
                <w:color w:val="6B6B6B"/>
                <w:sz w:val="20"/>
              </w:rPr>
              <w:br/>
              <w:t xml:space="preserve">In the first run I also noticed that a lot of the audience does not like to speak up as they are shy, so I created slide.io to help deal with this in my subsequent run, allowing the attendees to ask questions anonymously which helps a lot better as the attendees gets to stay in their comfort zone better and this way I can promote more learning as </w:t>
            </w:r>
            <w:proofErr w:type="spellStart"/>
            <w:r>
              <w:rPr>
                <w:i/>
                <w:color w:val="6B6B6B"/>
                <w:sz w:val="20"/>
              </w:rPr>
              <w:t>theya</w:t>
            </w:r>
            <w:proofErr w:type="spellEnd"/>
            <w:r>
              <w:rPr>
                <w:i/>
                <w:color w:val="6B6B6B"/>
                <w:sz w:val="20"/>
              </w:rPr>
              <w:t xml:space="preserve"> re able to ask productive questions which are very good. </w:t>
            </w:r>
            <w:r>
              <w:rPr>
                <w:i/>
                <w:color w:val="6B6B6B"/>
                <w:sz w:val="20"/>
              </w:rPr>
              <w:br/>
            </w:r>
            <w:r>
              <w:rPr>
                <w:i/>
                <w:color w:val="6B6B6B"/>
                <w:sz w:val="20"/>
              </w:rPr>
              <w:br/>
              <w:t xml:space="preserve">Additionally, in the first run I did not do a post masterclass summary so a lot of the attendees eventually forget what they have learnt or they are unable to remember everything, So in the subsequent run I produced a full summary to help recap and </w:t>
            </w:r>
            <w:proofErr w:type="spellStart"/>
            <w:r>
              <w:rPr>
                <w:i/>
                <w:color w:val="6B6B6B"/>
                <w:sz w:val="20"/>
              </w:rPr>
              <w:t>reinforice</w:t>
            </w:r>
            <w:proofErr w:type="spellEnd"/>
            <w:r>
              <w:rPr>
                <w:i/>
                <w:color w:val="6B6B6B"/>
                <w:sz w:val="20"/>
              </w:rPr>
              <w:t xml:space="preserve"> their learning better. </w:t>
            </w:r>
          </w:p>
          <w:p w14:paraId="48C128A0" w14:textId="77777777" w:rsidR="005F77C0" w:rsidRDefault="005F77C0">
            <w:pPr>
              <w:spacing w:after="40"/>
            </w:pPr>
          </w:p>
          <w:p w14:paraId="354051DA" w14:textId="77777777" w:rsidR="005F77C0" w:rsidRDefault="005F77C0">
            <w:pPr>
              <w:spacing w:after="40"/>
            </w:pPr>
          </w:p>
          <w:p w14:paraId="7F90D5DC" w14:textId="77777777" w:rsidR="005F77C0" w:rsidRDefault="005F77C0">
            <w:pPr>
              <w:spacing w:after="40"/>
            </w:pPr>
          </w:p>
        </w:tc>
      </w:tr>
    </w:tbl>
    <w:p w14:paraId="4B9EB433" w14:textId="77777777" w:rsidR="005F77C0" w:rsidRDefault="005F77C0">
      <w:pPr>
        <w:spacing w:after="40"/>
      </w:pPr>
    </w:p>
    <w:p w14:paraId="2273F15B" w14:textId="77777777" w:rsidR="005F77C0" w:rsidRDefault="00000000">
      <w:r>
        <w:br w:type="page"/>
      </w:r>
    </w:p>
    <w:p w14:paraId="54FEE7F4" w14:textId="77777777" w:rsidR="005F77C0" w:rsidRDefault="00000000">
      <w:pPr>
        <w:pBdr>
          <w:bottom w:val="single" w:sz="6" w:space="6" w:color="DDDAD4"/>
        </w:pBdr>
        <w:spacing w:after="40"/>
      </w:pPr>
      <w:r>
        <w:rPr>
          <w:b/>
          <w:sz w:val="38"/>
        </w:rPr>
        <w:lastRenderedPageBreak/>
        <w:t>Part 2  ·  Featured case studies</w:t>
      </w:r>
    </w:p>
    <w:p w14:paraId="521568CF" w14:textId="77777777" w:rsidR="005F77C0" w:rsidRDefault="00000000">
      <w:pPr>
        <w:spacing w:after="80"/>
      </w:pPr>
      <w:r>
        <w:rPr>
          <w:color w:val="6B6B6B"/>
        </w:rPr>
        <w:t>20 chips. Each of the three cards runs a six-beat spine: the person, the framing, your role, iteration, validation, and what you'd do differently.</w:t>
      </w:r>
    </w:p>
    <w:p w14:paraId="1A62BFFE" w14:textId="77777777" w:rsidR="005F77C0" w:rsidRDefault="00000000">
      <w:pPr>
        <w:spacing w:before="240" w:after="80"/>
      </w:pPr>
      <w:r>
        <w:rPr>
          <w:b/>
          <w:sz w:val="27"/>
        </w:rPr>
        <w:t>FUEL Up  —  7 chips</w:t>
      </w:r>
    </w:p>
    <w:p w14:paraId="596C313D" w14:textId="77777777" w:rsidR="005F77C0" w:rsidRDefault="00000000">
      <w:pPr>
        <w:spacing w:before="240" w:after="20"/>
      </w:pPr>
      <w:r>
        <w:rPr>
          <w:b/>
          <w:color w:val="B45F06"/>
          <w:sz w:val="18"/>
        </w:rPr>
        <w:t>Q9</w:t>
      </w:r>
      <w:r>
        <w:rPr>
          <w:color w:val="6B6B6B"/>
          <w:sz w:val="18"/>
        </w:rPr>
        <w:t xml:space="preserve">   FUEL Up   ·   line 1029</w:t>
      </w:r>
    </w:p>
    <w:p w14:paraId="26A9D351" w14:textId="77777777" w:rsidR="005F77C0" w:rsidRDefault="00000000">
      <w:pPr>
        <w:spacing w:after="40"/>
      </w:pPr>
      <w:r>
        <w:rPr>
          <w:b/>
          <w:sz w:val="23"/>
        </w:rPr>
        <w:t>Who uses FUEL Up, and at which organisation?</w:t>
      </w:r>
    </w:p>
    <w:p w14:paraId="5C1CA251" w14:textId="77777777" w:rsidR="005F77C0" w:rsidRDefault="00000000">
      <w:pPr>
        <w:spacing w:after="80"/>
      </w:pPr>
      <w:r>
        <w:rPr>
          <w:i/>
          <w:color w:val="6B6B6B"/>
          <w:sz w:val="19"/>
        </w:rPr>
        <w:t>Role and organisation. If the organisation can't be named, give a generic descriptor you're comfortable publishing (“a defence engineering unit”).</w:t>
      </w:r>
    </w:p>
    <w:tbl>
      <w:tblPr>
        <w:tblW w:w="0" w:type="auto"/>
        <w:tblLayout w:type="fixed"/>
        <w:tblLook w:val="04A0" w:firstRow="1" w:lastRow="0" w:firstColumn="1" w:lastColumn="0" w:noHBand="0" w:noVBand="1"/>
      </w:tblPr>
      <w:tblGrid>
        <w:gridCol w:w="9360"/>
      </w:tblGrid>
      <w:tr w:rsidR="005F77C0" w14:paraId="37F7E6C5"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518BD9BD" w14:textId="5A12FB7D" w:rsidR="005F77C0" w:rsidRDefault="00B54AE8">
            <w:pPr>
              <w:spacing w:after="40"/>
            </w:pPr>
            <w:r>
              <w:rPr>
                <w:i/>
                <w:color w:val="6B6B6B"/>
                <w:sz w:val="20"/>
              </w:rPr>
              <w:t>Air Power Generation Command</w:t>
            </w:r>
          </w:p>
          <w:p w14:paraId="7D2CF91B" w14:textId="77777777" w:rsidR="005F77C0" w:rsidRDefault="005F77C0">
            <w:pPr>
              <w:spacing w:after="40"/>
            </w:pPr>
          </w:p>
          <w:p w14:paraId="415D6BA8" w14:textId="77777777" w:rsidR="005F77C0" w:rsidRDefault="005F77C0">
            <w:pPr>
              <w:spacing w:after="40"/>
            </w:pPr>
          </w:p>
        </w:tc>
      </w:tr>
    </w:tbl>
    <w:p w14:paraId="3C5CEC22" w14:textId="77777777" w:rsidR="005F77C0" w:rsidRDefault="005F77C0">
      <w:pPr>
        <w:spacing w:after="40"/>
      </w:pPr>
    </w:p>
    <w:p w14:paraId="53DBA2A7" w14:textId="77777777" w:rsidR="005F77C0" w:rsidRDefault="00000000">
      <w:pPr>
        <w:spacing w:before="240" w:after="20"/>
      </w:pPr>
      <w:r>
        <w:rPr>
          <w:b/>
          <w:color w:val="B45F06"/>
          <w:sz w:val="18"/>
        </w:rPr>
        <w:t>Q10</w:t>
      </w:r>
      <w:r>
        <w:rPr>
          <w:color w:val="6B6B6B"/>
          <w:sz w:val="18"/>
        </w:rPr>
        <w:t xml:space="preserve">   FUEL Up   ·   line 1043</w:t>
      </w:r>
    </w:p>
    <w:p w14:paraId="2BFBB364" w14:textId="77777777" w:rsidR="005F77C0" w:rsidRDefault="00000000">
      <w:pPr>
        <w:spacing w:after="40"/>
      </w:pPr>
      <w:r>
        <w:rPr>
          <w:b/>
          <w:sz w:val="23"/>
        </w:rPr>
        <w:t>Who hit this problem, and what was it costing them?</w:t>
      </w:r>
    </w:p>
    <w:p w14:paraId="721DCB2E" w14:textId="77777777" w:rsidR="005F77C0" w:rsidRDefault="00000000">
      <w:pPr>
        <w:spacing w:after="80"/>
      </w:pPr>
      <w:r>
        <w:rPr>
          <w:i/>
          <w:color w:val="6B6B6B"/>
          <w:sz w:val="19"/>
        </w:rPr>
        <w:t>One named kind of person, and the cost in time, money, errors or risk. A number here is worth a paragraph elsewhere.</w:t>
      </w:r>
    </w:p>
    <w:tbl>
      <w:tblPr>
        <w:tblW w:w="0" w:type="auto"/>
        <w:tblLayout w:type="fixed"/>
        <w:tblLook w:val="04A0" w:firstRow="1" w:lastRow="0" w:firstColumn="1" w:lastColumn="0" w:noHBand="0" w:noVBand="1"/>
      </w:tblPr>
      <w:tblGrid>
        <w:gridCol w:w="9360"/>
      </w:tblGrid>
      <w:tr w:rsidR="005F77C0" w14:paraId="3757F6F9"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C08AB54" w14:textId="30E246E6" w:rsidR="005F77C0" w:rsidRDefault="00B54AE8">
            <w:pPr>
              <w:spacing w:after="40"/>
            </w:pPr>
            <w:r>
              <w:rPr>
                <w:i/>
                <w:color w:val="6B6B6B"/>
                <w:sz w:val="20"/>
              </w:rPr>
              <w:t xml:space="preserve">Almost most of the </w:t>
            </w:r>
            <w:proofErr w:type="gramStart"/>
            <w:r>
              <w:rPr>
                <w:i/>
                <w:color w:val="6B6B6B"/>
                <w:sz w:val="20"/>
              </w:rPr>
              <w:t>operator</w:t>
            </w:r>
            <w:proofErr w:type="gramEnd"/>
            <w:r>
              <w:rPr>
                <w:i/>
                <w:color w:val="6B6B6B"/>
                <w:sz w:val="20"/>
              </w:rPr>
              <w:t xml:space="preserve"> are facing an issue whereby if they are </w:t>
            </w:r>
            <w:proofErr w:type="gramStart"/>
            <w:r>
              <w:rPr>
                <w:i/>
                <w:color w:val="6B6B6B"/>
                <w:sz w:val="20"/>
              </w:rPr>
              <w:t>outfield</w:t>
            </w:r>
            <w:proofErr w:type="gramEnd"/>
            <w:r>
              <w:rPr>
                <w:i/>
                <w:color w:val="6B6B6B"/>
                <w:sz w:val="20"/>
              </w:rPr>
              <w:t xml:space="preserve"> they are unable to submit the fuel receipt easily without the need to travel very far away just to hand over the receipt. The finance team will also have difficulty trying to keep track of all the </w:t>
            </w:r>
            <w:proofErr w:type="gramStart"/>
            <w:r>
              <w:rPr>
                <w:i/>
                <w:color w:val="6B6B6B"/>
                <w:sz w:val="20"/>
              </w:rPr>
              <w:t>receipt</w:t>
            </w:r>
            <w:proofErr w:type="gramEnd"/>
            <w:r>
              <w:rPr>
                <w:i/>
                <w:color w:val="6B6B6B"/>
                <w:sz w:val="20"/>
              </w:rPr>
              <w:t xml:space="preserve"> as they are all a bunch of </w:t>
            </w:r>
            <w:proofErr w:type="gramStart"/>
            <w:r>
              <w:rPr>
                <w:i/>
                <w:color w:val="6B6B6B"/>
                <w:sz w:val="20"/>
              </w:rPr>
              <w:t>paper</w:t>
            </w:r>
            <w:proofErr w:type="gramEnd"/>
            <w:r>
              <w:rPr>
                <w:i/>
                <w:color w:val="6B6B6B"/>
                <w:sz w:val="20"/>
              </w:rPr>
              <w:t xml:space="preserve"> so it wasted a lot of time for them at least 2 hours each time they try to sort out the receipt and do manual checking. </w:t>
            </w:r>
          </w:p>
          <w:p w14:paraId="73A1AD06" w14:textId="77777777" w:rsidR="005F77C0" w:rsidRDefault="005F77C0">
            <w:pPr>
              <w:spacing w:after="40"/>
            </w:pPr>
          </w:p>
          <w:p w14:paraId="1C77B498" w14:textId="77777777" w:rsidR="005F77C0" w:rsidRDefault="005F77C0">
            <w:pPr>
              <w:spacing w:after="40"/>
            </w:pPr>
          </w:p>
        </w:tc>
      </w:tr>
    </w:tbl>
    <w:p w14:paraId="44AA7A6F" w14:textId="77777777" w:rsidR="005F77C0" w:rsidRDefault="005F77C0">
      <w:pPr>
        <w:spacing w:after="40"/>
      </w:pPr>
    </w:p>
    <w:p w14:paraId="5B27D535" w14:textId="77777777" w:rsidR="005F77C0" w:rsidRDefault="00000000">
      <w:pPr>
        <w:spacing w:before="240" w:after="20"/>
      </w:pPr>
      <w:r>
        <w:rPr>
          <w:b/>
          <w:color w:val="B45F06"/>
          <w:sz w:val="18"/>
        </w:rPr>
        <w:t>Q11</w:t>
      </w:r>
      <w:r>
        <w:rPr>
          <w:color w:val="6B6B6B"/>
          <w:sz w:val="18"/>
        </w:rPr>
        <w:t xml:space="preserve">   FUEL Up   ·   line 1052</w:t>
      </w:r>
    </w:p>
    <w:p w14:paraId="222B26C6" w14:textId="77777777" w:rsidR="005F77C0" w:rsidRDefault="00000000">
      <w:pPr>
        <w:spacing w:after="40"/>
      </w:pPr>
      <w:r>
        <w:rPr>
          <w:b/>
          <w:sz w:val="23"/>
        </w:rPr>
        <w:t>What did you decide the problem actually was — and what did you rule out?</w:t>
      </w:r>
    </w:p>
    <w:p w14:paraId="6C7B4F92" w14:textId="77777777" w:rsidR="005F77C0" w:rsidRDefault="00000000">
      <w:pPr>
        <w:spacing w:after="80"/>
      </w:pPr>
      <w:r>
        <w:rPr>
          <w:i/>
          <w:color w:val="6B6B6B"/>
          <w:sz w:val="19"/>
        </w:rPr>
        <w:t>The ruling-out half is the point. It shows framing rather than order-taking.</w:t>
      </w:r>
    </w:p>
    <w:tbl>
      <w:tblPr>
        <w:tblW w:w="0" w:type="auto"/>
        <w:tblLayout w:type="fixed"/>
        <w:tblLook w:val="04A0" w:firstRow="1" w:lastRow="0" w:firstColumn="1" w:lastColumn="0" w:noHBand="0" w:noVBand="1"/>
      </w:tblPr>
      <w:tblGrid>
        <w:gridCol w:w="9360"/>
      </w:tblGrid>
      <w:tr w:rsidR="005F77C0" w14:paraId="0C35ACA7"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491599D2" w14:textId="658FC6A0" w:rsidR="005F77C0" w:rsidRDefault="00B54AE8">
            <w:pPr>
              <w:spacing w:after="40"/>
            </w:pPr>
            <w:r>
              <w:rPr>
                <w:i/>
                <w:color w:val="6B6B6B"/>
                <w:sz w:val="20"/>
              </w:rPr>
              <w:t xml:space="preserve">The problem was likely that everything </w:t>
            </w:r>
            <w:proofErr w:type="gramStart"/>
            <w:r>
              <w:rPr>
                <w:i/>
                <w:color w:val="6B6B6B"/>
                <w:sz w:val="20"/>
              </w:rPr>
              <w:t>is</w:t>
            </w:r>
            <w:proofErr w:type="gramEnd"/>
            <w:r>
              <w:rPr>
                <w:i/>
                <w:color w:val="6B6B6B"/>
                <w:sz w:val="20"/>
              </w:rPr>
              <w:t xml:space="preserve"> too </w:t>
            </w:r>
            <w:proofErr w:type="gramStart"/>
            <w:r>
              <w:rPr>
                <w:i/>
                <w:color w:val="6B6B6B"/>
                <w:sz w:val="20"/>
              </w:rPr>
              <w:t>manual</w:t>
            </w:r>
            <w:proofErr w:type="gramEnd"/>
            <w:r>
              <w:rPr>
                <w:i/>
                <w:color w:val="6B6B6B"/>
                <w:sz w:val="20"/>
              </w:rPr>
              <w:t xml:space="preserve"> and we did not </w:t>
            </w:r>
            <w:proofErr w:type="spellStart"/>
            <w:r>
              <w:rPr>
                <w:i/>
                <w:color w:val="6B6B6B"/>
                <w:sz w:val="20"/>
              </w:rPr>
              <w:t>digitalise</w:t>
            </w:r>
            <w:proofErr w:type="spellEnd"/>
            <w:r>
              <w:rPr>
                <w:i/>
                <w:color w:val="6B6B6B"/>
                <w:sz w:val="20"/>
              </w:rPr>
              <w:t xml:space="preserve"> enough to make things easier for everybody.</w:t>
            </w:r>
          </w:p>
          <w:p w14:paraId="5CBAFAD5" w14:textId="77777777" w:rsidR="005F77C0" w:rsidRDefault="005F77C0">
            <w:pPr>
              <w:spacing w:after="40"/>
            </w:pPr>
          </w:p>
        </w:tc>
      </w:tr>
    </w:tbl>
    <w:p w14:paraId="022D2C08" w14:textId="77777777" w:rsidR="005F77C0" w:rsidRDefault="005F77C0">
      <w:pPr>
        <w:spacing w:after="40"/>
      </w:pPr>
    </w:p>
    <w:p w14:paraId="19FEEC93" w14:textId="77777777" w:rsidR="005F77C0" w:rsidRDefault="00000000">
      <w:pPr>
        <w:spacing w:before="240" w:after="20"/>
      </w:pPr>
      <w:r>
        <w:rPr>
          <w:b/>
          <w:color w:val="B45F06"/>
          <w:sz w:val="18"/>
        </w:rPr>
        <w:t>Q12</w:t>
      </w:r>
      <w:r>
        <w:rPr>
          <w:color w:val="6B6B6B"/>
          <w:sz w:val="18"/>
        </w:rPr>
        <w:t xml:space="preserve">   FUEL Up   ·   line 1062</w:t>
      </w:r>
    </w:p>
    <w:p w14:paraId="63C689B0" w14:textId="77777777" w:rsidR="005F77C0" w:rsidRDefault="00000000">
      <w:pPr>
        <w:spacing w:after="40"/>
      </w:pPr>
      <w:r>
        <w:rPr>
          <w:b/>
          <w:sz w:val="23"/>
        </w:rPr>
        <w:t>What was the timeline, the team size, or the hard constraint?</w:t>
      </w:r>
    </w:p>
    <w:p w14:paraId="529CFDF4" w14:textId="77777777" w:rsidR="005F77C0" w:rsidRDefault="00000000">
      <w:pPr>
        <w:spacing w:after="80"/>
      </w:pPr>
      <w:r>
        <w:rPr>
          <w:i/>
          <w:color w:val="6B6B6B"/>
          <w:sz w:val="19"/>
        </w:rPr>
        <w:t>Any one of the three. Constraints make the work legible.</w:t>
      </w:r>
    </w:p>
    <w:tbl>
      <w:tblPr>
        <w:tblW w:w="0" w:type="auto"/>
        <w:tblLayout w:type="fixed"/>
        <w:tblLook w:val="04A0" w:firstRow="1" w:lastRow="0" w:firstColumn="1" w:lastColumn="0" w:noHBand="0" w:noVBand="1"/>
      </w:tblPr>
      <w:tblGrid>
        <w:gridCol w:w="9360"/>
      </w:tblGrid>
      <w:tr w:rsidR="005F77C0" w14:paraId="587EDED8"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57A3F552" w14:textId="4A65385D" w:rsidR="005F77C0" w:rsidRDefault="00B54AE8">
            <w:pPr>
              <w:spacing w:after="40"/>
            </w:pPr>
            <w:r>
              <w:rPr>
                <w:i/>
                <w:color w:val="6B6B6B"/>
                <w:sz w:val="20"/>
              </w:rPr>
              <w:t xml:space="preserve">The timeline was within 1 week. The team size is about </w:t>
            </w:r>
            <w:r w:rsidR="002D372B">
              <w:rPr>
                <w:i/>
                <w:color w:val="6B6B6B"/>
                <w:sz w:val="20"/>
              </w:rPr>
              <w:t>7</w:t>
            </w:r>
            <w:r>
              <w:rPr>
                <w:i/>
                <w:color w:val="6B6B6B"/>
                <w:sz w:val="20"/>
              </w:rPr>
              <w:t xml:space="preserve"> people, 2 developers, 1 product owner</w:t>
            </w:r>
            <w:r w:rsidR="002D372B">
              <w:rPr>
                <w:i/>
                <w:color w:val="6B6B6B"/>
                <w:sz w:val="20"/>
              </w:rPr>
              <w:t>, 2 vehicle operators and</w:t>
            </w:r>
            <w:r>
              <w:rPr>
                <w:i/>
                <w:color w:val="6B6B6B"/>
                <w:sz w:val="20"/>
              </w:rPr>
              <w:t xml:space="preserve"> </w:t>
            </w:r>
            <w:r w:rsidR="002D372B">
              <w:rPr>
                <w:i/>
                <w:color w:val="6B6B6B"/>
                <w:sz w:val="20"/>
              </w:rPr>
              <w:t>2</w:t>
            </w:r>
            <w:r>
              <w:rPr>
                <w:i/>
                <w:color w:val="6B6B6B"/>
                <w:sz w:val="20"/>
              </w:rPr>
              <w:t xml:space="preserve"> finance team </w:t>
            </w:r>
            <w:proofErr w:type="gramStart"/>
            <w:r>
              <w:rPr>
                <w:i/>
                <w:color w:val="6B6B6B"/>
                <w:sz w:val="20"/>
              </w:rPr>
              <w:t>member</w:t>
            </w:r>
            <w:proofErr w:type="gramEnd"/>
          </w:p>
          <w:p w14:paraId="48073B68" w14:textId="77777777" w:rsidR="005F77C0" w:rsidRDefault="005F77C0">
            <w:pPr>
              <w:spacing w:after="40"/>
            </w:pPr>
          </w:p>
        </w:tc>
      </w:tr>
    </w:tbl>
    <w:p w14:paraId="1637EB0C" w14:textId="77777777" w:rsidR="005F77C0" w:rsidRDefault="005F77C0">
      <w:pPr>
        <w:spacing w:after="40"/>
      </w:pPr>
    </w:p>
    <w:p w14:paraId="7A40F862" w14:textId="77777777" w:rsidR="005F77C0" w:rsidRDefault="00000000">
      <w:pPr>
        <w:spacing w:before="240" w:after="20"/>
      </w:pPr>
      <w:r>
        <w:rPr>
          <w:b/>
          <w:color w:val="B45F06"/>
          <w:sz w:val="18"/>
        </w:rPr>
        <w:lastRenderedPageBreak/>
        <w:t>Q13</w:t>
      </w:r>
      <w:r>
        <w:rPr>
          <w:color w:val="6B6B6B"/>
          <w:sz w:val="18"/>
        </w:rPr>
        <w:t xml:space="preserve">   FUEL Up   ·   line 1068</w:t>
      </w:r>
    </w:p>
    <w:p w14:paraId="2985BD51" w14:textId="77777777" w:rsidR="005F77C0" w:rsidRDefault="00000000">
      <w:pPr>
        <w:spacing w:after="40"/>
      </w:pPr>
      <w:r>
        <w:rPr>
          <w:b/>
          <w:sz w:val="23"/>
        </w:rPr>
        <w:t>What was one obstacle you handled alone?</w:t>
      </w:r>
    </w:p>
    <w:p w14:paraId="0ABC8DB1" w14:textId="77777777" w:rsidR="005F77C0" w:rsidRDefault="00000000">
      <w:pPr>
        <w:spacing w:after="80"/>
      </w:pPr>
      <w:r>
        <w:rPr>
          <w:i/>
          <w:color w:val="6B6B6B"/>
          <w:sz w:val="19"/>
        </w:rPr>
        <w:t>Alone is the operative word — this beat exists to separate your contribution from the team's.</w:t>
      </w:r>
    </w:p>
    <w:tbl>
      <w:tblPr>
        <w:tblW w:w="0" w:type="auto"/>
        <w:tblLayout w:type="fixed"/>
        <w:tblLook w:val="04A0" w:firstRow="1" w:lastRow="0" w:firstColumn="1" w:lastColumn="0" w:noHBand="0" w:noVBand="1"/>
      </w:tblPr>
      <w:tblGrid>
        <w:gridCol w:w="9360"/>
      </w:tblGrid>
      <w:tr w:rsidR="005F77C0" w14:paraId="17AC570E"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E947ACA" w14:textId="6E72E836" w:rsidR="005F77C0" w:rsidRDefault="002D372B">
            <w:pPr>
              <w:spacing w:after="40"/>
            </w:pPr>
            <w:r>
              <w:rPr>
                <w:i/>
                <w:color w:val="6B6B6B"/>
                <w:sz w:val="20"/>
              </w:rPr>
              <w:t xml:space="preserve">1 of the </w:t>
            </w:r>
            <w:proofErr w:type="gramStart"/>
            <w:r>
              <w:rPr>
                <w:i/>
                <w:color w:val="6B6B6B"/>
                <w:sz w:val="20"/>
              </w:rPr>
              <w:t>obstacle</w:t>
            </w:r>
            <w:proofErr w:type="gramEnd"/>
            <w:r>
              <w:rPr>
                <w:i/>
                <w:color w:val="6B6B6B"/>
                <w:sz w:val="20"/>
              </w:rPr>
              <w:t xml:space="preserve"> I faced was managing the cost of AI models trying to pick the suitable model to use without costing too much. </w:t>
            </w:r>
            <w:proofErr w:type="gramStart"/>
            <w:r>
              <w:rPr>
                <w:i/>
                <w:color w:val="6B6B6B"/>
                <w:sz w:val="20"/>
              </w:rPr>
              <w:t>However</w:t>
            </w:r>
            <w:proofErr w:type="gramEnd"/>
            <w:r>
              <w:rPr>
                <w:i/>
                <w:color w:val="6B6B6B"/>
                <w:sz w:val="20"/>
              </w:rPr>
              <w:t xml:space="preserve"> I managed to overcome this by doing a few </w:t>
            </w:r>
            <w:proofErr w:type="gramStart"/>
            <w:r>
              <w:rPr>
                <w:i/>
                <w:color w:val="6B6B6B"/>
                <w:sz w:val="20"/>
              </w:rPr>
              <w:t>testing</w:t>
            </w:r>
            <w:proofErr w:type="gramEnd"/>
            <w:r>
              <w:rPr>
                <w:i/>
                <w:color w:val="6B6B6B"/>
                <w:sz w:val="20"/>
              </w:rPr>
              <w:t xml:space="preserve"> of different AI </w:t>
            </w:r>
            <w:proofErr w:type="gramStart"/>
            <w:r>
              <w:rPr>
                <w:i/>
                <w:color w:val="6B6B6B"/>
                <w:sz w:val="20"/>
              </w:rPr>
              <w:t>models, and</w:t>
            </w:r>
            <w:proofErr w:type="gramEnd"/>
            <w:r>
              <w:rPr>
                <w:i/>
                <w:color w:val="6B6B6B"/>
                <w:sz w:val="20"/>
              </w:rPr>
              <w:t xml:space="preserve"> </w:t>
            </w:r>
            <w:proofErr w:type="gramStart"/>
            <w:r>
              <w:rPr>
                <w:i/>
                <w:color w:val="6B6B6B"/>
                <w:sz w:val="20"/>
              </w:rPr>
              <w:t>do</w:t>
            </w:r>
            <w:proofErr w:type="gramEnd"/>
            <w:r>
              <w:rPr>
                <w:i/>
                <w:color w:val="6B6B6B"/>
                <w:sz w:val="20"/>
              </w:rPr>
              <w:t xml:space="preserve"> </w:t>
            </w:r>
            <w:proofErr w:type="gramStart"/>
            <w:r>
              <w:rPr>
                <w:i/>
                <w:color w:val="6B6B6B"/>
                <w:sz w:val="20"/>
              </w:rPr>
              <w:t>a thorough research</w:t>
            </w:r>
            <w:proofErr w:type="gramEnd"/>
            <w:r>
              <w:rPr>
                <w:i/>
                <w:color w:val="6B6B6B"/>
                <w:sz w:val="20"/>
              </w:rPr>
              <w:t xml:space="preserve"> to look for models that we can use. And then afterwards do a thorough calculation to try and simulate 1 day worth of scanning to see </w:t>
            </w:r>
            <w:proofErr w:type="spellStart"/>
            <w:proofErr w:type="gramStart"/>
            <w:r>
              <w:rPr>
                <w:i/>
                <w:color w:val="6B6B6B"/>
                <w:sz w:val="20"/>
              </w:rPr>
              <w:t>whats</w:t>
            </w:r>
            <w:proofErr w:type="spellEnd"/>
            <w:proofErr w:type="gramEnd"/>
            <w:r>
              <w:rPr>
                <w:i/>
                <w:color w:val="6B6B6B"/>
                <w:sz w:val="20"/>
              </w:rPr>
              <w:t xml:space="preserve"> the optimal model to use.</w:t>
            </w:r>
          </w:p>
          <w:p w14:paraId="2137A021" w14:textId="77777777" w:rsidR="005F77C0" w:rsidRDefault="005F77C0">
            <w:pPr>
              <w:spacing w:after="40"/>
            </w:pPr>
          </w:p>
          <w:p w14:paraId="6E06D87E" w14:textId="77777777" w:rsidR="005F77C0" w:rsidRDefault="005F77C0">
            <w:pPr>
              <w:spacing w:after="40"/>
            </w:pPr>
          </w:p>
        </w:tc>
      </w:tr>
    </w:tbl>
    <w:p w14:paraId="49948289" w14:textId="77777777" w:rsidR="005F77C0" w:rsidRDefault="005F77C0">
      <w:pPr>
        <w:spacing w:after="40"/>
      </w:pPr>
    </w:p>
    <w:p w14:paraId="6160A26D" w14:textId="77777777" w:rsidR="005F77C0" w:rsidRDefault="00000000">
      <w:pPr>
        <w:spacing w:before="240" w:after="20"/>
      </w:pPr>
      <w:r>
        <w:rPr>
          <w:b/>
          <w:color w:val="B45F06"/>
          <w:sz w:val="18"/>
        </w:rPr>
        <w:t>Q14</w:t>
      </w:r>
      <w:r>
        <w:rPr>
          <w:color w:val="6B6B6B"/>
          <w:sz w:val="18"/>
        </w:rPr>
        <w:t xml:space="preserve">   FUEL Up   ·   line 1074</w:t>
      </w:r>
    </w:p>
    <w:p w14:paraId="53441593" w14:textId="77777777" w:rsidR="005F77C0" w:rsidRDefault="00000000">
      <w:pPr>
        <w:spacing w:after="40"/>
      </w:pPr>
      <w:r>
        <w:rPr>
          <w:b/>
          <w:sz w:val="23"/>
        </w:rPr>
        <w:t>Who used it, signed it off, or tested it?</w:t>
      </w:r>
    </w:p>
    <w:p w14:paraId="75FC8A68" w14:textId="77777777" w:rsidR="005F77C0" w:rsidRDefault="00000000">
      <w:pPr>
        <w:spacing w:after="80"/>
      </w:pPr>
      <w:r>
        <w:rPr>
          <w:i/>
          <w:color w:val="6B6B6B"/>
          <w:sz w:val="19"/>
        </w:rPr>
        <w:t>Validation. A name, a role, a count of users, or a sign-off step.</w:t>
      </w:r>
    </w:p>
    <w:tbl>
      <w:tblPr>
        <w:tblW w:w="0" w:type="auto"/>
        <w:tblLayout w:type="fixed"/>
        <w:tblLook w:val="04A0" w:firstRow="1" w:lastRow="0" w:firstColumn="1" w:lastColumn="0" w:noHBand="0" w:noVBand="1"/>
      </w:tblPr>
      <w:tblGrid>
        <w:gridCol w:w="9360"/>
      </w:tblGrid>
      <w:tr w:rsidR="005F77C0" w14:paraId="0366924D"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3B7BABB6" w14:textId="31FDC79F" w:rsidR="005F77C0" w:rsidRDefault="002D372B">
            <w:pPr>
              <w:spacing w:after="40"/>
            </w:pPr>
            <w:r>
              <w:rPr>
                <w:i/>
                <w:color w:val="6B6B6B"/>
                <w:sz w:val="20"/>
              </w:rPr>
              <w:t xml:space="preserve">The finance team and operators used </w:t>
            </w:r>
            <w:proofErr w:type="gramStart"/>
            <w:r>
              <w:rPr>
                <w:i/>
                <w:color w:val="6B6B6B"/>
                <w:sz w:val="20"/>
              </w:rPr>
              <w:t>it</w:t>
            </w:r>
            <w:proofErr w:type="gramEnd"/>
            <w:r>
              <w:rPr>
                <w:i/>
                <w:color w:val="6B6B6B"/>
                <w:sz w:val="20"/>
              </w:rPr>
              <w:t xml:space="preserve"> and the product owner signed off. For testing we have a group of 25 people mix of finance team and vehicle </w:t>
            </w:r>
            <w:proofErr w:type="gramStart"/>
            <w:r>
              <w:rPr>
                <w:i/>
                <w:color w:val="6B6B6B"/>
                <w:sz w:val="20"/>
              </w:rPr>
              <w:t>operators  to</w:t>
            </w:r>
            <w:proofErr w:type="gramEnd"/>
            <w:r>
              <w:rPr>
                <w:i/>
                <w:color w:val="6B6B6B"/>
                <w:sz w:val="20"/>
              </w:rPr>
              <w:t xml:space="preserve"> try it out for beta testing before rolling it out. </w:t>
            </w:r>
          </w:p>
          <w:p w14:paraId="12773CDC" w14:textId="77777777" w:rsidR="005F77C0" w:rsidRDefault="005F77C0">
            <w:pPr>
              <w:spacing w:after="40"/>
            </w:pPr>
          </w:p>
        </w:tc>
      </w:tr>
    </w:tbl>
    <w:p w14:paraId="1107474D" w14:textId="77777777" w:rsidR="005F77C0" w:rsidRDefault="005F77C0">
      <w:pPr>
        <w:spacing w:after="40"/>
      </w:pPr>
    </w:p>
    <w:p w14:paraId="5F4718B5" w14:textId="77777777" w:rsidR="005F77C0" w:rsidRDefault="00000000">
      <w:pPr>
        <w:spacing w:before="240" w:after="20"/>
      </w:pPr>
      <w:r>
        <w:rPr>
          <w:b/>
          <w:color w:val="B45F06"/>
          <w:sz w:val="18"/>
        </w:rPr>
        <w:t>Q15</w:t>
      </w:r>
      <w:r>
        <w:rPr>
          <w:color w:val="6B6B6B"/>
          <w:sz w:val="18"/>
        </w:rPr>
        <w:t xml:space="preserve">   FUEL Up   ·   line 1080</w:t>
      </w:r>
    </w:p>
    <w:p w14:paraId="458BB963" w14:textId="77777777" w:rsidR="005F77C0" w:rsidRDefault="00000000">
      <w:pPr>
        <w:spacing w:after="40"/>
      </w:pPr>
      <w:r>
        <w:rPr>
          <w:b/>
          <w:sz w:val="23"/>
        </w:rPr>
        <w:t>One honest line: what would you do differently?</w:t>
      </w:r>
    </w:p>
    <w:p w14:paraId="1C53D871" w14:textId="77777777" w:rsidR="005F77C0" w:rsidRDefault="00000000">
      <w:pPr>
        <w:spacing w:after="80"/>
      </w:pPr>
      <w:r>
        <w:rPr>
          <w:i/>
          <w:color w:val="6B6B6B"/>
          <w:sz w:val="19"/>
        </w:rPr>
        <w:t>Honest, not self-flagellating. One sentence.</w:t>
      </w:r>
    </w:p>
    <w:tbl>
      <w:tblPr>
        <w:tblW w:w="0" w:type="auto"/>
        <w:tblLayout w:type="fixed"/>
        <w:tblLook w:val="04A0" w:firstRow="1" w:lastRow="0" w:firstColumn="1" w:lastColumn="0" w:noHBand="0" w:noVBand="1"/>
      </w:tblPr>
      <w:tblGrid>
        <w:gridCol w:w="9360"/>
      </w:tblGrid>
      <w:tr w:rsidR="005F77C0" w14:paraId="0CF62CFF"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57A339D8" w14:textId="6B4DBD4F" w:rsidR="005F77C0" w:rsidRDefault="002D372B">
            <w:pPr>
              <w:spacing w:after="40"/>
            </w:pPr>
            <w:r>
              <w:rPr>
                <w:i/>
                <w:color w:val="6B6B6B"/>
                <w:sz w:val="20"/>
              </w:rPr>
              <w:t xml:space="preserve">Given the opportunity I will </w:t>
            </w:r>
            <w:r w:rsidR="00D901AA">
              <w:rPr>
                <w:i/>
                <w:color w:val="6B6B6B"/>
                <w:sz w:val="20"/>
              </w:rPr>
              <w:t xml:space="preserve">try to make use of </w:t>
            </w:r>
            <w:proofErr w:type="spellStart"/>
            <w:r w:rsidR="00D901AA">
              <w:rPr>
                <w:i/>
                <w:color w:val="6B6B6B"/>
                <w:sz w:val="20"/>
              </w:rPr>
              <w:t>SuperPowers</w:t>
            </w:r>
            <w:proofErr w:type="spellEnd"/>
            <w:r w:rsidR="00D901AA">
              <w:rPr>
                <w:i/>
                <w:color w:val="6B6B6B"/>
                <w:sz w:val="20"/>
              </w:rPr>
              <w:t xml:space="preserve"> development to have a much neater version of the app without having so </w:t>
            </w:r>
            <w:proofErr w:type="gramStart"/>
            <w:r w:rsidR="00D901AA">
              <w:rPr>
                <w:i/>
                <w:color w:val="6B6B6B"/>
                <w:sz w:val="20"/>
              </w:rPr>
              <w:t>much</w:t>
            </w:r>
            <w:proofErr w:type="gramEnd"/>
            <w:r w:rsidR="00D901AA">
              <w:rPr>
                <w:i/>
                <w:color w:val="6B6B6B"/>
                <w:sz w:val="20"/>
              </w:rPr>
              <w:t xml:space="preserve"> bugs or gaps inside the app just simply from vibe coding using Google AI Studio</w:t>
            </w:r>
          </w:p>
          <w:p w14:paraId="2BEF08A8" w14:textId="77777777" w:rsidR="005F77C0" w:rsidRDefault="005F77C0">
            <w:pPr>
              <w:spacing w:after="40"/>
            </w:pPr>
          </w:p>
          <w:p w14:paraId="0C2BF22C" w14:textId="77777777" w:rsidR="005F77C0" w:rsidRDefault="005F77C0">
            <w:pPr>
              <w:spacing w:after="40"/>
            </w:pPr>
          </w:p>
        </w:tc>
      </w:tr>
    </w:tbl>
    <w:p w14:paraId="5B28F027" w14:textId="77777777" w:rsidR="005F77C0" w:rsidRDefault="005F77C0">
      <w:pPr>
        <w:spacing w:after="40"/>
      </w:pPr>
    </w:p>
    <w:p w14:paraId="4C91E6E0" w14:textId="77777777" w:rsidR="005F77C0" w:rsidRDefault="00000000">
      <w:pPr>
        <w:spacing w:before="320" w:after="80"/>
      </w:pPr>
      <w:r>
        <w:rPr>
          <w:b/>
          <w:sz w:val="27"/>
        </w:rPr>
        <w:t>MILES / MAVIS  —  7 chips</w:t>
      </w:r>
    </w:p>
    <w:p w14:paraId="14530FFF" w14:textId="77777777" w:rsidR="005F77C0" w:rsidRDefault="00000000">
      <w:pPr>
        <w:spacing w:before="240" w:after="20"/>
      </w:pPr>
      <w:r>
        <w:rPr>
          <w:b/>
          <w:color w:val="B45F06"/>
          <w:sz w:val="18"/>
        </w:rPr>
        <w:t>Q16</w:t>
      </w:r>
      <w:r>
        <w:rPr>
          <w:color w:val="6B6B6B"/>
          <w:sz w:val="18"/>
        </w:rPr>
        <w:t xml:space="preserve">   MILES / MAVIS   ·   line 1121</w:t>
      </w:r>
    </w:p>
    <w:p w14:paraId="51995D56" w14:textId="77777777" w:rsidR="005F77C0" w:rsidRDefault="00000000">
      <w:pPr>
        <w:spacing w:after="40"/>
      </w:pPr>
      <w:r>
        <w:rPr>
          <w:b/>
          <w:sz w:val="23"/>
        </w:rPr>
        <w:t>Who uses MILES / MAVIS, and at which organisation?</w:t>
      </w:r>
    </w:p>
    <w:p w14:paraId="039E92D3" w14:textId="77777777" w:rsidR="005F77C0" w:rsidRDefault="00000000">
      <w:pPr>
        <w:spacing w:after="80"/>
      </w:pPr>
      <w:r>
        <w:rPr>
          <w:i/>
          <w:color w:val="6B6B6B"/>
          <w:sz w:val="19"/>
        </w:rPr>
        <w:t>Role and organisation, or a generic descriptor if it can't be named.</w:t>
      </w:r>
    </w:p>
    <w:tbl>
      <w:tblPr>
        <w:tblW w:w="0" w:type="auto"/>
        <w:tblLayout w:type="fixed"/>
        <w:tblLook w:val="04A0" w:firstRow="1" w:lastRow="0" w:firstColumn="1" w:lastColumn="0" w:noHBand="0" w:noVBand="1"/>
      </w:tblPr>
      <w:tblGrid>
        <w:gridCol w:w="9360"/>
      </w:tblGrid>
      <w:tr w:rsidR="005F77C0" w14:paraId="08A41D72"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5734F50" w14:textId="77777777" w:rsidR="005F77C0" w:rsidRDefault="00000000">
            <w:pPr>
              <w:spacing w:after="40"/>
            </w:pPr>
            <w:r>
              <w:rPr>
                <w:i/>
                <w:color w:val="6B6B6B"/>
                <w:sz w:val="20"/>
              </w:rPr>
              <w:t>Type your answer here.</w:t>
            </w:r>
          </w:p>
          <w:p w14:paraId="63B6A5C6" w14:textId="77777777" w:rsidR="005F77C0" w:rsidRDefault="005F77C0">
            <w:pPr>
              <w:spacing w:after="40"/>
            </w:pPr>
          </w:p>
          <w:p w14:paraId="7102848E" w14:textId="77777777" w:rsidR="005F77C0" w:rsidRDefault="005F77C0">
            <w:pPr>
              <w:spacing w:after="40"/>
            </w:pPr>
          </w:p>
        </w:tc>
      </w:tr>
    </w:tbl>
    <w:p w14:paraId="1B0A5A96" w14:textId="77777777" w:rsidR="005F77C0" w:rsidRDefault="005F77C0">
      <w:pPr>
        <w:spacing w:after="40"/>
      </w:pPr>
    </w:p>
    <w:p w14:paraId="7741DA7F" w14:textId="77777777" w:rsidR="005F77C0" w:rsidRDefault="00000000">
      <w:pPr>
        <w:spacing w:before="240" w:after="20"/>
      </w:pPr>
      <w:r>
        <w:rPr>
          <w:b/>
          <w:color w:val="B45F06"/>
          <w:sz w:val="18"/>
        </w:rPr>
        <w:t>Q17</w:t>
      </w:r>
      <w:r>
        <w:rPr>
          <w:color w:val="6B6B6B"/>
          <w:sz w:val="18"/>
        </w:rPr>
        <w:t xml:space="preserve">   MILES / MAVIS   ·   line 1135</w:t>
      </w:r>
    </w:p>
    <w:p w14:paraId="34682835" w14:textId="77777777" w:rsidR="005F77C0" w:rsidRDefault="00000000">
      <w:pPr>
        <w:spacing w:after="40"/>
      </w:pPr>
      <w:r>
        <w:rPr>
          <w:b/>
          <w:sz w:val="23"/>
        </w:rPr>
        <w:t>Who hit this problem, and what was it costing them?</w:t>
      </w:r>
    </w:p>
    <w:p w14:paraId="1ADB4CA7" w14:textId="77777777" w:rsidR="005F77C0" w:rsidRDefault="00000000">
      <w:pPr>
        <w:spacing w:after="80"/>
      </w:pPr>
      <w:r>
        <w:rPr>
          <w:i/>
          <w:color w:val="6B6B6B"/>
          <w:sz w:val="19"/>
        </w:rPr>
        <w:t>The people, and the cost. “No single record of who was qualified for what” is the symptom — what did that cost?</w:t>
      </w:r>
    </w:p>
    <w:tbl>
      <w:tblPr>
        <w:tblW w:w="0" w:type="auto"/>
        <w:tblLayout w:type="fixed"/>
        <w:tblLook w:val="04A0" w:firstRow="1" w:lastRow="0" w:firstColumn="1" w:lastColumn="0" w:noHBand="0" w:noVBand="1"/>
      </w:tblPr>
      <w:tblGrid>
        <w:gridCol w:w="9360"/>
      </w:tblGrid>
      <w:tr w:rsidR="005F77C0" w14:paraId="40C9738F"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6A185C83" w14:textId="77777777" w:rsidR="005F77C0" w:rsidRDefault="00000000">
            <w:pPr>
              <w:spacing w:after="40"/>
            </w:pPr>
            <w:r>
              <w:rPr>
                <w:i/>
                <w:color w:val="6B6B6B"/>
                <w:sz w:val="20"/>
              </w:rPr>
              <w:lastRenderedPageBreak/>
              <w:t>Type your answer here.</w:t>
            </w:r>
          </w:p>
          <w:p w14:paraId="43A1F01F" w14:textId="77777777" w:rsidR="005F77C0" w:rsidRDefault="005F77C0">
            <w:pPr>
              <w:spacing w:after="40"/>
            </w:pPr>
          </w:p>
          <w:p w14:paraId="3685A9A2" w14:textId="77777777" w:rsidR="005F77C0" w:rsidRDefault="005F77C0">
            <w:pPr>
              <w:spacing w:after="40"/>
            </w:pPr>
          </w:p>
        </w:tc>
      </w:tr>
    </w:tbl>
    <w:p w14:paraId="0B630846" w14:textId="77777777" w:rsidR="005F77C0" w:rsidRDefault="005F77C0">
      <w:pPr>
        <w:spacing w:after="40"/>
      </w:pPr>
    </w:p>
    <w:p w14:paraId="7141184E" w14:textId="77777777" w:rsidR="005F77C0" w:rsidRDefault="00000000">
      <w:pPr>
        <w:spacing w:before="240" w:after="20"/>
      </w:pPr>
      <w:r>
        <w:rPr>
          <w:b/>
          <w:color w:val="B45F06"/>
          <w:sz w:val="18"/>
        </w:rPr>
        <w:t>Q18</w:t>
      </w:r>
      <w:r>
        <w:rPr>
          <w:color w:val="6B6B6B"/>
          <w:sz w:val="18"/>
        </w:rPr>
        <w:t xml:space="preserve">   MILES / MAVIS   ·   line 1144</w:t>
      </w:r>
    </w:p>
    <w:p w14:paraId="694E4EFC" w14:textId="77777777" w:rsidR="005F77C0" w:rsidRDefault="00000000">
      <w:pPr>
        <w:spacing w:after="40"/>
      </w:pPr>
      <w:r>
        <w:rPr>
          <w:b/>
          <w:sz w:val="23"/>
        </w:rPr>
        <w:t>What did you decide the problem actually was — and what did you rule out?</w:t>
      </w:r>
    </w:p>
    <w:p w14:paraId="7C39140D" w14:textId="77777777" w:rsidR="005F77C0" w:rsidRDefault="00000000">
      <w:pPr>
        <w:spacing w:after="80"/>
      </w:pPr>
      <w:r>
        <w:rPr>
          <w:i/>
          <w:color w:val="6B6B6B"/>
          <w:sz w:val="19"/>
        </w:rPr>
        <w:t>Including the option you considered and rejected.</w:t>
      </w:r>
    </w:p>
    <w:tbl>
      <w:tblPr>
        <w:tblW w:w="0" w:type="auto"/>
        <w:tblLayout w:type="fixed"/>
        <w:tblLook w:val="04A0" w:firstRow="1" w:lastRow="0" w:firstColumn="1" w:lastColumn="0" w:noHBand="0" w:noVBand="1"/>
      </w:tblPr>
      <w:tblGrid>
        <w:gridCol w:w="9360"/>
      </w:tblGrid>
      <w:tr w:rsidR="005F77C0" w14:paraId="011B7831"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34C33640" w14:textId="77777777" w:rsidR="005F77C0" w:rsidRDefault="00000000">
            <w:pPr>
              <w:spacing w:after="40"/>
            </w:pPr>
            <w:r>
              <w:rPr>
                <w:i/>
                <w:color w:val="6B6B6B"/>
                <w:sz w:val="20"/>
              </w:rPr>
              <w:t>Type your answer here.</w:t>
            </w:r>
          </w:p>
          <w:p w14:paraId="40051515" w14:textId="77777777" w:rsidR="005F77C0" w:rsidRDefault="005F77C0">
            <w:pPr>
              <w:spacing w:after="40"/>
            </w:pPr>
          </w:p>
          <w:p w14:paraId="1E06ACAF" w14:textId="77777777" w:rsidR="005F77C0" w:rsidRDefault="005F77C0">
            <w:pPr>
              <w:spacing w:after="40"/>
            </w:pPr>
          </w:p>
        </w:tc>
      </w:tr>
    </w:tbl>
    <w:p w14:paraId="15DE8F46" w14:textId="77777777" w:rsidR="005F77C0" w:rsidRDefault="005F77C0">
      <w:pPr>
        <w:spacing w:after="40"/>
      </w:pPr>
    </w:p>
    <w:p w14:paraId="162B2F00" w14:textId="77777777" w:rsidR="005F77C0" w:rsidRDefault="00000000">
      <w:pPr>
        <w:spacing w:before="240" w:after="20"/>
      </w:pPr>
      <w:r>
        <w:rPr>
          <w:b/>
          <w:color w:val="B45F06"/>
          <w:sz w:val="18"/>
        </w:rPr>
        <w:t>Q19</w:t>
      </w:r>
      <w:r>
        <w:rPr>
          <w:color w:val="6B6B6B"/>
          <w:sz w:val="18"/>
        </w:rPr>
        <w:t xml:space="preserve">   MILES / MAVIS   ·   line 1155</w:t>
      </w:r>
    </w:p>
    <w:p w14:paraId="11B6C551" w14:textId="77777777" w:rsidR="005F77C0" w:rsidRDefault="00000000">
      <w:pPr>
        <w:spacing w:after="40"/>
      </w:pPr>
      <w:r>
        <w:rPr>
          <w:b/>
          <w:sz w:val="23"/>
        </w:rPr>
        <w:t>What was the timeline, the team size, or the hard constraint?</w:t>
      </w:r>
    </w:p>
    <w:p w14:paraId="2BBC7A00" w14:textId="77777777" w:rsidR="005F77C0" w:rsidRDefault="00000000">
      <w:pPr>
        <w:spacing w:after="80"/>
      </w:pPr>
      <w:r>
        <w:rPr>
          <w:i/>
          <w:color w:val="6B6B6B"/>
          <w:sz w:val="19"/>
        </w:rPr>
        <w:t>Any one of the three.</w:t>
      </w:r>
    </w:p>
    <w:tbl>
      <w:tblPr>
        <w:tblW w:w="0" w:type="auto"/>
        <w:tblLayout w:type="fixed"/>
        <w:tblLook w:val="04A0" w:firstRow="1" w:lastRow="0" w:firstColumn="1" w:lastColumn="0" w:noHBand="0" w:noVBand="1"/>
      </w:tblPr>
      <w:tblGrid>
        <w:gridCol w:w="9360"/>
      </w:tblGrid>
      <w:tr w:rsidR="005F77C0" w14:paraId="7C128EB4"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8A10B5B" w14:textId="77777777" w:rsidR="005F77C0" w:rsidRDefault="00000000">
            <w:pPr>
              <w:spacing w:after="40"/>
            </w:pPr>
            <w:r>
              <w:rPr>
                <w:i/>
                <w:color w:val="6B6B6B"/>
                <w:sz w:val="20"/>
              </w:rPr>
              <w:t>Type your answer here.</w:t>
            </w:r>
          </w:p>
          <w:p w14:paraId="553D90D7" w14:textId="77777777" w:rsidR="005F77C0" w:rsidRDefault="005F77C0">
            <w:pPr>
              <w:spacing w:after="40"/>
            </w:pPr>
          </w:p>
          <w:p w14:paraId="35EA6431" w14:textId="77777777" w:rsidR="005F77C0" w:rsidRDefault="005F77C0">
            <w:pPr>
              <w:spacing w:after="40"/>
            </w:pPr>
          </w:p>
        </w:tc>
      </w:tr>
    </w:tbl>
    <w:p w14:paraId="6EF98699" w14:textId="77777777" w:rsidR="005F77C0" w:rsidRDefault="005F77C0">
      <w:pPr>
        <w:spacing w:after="40"/>
      </w:pPr>
    </w:p>
    <w:p w14:paraId="75AD9B7B" w14:textId="77777777" w:rsidR="005F77C0" w:rsidRDefault="00000000">
      <w:pPr>
        <w:spacing w:before="240" w:after="20"/>
      </w:pPr>
      <w:r>
        <w:rPr>
          <w:b/>
          <w:color w:val="B45F06"/>
          <w:sz w:val="18"/>
        </w:rPr>
        <w:t>Q20</w:t>
      </w:r>
      <w:r>
        <w:rPr>
          <w:color w:val="6B6B6B"/>
          <w:sz w:val="18"/>
        </w:rPr>
        <w:t xml:space="preserve">   MILES / MAVIS   ·   line 1161</w:t>
      </w:r>
    </w:p>
    <w:p w14:paraId="2032C049" w14:textId="77777777" w:rsidR="005F77C0" w:rsidRDefault="00000000">
      <w:pPr>
        <w:spacing w:after="40"/>
      </w:pPr>
      <w:r>
        <w:rPr>
          <w:b/>
          <w:sz w:val="23"/>
        </w:rPr>
        <w:t>What was one obstacle you handled alone?</w:t>
      </w:r>
    </w:p>
    <w:p w14:paraId="56077B12" w14:textId="77777777" w:rsidR="005F77C0" w:rsidRDefault="00000000">
      <w:pPr>
        <w:spacing w:after="80"/>
      </w:pPr>
      <w:r>
        <w:rPr>
          <w:i/>
          <w:color w:val="6B6B6B"/>
          <w:sz w:val="19"/>
        </w:rPr>
        <w:t>Yours specifically, not the team's.</w:t>
      </w:r>
    </w:p>
    <w:tbl>
      <w:tblPr>
        <w:tblW w:w="0" w:type="auto"/>
        <w:tblLayout w:type="fixed"/>
        <w:tblLook w:val="04A0" w:firstRow="1" w:lastRow="0" w:firstColumn="1" w:lastColumn="0" w:noHBand="0" w:noVBand="1"/>
      </w:tblPr>
      <w:tblGrid>
        <w:gridCol w:w="9360"/>
      </w:tblGrid>
      <w:tr w:rsidR="005F77C0" w14:paraId="367E8867"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8095779" w14:textId="77777777" w:rsidR="005F77C0" w:rsidRDefault="00000000">
            <w:pPr>
              <w:spacing w:after="40"/>
            </w:pPr>
            <w:r>
              <w:rPr>
                <w:i/>
                <w:color w:val="6B6B6B"/>
                <w:sz w:val="20"/>
              </w:rPr>
              <w:t>Type your answer here.</w:t>
            </w:r>
          </w:p>
          <w:p w14:paraId="196DB96A" w14:textId="77777777" w:rsidR="005F77C0" w:rsidRDefault="005F77C0">
            <w:pPr>
              <w:spacing w:after="40"/>
            </w:pPr>
          </w:p>
          <w:p w14:paraId="216EE61C" w14:textId="77777777" w:rsidR="005F77C0" w:rsidRDefault="005F77C0">
            <w:pPr>
              <w:spacing w:after="40"/>
            </w:pPr>
          </w:p>
        </w:tc>
      </w:tr>
    </w:tbl>
    <w:p w14:paraId="2F43B528" w14:textId="77777777" w:rsidR="005F77C0" w:rsidRDefault="005F77C0">
      <w:pPr>
        <w:spacing w:after="40"/>
      </w:pPr>
    </w:p>
    <w:p w14:paraId="53897BEC" w14:textId="77777777" w:rsidR="005F77C0" w:rsidRDefault="00000000">
      <w:pPr>
        <w:spacing w:before="240" w:after="20"/>
      </w:pPr>
      <w:r>
        <w:rPr>
          <w:b/>
          <w:color w:val="B45F06"/>
          <w:sz w:val="18"/>
        </w:rPr>
        <w:t>Q21</w:t>
      </w:r>
      <w:r>
        <w:rPr>
          <w:color w:val="6B6B6B"/>
          <w:sz w:val="18"/>
        </w:rPr>
        <w:t xml:space="preserve">   MILES / MAVIS   ·   line 1167</w:t>
      </w:r>
    </w:p>
    <w:p w14:paraId="5C63F602" w14:textId="77777777" w:rsidR="005F77C0" w:rsidRDefault="00000000">
      <w:pPr>
        <w:spacing w:after="40"/>
      </w:pPr>
      <w:r>
        <w:rPr>
          <w:b/>
          <w:sz w:val="23"/>
        </w:rPr>
        <w:t>Who used it, signed it off, or tested it?</w:t>
      </w:r>
    </w:p>
    <w:p w14:paraId="01E18C70" w14:textId="77777777" w:rsidR="005F77C0" w:rsidRDefault="00000000">
      <w:pPr>
        <w:spacing w:after="80"/>
      </w:pPr>
      <w:r>
        <w:rPr>
          <w:i/>
          <w:color w:val="6B6B6B"/>
          <w:sz w:val="19"/>
        </w:rPr>
        <w:t>A name, a role, a user count, or a sign-off.</w:t>
      </w:r>
    </w:p>
    <w:tbl>
      <w:tblPr>
        <w:tblW w:w="0" w:type="auto"/>
        <w:tblLayout w:type="fixed"/>
        <w:tblLook w:val="04A0" w:firstRow="1" w:lastRow="0" w:firstColumn="1" w:lastColumn="0" w:noHBand="0" w:noVBand="1"/>
      </w:tblPr>
      <w:tblGrid>
        <w:gridCol w:w="9360"/>
      </w:tblGrid>
      <w:tr w:rsidR="005F77C0" w14:paraId="13D2AE1F"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44D552C5" w14:textId="77777777" w:rsidR="005F77C0" w:rsidRDefault="00000000">
            <w:pPr>
              <w:spacing w:after="40"/>
            </w:pPr>
            <w:r>
              <w:rPr>
                <w:i/>
                <w:color w:val="6B6B6B"/>
                <w:sz w:val="20"/>
              </w:rPr>
              <w:t>Type your answer here.</w:t>
            </w:r>
          </w:p>
          <w:p w14:paraId="46D51E3E" w14:textId="77777777" w:rsidR="005F77C0" w:rsidRDefault="005F77C0">
            <w:pPr>
              <w:spacing w:after="40"/>
            </w:pPr>
          </w:p>
          <w:p w14:paraId="78F616B9" w14:textId="77777777" w:rsidR="005F77C0" w:rsidRDefault="005F77C0">
            <w:pPr>
              <w:spacing w:after="40"/>
            </w:pPr>
          </w:p>
        </w:tc>
      </w:tr>
    </w:tbl>
    <w:p w14:paraId="146E98EE" w14:textId="77777777" w:rsidR="005F77C0" w:rsidRDefault="005F77C0">
      <w:pPr>
        <w:spacing w:after="40"/>
      </w:pPr>
    </w:p>
    <w:p w14:paraId="71EDA8BE" w14:textId="77777777" w:rsidR="005F77C0" w:rsidRDefault="00000000">
      <w:pPr>
        <w:spacing w:before="240" w:after="20"/>
      </w:pPr>
      <w:r>
        <w:rPr>
          <w:b/>
          <w:color w:val="B45F06"/>
          <w:sz w:val="18"/>
        </w:rPr>
        <w:t>Q22</w:t>
      </w:r>
      <w:r>
        <w:rPr>
          <w:color w:val="6B6B6B"/>
          <w:sz w:val="18"/>
        </w:rPr>
        <w:t xml:space="preserve">   MILES / MAVIS   ·   line 1173</w:t>
      </w:r>
    </w:p>
    <w:p w14:paraId="456F6966" w14:textId="77777777" w:rsidR="005F77C0" w:rsidRDefault="00000000">
      <w:pPr>
        <w:spacing w:after="40"/>
      </w:pPr>
      <w:r>
        <w:rPr>
          <w:b/>
          <w:sz w:val="23"/>
        </w:rPr>
        <w:t>One honest line: what would you do differently?</w:t>
      </w:r>
    </w:p>
    <w:p w14:paraId="5E2B48F1" w14:textId="77777777" w:rsidR="005F77C0" w:rsidRDefault="00000000">
      <w:pPr>
        <w:spacing w:after="80"/>
      </w:pPr>
      <w:r>
        <w:rPr>
          <w:i/>
          <w:color w:val="6B6B6B"/>
          <w:sz w:val="19"/>
        </w:rPr>
        <w:t>One sentence.</w:t>
      </w:r>
    </w:p>
    <w:tbl>
      <w:tblPr>
        <w:tblW w:w="0" w:type="auto"/>
        <w:tblLayout w:type="fixed"/>
        <w:tblLook w:val="04A0" w:firstRow="1" w:lastRow="0" w:firstColumn="1" w:lastColumn="0" w:noHBand="0" w:noVBand="1"/>
      </w:tblPr>
      <w:tblGrid>
        <w:gridCol w:w="9360"/>
      </w:tblGrid>
      <w:tr w:rsidR="005F77C0" w14:paraId="2F82EAD2"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3D9A2C0E" w14:textId="77777777" w:rsidR="005F77C0" w:rsidRDefault="00000000">
            <w:pPr>
              <w:spacing w:after="40"/>
            </w:pPr>
            <w:r>
              <w:rPr>
                <w:i/>
                <w:color w:val="6B6B6B"/>
                <w:sz w:val="20"/>
              </w:rPr>
              <w:t>Type your answer here.</w:t>
            </w:r>
          </w:p>
          <w:p w14:paraId="5E98DB24" w14:textId="77777777" w:rsidR="005F77C0" w:rsidRDefault="005F77C0">
            <w:pPr>
              <w:spacing w:after="40"/>
            </w:pPr>
          </w:p>
          <w:p w14:paraId="291BEDEA" w14:textId="77777777" w:rsidR="005F77C0" w:rsidRDefault="005F77C0">
            <w:pPr>
              <w:spacing w:after="40"/>
            </w:pPr>
          </w:p>
        </w:tc>
      </w:tr>
    </w:tbl>
    <w:p w14:paraId="4C7758B3" w14:textId="77777777" w:rsidR="005F77C0" w:rsidRDefault="005F77C0">
      <w:pPr>
        <w:spacing w:after="40"/>
      </w:pPr>
    </w:p>
    <w:p w14:paraId="19929FC6" w14:textId="77777777" w:rsidR="005F77C0" w:rsidRDefault="00000000">
      <w:pPr>
        <w:spacing w:before="320" w:after="80"/>
      </w:pPr>
      <w:r>
        <w:rPr>
          <w:b/>
          <w:sz w:val="27"/>
        </w:rPr>
        <w:t>Vibe Coding Masterclass  —  5 chips</w:t>
      </w:r>
    </w:p>
    <w:p w14:paraId="2908331E" w14:textId="77777777" w:rsidR="005F77C0" w:rsidRDefault="00000000">
      <w:pPr>
        <w:spacing w:before="240" w:after="20"/>
      </w:pPr>
      <w:r>
        <w:rPr>
          <w:b/>
          <w:color w:val="B45F06"/>
          <w:sz w:val="18"/>
        </w:rPr>
        <w:t>Q23</w:t>
      </w:r>
      <w:r>
        <w:rPr>
          <w:color w:val="6B6B6B"/>
          <w:sz w:val="18"/>
        </w:rPr>
        <w:t xml:space="preserve">   Masterclass   ·   line 1230</w:t>
      </w:r>
    </w:p>
    <w:p w14:paraId="3A9DC49D" w14:textId="77777777" w:rsidR="005F77C0" w:rsidRDefault="00000000">
      <w:pPr>
        <w:spacing w:after="40"/>
      </w:pPr>
      <w:r>
        <w:rPr>
          <w:b/>
          <w:sz w:val="23"/>
        </w:rPr>
        <w:t>Who were the learners, and what was the gap costing them?</w:t>
      </w:r>
    </w:p>
    <w:p w14:paraId="518C9626" w14:textId="77777777" w:rsidR="005F77C0" w:rsidRDefault="00000000">
      <w:pPr>
        <w:spacing w:after="80"/>
      </w:pPr>
      <w:r>
        <w:rPr>
          <w:i/>
          <w:color w:val="6B6B6B"/>
          <w:sz w:val="19"/>
        </w:rPr>
        <w:t>Who was in the room, and what they couldn't do before.</w:t>
      </w:r>
    </w:p>
    <w:tbl>
      <w:tblPr>
        <w:tblW w:w="0" w:type="auto"/>
        <w:tblLayout w:type="fixed"/>
        <w:tblLook w:val="04A0" w:firstRow="1" w:lastRow="0" w:firstColumn="1" w:lastColumn="0" w:noHBand="0" w:noVBand="1"/>
      </w:tblPr>
      <w:tblGrid>
        <w:gridCol w:w="9360"/>
      </w:tblGrid>
      <w:tr w:rsidR="005F77C0" w14:paraId="40AE46EC"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196904DA" w14:textId="67057B61" w:rsidR="005F77C0" w:rsidRDefault="00CC125F">
            <w:pPr>
              <w:spacing w:after="40"/>
            </w:pPr>
            <w:r>
              <w:rPr>
                <w:i/>
                <w:color w:val="6B6B6B"/>
                <w:sz w:val="20"/>
              </w:rPr>
              <w:t>RSAF personnel and NYP staff</w:t>
            </w:r>
          </w:p>
          <w:p w14:paraId="6CEBD8E3" w14:textId="77777777" w:rsidR="005F77C0" w:rsidRDefault="005F77C0">
            <w:pPr>
              <w:spacing w:after="40"/>
            </w:pPr>
          </w:p>
          <w:p w14:paraId="2EEC776C" w14:textId="77777777" w:rsidR="005F77C0" w:rsidRDefault="005F77C0">
            <w:pPr>
              <w:spacing w:after="40"/>
            </w:pPr>
          </w:p>
        </w:tc>
      </w:tr>
    </w:tbl>
    <w:p w14:paraId="78E399A8" w14:textId="77777777" w:rsidR="005F77C0" w:rsidRDefault="005F77C0">
      <w:pPr>
        <w:spacing w:after="40"/>
      </w:pPr>
    </w:p>
    <w:p w14:paraId="4E8ABEA3" w14:textId="77777777" w:rsidR="005F77C0" w:rsidRDefault="00000000">
      <w:pPr>
        <w:spacing w:before="240" w:after="20"/>
      </w:pPr>
      <w:r>
        <w:rPr>
          <w:b/>
          <w:color w:val="B45F06"/>
          <w:sz w:val="18"/>
        </w:rPr>
        <w:t>Q24</w:t>
      </w:r>
      <w:r>
        <w:rPr>
          <w:color w:val="6B6B6B"/>
          <w:sz w:val="18"/>
        </w:rPr>
        <w:t xml:space="preserve">   Masterclass   ·   line 1238</w:t>
      </w:r>
    </w:p>
    <w:p w14:paraId="3BC04FC0" w14:textId="77777777" w:rsidR="005F77C0" w:rsidRDefault="00000000">
      <w:pPr>
        <w:spacing w:after="40"/>
      </w:pPr>
      <w:r>
        <w:rPr>
          <w:b/>
          <w:sz w:val="23"/>
        </w:rPr>
        <w:t>What did you decide the problem actually was — and what did you rule out?</w:t>
      </w:r>
    </w:p>
    <w:p w14:paraId="5BC05F1A" w14:textId="77777777" w:rsidR="005F77C0" w:rsidRDefault="00000000">
      <w:pPr>
        <w:spacing w:after="80"/>
      </w:pPr>
      <w:r>
        <w:rPr>
          <w:i/>
          <w:color w:val="6B6B6B"/>
          <w:sz w:val="19"/>
        </w:rPr>
        <w:t>Why a masterclass rather than documentation, a tool, or a policy change?</w:t>
      </w:r>
    </w:p>
    <w:tbl>
      <w:tblPr>
        <w:tblW w:w="0" w:type="auto"/>
        <w:tblLayout w:type="fixed"/>
        <w:tblLook w:val="04A0" w:firstRow="1" w:lastRow="0" w:firstColumn="1" w:lastColumn="0" w:noHBand="0" w:noVBand="1"/>
      </w:tblPr>
      <w:tblGrid>
        <w:gridCol w:w="9360"/>
      </w:tblGrid>
      <w:tr w:rsidR="005F77C0" w14:paraId="02DEFB9A"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5E66F42C" w14:textId="7D0CB699" w:rsidR="005F77C0" w:rsidRDefault="00CC125F">
            <w:pPr>
              <w:spacing w:after="40"/>
            </w:pPr>
            <w:r>
              <w:rPr>
                <w:i/>
                <w:color w:val="6B6B6B"/>
                <w:sz w:val="20"/>
              </w:rPr>
              <w:t xml:space="preserve">1 of the problem was that a lot of the attendees are not very tech savvy so teaching them may take some time. They also have </w:t>
            </w:r>
            <w:proofErr w:type="gramStart"/>
            <w:r>
              <w:rPr>
                <w:i/>
                <w:color w:val="6B6B6B"/>
                <w:sz w:val="20"/>
              </w:rPr>
              <w:t>issue</w:t>
            </w:r>
            <w:proofErr w:type="gramEnd"/>
            <w:r>
              <w:rPr>
                <w:i/>
                <w:color w:val="6B6B6B"/>
                <w:sz w:val="20"/>
              </w:rPr>
              <w:t xml:space="preserve"> understanding the tech </w:t>
            </w:r>
            <w:proofErr w:type="gramStart"/>
            <w:r>
              <w:rPr>
                <w:i/>
                <w:color w:val="6B6B6B"/>
                <w:sz w:val="20"/>
              </w:rPr>
              <w:t>lingo</w:t>
            </w:r>
            <w:proofErr w:type="gramEnd"/>
            <w:r>
              <w:rPr>
                <w:i/>
                <w:color w:val="6B6B6B"/>
                <w:sz w:val="20"/>
              </w:rPr>
              <w:t xml:space="preserve"> so it is stopping them from </w:t>
            </w:r>
            <w:proofErr w:type="spellStart"/>
            <w:r>
              <w:rPr>
                <w:i/>
                <w:color w:val="6B6B6B"/>
                <w:sz w:val="20"/>
              </w:rPr>
              <w:t>gainging</w:t>
            </w:r>
            <w:proofErr w:type="spellEnd"/>
            <w:r>
              <w:rPr>
                <w:i/>
                <w:color w:val="6B6B6B"/>
                <w:sz w:val="20"/>
              </w:rPr>
              <w:t xml:space="preserve"> the interest to pursue and study deeper into Vibe coding</w:t>
            </w:r>
          </w:p>
          <w:p w14:paraId="2EB2226A" w14:textId="77777777" w:rsidR="005F77C0" w:rsidRDefault="005F77C0">
            <w:pPr>
              <w:spacing w:after="40"/>
            </w:pPr>
          </w:p>
        </w:tc>
      </w:tr>
    </w:tbl>
    <w:p w14:paraId="3F66F42C" w14:textId="77777777" w:rsidR="005F77C0" w:rsidRDefault="005F77C0">
      <w:pPr>
        <w:spacing w:after="40"/>
      </w:pPr>
    </w:p>
    <w:p w14:paraId="6BB222C9" w14:textId="77777777" w:rsidR="005F77C0" w:rsidRDefault="00000000">
      <w:pPr>
        <w:spacing w:before="240" w:after="20"/>
      </w:pPr>
      <w:r>
        <w:rPr>
          <w:b/>
          <w:color w:val="B45F06"/>
          <w:sz w:val="18"/>
        </w:rPr>
        <w:t>Q25</w:t>
      </w:r>
      <w:r>
        <w:rPr>
          <w:color w:val="6B6B6B"/>
          <w:sz w:val="18"/>
        </w:rPr>
        <w:t xml:space="preserve">   Masterclass   ·   line 1247</w:t>
      </w:r>
    </w:p>
    <w:p w14:paraId="2BED71F5" w14:textId="77777777" w:rsidR="005F77C0" w:rsidRDefault="00000000">
      <w:pPr>
        <w:spacing w:after="40"/>
      </w:pPr>
      <w:r>
        <w:rPr>
          <w:b/>
          <w:sz w:val="23"/>
        </w:rPr>
        <w:t>What were the dates, the cohort size, or the hard constraint?</w:t>
      </w:r>
    </w:p>
    <w:p w14:paraId="4F397E13" w14:textId="77777777" w:rsidR="005F77C0" w:rsidRDefault="00000000">
      <w:pPr>
        <w:spacing w:after="80"/>
      </w:pPr>
      <w:r>
        <w:rPr>
          <w:i/>
          <w:color w:val="6B6B6B"/>
          <w:sz w:val="19"/>
        </w:rPr>
        <w:t>Any one of the three.</w:t>
      </w:r>
    </w:p>
    <w:tbl>
      <w:tblPr>
        <w:tblW w:w="0" w:type="auto"/>
        <w:tblLayout w:type="fixed"/>
        <w:tblLook w:val="04A0" w:firstRow="1" w:lastRow="0" w:firstColumn="1" w:lastColumn="0" w:noHBand="0" w:noVBand="1"/>
      </w:tblPr>
      <w:tblGrid>
        <w:gridCol w:w="9360"/>
      </w:tblGrid>
      <w:tr w:rsidR="005F77C0" w14:paraId="697E3F88"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6BA66FF9" w14:textId="6960D78B" w:rsidR="005F77C0" w:rsidRDefault="00CC125F">
            <w:pPr>
              <w:spacing w:after="40"/>
            </w:pPr>
            <w:r>
              <w:rPr>
                <w:i/>
                <w:color w:val="6B6B6B"/>
                <w:sz w:val="20"/>
              </w:rPr>
              <w:t>It happened on 6</w:t>
            </w:r>
            <w:r w:rsidRPr="00CC125F">
              <w:rPr>
                <w:i/>
                <w:color w:val="6B6B6B"/>
                <w:sz w:val="20"/>
                <w:vertAlign w:val="superscript"/>
              </w:rPr>
              <w:t>th</w:t>
            </w:r>
            <w:r>
              <w:rPr>
                <w:i/>
                <w:color w:val="6B6B6B"/>
                <w:sz w:val="20"/>
              </w:rPr>
              <w:t xml:space="preserve"> august, 170 pax </w:t>
            </w:r>
          </w:p>
          <w:p w14:paraId="6B2291D3" w14:textId="77777777" w:rsidR="005F77C0" w:rsidRDefault="005F77C0">
            <w:pPr>
              <w:spacing w:after="40"/>
            </w:pPr>
          </w:p>
          <w:p w14:paraId="28413AEC" w14:textId="77777777" w:rsidR="005F77C0" w:rsidRDefault="005F77C0">
            <w:pPr>
              <w:spacing w:after="40"/>
            </w:pPr>
          </w:p>
        </w:tc>
      </w:tr>
    </w:tbl>
    <w:p w14:paraId="2B582F68" w14:textId="77777777" w:rsidR="005F77C0" w:rsidRDefault="005F77C0">
      <w:pPr>
        <w:spacing w:after="40"/>
      </w:pPr>
    </w:p>
    <w:p w14:paraId="711F6AF1" w14:textId="77777777" w:rsidR="005F77C0" w:rsidRDefault="00000000">
      <w:pPr>
        <w:spacing w:before="240" w:after="20"/>
      </w:pPr>
      <w:r>
        <w:rPr>
          <w:b/>
          <w:color w:val="B45F06"/>
          <w:sz w:val="18"/>
        </w:rPr>
        <w:t>Q26</w:t>
      </w:r>
      <w:r>
        <w:rPr>
          <w:color w:val="6B6B6B"/>
          <w:sz w:val="18"/>
        </w:rPr>
        <w:t xml:space="preserve">   Masterclass   ·   line 1253</w:t>
      </w:r>
    </w:p>
    <w:p w14:paraId="5D56884D" w14:textId="77777777" w:rsidR="005F77C0" w:rsidRDefault="00000000">
      <w:pPr>
        <w:spacing w:after="40"/>
      </w:pPr>
      <w:r>
        <w:rPr>
          <w:b/>
          <w:sz w:val="23"/>
        </w:rPr>
        <w:t>What was one obstacle you handled alone?</w:t>
      </w:r>
    </w:p>
    <w:p w14:paraId="5BB7C96A" w14:textId="77777777" w:rsidR="005F77C0" w:rsidRDefault="00000000">
      <w:pPr>
        <w:spacing w:after="80"/>
      </w:pPr>
      <w:r>
        <w:rPr>
          <w:i/>
          <w:color w:val="6B6B6B"/>
          <w:sz w:val="19"/>
        </w:rPr>
        <w:t>Yours specifically.</w:t>
      </w:r>
    </w:p>
    <w:tbl>
      <w:tblPr>
        <w:tblW w:w="0" w:type="auto"/>
        <w:tblLayout w:type="fixed"/>
        <w:tblLook w:val="04A0" w:firstRow="1" w:lastRow="0" w:firstColumn="1" w:lastColumn="0" w:noHBand="0" w:noVBand="1"/>
      </w:tblPr>
      <w:tblGrid>
        <w:gridCol w:w="9360"/>
      </w:tblGrid>
      <w:tr w:rsidR="005F77C0" w14:paraId="024777B5"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34B6C060" w14:textId="66C80BFD" w:rsidR="005F77C0" w:rsidRDefault="00CC125F">
            <w:pPr>
              <w:spacing w:after="40"/>
            </w:pPr>
            <w:r>
              <w:rPr>
                <w:i/>
                <w:color w:val="6B6B6B"/>
                <w:sz w:val="20"/>
              </w:rPr>
              <w:t xml:space="preserve">1 of the </w:t>
            </w:r>
            <w:proofErr w:type="gramStart"/>
            <w:r>
              <w:rPr>
                <w:i/>
                <w:color w:val="6B6B6B"/>
                <w:sz w:val="20"/>
              </w:rPr>
              <w:t>obstacle</w:t>
            </w:r>
            <w:proofErr w:type="gramEnd"/>
            <w:r>
              <w:rPr>
                <w:i/>
                <w:color w:val="6B6B6B"/>
                <w:sz w:val="20"/>
              </w:rPr>
              <w:t xml:space="preserve"> I handled alone was trying to make things more engaging for the audience by telling jokes on the stage or showcasing how to use tools such as </w:t>
            </w:r>
            <w:proofErr w:type="spellStart"/>
            <w:r>
              <w:rPr>
                <w:i/>
                <w:color w:val="6B6B6B"/>
                <w:sz w:val="20"/>
              </w:rPr>
              <w:t>Integreted</w:t>
            </w:r>
            <w:proofErr w:type="spellEnd"/>
            <w:r>
              <w:rPr>
                <w:i/>
                <w:color w:val="6B6B6B"/>
                <w:sz w:val="20"/>
              </w:rPr>
              <w:t xml:space="preserve"> Development Environment </w:t>
            </w:r>
            <w:proofErr w:type="gramStart"/>
            <w:r>
              <w:rPr>
                <w:i/>
                <w:color w:val="6B6B6B"/>
                <w:sz w:val="20"/>
              </w:rPr>
              <w:t>( IDE</w:t>
            </w:r>
            <w:proofErr w:type="gramEnd"/>
            <w:r>
              <w:rPr>
                <w:i/>
                <w:color w:val="6B6B6B"/>
                <w:sz w:val="20"/>
              </w:rPr>
              <w:t xml:space="preserve"> ) and explaining the features inside an IDE for them. To solve it I try to break down all the parts and use more AI chat features inside Antigravity IDE to help make it easier for the user to gain a grasp of what the AI is doing and what </w:t>
            </w:r>
            <w:proofErr w:type="gramStart"/>
            <w:r>
              <w:rPr>
                <w:i/>
                <w:color w:val="6B6B6B"/>
                <w:sz w:val="20"/>
              </w:rPr>
              <w:t>tools did</w:t>
            </w:r>
            <w:proofErr w:type="gramEnd"/>
            <w:r>
              <w:rPr>
                <w:i/>
                <w:color w:val="6B6B6B"/>
                <w:sz w:val="20"/>
              </w:rPr>
              <w:t xml:space="preserve"> the AI use </w:t>
            </w:r>
            <w:proofErr w:type="gramStart"/>
            <w:r>
              <w:rPr>
                <w:i/>
                <w:color w:val="6B6B6B"/>
                <w:sz w:val="20"/>
              </w:rPr>
              <w:t>in order to</w:t>
            </w:r>
            <w:proofErr w:type="gramEnd"/>
            <w:r>
              <w:rPr>
                <w:i/>
                <w:color w:val="6B6B6B"/>
                <w:sz w:val="20"/>
              </w:rPr>
              <w:t xml:space="preserve"> produce the requested output. This way they </w:t>
            </w:r>
            <w:proofErr w:type="gramStart"/>
            <w:r>
              <w:rPr>
                <w:i/>
                <w:color w:val="6B6B6B"/>
                <w:sz w:val="20"/>
              </w:rPr>
              <w:t>are able to</w:t>
            </w:r>
            <w:proofErr w:type="gramEnd"/>
            <w:r>
              <w:rPr>
                <w:i/>
                <w:color w:val="6B6B6B"/>
                <w:sz w:val="20"/>
              </w:rPr>
              <w:t xml:space="preserve"> understand through observation of the before and the after outcome of using the various functions. </w:t>
            </w:r>
          </w:p>
          <w:p w14:paraId="61FEE6AF" w14:textId="77777777" w:rsidR="005F77C0" w:rsidRDefault="005F77C0">
            <w:pPr>
              <w:spacing w:after="40"/>
            </w:pPr>
          </w:p>
          <w:p w14:paraId="0AE4B02D" w14:textId="77777777" w:rsidR="005F77C0" w:rsidRDefault="005F77C0">
            <w:pPr>
              <w:spacing w:after="40"/>
            </w:pPr>
          </w:p>
        </w:tc>
      </w:tr>
    </w:tbl>
    <w:p w14:paraId="0AC80791" w14:textId="77777777" w:rsidR="005F77C0" w:rsidRDefault="005F77C0">
      <w:pPr>
        <w:spacing w:after="40"/>
      </w:pPr>
    </w:p>
    <w:p w14:paraId="36D6EA9E" w14:textId="77777777" w:rsidR="005F77C0" w:rsidRDefault="00000000">
      <w:pPr>
        <w:spacing w:before="240" w:after="20"/>
      </w:pPr>
      <w:r>
        <w:rPr>
          <w:b/>
          <w:color w:val="B45F06"/>
          <w:sz w:val="18"/>
        </w:rPr>
        <w:t>Q27</w:t>
      </w:r>
      <w:r>
        <w:rPr>
          <w:color w:val="6B6B6B"/>
          <w:sz w:val="18"/>
        </w:rPr>
        <w:t xml:space="preserve">   Masterclass   ·   line 1267</w:t>
      </w:r>
    </w:p>
    <w:p w14:paraId="6DF38EEC" w14:textId="77777777" w:rsidR="005F77C0" w:rsidRDefault="00000000">
      <w:pPr>
        <w:spacing w:after="40"/>
      </w:pPr>
      <w:r>
        <w:rPr>
          <w:b/>
          <w:sz w:val="23"/>
        </w:rPr>
        <w:t>One honest line: what would you do differently?</w:t>
      </w:r>
    </w:p>
    <w:p w14:paraId="33BED4FE" w14:textId="77777777" w:rsidR="005F77C0" w:rsidRDefault="00000000">
      <w:pPr>
        <w:spacing w:after="80"/>
      </w:pPr>
      <w:r>
        <w:rPr>
          <w:i/>
          <w:color w:val="6B6B6B"/>
          <w:sz w:val="19"/>
        </w:rPr>
        <w:t>One sentence.</w:t>
      </w:r>
    </w:p>
    <w:tbl>
      <w:tblPr>
        <w:tblW w:w="0" w:type="auto"/>
        <w:tblLayout w:type="fixed"/>
        <w:tblLook w:val="04A0" w:firstRow="1" w:lastRow="0" w:firstColumn="1" w:lastColumn="0" w:noHBand="0" w:noVBand="1"/>
      </w:tblPr>
      <w:tblGrid>
        <w:gridCol w:w="9360"/>
      </w:tblGrid>
      <w:tr w:rsidR="005F77C0" w14:paraId="7E7C32A4"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3AFDE56C" w14:textId="0D97D54C" w:rsidR="005F77C0" w:rsidRDefault="00CC125F">
            <w:pPr>
              <w:spacing w:after="40"/>
            </w:pPr>
            <w:r>
              <w:rPr>
                <w:i/>
                <w:color w:val="6B6B6B"/>
                <w:sz w:val="20"/>
              </w:rPr>
              <w:t xml:space="preserve">If I had a chance to re-run the course again I would change my approach of showing how to run various commands in the terminal to just copy pasting the user guide URL in the AI chat so everybody can follow better and focus on learning 1 of the main function inside an Agentic IDE rather than being very confused with what I was trying to do and what did I clicked. </w:t>
            </w:r>
          </w:p>
          <w:p w14:paraId="39572F36" w14:textId="77777777" w:rsidR="005F77C0" w:rsidRDefault="005F77C0">
            <w:pPr>
              <w:spacing w:after="40"/>
            </w:pPr>
          </w:p>
          <w:p w14:paraId="60BAEF53" w14:textId="77777777" w:rsidR="005F77C0" w:rsidRDefault="005F77C0">
            <w:pPr>
              <w:spacing w:after="40"/>
            </w:pPr>
          </w:p>
        </w:tc>
      </w:tr>
    </w:tbl>
    <w:p w14:paraId="7DAFC891" w14:textId="77777777" w:rsidR="005F77C0" w:rsidRDefault="005F77C0">
      <w:pPr>
        <w:spacing w:after="40"/>
      </w:pPr>
    </w:p>
    <w:p w14:paraId="5BAE60C7" w14:textId="77777777" w:rsidR="005F77C0" w:rsidRDefault="00000000">
      <w:pPr>
        <w:spacing w:before="320" w:after="80"/>
      </w:pPr>
      <w:r>
        <w:rPr>
          <w:b/>
          <w:sz w:val="27"/>
        </w:rPr>
        <w:t>Featured section banner  —  1 chip</w:t>
      </w:r>
    </w:p>
    <w:p w14:paraId="4BC3A71B" w14:textId="77777777" w:rsidR="005F77C0" w:rsidRDefault="00000000">
      <w:pPr>
        <w:spacing w:before="240" w:after="20"/>
      </w:pPr>
      <w:r>
        <w:rPr>
          <w:b/>
          <w:color w:val="B45F06"/>
          <w:sz w:val="18"/>
        </w:rPr>
        <w:t>Q28</w:t>
      </w:r>
      <w:r>
        <w:rPr>
          <w:color w:val="6B6B6B"/>
          <w:sz w:val="18"/>
        </w:rPr>
        <w:t xml:space="preserve">   Featured intro   ·   line 1017</w:t>
      </w:r>
    </w:p>
    <w:p w14:paraId="2BEE9778" w14:textId="77777777" w:rsidR="005F77C0" w:rsidRDefault="00000000">
      <w:pPr>
        <w:spacing w:after="40"/>
      </w:pPr>
      <w:r>
        <w:rPr>
          <w:b/>
          <w:sz w:val="23"/>
        </w:rPr>
        <w:t>Confirm the “Draft copy” banner can come down.</w:t>
      </w:r>
    </w:p>
    <w:p w14:paraId="7B359634" w14:textId="77777777" w:rsidR="005F77C0" w:rsidRDefault="00000000">
      <w:pPr>
        <w:spacing w:after="80"/>
      </w:pPr>
      <w:r>
        <w:rPr>
          <w:i/>
          <w:color w:val="6B6B6B"/>
          <w:sz w:val="19"/>
        </w:rPr>
        <w:t>It gets deleted once the three cards above are filled. Nothing to write — tick it when the cards are done.</w:t>
      </w:r>
    </w:p>
    <w:tbl>
      <w:tblPr>
        <w:tblW w:w="0" w:type="auto"/>
        <w:tblLayout w:type="fixed"/>
        <w:tblLook w:val="04A0" w:firstRow="1" w:lastRow="0" w:firstColumn="1" w:lastColumn="0" w:noHBand="0" w:noVBand="1"/>
      </w:tblPr>
      <w:tblGrid>
        <w:gridCol w:w="9360"/>
      </w:tblGrid>
      <w:tr w:rsidR="005F77C0" w14:paraId="4D37BECD"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51D05142" w14:textId="77777777" w:rsidR="005F77C0" w:rsidRDefault="00000000">
            <w:pPr>
              <w:spacing w:after="40"/>
            </w:pPr>
            <w:r>
              <w:rPr>
                <w:i/>
                <w:color w:val="6B6B6B"/>
                <w:sz w:val="20"/>
              </w:rPr>
              <w:t>Yes / not yet:</w:t>
            </w:r>
          </w:p>
          <w:p w14:paraId="3FCA414B" w14:textId="77777777" w:rsidR="005F77C0" w:rsidRDefault="005F77C0">
            <w:pPr>
              <w:spacing w:after="40"/>
            </w:pPr>
          </w:p>
        </w:tc>
      </w:tr>
    </w:tbl>
    <w:p w14:paraId="6E9F8F2B" w14:textId="77777777" w:rsidR="005F77C0" w:rsidRDefault="005F77C0">
      <w:pPr>
        <w:spacing w:after="40"/>
      </w:pPr>
    </w:p>
    <w:p w14:paraId="7A445682" w14:textId="77777777" w:rsidR="005F77C0" w:rsidRDefault="00000000">
      <w:r>
        <w:br w:type="page"/>
      </w:r>
    </w:p>
    <w:p w14:paraId="2AB7BD07" w14:textId="77777777" w:rsidR="005F77C0" w:rsidRDefault="00000000">
      <w:pPr>
        <w:pBdr>
          <w:bottom w:val="single" w:sz="6" w:space="6" w:color="DDDAD4"/>
        </w:pBdr>
        <w:spacing w:after="40"/>
      </w:pPr>
      <w:r>
        <w:rPr>
          <w:b/>
          <w:sz w:val="38"/>
        </w:rPr>
        <w:lastRenderedPageBreak/>
        <w:t>Part 3  ·  Acronyms nobody outside your unit can decode</w:t>
      </w:r>
    </w:p>
    <w:p w14:paraId="65DB7C80" w14:textId="77777777" w:rsidR="005F77C0" w:rsidRDefault="00000000">
      <w:pPr>
        <w:spacing w:after="80"/>
      </w:pPr>
      <w:r>
        <w:rPr>
          <w:color w:val="6B6B6B"/>
        </w:rPr>
        <w:t>5 chips. A reviewer flagged each of these as “cannot be understood as written”. Expand them, or replace them with a generic descriptor if the real name shouldn't be published.</w:t>
      </w:r>
    </w:p>
    <w:p w14:paraId="304414DD" w14:textId="77777777" w:rsidR="005F77C0" w:rsidRDefault="00000000">
      <w:pPr>
        <w:spacing w:before="240" w:after="20"/>
      </w:pPr>
      <w:r>
        <w:rPr>
          <w:b/>
          <w:color w:val="B45F06"/>
          <w:sz w:val="18"/>
        </w:rPr>
        <w:t>Q29</w:t>
      </w:r>
      <w:r>
        <w:rPr>
          <w:color w:val="6B6B6B"/>
          <w:sz w:val="18"/>
        </w:rPr>
        <w:t xml:space="preserve">   Experience / RAiD   ·   line 954</w:t>
      </w:r>
    </w:p>
    <w:p w14:paraId="3EE13E5F" w14:textId="77777777" w:rsidR="005F77C0" w:rsidRDefault="00000000">
      <w:pPr>
        <w:spacing w:after="40"/>
      </w:pPr>
      <w:r>
        <w:rPr>
          <w:b/>
          <w:sz w:val="23"/>
        </w:rPr>
        <w:t>What does PPCoE stand for, and what is it?</w:t>
      </w:r>
    </w:p>
    <w:p w14:paraId="6222A56A" w14:textId="77777777" w:rsidR="005F77C0" w:rsidRDefault="00000000">
      <w:pPr>
        <w:spacing w:after="80"/>
      </w:pPr>
      <w:r>
        <w:rPr>
          <w:i/>
          <w:color w:val="6B6B6B"/>
          <w:sz w:val="19"/>
        </w:rPr>
        <w:t>Give the expansion, and one clause on what it is. If it can't be published, give me the generic descriptor to use instead.</w:t>
      </w:r>
    </w:p>
    <w:tbl>
      <w:tblPr>
        <w:tblW w:w="0" w:type="auto"/>
        <w:tblLayout w:type="fixed"/>
        <w:tblLook w:val="04A0" w:firstRow="1" w:lastRow="0" w:firstColumn="1" w:lastColumn="0" w:noHBand="0" w:noVBand="1"/>
      </w:tblPr>
      <w:tblGrid>
        <w:gridCol w:w="9360"/>
      </w:tblGrid>
      <w:tr w:rsidR="005F77C0" w14:paraId="704081E4"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6630CAB7" w14:textId="1E49975F" w:rsidR="005F77C0" w:rsidRDefault="00D901AA">
            <w:pPr>
              <w:spacing w:after="40"/>
            </w:pPr>
            <w:proofErr w:type="spellStart"/>
            <w:r>
              <w:rPr>
                <w:i/>
                <w:color w:val="6B6B6B"/>
                <w:sz w:val="20"/>
              </w:rPr>
              <w:t>PPCoE</w:t>
            </w:r>
            <w:proofErr w:type="spellEnd"/>
            <w:r>
              <w:rPr>
                <w:i/>
                <w:color w:val="6B6B6B"/>
                <w:sz w:val="20"/>
              </w:rPr>
              <w:t xml:space="preserve"> Stands for Power Platform Centre of Excellence</w:t>
            </w:r>
          </w:p>
          <w:p w14:paraId="78DDCE4E" w14:textId="77777777" w:rsidR="005F77C0" w:rsidRDefault="005F77C0">
            <w:pPr>
              <w:spacing w:after="40"/>
            </w:pPr>
          </w:p>
        </w:tc>
      </w:tr>
    </w:tbl>
    <w:p w14:paraId="75C3F5E5" w14:textId="77777777" w:rsidR="005F77C0" w:rsidRDefault="005F77C0">
      <w:pPr>
        <w:spacing w:after="40"/>
      </w:pPr>
    </w:p>
    <w:p w14:paraId="79BD4BF2" w14:textId="77777777" w:rsidR="005F77C0" w:rsidRDefault="00000000">
      <w:pPr>
        <w:spacing w:before="240" w:after="20"/>
      </w:pPr>
      <w:r>
        <w:rPr>
          <w:b/>
          <w:color w:val="B45F06"/>
          <w:sz w:val="18"/>
        </w:rPr>
        <w:t>Q30</w:t>
      </w:r>
      <w:r>
        <w:rPr>
          <w:color w:val="6B6B6B"/>
          <w:sz w:val="18"/>
        </w:rPr>
        <w:t xml:space="preserve">   SSB Loan Tracking System   ·   line 1539</w:t>
      </w:r>
    </w:p>
    <w:p w14:paraId="6E17898F" w14:textId="77777777" w:rsidR="005F77C0" w:rsidRDefault="00000000">
      <w:pPr>
        <w:spacing w:after="40"/>
      </w:pPr>
      <w:r>
        <w:rPr>
          <w:b/>
          <w:sz w:val="23"/>
        </w:rPr>
        <w:t>What does SSB stand for, and what is it?</w:t>
      </w:r>
    </w:p>
    <w:p w14:paraId="18051C87" w14:textId="77777777" w:rsidR="005F77C0" w:rsidRDefault="00000000">
      <w:pPr>
        <w:spacing w:after="80"/>
      </w:pPr>
      <w:r>
        <w:rPr>
          <w:i/>
          <w:color w:val="6B6B6B"/>
          <w:sz w:val="19"/>
        </w:rPr>
        <w:t>Give the expansion, and one clause on what it is. If it can't be published, give me the generic descriptor to use instead.</w:t>
      </w:r>
    </w:p>
    <w:tbl>
      <w:tblPr>
        <w:tblW w:w="0" w:type="auto"/>
        <w:tblLayout w:type="fixed"/>
        <w:tblLook w:val="04A0" w:firstRow="1" w:lastRow="0" w:firstColumn="1" w:lastColumn="0" w:noHBand="0" w:noVBand="1"/>
      </w:tblPr>
      <w:tblGrid>
        <w:gridCol w:w="9360"/>
      </w:tblGrid>
      <w:tr w:rsidR="005F77C0" w14:paraId="65A28004"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5EB87662" w14:textId="77777777" w:rsidR="005F77C0" w:rsidRDefault="005F77C0" w:rsidP="00D901AA">
            <w:pPr>
              <w:spacing w:after="40"/>
            </w:pPr>
          </w:p>
        </w:tc>
      </w:tr>
    </w:tbl>
    <w:p w14:paraId="2616014E" w14:textId="77777777" w:rsidR="005F77C0" w:rsidRDefault="005F77C0">
      <w:pPr>
        <w:spacing w:after="40"/>
      </w:pPr>
    </w:p>
    <w:p w14:paraId="353CDDBC" w14:textId="77777777" w:rsidR="005F77C0" w:rsidRDefault="00000000">
      <w:pPr>
        <w:spacing w:before="240" w:after="20"/>
      </w:pPr>
      <w:r>
        <w:rPr>
          <w:b/>
          <w:color w:val="B45F06"/>
          <w:sz w:val="18"/>
        </w:rPr>
        <w:t>Q31</w:t>
      </w:r>
      <w:r>
        <w:rPr>
          <w:color w:val="6B6B6B"/>
          <w:sz w:val="18"/>
        </w:rPr>
        <w:t xml:space="preserve">   PowerDocu (documentation tool)   ·   line 1665</w:t>
      </w:r>
    </w:p>
    <w:p w14:paraId="7B134B50" w14:textId="77777777" w:rsidR="005F77C0" w:rsidRDefault="00000000">
      <w:pPr>
        <w:spacing w:after="40"/>
      </w:pPr>
      <w:r>
        <w:rPr>
          <w:b/>
          <w:sz w:val="23"/>
        </w:rPr>
        <w:t>What does Cydef stand for, and what is it?</w:t>
      </w:r>
    </w:p>
    <w:p w14:paraId="2E3D29FC" w14:textId="77777777" w:rsidR="005F77C0" w:rsidRDefault="00000000">
      <w:pPr>
        <w:spacing w:after="80"/>
      </w:pPr>
      <w:r>
        <w:rPr>
          <w:i/>
          <w:color w:val="6B6B6B"/>
          <w:sz w:val="19"/>
        </w:rPr>
        <w:t>Give the expansion, and one clause on what it is. If it can't be published, give me the generic descriptor to use instead.</w:t>
      </w:r>
    </w:p>
    <w:tbl>
      <w:tblPr>
        <w:tblW w:w="0" w:type="auto"/>
        <w:tblLayout w:type="fixed"/>
        <w:tblLook w:val="04A0" w:firstRow="1" w:lastRow="0" w:firstColumn="1" w:lastColumn="0" w:noHBand="0" w:noVBand="1"/>
      </w:tblPr>
      <w:tblGrid>
        <w:gridCol w:w="9360"/>
      </w:tblGrid>
      <w:tr w:rsidR="005F77C0" w14:paraId="3A0A817F"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B806E01" w14:textId="77777777" w:rsidR="005F77C0" w:rsidRDefault="00000000">
            <w:pPr>
              <w:spacing w:after="40"/>
            </w:pPr>
            <w:r>
              <w:rPr>
                <w:i/>
                <w:color w:val="6B6B6B"/>
                <w:sz w:val="20"/>
              </w:rPr>
              <w:t>Type your answer here.</w:t>
            </w:r>
          </w:p>
          <w:p w14:paraId="090904D1" w14:textId="77777777" w:rsidR="005F77C0" w:rsidRDefault="005F77C0">
            <w:pPr>
              <w:spacing w:after="40"/>
            </w:pPr>
          </w:p>
        </w:tc>
      </w:tr>
    </w:tbl>
    <w:p w14:paraId="4016A81F" w14:textId="77777777" w:rsidR="005F77C0" w:rsidRDefault="005F77C0">
      <w:pPr>
        <w:spacing w:after="40"/>
      </w:pPr>
    </w:p>
    <w:p w14:paraId="403C95F0" w14:textId="77777777" w:rsidR="005F77C0" w:rsidRDefault="00000000">
      <w:pPr>
        <w:spacing w:before="240" w:after="20"/>
      </w:pPr>
      <w:r>
        <w:rPr>
          <w:b/>
          <w:color w:val="B45F06"/>
          <w:sz w:val="18"/>
        </w:rPr>
        <w:t>Q32</w:t>
      </w:r>
      <w:r>
        <w:rPr>
          <w:color w:val="6B6B6B"/>
          <w:sz w:val="18"/>
        </w:rPr>
        <w:t xml:space="preserve">   SAGE Copilot AI   ·   line 1680</w:t>
      </w:r>
    </w:p>
    <w:p w14:paraId="6F50E882" w14:textId="77777777" w:rsidR="005F77C0" w:rsidRDefault="00000000">
      <w:pPr>
        <w:spacing w:after="40"/>
      </w:pPr>
      <w:r>
        <w:rPr>
          <w:b/>
          <w:sz w:val="23"/>
        </w:rPr>
        <w:t>What are SAGE, ME5 and the Delta Agent — and what does this integration actually do?</w:t>
      </w:r>
    </w:p>
    <w:p w14:paraId="0DF4B8A5" w14:textId="77777777" w:rsidR="005F77C0" w:rsidRDefault="00000000">
      <w:pPr>
        <w:spacing w:after="80"/>
      </w:pPr>
      <w:r>
        <w:rPr>
          <w:i/>
          <w:color w:val="6B6B6B"/>
          <w:sz w:val="19"/>
        </w:rPr>
        <w:t>Three expansions and one plain sentence on the integration. This is the densest unreadable line on the page.</w:t>
      </w:r>
    </w:p>
    <w:tbl>
      <w:tblPr>
        <w:tblW w:w="0" w:type="auto"/>
        <w:tblLayout w:type="fixed"/>
        <w:tblLook w:val="04A0" w:firstRow="1" w:lastRow="0" w:firstColumn="1" w:lastColumn="0" w:noHBand="0" w:noVBand="1"/>
      </w:tblPr>
      <w:tblGrid>
        <w:gridCol w:w="9360"/>
      </w:tblGrid>
      <w:tr w:rsidR="005F77C0" w14:paraId="47797F8D"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005C3756" w14:textId="77777777" w:rsidR="005F77C0" w:rsidRDefault="00000000">
            <w:pPr>
              <w:spacing w:after="40"/>
            </w:pPr>
            <w:r>
              <w:rPr>
                <w:i/>
                <w:color w:val="6B6B6B"/>
                <w:sz w:val="20"/>
              </w:rPr>
              <w:t>Type your answer here.</w:t>
            </w:r>
          </w:p>
          <w:p w14:paraId="6CC383DB" w14:textId="77777777" w:rsidR="005F77C0" w:rsidRDefault="005F77C0">
            <w:pPr>
              <w:spacing w:after="40"/>
            </w:pPr>
          </w:p>
          <w:p w14:paraId="23A64972" w14:textId="77777777" w:rsidR="005F77C0" w:rsidRDefault="005F77C0">
            <w:pPr>
              <w:spacing w:after="40"/>
            </w:pPr>
          </w:p>
          <w:p w14:paraId="3D5C5708" w14:textId="77777777" w:rsidR="005F77C0" w:rsidRDefault="005F77C0">
            <w:pPr>
              <w:spacing w:after="40"/>
            </w:pPr>
          </w:p>
          <w:p w14:paraId="1A83A5BA" w14:textId="77777777" w:rsidR="005F77C0" w:rsidRDefault="005F77C0">
            <w:pPr>
              <w:spacing w:after="40"/>
            </w:pPr>
          </w:p>
        </w:tc>
      </w:tr>
    </w:tbl>
    <w:p w14:paraId="1B1F19CB" w14:textId="77777777" w:rsidR="005F77C0" w:rsidRDefault="005F77C0">
      <w:pPr>
        <w:spacing w:after="40"/>
      </w:pPr>
    </w:p>
    <w:p w14:paraId="132D44DC" w14:textId="77777777" w:rsidR="005F77C0" w:rsidRDefault="00000000">
      <w:pPr>
        <w:spacing w:before="240" w:after="20"/>
      </w:pPr>
      <w:r>
        <w:rPr>
          <w:b/>
          <w:color w:val="B45F06"/>
          <w:sz w:val="18"/>
        </w:rPr>
        <w:t>Q33</w:t>
      </w:r>
      <w:r>
        <w:rPr>
          <w:color w:val="6B6B6B"/>
          <w:sz w:val="18"/>
        </w:rPr>
        <w:t xml:space="preserve">   1-Day Power Platform Bootcamp   ·   line 1706</w:t>
      </w:r>
    </w:p>
    <w:p w14:paraId="4AB763AB" w14:textId="77777777" w:rsidR="005F77C0" w:rsidRDefault="00000000">
      <w:pPr>
        <w:spacing w:after="40"/>
      </w:pPr>
      <w:r>
        <w:rPr>
          <w:b/>
          <w:sz w:val="23"/>
        </w:rPr>
        <w:t>What does 815 SQN stand for, and who are they?</w:t>
      </w:r>
    </w:p>
    <w:p w14:paraId="7877765A" w14:textId="77777777" w:rsidR="005F77C0" w:rsidRDefault="00000000">
      <w:pPr>
        <w:spacing w:after="80"/>
      </w:pPr>
      <w:r>
        <w:rPr>
          <w:i/>
          <w:color w:val="6B6B6B"/>
          <w:sz w:val="19"/>
        </w:rPr>
        <w:t>Give the expansion, and one clause on what it is. If it can't be published, give me the generic descriptor to use instead.</w:t>
      </w:r>
    </w:p>
    <w:tbl>
      <w:tblPr>
        <w:tblW w:w="0" w:type="auto"/>
        <w:tblLayout w:type="fixed"/>
        <w:tblLook w:val="04A0" w:firstRow="1" w:lastRow="0" w:firstColumn="1" w:lastColumn="0" w:noHBand="0" w:noVBand="1"/>
      </w:tblPr>
      <w:tblGrid>
        <w:gridCol w:w="9360"/>
      </w:tblGrid>
      <w:tr w:rsidR="005F77C0" w14:paraId="1100EEC0"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1A0455BB" w14:textId="77777777" w:rsidR="005F77C0" w:rsidRDefault="00000000">
            <w:pPr>
              <w:spacing w:after="40"/>
            </w:pPr>
            <w:r>
              <w:rPr>
                <w:i/>
                <w:color w:val="6B6B6B"/>
                <w:sz w:val="20"/>
              </w:rPr>
              <w:t>Type your answer here.</w:t>
            </w:r>
          </w:p>
          <w:p w14:paraId="3359A44D" w14:textId="77777777" w:rsidR="005F77C0" w:rsidRDefault="005F77C0">
            <w:pPr>
              <w:spacing w:after="40"/>
            </w:pPr>
          </w:p>
        </w:tc>
      </w:tr>
    </w:tbl>
    <w:p w14:paraId="6BD3E7E1" w14:textId="77777777" w:rsidR="005F77C0" w:rsidRDefault="005F77C0">
      <w:pPr>
        <w:spacing w:after="40"/>
      </w:pPr>
    </w:p>
    <w:p w14:paraId="3B73A26B" w14:textId="77777777" w:rsidR="005F77C0" w:rsidRDefault="00000000">
      <w:r>
        <w:lastRenderedPageBreak/>
        <w:br w:type="page"/>
      </w:r>
    </w:p>
    <w:p w14:paraId="5E2AAA20" w14:textId="77777777" w:rsidR="005F77C0" w:rsidRDefault="00000000">
      <w:pPr>
        <w:pBdr>
          <w:bottom w:val="single" w:sz="6" w:space="6" w:color="DDDAD4"/>
        </w:pBdr>
        <w:spacing w:after="40"/>
      </w:pPr>
      <w:r>
        <w:rPr>
          <w:b/>
          <w:sz w:val="38"/>
        </w:rPr>
        <w:lastRenderedPageBreak/>
        <w:t>Part 4  ·  Numbers with no source</w:t>
      </w:r>
    </w:p>
    <w:p w14:paraId="25CD83DD" w14:textId="77777777" w:rsidR="005F77C0" w:rsidRDefault="00000000">
      <w:pPr>
        <w:spacing w:after="80"/>
      </w:pPr>
      <w:r>
        <w:rPr>
          <w:color w:val="6B6B6B"/>
        </w:rPr>
        <w:t>6 chips. Every one of these is currently a claim a panel can't check. A source, a date range, or a name who counted it turns each one from an assertion into evidence.</w:t>
      </w:r>
    </w:p>
    <w:p w14:paraId="584880E3" w14:textId="77777777" w:rsidR="005F77C0" w:rsidRDefault="00000000">
      <w:pPr>
        <w:spacing w:before="240" w:after="20"/>
      </w:pPr>
      <w:r>
        <w:rPr>
          <w:b/>
          <w:color w:val="B45F06"/>
          <w:sz w:val="18"/>
        </w:rPr>
        <w:t>Q34</w:t>
      </w:r>
      <w:r>
        <w:rPr>
          <w:color w:val="6B6B6B"/>
          <w:sz w:val="18"/>
        </w:rPr>
        <w:t xml:space="preserve">   RAiD Facility Booking System   ·   line 1481</w:t>
      </w:r>
    </w:p>
    <w:p w14:paraId="708568DE" w14:textId="77777777" w:rsidR="005F77C0" w:rsidRDefault="00000000">
      <w:pPr>
        <w:spacing w:after="40"/>
      </w:pPr>
      <w:r>
        <w:rPr>
          <w:b/>
          <w:sz w:val="23"/>
        </w:rPr>
        <w:t>Who can confirm the two-day build — or what dates did it run between?</w:t>
      </w:r>
    </w:p>
    <w:p w14:paraId="4914F5C6" w14:textId="77777777" w:rsidR="005F77C0" w:rsidRDefault="00000000">
      <w:pPr>
        <w:spacing w:after="80"/>
      </w:pPr>
      <w:r>
        <w:rPr>
          <w:i/>
          <w:color w:val="6B6B6B"/>
          <w:sz w:val="19"/>
        </w:rPr>
        <w:t>A name and role, or the two dates. Either closes it.</w:t>
      </w:r>
    </w:p>
    <w:tbl>
      <w:tblPr>
        <w:tblW w:w="0" w:type="auto"/>
        <w:tblLayout w:type="fixed"/>
        <w:tblLook w:val="04A0" w:firstRow="1" w:lastRow="0" w:firstColumn="1" w:lastColumn="0" w:noHBand="0" w:noVBand="1"/>
      </w:tblPr>
      <w:tblGrid>
        <w:gridCol w:w="9360"/>
      </w:tblGrid>
      <w:tr w:rsidR="005F77C0" w14:paraId="44B8B54D"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442580C6" w14:textId="77777777" w:rsidR="005F77C0" w:rsidRDefault="00000000">
            <w:pPr>
              <w:spacing w:after="40"/>
            </w:pPr>
            <w:r>
              <w:rPr>
                <w:i/>
                <w:color w:val="6B6B6B"/>
                <w:sz w:val="20"/>
              </w:rPr>
              <w:t>Type your answer here.</w:t>
            </w:r>
          </w:p>
          <w:p w14:paraId="6DCA0F95" w14:textId="77777777" w:rsidR="005F77C0" w:rsidRDefault="005F77C0">
            <w:pPr>
              <w:spacing w:after="40"/>
            </w:pPr>
          </w:p>
          <w:p w14:paraId="7BC4B74B" w14:textId="77777777" w:rsidR="005F77C0" w:rsidRDefault="005F77C0">
            <w:pPr>
              <w:spacing w:after="40"/>
            </w:pPr>
          </w:p>
        </w:tc>
      </w:tr>
    </w:tbl>
    <w:p w14:paraId="7D102AF4" w14:textId="77777777" w:rsidR="005F77C0" w:rsidRDefault="005F77C0">
      <w:pPr>
        <w:spacing w:after="40"/>
      </w:pPr>
    </w:p>
    <w:p w14:paraId="704CC6A1" w14:textId="77777777" w:rsidR="005F77C0" w:rsidRDefault="00000000">
      <w:pPr>
        <w:spacing w:before="240" w:after="20"/>
      </w:pPr>
      <w:r>
        <w:rPr>
          <w:b/>
          <w:color w:val="B45F06"/>
          <w:sz w:val="18"/>
        </w:rPr>
        <w:t>Q35</w:t>
      </w:r>
      <w:r>
        <w:rPr>
          <w:color w:val="6B6B6B"/>
          <w:sz w:val="18"/>
        </w:rPr>
        <w:t xml:space="preserve">   Workplace Check In/Out App   ·   line 1566</w:t>
      </w:r>
    </w:p>
    <w:p w14:paraId="4C6CEF38" w14:textId="77777777" w:rsidR="005F77C0" w:rsidRDefault="00000000">
      <w:pPr>
        <w:spacing w:after="40"/>
      </w:pPr>
      <w:r>
        <w:rPr>
          <w:b/>
          <w:sz w:val="23"/>
        </w:rPr>
        <w:t>How was the efficiency and accuracy change measured, and who reported it?</w:t>
      </w:r>
    </w:p>
    <w:p w14:paraId="0A22245E" w14:textId="77777777" w:rsidR="005F77C0" w:rsidRDefault="00000000">
      <w:pPr>
        <w:spacing w:after="80"/>
      </w:pPr>
      <w:r>
        <w:rPr>
          <w:i/>
          <w:color w:val="6B6B6B"/>
          <w:sz w:val="19"/>
        </w:rPr>
        <w:t>What was compared against what, and who did the comparing. If it was an impression rather than a measurement, say so — the line can be reworded to match.</w:t>
      </w:r>
    </w:p>
    <w:tbl>
      <w:tblPr>
        <w:tblW w:w="0" w:type="auto"/>
        <w:tblLayout w:type="fixed"/>
        <w:tblLook w:val="04A0" w:firstRow="1" w:lastRow="0" w:firstColumn="1" w:lastColumn="0" w:noHBand="0" w:noVBand="1"/>
      </w:tblPr>
      <w:tblGrid>
        <w:gridCol w:w="9360"/>
      </w:tblGrid>
      <w:tr w:rsidR="005F77C0" w14:paraId="61459D88"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5AD9E8A3" w14:textId="77777777" w:rsidR="005F77C0" w:rsidRDefault="00000000">
            <w:pPr>
              <w:spacing w:after="40"/>
            </w:pPr>
            <w:r>
              <w:rPr>
                <w:i/>
                <w:color w:val="6B6B6B"/>
                <w:sz w:val="20"/>
              </w:rPr>
              <w:t>Type your answer here.</w:t>
            </w:r>
          </w:p>
          <w:p w14:paraId="74BEA1C8" w14:textId="77777777" w:rsidR="005F77C0" w:rsidRDefault="005F77C0">
            <w:pPr>
              <w:spacing w:after="40"/>
            </w:pPr>
          </w:p>
          <w:p w14:paraId="50517D6D" w14:textId="77777777" w:rsidR="005F77C0" w:rsidRDefault="005F77C0">
            <w:pPr>
              <w:spacing w:after="40"/>
            </w:pPr>
          </w:p>
        </w:tc>
      </w:tr>
    </w:tbl>
    <w:p w14:paraId="46B94991" w14:textId="77777777" w:rsidR="005F77C0" w:rsidRDefault="005F77C0">
      <w:pPr>
        <w:spacing w:after="40"/>
      </w:pPr>
    </w:p>
    <w:p w14:paraId="4D480D60" w14:textId="77777777" w:rsidR="005F77C0" w:rsidRDefault="00000000">
      <w:pPr>
        <w:spacing w:before="240" w:after="20"/>
      </w:pPr>
      <w:r>
        <w:rPr>
          <w:b/>
          <w:color w:val="B45F06"/>
          <w:sz w:val="18"/>
        </w:rPr>
        <w:t>Q36</w:t>
      </w:r>
      <w:r>
        <w:rPr>
          <w:color w:val="6B6B6B"/>
          <w:sz w:val="18"/>
        </w:rPr>
        <w:t xml:space="preserve">   Poly Forum 2024 (SYLP)   ·   line 1608</w:t>
      </w:r>
    </w:p>
    <w:p w14:paraId="60360393" w14:textId="77777777" w:rsidR="005F77C0" w:rsidRDefault="00000000">
      <w:pPr>
        <w:spacing w:after="40"/>
      </w:pPr>
      <w:r>
        <w:rPr>
          <w:b/>
          <w:sz w:val="23"/>
        </w:rPr>
        <w:t>Where does the 500-student figure come from, and who counted it?</w:t>
      </w:r>
    </w:p>
    <w:p w14:paraId="1334073B" w14:textId="77777777" w:rsidR="005F77C0" w:rsidRDefault="00000000">
      <w:pPr>
        <w:spacing w:after="80"/>
      </w:pPr>
      <w:r>
        <w:rPr>
          <w:i/>
          <w:color w:val="6B6B6B"/>
          <w:sz w:val="19"/>
        </w:rPr>
        <w:t>Registrations, attendance records, the app's own log, or an organiser's estimate.</w:t>
      </w:r>
    </w:p>
    <w:tbl>
      <w:tblPr>
        <w:tblW w:w="0" w:type="auto"/>
        <w:tblLayout w:type="fixed"/>
        <w:tblLook w:val="04A0" w:firstRow="1" w:lastRow="0" w:firstColumn="1" w:lastColumn="0" w:noHBand="0" w:noVBand="1"/>
      </w:tblPr>
      <w:tblGrid>
        <w:gridCol w:w="9360"/>
      </w:tblGrid>
      <w:tr w:rsidR="005F77C0" w14:paraId="5B0B2D1D"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4E061A54" w14:textId="77777777" w:rsidR="005F77C0" w:rsidRDefault="00000000">
            <w:pPr>
              <w:spacing w:after="40"/>
            </w:pPr>
            <w:r>
              <w:rPr>
                <w:i/>
                <w:color w:val="6B6B6B"/>
                <w:sz w:val="20"/>
              </w:rPr>
              <w:t>Type your answer here.</w:t>
            </w:r>
          </w:p>
          <w:p w14:paraId="5B2CF5AF" w14:textId="77777777" w:rsidR="005F77C0" w:rsidRDefault="005F77C0">
            <w:pPr>
              <w:spacing w:after="40"/>
            </w:pPr>
          </w:p>
          <w:p w14:paraId="66DA2D5D" w14:textId="77777777" w:rsidR="005F77C0" w:rsidRDefault="005F77C0">
            <w:pPr>
              <w:spacing w:after="40"/>
            </w:pPr>
          </w:p>
        </w:tc>
      </w:tr>
    </w:tbl>
    <w:p w14:paraId="56CE93B1" w14:textId="77777777" w:rsidR="005F77C0" w:rsidRDefault="005F77C0">
      <w:pPr>
        <w:spacing w:after="40"/>
      </w:pPr>
    </w:p>
    <w:p w14:paraId="4E04C531" w14:textId="77777777" w:rsidR="005F77C0" w:rsidRDefault="00000000">
      <w:pPr>
        <w:spacing w:before="240" w:after="20"/>
      </w:pPr>
      <w:r>
        <w:rPr>
          <w:b/>
          <w:color w:val="B45F06"/>
          <w:sz w:val="18"/>
        </w:rPr>
        <w:t>Q37</w:t>
      </w:r>
      <w:r>
        <w:rPr>
          <w:color w:val="6B6B6B"/>
          <w:sz w:val="18"/>
        </w:rPr>
        <w:t xml:space="preserve">   R&amp;D for Vibe-Coding Code Apps   ·   line 1653</w:t>
      </w:r>
    </w:p>
    <w:p w14:paraId="280DC51D" w14:textId="77777777" w:rsidR="005F77C0" w:rsidRDefault="00000000">
      <w:pPr>
        <w:spacing w:after="40"/>
      </w:pPr>
      <w:r>
        <w:rPr>
          <w:b/>
          <w:sz w:val="23"/>
        </w:rPr>
        <w:t>Who measured the months-to-days figure, and against which project?</w:t>
      </w:r>
    </w:p>
    <w:p w14:paraId="334FBAFC" w14:textId="77777777" w:rsidR="005F77C0" w:rsidRDefault="00000000">
      <w:pPr>
        <w:spacing w:after="80"/>
      </w:pPr>
      <w:r>
        <w:rPr>
          <w:i/>
          <w:color w:val="6B6B6B"/>
          <w:sz w:val="19"/>
        </w:rPr>
        <w:t>The baseline project matters as much as the measurer — months-to-days is meaningless without the thing it's faster than.</w:t>
      </w:r>
    </w:p>
    <w:tbl>
      <w:tblPr>
        <w:tblW w:w="0" w:type="auto"/>
        <w:tblLayout w:type="fixed"/>
        <w:tblLook w:val="04A0" w:firstRow="1" w:lastRow="0" w:firstColumn="1" w:lastColumn="0" w:noHBand="0" w:noVBand="1"/>
      </w:tblPr>
      <w:tblGrid>
        <w:gridCol w:w="9360"/>
      </w:tblGrid>
      <w:tr w:rsidR="005F77C0" w14:paraId="51B036BF"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14C51A09" w14:textId="77777777" w:rsidR="005F77C0" w:rsidRDefault="00000000">
            <w:pPr>
              <w:spacing w:after="40"/>
            </w:pPr>
            <w:r>
              <w:rPr>
                <w:i/>
                <w:color w:val="6B6B6B"/>
                <w:sz w:val="20"/>
              </w:rPr>
              <w:t>Type your answer here.</w:t>
            </w:r>
          </w:p>
          <w:p w14:paraId="68847F7E" w14:textId="77777777" w:rsidR="005F77C0" w:rsidRDefault="005F77C0">
            <w:pPr>
              <w:spacing w:after="40"/>
            </w:pPr>
          </w:p>
          <w:p w14:paraId="3E1BF5C4" w14:textId="77777777" w:rsidR="005F77C0" w:rsidRDefault="005F77C0">
            <w:pPr>
              <w:spacing w:after="40"/>
            </w:pPr>
          </w:p>
        </w:tc>
      </w:tr>
    </w:tbl>
    <w:p w14:paraId="70310F5B" w14:textId="77777777" w:rsidR="005F77C0" w:rsidRDefault="005F77C0">
      <w:pPr>
        <w:spacing w:after="40"/>
      </w:pPr>
    </w:p>
    <w:p w14:paraId="25270B53" w14:textId="77777777" w:rsidR="005F77C0" w:rsidRDefault="00000000">
      <w:pPr>
        <w:spacing w:before="240" w:after="20"/>
      </w:pPr>
      <w:r>
        <w:rPr>
          <w:b/>
          <w:color w:val="B45F06"/>
          <w:sz w:val="18"/>
        </w:rPr>
        <w:t>Q38</w:t>
      </w:r>
      <w:r>
        <w:rPr>
          <w:color w:val="6B6B6B"/>
          <w:sz w:val="18"/>
        </w:rPr>
        <w:t xml:space="preserve">   1-Day Power Platform Bootcamp   ·   line 1706</w:t>
      </w:r>
    </w:p>
    <w:p w14:paraId="65EA2CF7" w14:textId="77777777" w:rsidR="005F77C0" w:rsidRDefault="00000000">
      <w:pPr>
        <w:spacing w:after="40"/>
      </w:pPr>
      <w:r>
        <w:rPr>
          <w:b/>
          <w:sz w:val="23"/>
        </w:rPr>
        <w:t>Where does the 35-attendee figure come from?</w:t>
      </w:r>
    </w:p>
    <w:p w14:paraId="63CBFA50" w14:textId="77777777" w:rsidR="005F77C0" w:rsidRDefault="00000000">
      <w:pPr>
        <w:spacing w:after="80"/>
      </w:pPr>
      <w:r>
        <w:rPr>
          <w:i/>
          <w:color w:val="6B6B6B"/>
          <w:sz w:val="19"/>
        </w:rPr>
        <w:t>A sign-in sheet, a registration list, or your own count.</w:t>
      </w:r>
    </w:p>
    <w:tbl>
      <w:tblPr>
        <w:tblW w:w="0" w:type="auto"/>
        <w:tblLayout w:type="fixed"/>
        <w:tblLook w:val="04A0" w:firstRow="1" w:lastRow="0" w:firstColumn="1" w:lastColumn="0" w:noHBand="0" w:noVBand="1"/>
      </w:tblPr>
      <w:tblGrid>
        <w:gridCol w:w="9360"/>
      </w:tblGrid>
      <w:tr w:rsidR="005F77C0" w14:paraId="1A1A5126"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234EAF33" w14:textId="77777777" w:rsidR="005F77C0" w:rsidRDefault="00000000">
            <w:pPr>
              <w:spacing w:after="40"/>
            </w:pPr>
            <w:r>
              <w:rPr>
                <w:i/>
                <w:color w:val="6B6B6B"/>
                <w:sz w:val="20"/>
              </w:rPr>
              <w:lastRenderedPageBreak/>
              <w:t>Type your answer here.</w:t>
            </w:r>
          </w:p>
          <w:p w14:paraId="1CA3ECBB" w14:textId="77777777" w:rsidR="005F77C0" w:rsidRDefault="005F77C0">
            <w:pPr>
              <w:spacing w:after="40"/>
            </w:pPr>
          </w:p>
          <w:p w14:paraId="57BD740F" w14:textId="77777777" w:rsidR="005F77C0" w:rsidRDefault="005F77C0">
            <w:pPr>
              <w:spacing w:after="40"/>
            </w:pPr>
          </w:p>
        </w:tc>
      </w:tr>
    </w:tbl>
    <w:p w14:paraId="7EA7CF48" w14:textId="77777777" w:rsidR="005F77C0" w:rsidRDefault="005F77C0">
      <w:pPr>
        <w:spacing w:after="40"/>
      </w:pPr>
    </w:p>
    <w:p w14:paraId="06C7EB01" w14:textId="77777777" w:rsidR="005F77C0" w:rsidRDefault="00000000">
      <w:pPr>
        <w:spacing w:before="240" w:after="20"/>
      </w:pPr>
      <w:r>
        <w:rPr>
          <w:b/>
          <w:color w:val="B45F06"/>
          <w:sz w:val="18"/>
        </w:rPr>
        <w:t>Q39</w:t>
      </w:r>
      <w:r>
        <w:rPr>
          <w:color w:val="6B6B6B"/>
          <w:sz w:val="18"/>
        </w:rPr>
        <w:t xml:space="preserve">   SAGE Copilot AI   ·   line 1692</w:t>
      </w:r>
    </w:p>
    <w:p w14:paraId="3E8F43EE" w14:textId="77777777" w:rsidR="005F77C0" w:rsidRDefault="00000000">
      <w:pPr>
        <w:spacing w:after="40"/>
      </w:pPr>
      <w:r>
        <w:rPr>
          <w:b/>
          <w:sz w:val="23"/>
        </w:rPr>
        <w:t>What does “replicate GPT-4.1 concepts” mean in plain terms — what was built, and what was the licence constraint?</w:t>
      </w:r>
    </w:p>
    <w:p w14:paraId="192DCEA4" w14:textId="77777777" w:rsidR="005F77C0" w:rsidRDefault="00000000">
      <w:pPr>
        <w:spacing w:after="80"/>
      </w:pPr>
      <w:r>
        <w:rPr>
          <w:i/>
          <w:color w:val="6B6B6B"/>
          <w:sz w:val="19"/>
        </w:rPr>
        <w:t>Three parts: what the phrase means, what you actually built, and what the licence stopped you doing.</w:t>
      </w:r>
    </w:p>
    <w:tbl>
      <w:tblPr>
        <w:tblW w:w="0" w:type="auto"/>
        <w:tblLayout w:type="fixed"/>
        <w:tblLook w:val="04A0" w:firstRow="1" w:lastRow="0" w:firstColumn="1" w:lastColumn="0" w:noHBand="0" w:noVBand="1"/>
      </w:tblPr>
      <w:tblGrid>
        <w:gridCol w:w="9360"/>
      </w:tblGrid>
      <w:tr w:rsidR="005F77C0" w14:paraId="6DCA28A9"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0D5D2081" w14:textId="77777777" w:rsidR="005F77C0" w:rsidRDefault="00000000">
            <w:pPr>
              <w:spacing w:after="40"/>
            </w:pPr>
            <w:r>
              <w:rPr>
                <w:i/>
                <w:color w:val="6B6B6B"/>
                <w:sz w:val="20"/>
              </w:rPr>
              <w:t>Type your answer here.</w:t>
            </w:r>
          </w:p>
          <w:p w14:paraId="48B4ADCF" w14:textId="77777777" w:rsidR="005F77C0" w:rsidRDefault="005F77C0">
            <w:pPr>
              <w:spacing w:after="40"/>
            </w:pPr>
          </w:p>
          <w:p w14:paraId="567CB9D6" w14:textId="77777777" w:rsidR="005F77C0" w:rsidRDefault="005F77C0">
            <w:pPr>
              <w:spacing w:after="40"/>
            </w:pPr>
          </w:p>
          <w:p w14:paraId="09F22634" w14:textId="77777777" w:rsidR="005F77C0" w:rsidRDefault="005F77C0">
            <w:pPr>
              <w:spacing w:after="40"/>
            </w:pPr>
          </w:p>
          <w:p w14:paraId="29B05C1A" w14:textId="77777777" w:rsidR="005F77C0" w:rsidRDefault="005F77C0">
            <w:pPr>
              <w:spacing w:after="40"/>
            </w:pPr>
          </w:p>
        </w:tc>
      </w:tr>
    </w:tbl>
    <w:p w14:paraId="7F86C5B7" w14:textId="77777777" w:rsidR="005F77C0" w:rsidRDefault="005F77C0">
      <w:pPr>
        <w:spacing w:after="40"/>
      </w:pPr>
    </w:p>
    <w:p w14:paraId="705BF417" w14:textId="77777777" w:rsidR="005F77C0" w:rsidRDefault="00000000">
      <w:r>
        <w:br w:type="page"/>
      </w:r>
    </w:p>
    <w:p w14:paraId="12B004E1" w14:textId="77777777" w:rsidR="005F77C0" w:rsidRDefault="00000000">
      <w:pPr>
        <w:pBdr>
          <w:bottom w:val="single" w:sz="6" w:space="6" w:color="DDDAD4"/>
        </w:pBdr>
        <w:spacing w:after="40"/>
      </w:pPr>
      <w:r>
        <w:rPr>
          <w:b/>
          <w:sz w:val="38"/>
        </w:rPr>
        <w:lastRenderedPageBreak/>
        <w:t>Part 5  ·  Competition outcomes</w:t>
      </w:r>
    </w:p>
    <w:p w14:paraId="05B7DC39" w14:textId="77777777" w:rsidR="005F77C0" w:rsidRDefault="00000000">
      <w:pPr>
        <w:spacing w:after="80"/>
      </w:pPr>
      <w:r>
        <w:rPr>
          <w:color w:val="6B6B6B"/>
        </w:rPr>
        <w:t>4 chips. The Competitions category claims “assessed by somebody other than me”, and no entry says how it went. “Didn't place” is a perfectly good answer and beats silence.</w:t>
      </w:r>
    </w:p>
    <w:p w14:paraId="798817D2" w14:textId="77777777" w:rsidR="005F77C0" w:rsidRDefault="00000000">
      <w:pPr>
        <w:spacing w:before="240" w:after="20"/>
      </w:pPr>
      <w:r>
        <w:rPr>
          <w:b/>
          <w:color w:val="B45F06"/>
          <w:sz w:val="18"/>
        </w:rPr>
        <w:t>Q40</w:t>
      </w:r>
      <w:r>
        <w:rPr>
          <w:color w:val="6B6B6B"/>
          <w:sz w:val="18"/>
        </w:rPr>
        <w:t xml:space="preserve">   National AI Student Challenge 2025 (Huawei Track)   ·   line 1757</w:t>
      </w:r>
    </w:p>
    <w:p w14:paraId="7506DE6E" w14:textId="77777777" w:rsidR="005F77C0" w:rsidRDefault="00000000">
      <w:pPr>
        <w:spacing w:after="40"/>
      </w:pPr>
      <w:r>
        <w:rPr>
          <w:b/>
          <w:sz w:val="23"/>
        </w:rPr>
        <w:t>Did the entry place, and what did the judges assess?</w:t>
      </w:r>
    </w:p>
    <w:p w14:paraId="239007A4" w14:textId="77777777" w:rsidR="005F77C0" w:rsidRDefault="00000000">
      <w:pPr>
        <w:spacing w:after="80"/>
      </w:pPr>
      <w:r>
        <w:rPr>
          <w:i/>
          <w:color w:val="6B6B6B"/>
          <w:sz w:val="19"/>
        </w:rPr>
        <w:t>Placed, didn't place, or withdrew — and what the judges were assessing. Silence reads worse than any outcome.</w:t>
      </w:r>
    </w:p>
    <w:tbl>
      <w:tblPr>
        <w:tblW w:w="0" w:type="auto"/>
        <w:tblLayout w:type="fixed"/>
        <w:tblLook w:val="04A0" w:firstRow="1" w:lastRow="0" w:firstColumn="1" w:lastColumn="0" w:noHBand="0" w:noVBand="1"/>
      </w:tblPr>
      <w:tblGrid>
        <w:gridCol w:w="9360"/>
      </w:tblGrid>
      <w:tr w:rsidR="005F77C0" w14:paraId="49E198A4"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6781E4C9" w14:textId="77777777" w:rsidR="005F77C0" w:rsidRDefault="00000000">
            <w:pPr>
              <w:spacing w:after="40"/>
            </w:pPr>
            <w:r>
              <w:rPr>
                <w:i/>
                <w:color w:val="6B6B6B"/>
                <w:sz w:val="20"/>
              </w:rPr>
              <w:t>Type your answer here.</w:t>
            </w:r>
          </w:p>
          <w:p w14:paraId="7D32D46C" w14:textId="77777777" w:rsidR="005F77C0" w:rsidRDefault="005F77C0">
            <w:pPr>
              <w:spacing w:after="40"/>
            </w:pPr>
          </w:p>
          <w:p w14:paraId="220C3889" w14:textId="77777777" w:rsidR="005F77C0" w:rsidRDefault="005F77C0">
            <w:pPr>
              <w:spacing w:after="40"/>
            </w:pPr>
          </w:p>
        </w:tc>
      </w:tr>
    </w:tbl>
    <w:p w14:paraId="6EA9A03F" w14:textId="77777777" w:rsidR="005F77C0" w:rsidRDefault="005F77C0">
      <w:pPr>
        <w:spacing w:after="40"/>
      </w:pPr>
    </w:p>
    <w:p w14:paraId="7C757477" w14:textId="77777777" w:rsidR="005F77C0" w:rsidRDefault="00000000">
      <w:pPr>
        <w:spacing w:before="240" w:after="20"/>
      </w:pPr>
      <w:r>
        <w:rPr>
          <w:b/>
          <w:color w:val="B45F06"/>
          <w:sz w:val="18"/>
        </w:rPr>
        <w:t>Q41</w:t>
      </w:r>
      <w:r>
        <w:rPr>
          <w:color w:val="6B6B6B"/>
          <w:sz w:val="18"/>
        </w:rPr>
        <w:t xml:space="preserve">   Whitehacks 2025 (Cybersecurity CTF)   ·   line 1771</w:t>
      </w:r>
    </w:p>
    <w:p w14:paraId="4101E281" w14:textId="77777777" w:rsidR="005F77C0" w:rsidRDefault="00000000">
      <w:pPr>
        <w:spacing w:after="40"/>
      </w:pPr>
      <w:r>
        <w:rPr>
          <w:b/>
          <w:sz w:val="23"/>
        </w:rPr>
        <w:t>Placed, not placed, or what was assessed?</w:t>
      </w:r>
    </w:p>
    <w:p w14:paraId="005B50A6" w14:textId="77777777" w:rsidR="005F77C0" w:rsidRDefault="00000000">
      <w:pPr>
        <w:spacing w:after="80"/>
      </w:pPr>
      <w:r>
        <w:rPr>
          <w:i/>
          <w:color w:val="6B6B6B"/>
          <w:sz w:val="19"/>
        </w:rPr>
        <w:t>Placed, didn't place, or withdrew — and what the judges were assessing. Silence reads worse than any outcome.</w:t>
      </w:r>
    </w:p>
    <w:tbl>
      <w:tblPr>
        <w:tblW w:w="0" w:type="auto"/>
        <w:tblLayout w:type="fixed"/>
        <w:tblLook w:val="04A0" w:firstRow="1" w:lastRow="0" w:firstColumn="1" w:lastColumn="0" w:noHBand="0" w:noVBand="1"/>
      </w:tblPr>
      <w:tblGrid>
        <w:gridCol w:w="9360"/>
      </w:tblGrid>
      <w:tr w:rsidR="005F77C0" w14:paraId="365C2A16"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4A31A55B" w14:textId="77777777" w:rsidR="005F77C0" w:rsidRDefault="00000000">
            <w:pPr>
              <w:spacing w:after="40"/>
            </w:pPr>
            <w:r>
              <w:rPr>
                <w:i/>
                <w:color w:val="6B6B6B"/>
                <w:sz w:val="20"/>
              </w:rPr>
              <w:t>Type your answer here.</w:t>
            </w:r>
          </w:p>
          <w:p w14:paraId="6DA15E9C" w14:textId="77777777" w:rsidR="005F77C0" w:rsidRDefault="005F77C0">
            <w:pPr>
              <w:spacing w:after="40"/>
            </w:pPr>
          </w:p>
          <w:p w14:paraId="62B78AFE" w14:textId="77777777" w:rsidR="005F77C0" w:rsidRDefault="005F77C0">
            <w:pPr>
              <w:spacing w:after="40"/>
            </w:pPr>
          </w:p>
        </w:tc>
      </w:tr>
    </w:tbl>
    <w:p w14:paraId="08C7527B" w14:textId="77777777" w:rsidR="005F77C0" w:rsidRDefault="005F77C0">
      <w:pPr>
        <w:spacing w:after="40"/>
      </w:pPr>
    </w:p>
    <w:p w14:paraId="61B3ECE8" w14:textId="77777777" w:rsidR="005F77C0" w:rsidRDefault="00000000">
      <w:pPr>
        <w:spacing w:before="240" w:after="20"/>
      </w:pPr>
      <w:r>
        <w:rPr>
          <w:b/>
          <w:color w:val="B45F06"/>
          <w:sz w:val="18"/>
        </w:rPr>
        <w:t>Q42</w:t>
      </w:r>
      <w:r>
        <w:rPr>
          <w:color w:val="6B6B6B"/>
          <w:sz w:val="18"/>
        </w:rPr>
        <w:t xml:space="preserve">   Iron Viz Student Edition   ·   line 1785</w:t>
      </w:r>
    </w:p>
    <w:p w14:paraId="4E947146" w14:textId="77777777" w:rsidR="005F77C0" w:rsidRDefault="00000000">
      <w:pPr>
        <w:spacing w:after="40"/>
      </w:pPr>
      <w:r>
        <w:rPr>
          <w:b/>
          <w:sz w:val="23"/>
        </w:rPr>
        <w:t>Placed, not placed, or what was assessed?</w:t>
      </w:r>
    </w:p>
    <w:p w14:paraId="2FCA60F9" w14:textId="77777777" w:rsidR="005F77C0" w:rsidRDefault="00000000">
      <w:pPr>
        <w:spacing w:after="80"/>
      </w:pPr>
      <w:r>
        <w:rPr>
          <w:i/>
          <w:color w:val="6B6B6B"/>
          <w:sz w:val="19"/>
        </w:rPr>
        <w:t>Placed, didn't place, or withdrew — and what the judges were assessing. Silence reads worse than any outcome.</w:t>
      </w:r>
    </w:p>
    <w:tbl>
      <w:tblPr>
        <w:tblW w:w="0" w:type="auto"/>
        <w:tblLayout w:type="fixed"/>
        <w:tblLook w:val="04A0" w:firstRow="1" w:lastRow="0" w:firstColumn="1" w:lastColumn="0" w:noHBand="0" w:noVBand="1"/>
      </w:tblPr>
      <w:tblGrid>
        <w:gridCol w:w="9360"/>
      </w:tblGrid>
      <w:tr w:rsidR="005F77C0" w14:paraId="126300E0"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01F7026F" w14:textId="77777777" w:rsidR="005F77C0" w:rsidRDefault="00000000">
            <w:pPr>
              <w:spacing w:after="40"/>
            </w:pPr>
            <w:r>
              <w:rPr>
                <w:i/>
                <w:color w:val="6B6B6B"/>
                <w:sz w:val="20"/>
              </w:rPr>
              <w:t>Type your answer here.</w:t>
            </w:r>
          </w:p>
          <w:p w14:paraId="7C2504DB" w14:textId="77777777" w:rsidR="005F77C0" w:rsidRDefault="005F77C0">
            <w:pPr>
              <w:spacing w:after="40"/>
            </w:pPr>
          </w:p>
          <w:p w14:paraId="33385008" w14:textId="77777777" w:rsidR="005F77C0" w:rsidRDefault="005F77C0">
            <w:pPr>
              <w:spacing w:after="40"/>
            </w:pPr>
          </w:p>
        </w:tc>
      </w:tr>
    </w:tbl>
    <w:p w14:paraId="7B254D2A" w14:textId="77777777" w:rsidR="005F77C0" w:rsidRDefault="005F77C0">
      <w:pPr>
        <w:spacing w:after="40"/>
      </w:pPr>
    </w:p>
    <w:p w14:paraId="610E4283" w14:textId="77777777" w:rsidR="005F77C0" w:rsidRDefault="00000000">
      <w:pPr>
        <w:spacing w:before="240" w:after="20"/>
      </w:pPr>
      <w:r>
        <w:rPr>
          <w:b/>
          <w:color w:val="B45F06"/>
          <w:sz w:val="18"/>
        </w:rPr>
        <w:t>Q43</w:t>
      </w:r>
      <w:r>
        <w:rPr>
          <w:color w:val="6B6B6B"/>
          <w:sz w:val="18"/>
        </w:rPr>
        <w:t xml:space="preserve">   World Skills Training (Aircraft Maintenance)   ·   line 1809</w:t>
      </w:r>
    </w:p>
    <w:p w14:paraId="7B1A77F9" w14:textId="77777777" w:rsidR="005F77C0" w:rsidRDefault="00000000">
      <w:pPr>
        <w:spacing w:after="40"/>
      </w:pPr>
      <w:r>
        <w:rPr>
          <w:b/>
          <w:sz w:val="23"/>
        </w:rPr>
        <w:t>Placed, not placed, or what was assessed?</w:t>
      </w:r>
    </w:p>
    <w:p w14:paraId="41798A3C" w14:textId="77777777" w:rsidR="005F77C0" w:rsidRDefault="00000000">
      <w:pPr>
        <w:spacing w:after="80"/>
      </w:pPr>
      <w:r>
        <w:rPr>
          <w:i/>
          <w:color w:val="6B6B6B"/>
          <w:sz w:val="19"/>
        </w:rPr>
        <w:t>Placed, didn't place, or withdrew — and what the judges were assessing. Silence reads worse than any outcome.</w:t>
      </w:r>
    </w:p>
    <w:tbl>
      <w:tblPr>
        <w:tblW w:w="0" w:type="auto"/>
        <w:tblLayout w:type="fixed"/>
        <w:tblLook w:val="04A0" w:firstRow="1" w:lastRow="0" w:firstColumn="1" w:lastColumn="0" w:noHBand="0" w:noVBand="1"/>
      </w:tblPr>
      <w:tblGrid>
        <w:gridCol w:w="9360"/>
      </w:tblGrid>
      <w:tr w:rsidR="005F77C0" w14:paraId="1F761667"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6EB90685" w14:textId="77777777" w:rsidR="005F77C0" w:rsidRDefault="00000000">
            <w:pPr>
              <w:spacing w:after="40"/>
            </w:pPr>
            <w:r>
              <w:rPr>
                <w:i/>
                <w:color w:val="6B6B6B"/>
                <w:sz w:val="20"/>
              </w:rPr>
              <w:t>Type your answer here.</w:t>
            </w:r>
          </w:p>
          <w:p w14:paraId="4B3C1DA4" w14:textId="77777777" w:rsidR="005F77C0" w:rsidRDefault="005F77C0">
            <w:pPr>
              <w:spacing w:after="40"/>
            </w:pPr>
          </w:p>
          <w:p w14:paraId="5C4A0A32" w14:textId="77777777" w:rsidR="005F77C0" w:rsidRDefault="005F77C0">
            <w:pPr>
              <w:spacing w:after="40"/>
            </w:pPr>
          </w:p>
        </w:tc>
      </w:tr>
    </w:tbl>
    <w:p w14:paraId="10463906" w14:textId="77777777" w:rsidR="005F77C0" w:rsidRDefault="005F77C0">
      <w:pPr>
        <w:spacing w:after="40"/>
      </w:pPr>
    </w:p>
    <w:p w14:paraId="71065938" w14:textId="77777777" w:rsidR="005F77C0" w:rsidRDefault="00000000">
      <w:r>
        <w:br w:type="page"/>
      </w:r>
    </w:p>
    <w:p w14:paraId="1B99A278" w14:textId="77777777" w:rsidR="005F77C0" w:rsidRDefault="00000000">
      <w:pPr>
        <w:pBdr>
          <w:bottom w:val="single" w:sz="6" w:space="6" w:color="DDDAD4"/>
        </w:pBdr>
        <w:spacing w:after="40"/>
      </w:pPr>
      <w:r>
        <w:rPr>
          <w:b/>
          <w:sz w:val="38"/>
        </w:rPr>
        <w:lastRenderedPageBreak/>
        <w:t>Part 6  ·  Everything else</w:t>
      </w:r>
    </w:p>
    <w:p w14:paraId="6FFAA970" w14:textId="77777777" w:rsidR="005F77C0" w:rsidRDefault="00000000">
      <w:pPr>
        <w:spacing w:after="80"/>
      </w:pPr>
      <w:r>
        <w:rPr>
          <w:color w:val="6B6B6B"/>
        </w:rPr>
        <w:t>13 chips. Short answers, mostly one line each.</w:t>
      </w:r>
    </w:p>
    <w:p w14:paraId="7E431157" w14:textId="77777777" w:rsidR="005F77C0" w:rsidRDefault="00000000">
      <w:pPr>
        <w:spacing w:before="240" w:after="80"/>
      </w:pPr>
      <w:r>
        <w:rPr>
          <w:b/>
          <w:sz w:val="27"/>
        </w:rPr>
        <w:t>Organisation labels  —  4 chips</w:t>
      </w:r>
    </w:p>
    <w:p w14:paraId="6DFD26EC" w14:textId="77777777" w:rsidR="005F77C0" w:rsidRDefault="00000000">
      <w:pPr>
        <w:spacing w:before="240" w:after="20"/>
      </w:pPr>
      <w:r>
        <w:rPr>
          <w:b/>
          <w:color w:val="B45F06"/>
          <w:sz w:val="18"/>
        </w:rPr>
        <w:t>Q44</w:t>
      </w:r>
      <w:r>
        <w:rPr>
          <w:color w:val="6B6B6B"/>
          <w:sz w:val="18"/>
        </w:rPr>
        <w:t xml:space="preserve">   MILES / MAVIS (project log)   ·   line 1432</w:t>
      </w:r>
    </w:p>
    <w:p w14:paraId="23CB105D" w14:textId="77777777" w:rsidR="005F77C0" w:rsidRDefault="00000000">
      <w:pPr>
        <w:spacing w:after="40"/>
      </w:pPr>
      <w:r>
        <w:rPr>
          <w:b/>
          <w:sz w:val="23"/>
        </w:rPr>
        <w:t>Which organisation was MILES / MAVIS built for?</w:t>
      </w:r>
    </w:p>
    <w:p w14:paraId="403F9787" w14:textId="77777777" w:rsidR="005F77C0" w:rsidRDefault="00000000">
      <w:pPr>
        <w:spacing w:after="80"/>
      </w:pPr>
      <w:r>
        <w:rPr>
          <w:i/>
          <w:color w:val="6B6B6B"/>
          <w:sz w:val="19"/>
        </w:rPr>
        <w:t>The organisation this sat under. A generic descriptor is fine if the real name can't be published — just tell me which.</w:t>
      </w:r>
    </w:p>
    <w:tbl>
      <w:tblPr>
        <w:tblW w:w="0" w:type="auto"/>
        <w:tblLayout w:type="fixed"/>
        <w:tblLook w:val="04A0" w:firstRow="1" w:lastRow="0" w:firstColumn="1" w:lastColumn="0" w:noHBand="0" w:noVBand="1"/>
      </w:tblPr>
      <w:tblGrid>
        <w:gridCol w:w="9360"/>
      </w:tblGrid>
      <w:tr w:rsidR="005F77C0" w14:paraId="09F7760D"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62A4E46B" w14:textId="7E831DE8" w:rsidR="005F77C0" w:rsidRDefault="00A34105">
            <w:pPr>
              <w:spacing w:after="40"/>
            </w:pPr>
            <w:r>
              <w:rPr>
                <w:i/>
                <w:color w:val="6B6B6B"/>
                <w:sz w:val="20"/>
              </w:rPr>
              <w:t>RSAF</w:t>
            </w:r>
          </w:p>
          <w:p w14:paraId="6ADBB68F" w14:textId="77777777" w:rsidR="005F77C0" w:rsidRDefault="005F77C0">
            <w:pPr>
              <w:spacing w:after="40"/>
            </w:pPr>
          </w:p>
        </w:tc>
      </w:tr>
    </w:tbl>
    <w:p w14:paraId="75788BFD" w14:textId="77777777" w:rsidR="005F77C0" w:rsidRDefault="005F77C0">
      <w:pPr>
        <w:spacing w:after="40"/>
      </w:pPr>
    </w:p>
    <w:p w14:paraId="2C9F5CC0" w14:textId="77777777" w:rsidR="005F77C0" w:rsidRDefault="00000000">
      <w:pPr>
        <w:spacing w:before="240" w:after="20"/>
      </w:pPr>
      <w:r>
        <w:rPr>
          <w:b/>
          <w:color w:val="B45F06"/>
          <w:sz w:val="18"/>
        </w:rPr>
        <w:t>Q45</w:t>
      </w:r>
      <w:r>
        <w:rPr>
          <w:color w:val="6B6B6B"/>
          <w:sz w:val="18"/>
        </w:rPr>
        <w:t xml:space="preserve">   FUEL Up (project log)   ·   line 1447</w:t>
      </w:r>
    </w:p>
    <w:p w14:paraId="78B604B1" w14:textId="77777777" w:rsidR="005F77C0" w:rsidRDefault="00000000">
      <w:pPr>
        <w:spacing w:after="40"/>
      </w:pPr>
      <w:r>
        <w:rPr>
          <w:b/>
          <w:sz w:val="23"/>
        </w:rPr>
        <w:t>Which organisation was FUEL Up built for?</w:t>
      </w:r>
    </w:p>
    <w:p w14:paraId="79DEFD6C" w14:textId="77777777" w:rsidR="005F77C0" w:rsidRDefault="00000000">
      <w:pPr>
        <w:spacing w:after="80"/>
      </w:pPr>
      <w:r>
        <w:rPr>
          <w:i/>
          <w:color w:val="6B6B6B"/>
          <w:sz w:val="19"/>
        </w:rPr>
        <w:t>The organisation this sat under. A generic descriptor is fine if the real name can't be published — just tell me which.</w:t>
      </w:r>
    </w:p>
    <w:tbl>
      <w:tblPr>
        <w:tblW w:w="0" w:type="auto"/>
        <w:tblLayout w:type="fixed"/>
        <w:tblLook w:val="04A0" w:firstRow="1" w:lastRow="0" w:firstColumn="1" w:lastColumn="0" w:noHBand="0" w:noVBand="1"/>
      </w:tblPr>
      <w:tblGrid>
        <w:gridCol w:w="9360"/>
      </w:tblGrid>
      <w:tr w:rsidR="005F77C0" w14:paraId="4CBFD3C1"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AAD13A3" w14:textId="7B2249B0" w:rsidR="005F77C0" w:rsidRDefault="00A34105">
            <w:pPr>
              <w:spacing w:after="40"/>
            </w:pPr>
            <w:r>
              <w:rPr>
                <w:i/>
                <w:color w:val="6B6B6B"/>
                <w:sz w:val="20"/>
              </w:rPr>
              <w:t>RSAF</w:t>
            </w:r>
          </w:p>
          <w:p w14:paraId="5CD75AB6" w14:textId="77777777" w:rsidR="005F77C0" w:rsidRDefault="005F77C0">
            <w:pPr>
              <w:spacing w:after="40"/>
            </w:pPr>
          </w:p>
        </w:tc>
      </w:tr>
    </w:tbl>
    <w:p w14:paraId="762B7292" w14:textId="77777777" w:rsidR="005F77C0" w:rsidRDefault="005F77C0">
      <w:pPr>
        <w:spacing w:after="40"/>
      </w:pPr>
    </w:p>
    <w:p w14:paraId="7BD7349C" w14:textId="77777777" w:rsidR="005F77C0" w:rsidRDefault="00000000">
      <w:pPr>
        <w:spacing w:before="240" w:after="20"/>
      </w:pPr>
      <w:r>
        <w:rPr>
          <w:b/>
          <w:color w:val="B45F06"/>
          <w:sz w:val="18"/>
        </w:rPr>
        <w:t>Q46</w:t>
      </w:r>
      <w:r>
        <w:rPr>
          <w:color w:val="6B6B6B"/>
          <w:sz w:val="18"/>
        </w:rPr>
        <w:t xml:space="preserve">   Vibe Coding Masterclass (project log)   ·   line 1633</w:t>
      </w:r>
    </w:p>
    <w:p w14:paraId="0A0A4255" w14:textId="77777777" w:rsidR="005F77C0" w:rsidRDefault="00000000">
      <w:pPr>
        <w:spacing w:after="40"/>
      </w:pPr>
      <w:r>
        <w:rPr>
          <w:b/>
          <w:sz w:val="23"/>
        </w:rPr>
        <w:t>Which organisation was the Masterclass run for?</w:t>
      </w:r>
    </w:p>
    <w:p w14:paraId="469F5B85" w14:textId="77777777" w:rsidR="005F77C0" w:rsidRDefault="00000000">
      <w:pPr>
        <w:spacing w:after="80"/>
      </w:pPr>
      <w:r>
        <w:rPr>
          <w:i/>
          <w:color w:val="6B6B6B"/>
          <w:sz w:val="19"/>
        </w:rPr>
        <w:t>The organisation this sat under. A generic descriptor is fine if the real name can't be published — just tell me which.</w:t>
      </w:r>
    </w:p>
    <w:tbl>
      <w:tblPr>
        <w:tblW w:w="0" w:type="auto"/>
        <w:tblLayout w:type="fixed"/>
        <w:tblLook w:val="04A0" w:firstRow="1" w:lastRow="0" w:firstColumn="1" w:lastColumn="0" w:noHBand="0" w:noVBand="1"/>
      </w:tblPr>
      <w:tblGrid>
        <w:gridCol w:w="9360"/>
      </w:tblGrid>
      <w:tr w:rsidR="005F77C0" w14:paraId="225C5F3B"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6A86D056" w14:textId="4C3CDBEA" w:rsidR="005F77C0" w:rsidRDefault="00D44E14">
            <w:pPr>
              <w:spacing w:after="40"/>
            </w:pPr>
            <w:r>
              <w:rPr>
                <w:i/>
                <w:color w:val="6B6B6B"/>
                <w:sz w:val="20"/>
              </w:rPr>
              <w:t>RSAF and NYP</w:t>
            </w:r>
          </w:p>
          <w:p w14:paraId="50F356F9" w14:textId="77777777" w:rsidR="005F77C0" w:rsidRDefault="005F77C0">
            <w:pPr>
              <w:spacing w:after="40"/>
            </w:pPr>
          </w:p>
        </w:tc>
      </w:tr>
    </w:tbl>
    <w:p w14:paraId="4CBE2CEE" w14:textId="77777777" w:rsidR="005F77C0" w:rsidRDefault="005F77C0">
      <w:pPr>
        <w:spacing w:after="40"/>
      </w:pPr>
    </w:p>
    <w:p w14:paraId="36CE7FC7" w14:textId="77777777" w:rsidR="005F77C0" w:rsidRDefault="00000000">
      <w:pPr>
        <w:spacing w:before="240" w:after="20"/>
      </w:pPr>
      <w:r>
        <w:rPr>
          <w:b/>
          <w:color w:val="B45F06"/>
          <w:sz w:val="18"/>
        </w:rPr>
        <w:t>Q47</w:t>
      </w:r>
      <w:r>
        <w:rPr>
          <w:color w:val="6B6B6B"/>
          <w:sz w:val="18"/>
        </w:rPr>
        <w:t xml:space="preserve">   Project Management Tracker   ·   line 1825</w:t>
      </w:r>
    </w:p>
    <w:p w14:paraId="2B08BC8D" w14:textId="77777777" w:rsidR="005F77C0" w:rsidRDefault="00000000">
      <w:pPr>
        <w:spacing w:after="40"/>
      </w:pPr>
      <w:r>
        <w:rPr>
          <w:b/>
          <w:sz w:val="23"/>
        </w:rPr>
        <w:t>Which organisation was the Project Management Tracker built for?</w:t>
      </w:r>
    </w:p>
    <w:p w14:paraId="09363D1A" w14:textId="77777777" w:rsidR="005F77C0" w:rsidRDefault="00000000">
      <w:pPr>
        <w:spacing w:after="80"/>
      </w:pPr>
      <w:r>
        <w:rPr>
          <w:i/>
          <w:color w:val="6B6B6B"/>
          <w:sz w:val="19"/>
        </w:rPr>
        <w:t>The organisation this sat under. A generic descriptor is fine if the real name can't be published — just tell me which.</w:t>
      </w:r>
    </w:p>
    <w:tbl>
      <w:tblPr>
        <w:tblW w:w="0" w:type="auto"/>
        <w:tblLayout w:type="fixed"/>
        <w:tblLook w:val="04A0" w:firstRow="1" w:lastRow="0" w:firstColumn="1" w:lastColumn="0" w:noHBand="0" w:noVBand="1"/>
      </w:tblPr>
      <w:tblGrid>
        <w:gridCol w:w="9360"/>
      </w:tblGrid>
      <w:tr w:rsidR="005F77C0" w14:paraId="074B73F3"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00D2B3B0" w14:textId="5F0F18D8" w:rsidR="005F77C0" w:rsidRDefault="00D44E14">
            <w:pPr>
              <w:spacing w:after="40"/>
            </w:pPr>
            <w:r>
              <w:rPr>
                <w:i/>
                <w:color w:val="6B6B6B"/>
                <w:sz w:val="20"/>
              </w:rPr>
              <w:t>RSAF</w:t>
            </w:r>
          </w:p>
          <w:p w14:paraId="2E4424FB" w14:textId="77777777" w:rsidR="005F77C0" w:rsidRDefault="005F77C0">
            <w:pPr>
              <w:spacing w:after="40"/>
            </w:pPr>
          </w:p>
        </w:tc>
      </w:tr>
    </w:tbl>
    <w:p w14:paraId="74ABEA2F" w14:textId="77777777" w:rsidR="005F77C0" w:rsidRDefault="005F77C0">
      <w:pPr>
        <w:spacing w:after="40"/>
      </w:pPr>
    </w:p>
    <w:p w14:paraId="0243F86A" w14:textId="77777777" w:rsidR="005F77C0" w:rsidRDefault="00000000">
      <w:pPr>
        <w:spacing w:before="320" w:after="80"/>
      </w:pPr>
      <w:r>
        <w:rPr>
          <w:b/>
          <w:sz w:val="27"/>
        </w:rPr>
        <w:t>The rest  —  9 chips</w:t>
      </w:r>
    </w:p>
    <w:p w14:paraId="049DA299" w14:textId="77777777" w:rsidR="005F77C0" w:rsidRDefault="00000000">
      <w:pPr>
        <w:spacing w:before="240" w:after="20"/>
      </w:pPr>
      <w:r>
        <w:rPr>
          <w:b/>
          <w:color w:val="B45F06"/>
          <w:sz w:val="18"/>
        </w:rPr>
        <w:t>Q48</w:t>
      </w:r>
      <w:r>
        <w:rPr>
          <w:color w:val="6B6B6B"/>
          <w:sz w:val="18"/>
        </w:rPr>
        <w:t xml:space="preserve">   MILES / MAVIS (project log)   ·   line 1438</w:t>
      </w:r>
    </w:p>
    <w:p w14:paraId="2E7381E1" w14:textId="77777777" w:rsidR="005F77C0" w:rsidRDefault="00000000">
      <w:pPr>
        <w:spacing w:after="40"/>
      </w:pPr>
      <w:r>
        <w:rPr>
          <w:b/>
          <w:sz w:val="23"/>
        </w:rPr>
        <w:t>What was MILES / MAVIS built on?</w:t>
      </w:r>
    </w:p>
    <w:p w14:paraId="204A6B59" w14:textId="77777777" w:rsidR="005F77C0" w:rsidRDefault="00000000">
      <w:pPr>
        <w:spacing w:after="80"/>
      </w:pPr>
      <w:r>
        <w:rPr>
          <w:i/>
          <w:color w:val="6B6B6B"/>
          <w:sz w:val="19"/>
        </w:rPr>
        <w:t>The stack or platform. One line.</w:t>
      </w:r>
    </w:p>
    <w:tbl>
      <w:tblPr>
        <w:tblW w:w="0" w:type="auto"/>
        <w:tblLayout w:type="fixed"/>
        <w:tblLook w:val="04A0" w:firstRow="1" w:lastRow="0" w:firstColumn="1" w:lastColumn="0" w:noHBand="0" w:noVBand="1"/>
      </w:tblPr>
      <w:tblGrid>
        <w:gridCol w:w="9360"/>
      </w:tblGrid>
      <w:tr w:rsidR="005F77C0" w14:paraId="618ECF05"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6204FF06" w14:textId="3275FD23" w:rsidR="005F77C0" w:rsidRDefault="00D44E14">
            <w:pPr>
              <w:spacing w:after="40"/>
            </w:pPr>
            <w:r>
              <w:rPr>
                <w:i/>
                <w:color w:val="6B6B6B"/>
                <w:sz w:val="20"/>
              </w:rPr>
              <w:t>Lovable</w:t>
            </w:r>
          </w:p>
          <w:p w14:paraId="74B86886" w14:textId="77777777" w:rsidR="005F77C0" w:rsidRDefault="005F77C0">
            <w:pPr>
              <w:spacing w:after="40"/>
            </w:pPr>
          </w:p>
        </w:tc>
      </w:tr>
    </w:tbl>
    <w:p w14:paraId="3EA8D3D9" w14:textId="77777777" w:rsidR="005F77C0" w:rsidRDefault="005F77C0">
      <w:pPr>
        <w:spacing w:after="40"/>
      </w:pPr>
    </w:p>
    <w:p w14:paraId="6DD40E49" w14:textId="77777777" w:rsidR="005F77C0" w:rsidRDefault="00000000">
      <w:pPr>
        <w:spacing w:before="240" w:after="20"/>
      </w:pPr>
      <w:r>
        <w:rPr>
          <w:b/>
          <w:color w:val="B45F06"/>
          <w:sz w:val="18"/>
        </w:rPr>
        <w:t>Q49</w:t>
      </w:r>
      <w:r>
        <w:rPr>
          <w:color w:val="6B6B6B"/>
          <w:sz w:val="18"/>
        </w:rPr>
        <w:t xml:space="preserve">   PowerDocu (documentation tool)   ·   line 1665</w:t>
      </w:r>
    </w:p>
    <w:p w14:paraId="7B34FA48" w14:textId="77777777" w:rsidR="005F77C0" w:rsidRDefault="00000000">
      <w:pPr>
        <w:spacing w:after="40"/>
      </w:pPr>
      <w:r>
        <w:rPr>
          <w:b/>
          <w:sz w:val="23"/>
        </w:rPr>
        <w:t>Was PowerDocu cleared for your personal use, or for citizen developers generally?</w:t>
      </w:r>
    </w:p>
    <w:p w14:paraId="3A728E6C" w14:textId="77777777" w:rsidR="005F77C0" w:rsidRDefault="00000000">
      <w:pPr>
        <w:spacing w:after="80"/>
      </w:pPr>
      <w:r>
        <w:rPr>
          <w:i/>
          <w:color w:val="6B6B6B"/>
          <w:sz w:val="19"/>
        </w:rPr>
        <w:t>The page currently says both, which is a contradiction a reader will notice. Pick one.</w:t>
      </w:r>
    </w:p>
    <w:tbl>
      <w:tblPr>
        <w:tblW w:w="0" w:type="auto"/>
        <w:tblLayout w:type="fixed"/>
        <w:tblLook w:val="04A0" w:firstRow="1" w:lastRow="0" w:firstColumn="1" w:lastColumn="0" w:noHBand="0" w:noVBand="1"/>
      </w:tblPr>
      <w:tblGrid>
        <w:gridCol w:w="9360"/>
      </w:tblGrid>
      <w:tr w:rsidR="005F77C0" w14:paraId="3D3A4D93"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57CE9F39" w14:textId="5CD68C14" w:rsidR="005F77C0" w:rsidRDefault="00D44E14">
            <w:pPr>
              <w:spacing w:after="40"/>
            </w:pPr>
            <w:proofErr w:type="gramStart"/>
            <w:r>
              <w:rPr>
                <w:i/>
                <w:color w:val="6B6B6B"/>
                <w:sz w:val="20"/>
              </w:rPr>
              <w:t>Yes</w:t>
            </w:r>
            <w:proofErr w:type="gramEnd"/>
            <w:r>
              <w:rPr>
                <w:i/>
                <w:color w:val="6B6B6B"/>
                <w:sz w:val="20"/>
              </w:rPr>
              <w:t xml:space="preserve"> it was cleared for both Citizen Developers and personal use</w:t>
            </w:r>
          </w:p>
          <w:p w14:paraId="2CBF2D51" w14:textId="77777777" w:rsidR="005F77C0" w:rsidRDefault="005F77C0">
            <w:pPr>
              <w:spacing w:after="40"/>
            </w:pPr>
          </w:p>
        </w:tc>
      </w:tr>
    </w:tbl>
    <w:p w14:paraId="00BECF62" w14:textId="77777777" w:rsidR="005F77C0" w:rsidRDefault="005F77C0">
      <w:pPr>
        <w:spacing w:after="40"/>
      </w:pPr>
    </w:p>
    <w:p w14:paraId="332680F3" w14:textId="77777777" w:rsidR="005F77C0" w:rsidRDefault="00000000">
      <w:pPr>
        <w:spacing w:before="240" w:after="20"/>
      </w:pPr>
      <w:r>
        <w:rPr>
          <w:b/>
          <w:color w:val="B45F06"/>
          <w:sz w:val="18"/>
        </w:rPr>
        <w:t>Q50</w:t>
      </w:r>
      <w:r>
        <w:rPr>
          <w:color w:val="6B6B6B"/>
          <w:sz w:val="18"/>
        </w:rPr>
        <w:t xml:space="preserve">   SAGE Copilot AI   ·   line 1684</w:t>
      </w:r>
    </w:p>
    <w:p w14:paraId="672DB368" w14:textId="77777777" w:rsidR="005F77C0" w:rsidRDefault="00000000">
      <w:pPr>
        <w:spacing w:after="40"/>
      </w:pPr>
      <w:r>
        <w:rPr>
          <w:b/>
          <w:sz w:val="23"/>
        </w:rPr>
        <w:t>Who was the agent built for, and what could they not do without it?</w:t>
      </w:r>
    </w:p>
    <w:p w14:paraId="5F488CE9" w14:textId="77777777" w:rsidR="005F77C0" w:rsidRDefault="00000000">
      <w:pPr>
        <w:spacing w:after="80"/>
      </w:pPr>
      <w:r>
        <w:rPr>
          <w:i/>
          <w:color w:val="6B6B6B"/>
          <w:sz w:val="19"/>
        </w:rPr>
        <w:t>The user, and the thing that was impossible or painful before.</w:t>
      </w:r>
    </w:p>
    <w:tbl>
      <w:tblPr>
        <w:tblW w:w="0" w:type="auto"/>
        <w:tblLayout w:type="fixed"/>
        <w:tblLook w:val="04A0" w:firstRow="1" w:lastRow="0" w:firstColumn="1" w:lastColumn="0" w:noHBand="0" w:noVBand="1"/>
      </w:tblPr>
      <w:tblGrid>
        <w:gridCol w:w="9360"/>
      </w:tblGrid>
      <w:tr w:rsidR="005F77C0" w14:paraId="132A6FC2"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D52ACFE" w14:textId="623360C1" w:rsidR="005F77C0" w:rsidRDefault="00D44E14">
            <w:pPr>
              <w:spacing w:after="40"/>
            </w:pPr>
            <w:r>
              <w:rPr>
                <w:i/>
                <w:color w:val="6B6B6B"/>
                <w:sz w:val="20"/>
              </w:rPr>
              <w:t>RSAF</w:t>
            </w:r>
          </w:p>
          <w:p w14:paraId="67C3911F" w14:textId="77777777" w:rsidR="005F77C0" w:rsidRDefault="005F77C0">
            <w:pPr>
              <w:spacing w:after="40"/>
            </w:pPr>
          </w:p>
          <w:p w14:paraId="54A32E0C" w14:textId="77777777" w:rsidR="005F77C0" w:rsidRDefault="005F77C0">
            <w:pPr>
              <w:spacing w:after="40"/>
            </w:pPr>
          </w:p>
        </w:tc>
      </w:tr>
    </w:tbl>
    <w:p w14:paraId="5E0E2072" w14:textId="77777777" w:rsidR="005F77C0" w:rsidRDefault="005F77C0">
      <w:pPr>
        <w:spacing w:after="40"/>
      </w:pPr>
    </w:p>
    <w:p w14:paraId="5EFF8D61" w14:textId="77777777" w:rsidR="005F77C0" w:rsidRDefault="00000000">
      <w:pPr>
        <w:spacing w:before="240" w:after="20"/>
      </w:pPr>
      <w:r>
        <w:rPr>
          <w:b/>
          <w:color w:val="B45F06"/>
          <w:sz w:val="18"/>
        </w:rPr>
        <w:t>Q51</w:t>
      </w:r>
      <w:r>
        <w:rPr>
          <w:color w:val="6B6B6B"/>
          <w:sz w:val="18"/>
        </w:rPr>
        <w:t xml:space="preserve">   SAGE Copilot AI   ·   line 1686</w:t>
      </w:r>
    </w:p>
    <w:p w14:paraId="0CDFA586" w14:textId="77777777" w:rsidR="005F77C0" w:rsidRDefault="00000000">
      <w:pPr>
        <w:spacing w:after="40"/>
      </w:pPr>
      <w:r>
        <w:rPr>
          <w:b/>
          <w:sz w:val="23"/>
        </w:rPr>
        <w:t>What does a user ask the agent, and what does it give back?</w:t>
      </w:r>
    </w:p>
    <w:p w14:paraId="7ADDACA4" w14:textId="77777777" w:rsidR="005F77C0" w:rsidRDefault="00000000">
      <w:pPr>
        <w:spacing w:after="80"/>
      </w:pPr>
      <w:r>
        <w:rPr>
          <w:i/>
          <w:color w:val="6B6B6B"/>
          <w:sz w:val="19"/>
        </w:rPr>
        <w:t>One realistic question in, one realistic answer out. Concrete beats abstract here.</w:t>
      </w:r>
    </w:p>
    <w:tbl>
      <w:tblPr>
        <w:tblW w:w="0" w:type="auto"/>
        <w:tblLayout w:type="fixed"/>
        <w:tblLook w:val="04A0" w:firstRow="1" w:lastRow="0" w:firstColumn="1" w:lastColumn="0" w:noHBand="0" w:noVBand="1"/>
      </w:tblPr>
      <w:tblGrid>
        <w:gridCol w:w="9360"/>
      </w:tblGrid>
      <w:tr w:rsidR="005F77C0" w14:paraId="39317BC6"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2534FACD" w14:textId="176A9F7B" w:rsidR="005F77C0" w:rsidRDefault="004822D2">
            <w:pPr>
              <w:spacing w:after="40"/>
            </w:pPr>
            <w:r>
              <w:rPr>
                <w:i/>
                <w:color w:val="6B6B6B"/>
                <w:sz w:val="20"/>
              </w:rPr>
              <w:t xml:space="preserve">SAGE Copilot AI is about training Engineers how to take care of their own team. </w:t>
            </w:r>
            <w:proofErr w:type="gramStart"/>
            <w:r>
              <w:rPr>
                <w:i/>
                <w:color w:val="6B6B6B"/>
                <w:sz w:val="20"/>
              </w:rPr>
              <w:t>So</w:t>
            </w:r>
            <w:proofErr w:type="gramEnd"/>
            <w:r>
              <w:rPr>
                <w:i/>
                <w:color w:val="6B6B6B"/>
                <w:sz w:val="20"/>
              </w:rPr>
              <w:t xml:space="preserve"> they will roleplay with the agent who will be simulating a very shy teammate who has things in their mind but </w:t>
            </w:r>
            <w:proofErr w:type="gramStart"/>
            <w:r>
              <w:rPr>
                <w:i/>
                <w:color w:val="6B6B6B"/>
                <w:sz w:val="20"/>
              </w:rPr>
              <w:t>afraid</w:t>
            </w:r>
            <w:proofErr w:type="gramEnd"/>
            <w:r>
              <w:rPr>
                <w:i/>
                <w:color w:val="6B6B6B"/>
                <w:sz w:val="20"/>
              </w:rPr>
              <w:t xml:space="preserve"> to tell their boss.</w:t>
            </w:r>
          </w:p>
          <w:p w14:paraId="7C86619C" w14:textId="77777777" w:rsidR="005F77C0" w:rsidRDefault="005F77C0">
            <w:pPr>
              <w:spacing w:after="40"/>
            </w:pPr>
          </w:p>
          <w:p w14:paraId="4A5BA764" w14:textId="77777777" w:rsidR="005F77C0" w:rsidRDefault="005F77C0">
            <w:pPr>
              <w:spacing w:after="40"/>
            </w:pPr>
          </w:p>
        </w:tc>
      </w:tr>
    </w:tbl>
    <w:p w14:paraId="3A66299B" w14:textId="77777777" w:rsidR="005F77C0" w:rsidRDefault="005F77C0">
      <w:pPr>
        <w:spacing w:after="40"/>
      </w:pPr>
    </w:p>
    <w:p w14:paraId="7C56EE81" w14:textId="77777777" w:rsidR="005F77C0" w:rsidRDefault="00000000">
      <w:pPr>
        <w:spacing w:before="240" w:after="20"/>
      </w:pPr>
      <w:r>
        <w:rPr>
          <w:b/>
          <w:color w:val="B45F06"/>
          <w:sz w:val="18"/>
        </w:rPr>
        <w:t>Q52</w:t>
      </w:r>
      <w:r>
        <w:rPr>
          <w:color w:val="6B6B6B"/>
          <w:sz w:val="18"/>
        </w:rPr>
        <w:t xml:space="preserve">   SAGE Copilot AI   ·   line 1688</w:t>
      </w:r>
    </w:p>
    <w:p w14:paraId="2E08CAD8" w14:textId="77777777" w:rsidR="005F77C0" w:rsidRDefault="00000000">
      <w:pPr>
        <w:spacing w:after="40"/>
      </w:pPr>
      <w:r>
        <w:rPr>
          <w:b/>
          <w:sz w:val="23"/>
        </w:rPr>
        <w:t>Which parts did you build, and which did SAGE supply?</w:t>
      </w:r>
    </w:p>
    <w:p w14:paraId="225A7D3D" w14:textId="77777777" w:rsidR="005F77C0" w:rsidRDefault="00000000">
      <w:pPr>
        <w:spacing w:after="80"/>
      </w:pPr>
      <w:r>
        <w:rPr>
          <w:i/>
          <w:color w:val="6B6B6B"/>
          <w:sz w:val="19"/>
        </w:rPr>
        <w:t>The boundary of your contribution.</w:t>
      </w:r>
    </w:p>
    <w:tbl>
      <w:tblPr>
        <w:tblW w:w="0" w:type="auto"/>
        <w:tblLayout w:type="fixed"/>
        <w:tblLook w:val="04A0" w:firstRow="1" w:lastRow="0" w:firstColumn="1" w:lastColumn="0" w:noHBand="0" w:noVBand="1"/>
      </w:tblPr>
      <w:tblGrid>
        <w:gridCol w:w="9360"/>
      </w:tblGrid>
      <w:tr w:rsidR="005F77C0" w14:paraId="6DFBA705"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04834C8E" w14:textId="77777777" w:rsidR="005F77C0" w:rsidRDefault="00000000">
            <w:pPr>
              <w:spacing w:after="40"/>
            </w:pPr>
            <w:r>
              <w:rPr>
                <w:i/>
                <w:color w:val="6B6B6B"/>
                <w:sz w:val="20"/>
              </w:rPr>
              <w:t>Type your answer here.</w:t>
            </w:r>
          </w:p>
          <w:p w14:paraId="3C1C8A53" w14:textId="77777777" w:rsidR="005F77C0" w:rsidRDefault="005F77C0">
            <w:pPr>
              <w:spacing w:after="40"/>
            </w:pPr>
          </w:p>
          <w:p w14:paraId="2DF36879" w14:textId="77777777" w:rsidR="005F77C0" w:rsidRDefault="005F77C0">
            <w:pPr>
              <w:spacing w:after="40"/>
            </w:pPr>
          </w:p>
        </w:tc>
      </w:tr>
    </w:tbl>
    <w:p w14:paraId="6A436C71" w14:textId="77777777" w:rsidR="005F77C0" w:rsidRDefault="005F77C0">
      <w:pPr>
        <w:spacing w:after="40"/>
      </w:pPr>
    </w:p>
    <w:p w14:paraId="37A40E2F" w14:textId="77777777" w:rsidR="005F77C0" w:rsidRDefault="00000000">
      <w:pPr>
        <w:spacing w:before="240" w:after="20"/>
      </w:pPr>
      <w:r>
        <w:rPr>
          <w:b/>
          <w:color w:val="B45F06"/>
          <w:sz w:val="18"/>
        </w:rPr>
        <w:t>Q53</w:t>
      </w:r>
      <w:r>
        <w:rPr>
          <w:color w:val="6B6B6B"/>
          <w:sz w:val="18"/>
        </w:rPr>
        <w:t xml:space="preserve">   1-Day Power Platform Bootcamp   ·   line 1706</w:t>
      </w:r>
    </w:p>
    <w:p w14:paraId="2BC0E077" w14:textId="77777777" w:rsidR="005F77C0" w:rsidRDefault="00000000">
      <w:pPr>
        <w:spacing w:after="40"/>
      </w:pPr>
      <w:r>
        <w:rPr>
          <w:b/>
          <w:sz w:val="23"/>
        </w:rPr>
        <w:t>What was Lovable actually used for here?</w:t>
      </w:r>
    </w:p>
    <w:p w14:paraId="21700255" w14:textId="77777777" w:rsidR="005F77C0" w:rsidRDefault="00000000">
      <w:pPr>
        <w:spacing w:after="80"/>
      </w:pPr>
      <w:r>
        <w:rPr>
          <w:i/>
          <w:color w:val="6B6B6B"/>
          <w:sz w:val="19"/>
        </w:rPr>
        <w:t>One line on what it did in this bootcamp.</w:t>
      </w:r>
    </w:p>
    <w:tbl>
      <w:tblPr>
        <w:tblW w:w="0" w:type="auto"/>
        <w:tblLayout w:type="fixed"/>
        <w:tblLook w:val="04A0" w:firstRow="1" w:lastRow="0" w:firstColumn="1" w:lastColumn="0" w:noHBand="0" w:noVBand="1"/>
      </w:tblPr>
      <w:tblGrid>
        <w:gridCol w:w="9360"/>
      </w:tblGrid>
      <w:tr w:rsidR="005F77C0" w14:paraId="1C4C547C"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2F9C5A98" w14:textId="61E506C3" w:rsidR="005F77C0" w:rsidRDefault="00000000">
            <w:pPr>
              <w:spacing w:after="40"/>
            </w:pPr>
            <w:r>
              <w:rPr>
                <w:i/>
                <w:color w:val="6B6B6B"/>
                <w:sz w:val="20"/>
              </w:rPr>
              <w:t>T</w:t>
            </w:r>
            <w:r w:rsidR="003E38E4">
              <w:rPr>
                <w:i/>
                <w:color w:val="6B6B6B"/>
                <w:sz w:val="20"/>
              </w:rPr>
              <w:t>o build a full stack working prototype quickly to do testing of the app with the workflow with the users</w:t>
            </w:r>
          </w:p>
        </w:tc>
      </w:tr>
    </w:tbl>
    <w:p w14:paraId="3751D5AA" w14:textId="77777777" w:rsidR="005F77C0" w:rsidRDefault="005F77C0">
      <w:pPr>
        <w:spacing w:after="40"/>
      </w:pPr>
    </w:p>
    <w:p w14:paraId="597EB293" w14:textId="77777777" w:rsidR="005F77C0" w:rsidRDefault="00000000">
      <w:pPr>
        <w:spacing w:before="240" w:after="20"/>
      </w:pPr>
      <w:r>
        <w:rPr>
          <w:b/>
          <w:color w:val="B45F06"/>
          <w:sz w:val="18"/>
        </w:rPr>
        <w:t>Q54</w:t>
      </w:r>
      <w:r>
        <w:rPr>
          <w:color w:val="6B6B6B"/>
          <w:sz w:val="18"/>
        </w:rPr>
        <w:t xml:space="preserve">   Google Colab Text-to-Flowchart Bot   ·   line 1733</w:t>
      </w:r>
    </w:p>
    <w:p w14:paraId="6C9586BE" w14:textId="77777777" w:rsidR="005F77C0" w:rsidRDefault="00000000">
      <w:pPr>
        <w:spacing w:after="40"/>
      </w:pPr>
      <w:r>
        <w:rPr>
          <w:b/>
          <w:sz w:val="23"/>
        </w:rPr>
        <w:t>Who needed flowcharts out of written text, and what were they doing instead?</w:t>
      </w:r>
    </w:p>
    <w:p w14:paraId="3F5F22F5" w14:textId="77777777" w:rsidR="005F77C0" w:rsidRDefault="00000000">
      <w:pPr>
        <w:spacing w:after="80"/>
      </w:pPr>
      <w:r>
        <w:rPr>
          <w:i/>
          <w:color w:val="6B6B6B"/>
          <w:sz w:val="19"/>
        </w:rPr>
        <w:lastRenderedPageBreak/>
        <w:t>The person and the manual process it replaced.</w:t>
      </w:r>
    </w:p>
    <w:tbl>
      <w:tblPr>
        <w:tblW w:w="0" w:type="auto"/>
        <w:tblLayout w:type="fixed"/>
        <w:tblLook w:val="04A0" w:firstRow="1" w:lastRow="0" w:firstColumn="1" w:lastColumn="0" w:noHBand="0" w:noVBand="1"/>
      </w:tblPr>
      <w:tblGrid>
        <w:gridCol w:w="9360"/>
      </w:tblGrid>
      <w:tr w:rsidR="005F77C0" w14:paraId="26D4576D"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3FCCD544" w14:textId="3A872943" w:rsidR="005F77C0" w:rsidRDefault="003E38E4">
            <w:pPr>
              <w:spacing w:after="40"/>
            </w:pPr>
            <w:r>
              <w:rPr>
                <w:i/>
                <w:color w:val="6B6B6B"/>
                <w:sz w:val="20"/>
              </w:rPr>
              <w:t xml:space="preserve">This was a personal project for me to generate my own flowchart bot for my assignments to allow me to prompt easily to an AI and it will generate me a full graph based on my description. In this project I learnt how to teach an AI model the various things it can do and strictly adhere its result to be via a specific code format the </w:t>
            </w:r>
            <w:proofErr w:type="spellStart"/>
            <w:r>
              <w:rPr>
                <w:i/>
                <w:color w:val="6B6B6B"/>
                <w:sz w:val="20"/>
              </w:rPr>
              <w:t>Flowgiston</w:t>
            </w:r>
            <w:proofErr w:type="spellEnd"/>
            <w:r>
              <w:rPr>
                <w:i/>
                <w:color w:val="6B6B6B"/>
                <w:sz w:val="20"/>
              </w:rPr>
              <w:t xml:space="preserve"> the Python Library can accept. </w:t>
            </w:r>
          </w:p>
          <w:p w14:paraId="301E5763" w14:textId="77777777" w:rsidR="005F77C0" w:rsidRDefault="005F77C0">
            <w:pPr>
              <w:spacing w:after="40"/>
            </w:pPr>
          </w:p>
          <w:p w14:paraId="170B47F6" w14:textId="77777777" w:rsidR="005F77C0" w:rsidRDefault="005F77C0">
            <w:pPr>
              <w:spacing w:after="40"/>
            </w:pPr>
          </w:p>
        </w:tc>
      </w:tr>
    </w:tbl>
    <w:p w14:paraId="3B2AA6C5" w14:textId="77777777" w:rsidR="005F77C0" w:rsidRDefault="005F77C0">
      <w:pPr>
        <w:spacing w:after="40"/>
      </w:pPr>
    </w:p>
    <w:p w14:paraId="6E4CB9EA" w14:textId="77777777" w:rsidR="005F77C0" w:rsidRDefault="00000000">
      <w:pPr>
        <w:spacing w:before="240" w:after="20"/>
      </w:pPr>
      <w:r>
        <w:rPr>
          <w:b/>
          <w:color w:val="B45F06"/>
          <w:sz w:val="18"/>
        </w:rPr>
        <w:t>Q55</w:t>
      </w:r>
      <w:r>
        <w:rPr>
          <w:color w:val="6B6B6B"/>
          <w:sz w:val="18"/>
        </w:rPr>
        <w:t xml:space="preserve">   Project Management Tracker   ·   line 1825</w:t>
      </w:r>
    </w:p>
    <w:p w14:paraId="10854ADC" w14:textId="77777777" w:rsidR="005F77C0" w:rsidRDefault="00000000">
      <w:pPr>
        <w:spacing w:after="40"/>
      </w:pPr>
      <w:r>
        <w:rPr>
          <w:b/>
          <w:sz w:val="23"/>
        </w:rPr>
        <w:t>What category does the Project Management Tracker belong to?</w:t>
      </w:r>
    </w:p>
    <w:p w14:paraId="64958F58" w14:textId="77777777" w:rsidR="005F77C0" w:rsidRDefault="00000000">
      <w:pPr>
        <w:spacing w:after="80"/>
      </w:pPr>
      <w:r>
        <w:rPr>
          <w:i/>
          <w:color w:val="6B6B6B"/>
          <w:sz w:val="19"/>
        </w:rPr>
        <w:t>Platform, Enterprise, Automation, Enablement, or Competition — matching the tags used elsewhere in the log.</w:t>
      </w:r>
    </w:p>
    <w:tbl>
      <w:tblPr>
        <w:tblW w:w="0" w:type="auto"/>
        <w:tblLayout w:type="fixed"/>
        <w:tblLook w:val="04A0" w:firstRow="1" w:lastRow="0" w:firstColumn="1" w:lastColumn="0" w:noHBand="0" w:noVBand="1"/>
      </w:tblPr>
      <w:tblGrid>
        <w:gridCol w:w="9360"/>
      </w:tblGrid>
      <w:tr w:rsidR="005F77C0" w14:paraId="4C62D3DD"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58A9105D" w14:textId="60ADF7EA" w:rsidR="005F77C0" w:rsidRDefault="003E38E4">
            <w:pPr>
              <w:spacing w:after="40"/>
            </w:pPr>
            <w:r>
              <w:rPr>
                <w:i/>
                <w:color w:val="6B6B6B"/>
                <w:sz w:val="20"/>
              </w:rPr>
              <w:t xml:space="preserve">It belongs to </w:t>
            </w:r>
            <w:proofErr w:type="gramStart"/>
            <w:r>
              <w:rPr>
                <w:i/>
                <w:color w:val="6B6B6B"/>
                <w:sz w:val="20"/>
              </w:rPr>
              <w:t>Platform</w:t>
            </w:r>
            <w:proofErr w:type="gramEnd"/>
            <w:r>
              <w:rPr>
                <w:i/>
                <w:color w:val="6B6B6B"/>
                <w:sz w:val="20"/>
              </w:rPr>
              <w:t xml:space="preserve"> and it is at the Scaling stage to become </w:t>
            </w:r>
            <w:proofErr w:type="gramStart"/>
            <w:r>
              <w:rPr>
                <w:i/>
                <w:color w:val="6B6B6B"/>
                <w:sz w:val="20"/>
              </w:rPr>
              <w:t>enterprise</w:t>
            </w:r>
            <w:proofErr w:type="gramEnd"/>
            <w:r>
              <w:rPr>
                <w:i/>
                <w:color w:val="6B6B6B"/>
                <w:sz w:val="20"/>
              </w:rPr>
              <w:t xml:space="preserve"> app</w:t>
            </w:r>
          </w:p>
          <w:p w14:paraId="68E5A11D" w14:textId="77777777" w:rsidR="005F77C0" w:rsidRDefault="005F77C0">
            <w:pPr>
              <w:spacing w:after="40"/>
            </w:pPr>
          </w:p>
        </w:tc>
      </w:tr>
    </w:tbl>
    <w:p w14:paraId="0666A892" w14:textId="77777777" w:rsidR="005F77C0" w:rsidRDefault="005F77C0">
      <w:pPr>
        <w:spacing w:after="40"/>
      </w:pPr>
    </w:p>
    <w:p w14:paraId="2B5D9001" w14:textId="77777777" w:rsidR="005F77C0" w:rsidRDefault="00000000">
      <w:pPr>
        <w:spacing w:before="240" w:after="20"/>
      </w:pPr>
      <w:r>
        <w:rPr>
          <w:b/>
          <w:color w:val="B45F06"/>
          <w:sz w:val="18"/>
        </w:rPr>
        <w:t>Q56</w:t>
      </w:r>
      <w:r>
        <w:rPr>
          <w:color w:val="6B6B6B"/>
          <w:sz w:val="18"/>
        </w:rPr>
        <w:t xml:space="preserve">   Project Management Tracker   ·   line 1829</w:t>
      </w:r>
    </w:p>
    <w:p w14:paraId="3F6A3B39" w14:textId="77777777" w:rsidR="005F77C0" w:rsidRDefault="00000000">
      <w:pPr>
        <w:spacing w:after="40"/>
      </w:pPr>
      <w:r>
        <w:rPr>
          <w:b/>
          <w:sz w:val="23"/>
        </w:rPr>
        <w:t>What is the Project Management Tracker, who uses it, and what did you build on it?</w:t>
      </w:r>
    </w:p>
    <w:p w14:paraId="696ED0C6" w14:textId="77777777" w:rsidR="005F77C0" w:rsidRDefault="00000000">
      <w:pPr>
        <w:spacing w:after="80"/>
      </w:pPr>
      <w:r>
        <w:rPr>
          <w:i/>
          <w:color w:val="6B6B6B"/>
          <w:sz w:val="19"/>
        </w:rPr>
        <w:t>Three parts. This entry currently says almost nothing.</w:t>
      </w:r>
    </w:p>
    <w:tbl>
      <w:tblPr>
        <w:tblW w:w="0" w:type="auto"/>
        <w:tblLayout w:type="fixed"/>
        <w:tblLook w:val="04A0" w:firstRow="1" w:lastRow="0" w:firstColumn="1" w:lastColumn="0" w:noHBand="0" w:noVBand="1"/>
      </w:tblPr>
      <w:tblGrid>
        <w:gridCol w:w="9360"/>
      </w:tblGrid>
      <w:tr w:rsidR="005F77C0" w14:paraId="31496AF2"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3AB0F23A" w14:textId="2AEB60EA" w:rsidR="005F77C0" w:rsidRDefault="003E38E4">
            <w:pPr>
              <w:spacing w:after="40"/>
            </w:pPr>
            <w:r>
              <w:t xml:space="preserve">This is being used widely by the various RSAF personnel to help them build what they want and plan out </w:t>
            </w:r>
            <w:proofErr w:type="gramStart"/>
            <w:r>
              <w:t>their to do</w:t>
            </w:r>
            <w:proofErr w:type="gramEnd"/>
            <w:r>
              <w:t xml:space="preserve"> task and assign it to the various people they are working with neatly. </w:t>
            </w:r>
          </w:p>
        </w:tc>
      </w:tr>
    </w:tbl>
    <w:p w14:paraId="68989184" w14:textId="77777777" w:rsidR="005F77C0" w:rsidRDefault="005F77C0">
      <w:pPr>
        <w:spacing w:after="40"/>
      </w:pPr>
    </w:p>
    <w:p w14:paraId="4013595B" w14:textId="77777777" w:rsidR="005F77C0" w:rsidRDefault="00000000">
      <w:r>
        <w:br w:type="page"/>
      </w:r>
    </w:p>
    <w:p w14:paraId="4157E12F" w14:textId="77777777" w:rsidR="005F77C0" w:rsidRDefault="00000000">
      <w:pPr>
        <w:pBdr>
          <w:bottom w:val="single" w:sz="6" w:space="6" w:color="DDDAD4"/>
        </w:pBdr>
        <w:spacing w:after="40"/>
      </w:pPr>
      <w:r>
        <w:rPr>
          <w:b/>
          <w:sz w:val="38"/>
        </w:rPr>
        <w:lastRenderedPageBreak/>
        <w:t>Part 7  ·  Two judgement calls left for you</w:t>
      </w:r>
    </w:p>
    <w:p w14:paraId="63669BD8" w14:textId="77777777" w:rsidR="005F77C0" w:rsidRDefault="00000000">
      <w:pPr>
        <w:spacing w:after="80"/>
      </w:pPr>
      <w:r>
        <w:rPr>
          <w:color w:val="6B6B6B"/>
        </w:rPr>
        <w:t>Not chips. Decisions only you can make, and both affect how the page reads to an admissions panel.</w:t>
      </w:r>
    </w:p>
    <w:p w14:paraId="72758A27" w14:textId="77777777" w:rsidR="005F77C0" w:rsidRDefault="00000000">
      <w:pPr>
        <w:spacing w:before="240" w:after="20"/>
      </w:pPr>
      <w:r>
        <w:rPr>
          <w:b/>
          <w:color w:val="B45F06"/>
          <w:sz w:val="18"/>
        </w:rPr>
        <w:t>Q57</w:t>
      </w:r>
      <w:r>
        <w:rPr>
          <w:color w:val="6B6B6B"/>
          <w:sz w:val="18"/>
        </w:rPr>
        <w:t xml:space="preserve">   Closing line</w:t>
      </w:r>
    </w:p>
    <w:p w14:paraId="2241EE75" w14:textId="77777777" w:rsidR="005F77C0" w:rsidRDefault="00000000">
      <w:pPr>
        <w:spacing w:after="40"/>
      </w:pPr>
      <w:r>
        <w:rPr>
          <w:b/>
          <w:sz w:val="23"/>
        </w:rPr>
        <w:t>Should the closing line stay as “Open to AI engineering and software development opportunities”?</w:t>
      </w:r>
    </w:p>
    <w:p w14:paraId="5665D4BF" w14:textId="77777777" w:rsidR="005F77C0" w:rsidRDefault="00000000">
      <w:pPr>
        <w:spacing w:after="80"/>
      </w:pPr>
      <w:r>
        <w:rPr>
          <w:i/>
          <w:color w:val="6B6B6B"/>
          <w:sz w:val="19"/>
        </w:rPr>
        <w:t>It's a job-hunting line, and it's the last thing a reader sees. If this page is going to an admissions panel, it probably shouldn't be there. Keep it, cut it, or replace it — and if replace, with what?</w:t>
      </w:r>
    </w:p>
    <w:tbl>
      <w:tblPr>
        <w:tblW w:w="0" w:type="auto"/>
        <w:tblLayout w:type="fixed"/>
        <w:tblLook w:val="04A0" w:firstRow="1" w:lastRow="0" w:firstColumn="1" w:lastColumn="0" w:noHBand="0" w:noVBand="1"/>
      </w:tblPr>
      <w:tblGrid>
        <w:gridCol w:w="9360"/>
      </w:tblGrid>
      <w:tr w:rsidR="005F77C0" w14:paraId="752952F6"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1B9F7FDA" w14:textId="26F93CC0" w:rsidR="005F77C0" w:rsidRDefault="003E38E4">
            <w:pPr>
              <w:spacing w:after="40"/>
            </w:pPr>
            <w:proofErr w:type="gramStart"/>
            <w:r>
              <w:rPr>
                <w:i/>
                <w:color w:val="6B6B6B"/>
                <w:sz w:val="20"/>
              </w:rPr>
              <w:t>Yes</w:t>
            </w:r>
            <w:proofErr w:type="gramEnd"/>
            <w:r>
              <w:rPr>
                <w:i/>
                <w:color w:val="6B6B6B"/>
                <w:sz w:val="20"/>
              </w:rPr>
              <w:t xml:space="preserve"> we can keep the job </w:t>
            </w:r>
            <w:proofErr w:type="spellStart"/>
            <w:r>
              <w:rPr>
                <w:i/>
                <w:color w:val="6B6B6B"/>
                <w:sz w:val="20"/>
              </w:rPr>
              <w:t>huinting</w:t>
            </w:r>
            <w:proofErr w:type="spellEnd"/>
            <w:r>
              <w:rPr>
                <w:i/>
                <w:color w:val="6B6B6B"/>
                <w:sz w:val="20"/>
              </w:rPr>
              <w:t xml:space="preserve"> line there</w:t>
            </w:r>
          </w:p>
          <w:p w14:paraId="50F88737" w14:textId="77777777" w:rsidR="005F77C0" w:rsidRDefault="005F77C0">
            <w:pPr>
              <w:spacing w:after="40"/>
            </w:pPr>
          </w:p>
          <w:p w14:paraId="69682B95" w14:textId="77777777" w:rsidR="005F77C0" w:rsidRDefault="005F77C0">
            <w:pPr>
              <w:spacing w:after="40"/>
            </w:pPr>
          </w:p>
          <w:p w14:paraId="5C5CF4D4" w14:textId="77777777" w:rsidR="005F77C0" w:rsidRDefault="005F77C0">
            <w:pPr>
              <w:spacing w:after="40"/>
            </w:pPr>
          </w:p>
        </w:tc>
      </w:tr>
    </w:tbl>
    <w:p w14:paraId="4D60A16D" w14:textId="77777777" w:rsidR="005F77C0" w:rsidRDefault="005F77C0">
      <w:pPr>
        <w:spacing w:after="40"/>
      </w:pPr>
    </w:p>
    <w:p w14:paraId="0F1DA865" w14:textId="77777777" w:rsidR="005F77C0" w:rsidRDefault="00000000">
      <w:pPr>
        <w:spacing w:before="240" w:after="20"/>
      </w:pPr>
      <w:r>
        <w:rPr>
          <w:b/>
          <w:color w:val="B45F06"/>
          <w:sz w:val="18"/>
        </w:rPr>
        <w:t>Q58</w:t>
      </w:r>
      <w:r>
        <w:rPr>
          <w:color w:val="6B6B6B"/>
          <w:sz w:val="18"/>
        </w:rPr>
        <w:t xml:space="preserve">   Why design, why AI, why study</w:t>
      </w:r>
    </w:p>
    <w:p w14:paraId="7FD1DD57" w14:textId="77777777" w:rsidR="005F77C0" w:rsidRDefault="00000000">
      <w:pPr>
        <w:spacing w:after="40"/>
      </w:pPr>
      <w:r>
        <w:rPr>
          <w:b/>
          <w:sz w:val="23"/>
        </w:rPr>
        <w:t>Why design, why AI, why study — and why now?</w:t>
      </w:r>
    </w:p>
    <w:p w14:paraId="31254AB7" w14:textId="77777777" w:rsidR="005F77C0" w:rsidRDefault="00000000">
      <w:pPr>
        <w:spacing w:after="80"/>
      </w:pPr>
      <w:r>
        <w:rPr>
          <w:i/>
          <w:color w:val="6B6B6B"/>
          <w:sz w:val="19"/>
        </w:rPr>
        <w:t>There is no answer to this anywhere on the page. It was deliberately out of scope for the design work because it's content strategy rather than design. It is also the question the programme most wants answered. Write it rough and long; it gets shaped afterwards.</w:t>
      </w:r>
    </w:p>
    <w:tbl>
      <w:tblPr>
        <w:tblW w:w="0" w:type="auto"/>
        <w:tblLayout w:type="fixed"/>
        <w:tblLook w:val="04A0" w:firstRow="1" w:lastRow="0" w:firstColumn="1" w:lastColumn="0" w:noHBand="0" w:noVBand="1"/>
      </w:tblPr>
      <w:tblGrid>
        <w:gridCol w:w="9360"/>
      </w:tblGrid>
      <w:tr w:rsidR="005F77C0" w14:paraId="46F13183" w14:textId="77777777">
        <w:tc>
          <w:tcPr>
            <w:tcW w:w="9360" w:type="dxa"/>
            <w:tcBorders>
              <w:top w:val="single" w:sz="6" w:space="0" w:color="DDDAD4"/>
              <w:left w:val="single" w:sz="6" w:space="0" w:color="DDDAD4"/>
              <w:bottom w:val="single" w:sz="6" w:space="0" w:color="DDDAD4"/>
              <w:right w:val="single" w:sz="6" w:space="0" w:color="DDDAD4"/>
            </w:tcBorders>
            <w:shd w:val="clear" w:color="auto" w:fill="F6F5F3"/>
          </w:tcPr>
          <w:p w14:paraId="734B25C8" w14:textId="55047D4D" w:rsidR="005F77C0" w:rsidRDefault="003E38E4">
            <w:pPr>
              <w:spacing w:after="40"/>
            </w:pPr>
            <w:r>
              <w:rPr>
                <w:i/>
                <w:color w:val="6B6B6B"/>
                <w:sz w:val="20"/>
              </w:rPr>
              <w:t xml:space="preserve">I am very fond </w:t>
            </w:r>
            <w:proofErr w:type="gramStart"/>
            <w:r>
              <w:rPr>
                <w:i/>
                <w:color w:val="6B6B6B"/>
                <w:sz w:val="20"/>
              </w:rPr>
              <w:t>to design</w:t>
            </w:r>
            <w:proofErr w:type="gramEnd"/>
            <w:r>
              <w:rPr>
                <w:i/>
                <w:color w:val="6B6B6B"/>
                <w:sz w:val="20"/>
              </w:rPr>
              <w:t xml:space="preserve"> with AI because I have a love for how AI works and I appreciate what I can do with AI. Design with AI will allow me to also put in my design concept I learnt on my own over my experience as a software developer to help make sure that the things I produced are good enough. Why now is because AI is a hot topic, I believe that now with AI many people can be software developer in their own areas however learning how to design with the use of AI is still a skill that requires human explanation and human creativity because design is a very subjective matter, which AI cannot easily replicate and human </w:t>
            </w:r>
            <w:proofErr w:type="spellStart"/>
            <w:r>
              <w:rPr>
                <w:i/>
                <w:color w:val="6B6B6B"/>
                <w:sz w:val="20"/>
              </w:rPr>
              <w:t>inutiiton</w:t>
            </w:r>
            <w:proofErr w:type="spellEnd"/>
            <w:r>
              <w:rPr>
                <w:i/>
                <w:color w:val="6B6B6B"/>
                <w:sz w:val="20"/>
              </w:rPr>
              <w:t xml:space="preserve"> and human studies are something that still requires human intervention to produce product that will help solve and meet human needs. </w:t>
            </w:r>
            <w:proofErr w:type="gramStart"/>
            <w:r>
              <w:rPr>
                <w:i/>
                <w:color w:val="6B6B6B"/>
                <w:sz w:val="20"/>
              </w:rPr>
              <w:t>So</w:t>
            </w:r>
            <w:proofErr w:type="gramEnd"/>
            <w:r>
              <w:rPr>
                <w:i/>
                <w:color w:val="6B6B6B"/>
                <w:sz w:val="20"/>
              </w:rPr>
              <w:t xml:space="preserve"> this is a very relevant course in the market now and it is a great opportunity to get the grasp of it while we have not reached the pinnacle of AI yet. </w:t>
            </w:r>
          </w:p>
          <w:p w14:paraId="24F566CA" w14:textId="77777777" w:rsidR="005F77C0" w:rsidRDefault="005F77C0">
            <w:pPr>
              <w:spacing w:after="40"/>
            </w:pPr>
          </w:p>
          <w:p w14:paraId="7575140B" w14:textId="77777777" w:rsidR="005F77C0" w:rsidRDefault="005F77C0">
            <w:pPr>
              <w:spacing w:after="40"/>
            </w:pPr>
          </w:p>
          <w:p w14:paraId="278EE0D6" w14:textId="77777777" w:rsidR="005F77C0" w:rsidRDefault="005F77C0">
            <w:pPr>
              <w:spacing w:after="40"/>
            </w:pPr>
          </w:p>
          <w:p w14:paraId="2F542884" w14:textId="77777777" w:rsidR="005F77C0" w:rsidRDefault="005F77C0">
            <w:pPr>
              <w:spacing w:after="40"/>
            </w:pPr>
          </w:p>
          <w:p w14:paraId="4AA32153" w14:textId="77777777" w:rsidR="005F77C0" w:rsidRDefault="005F77C0">
            <w:pPr>
              <w:spacing w:after="40"/>
            </w:pPr>
          </w:p>
          <w:p w14:paraId="6F425107" w14:textId="77777777" w:rsidR="005F77C0" w:rsidRDefault="005F77C0">
            <w:pPr>
              <w:spacing w:after="40"/>
            </w:pPr>
          </w:p>
          <w:p w14:paraId="5E2B7E9D" w14:textId="77777777" w:rsidR="005F77C0" w:rsidRDefault="005F77C0">
            <w:pPr>
              <w:spacing w:after="40"/>
            </w:pPr>
          </w:p>
          <w:p w14:paraId="45A53DA7" w14:textId="77777777" w:rsidR="005F77C0" w:rsidRDefault="005F77C0">
            <w:pPr>
              <w:spacing w:after="40"/>
            </w:pPr>
          </w:p>
          <w:p w14:paraId="6F3B09BB" w14:textId="77777777" w:rsidR="005F77C0" w:rsidRDefault="005F77C0">
            <w:pPr>
              <w:spacing w:after="40"/>
            </w:pPr>
          </w:p>
        </w:tc>
      </w:tr>
    </w:tbl>
    <w:p w14:paraId="2E053BB1" w14:textId="77777777" w:rsidR="005F77C0" w:rsidRDefault="005F77C0">
      <w:pPr>
        <w:spacing w:after="40"/>
      </w:pPr>
    </w:p>
    <w:p w14:paraId="19CFCB9F" w14:textId="77777777" w:rsidR="005F77C0" w:rsidRDefault="00000000">
      <w:r>
        <w:br w:type="page"/>
      </w:r>
    </w:p>
    <w:p w14:paraId="53C34FD4" w14:textId="77777777" w:rsidR="005F77C0" w:rsidRDefault="00000000">
      <w:pPr>
        <w:pBdr>
          <w:bottom w:val="single" w:sz="6" w:space="6" w:color="DDDAD4"/>
        </w:pBdr>
        <w:spacing w:after="40"/>
      </w:pPr>
      <w:r>
        <w:rPr>
          <w:b/>
          <w:sz w:val="38"/>
        </w:rPr>
        <w:lastRenderedPageBreak/>
        <w:t>Progress checklist</w:t>
      </w:r>
    </w:p>
    <w:p w14:paraId="06DA5348" w14:textId="77777777" w:rsidR="005F77C0" w:rsidRDefault="00000000">
      <w:pPr>
        <w:spacing w:after="200"/>
      </w:pPr>
      <w:r>
        <w:rPr>
          <w:color w:val="6B6B6B"/>
        </w:rPr>
        <w:t>Tick as you go. The page can't be submitted while any of these are open.</w:t>
      </w:r>
    </w:p>
    <w:tbl>
      <w:tblPr>
        <w:tblStyle w:val="TableGrid"/>
        <w:tblW w:w="0" w:type="auto"/>
        <w:tblLook w:val="04A0" w:firstRow="1" w:lastRow="0" w:firstColumn="1" w:lastColumn="0" w:noHBand="0" w:noVBand="1"/>
      </w:tblPr>
      <w:tblGrid>
        <w:gridCol w:w="2340"/>
        <w:gridCol w:w="2340"/>
        <w:gridCol w:w="2340"/>
        <w:gridCol w:w="2340"/>
      </w:tblGrid>
      <w:tr w:rsidR="005F77C0" w14:paraId="28C513EF" w14:textId="77777777">
        <w:tc>
          <w:tcPr>
            <w:tcW w:w="2340" w:type="dxa"/>
            <w:shd w:val="clear" w:color="auto" w:fill="F6F5F3"/>
          </w:tcPr>
          <w:p w14:paraId="00B9ADC7" w14:textId="77777777" w:rsidR="005F77C0" w:rsidRDefault="005F77C0"/>
        </w:tc>
        <w:tc>
          <w:tcPr>
            <w:tcW w:w="2340" w:type="dxa"/>
            <w:shd w:val="clear" w:color="auto" w:fill="F6F5F3"/>
          </w:tcPr>
          <w:p w14:paraId="6E4C5CBE" w14:textId="77777777" w:rsidR="005F77C0" w:rsidRDefault="00000000">
            <w:r>
              <w:rPr>
                <w:b/>
                <w:sz w:val="19"/>
              </w:rPr>
              <w:t>Section</w:t>
            </w:r>
          </w:p>
        </w:tc>
        <w:tc>
          <w:tcPr>
            <w:tcW w:w="2340" w:type="dxa"/>
            <w:shd w:val="clear" w:color="auto" w:fill="F6F5F3"/>
          </w:tcPr>
          <w:p w14:paraId="028EE0BC" w14:textId="77777777" w:rsidR="005F77C0" w:rsidRDefault="00000000">
            <w:r>
              <w:rPr>
                <w:b/>
                <w:sz w:val="19"/>
              </w:rPr>
              <w:t>Questions</w:t>
            </w:r>
          </w:p>
        </w:tc>
        <w:tc>
          <w:tcPr>
            <w:tcW w:w="2340" w:type="dxa"/>
            <w:shd w:val="clear" w:color="auto" w:fill="F6F5F3"/>
          </w:tcPr>
          <w:p w14:paraId="3E50471E" w14:textId="77777777" w:rsidR="005F77C0" w:rsidRDefault="00000000">
            <w:r>
              <w:rPr>
                <w:b/>
                <w:sz w:val="19"/>
              </w:rPr>
              <w:t>Done</w:t>
            </w:r>
          </w:p>
        </w:tc>
      </w:tr>
      <w:tr w:rsidR="005F77C0" w14:paraId="702BF813" w14:textId="77777777">
        <w:tc>
          <w:tcPr>
            <w:tcW w:w="2340" w:type="dxa"/>
          </w:tcPr>
          <w:p w14:paraId="2B9A6DA0" w14:textId="77777777" w:rsidR="005F77C0" w:rsidRDefault="00000000">
            <w:r>
              <w:rPr>
                <w:sz w:val="20"/>
              </w:rPr>
              <w:t>Part 1</w:t>
            </w:r>
          </w:p>
        </w:tc>
        <w:tc>
          <w:tcPr>
            <w:tcW w:w="2340" w:type="dxa"/>
          </w:tcPr>
          <w:p w14:paraId="5E6C56A2" w14:textId="77777777" w:rsidR="005F77C0" w:rsidRDefault="00000000">
            <w:r>
              <w:rPr>
                <w:sz w:val="20"/>
              </w:rPr>
              <w:t>The three that matter most</w:t>
            </w:r>
          </w:p>
        </w:tc>
        <w:tc>
          <w:tcPr>
            <w:tcW w:w="2340" w:type="dxa"/>
          </w:tcPr>
          <w:p w14:paraId="7D4477F0" w14:textId="77777777" w:rsidR="005F77C0" w:rsidRDefault="00000000">
            <w:r>
              <w:rPr>
                <w:sz w:val="20"/>
              </w:rPr>
              <w:t>8</w:t>
            </w:r>
          </w:p>
        </w:tc>
        <w:tc>
          <w:tcPr>
            <w:tcW w:w="2340" w:type="dxa"/>
          </w:tcPr>
          <w:p w14:paraId="46BA3264" w14:textId="77777777" w:rsidR="005F77C0" w:rsidRDefault="005F77C0"/>
        </w:tc>
      </w:tr>
      <w:tr w:rsidR="005F77C0" w14:paraId="09E61754" w14:textId="77777777">
        <w:tc>
          <w:tcPr>
            <w:tcW w:w="2340" w:type="dxa"/>
          </w:tcPr>
          <w:p w14:paraId="61D8D142" w14:textId="77777777" w:rsidR="005F77C0" w:rsidRDefault="00000000">
            <w:r>
              <w:rPr>
                <w:sz w:val="20"/>
              </w:rPr>
              <w:t>Part 2</w:t>
            </w:r>
          </w:p>
        </w:tc>
        <w:tc>
          <w:tcPr>
            <w:tcW w:w="2340" w:type="dxa"/>
          </w:tcPr>
          <w:p w14:paraId="55E0C198" w14:textId="77777777" w:rsidR="005F77C0" w:rsidRDefault="00000000">
            <w:r>
              <w:rPr>
                <w:sz w:val="20"/>
              </w:rPr>
              <w:t>Featured case studies</w:t>
            </w:r>
          </w:p>
        </w:tc>
        <w:tc>
          <w:tcPr>
            <w:tcW w:w="2340" w:type="dxa"/>
          </w:tcPr>
          <w:p w14:paraId="2A6FBE49" w14:textId="77777777" w:rsidR="005F77C0" w:rsidRDefault="00000000">
            <w:r>
              <w:rPr>
                <w:sz w:val="20"/>
              </w:rPr>
              <w:t>20</w:t>
            </w:r>
          </w:p>
        </w:tc>
        <w:tc>
          <w:tcPr>
            <w:tcW w:w="2340" w:type="dxa"/>
          </w:tcPr>
          <w:p w14:paraId="1BE3B6BC" w14:textId="77777777" w:rsidR="005F77C0" w:rsidRDefault="005F77C0"/>
        </w:tc>
      </w:tr>
      <w:tr w:rsidR="005F77C0" w14:paraId="20707AC9" w14:textId="77777777">
        <w:tc>
          <w:tcPr>
            <w:tcW w:w="2340" w:type="dxa"/>
          </w:tcPr>
          <w:p w14:paraId="5B199A80" w14:textId="77777777" w:rsidR="005F77C0" w:rsidRDefault="00000000">
            <w:r>
              <w:rPr>
                <w:sz w:val="20"/>
              </w:rPr>
              <w:t>Part 3</w:t>
            </w:r>
          </w:p>
        </w:tc>
        <w:tc>
          <w:tcPr>
            <w:tcW w:w="2340" w:type="dxa"/>
          </w:tcPr>
          <w:p w14:paraId="0049080E" w14:textId="77777777" w:rsidR="005F77C0" w:rsidRDefault="00000000">
            <w:r>
              <w:rPr>
                <w:sz w:val="20"/>
              </w:rPr>
              <w:t>Acronyms</w:t>
            </w:r>
          </w:p>
        </w:tc>
        <w:tc>
          <w:tcPr>
            <w:tcW w:w="2340" w:type="dxa"/>
          </w:tcPr>
          <w:p w14:paraId="0CC6B59D" w14:textId="77777777" w:rsidR="005F77C0" w:rsidRDefault="00000000">
            <w:r>
              <w:rPr>
                <w:sz w:val="20"/>
              </w:rPr>
              <w:t>5</w:t>
            </w:r>
          </w:p>
        </w:tc>
        <w:tc>
          <w:tcPr>
            <w:tcW w:w="2340" w:type="dxa"/>
          </w:tcPr>
          <w:p w14:paraId="3E32082D" w14:textId="77777777" w:rsidR="005F77C0" w:rsidRDefault="005F77C0"/>
        </w:tc>
      </w:tr>
      <w:tr w:rsidR="005F77C0" w14:paraId="2BF9F70E" w14:textId="77777777">
        <w:tc>
          <w:tcPr>
            <w:tcW w:w="2340" w:type="dxa"/>
          </w:tcPr>
          <w:p w14:paraId="16233069" w14:textId="77777777" w:rsidR="005F77C0" w:rsidRDefault="00000000">
            <w:r>
              <w:rPr>
                <w:sz w:val="20"/>
              </w:rPr>
              <w:t>Part 4</w:t>
            </w:r>
          </w:p>
        </w:tc>
        <w:tc>
          <w:tcPr>
            <w:tcW w:w="2340" w:type="dxa"/>
          </w:tcPr>
          <w:p w14:paraId="5F04F93F" w14:textId="77777777" w:rsidR="005F77C0" w:rsidRDefault="00000000">
            <w:r>
              <w:rPr>
                <w:sz w:val="20"/>
              </w:rPr>
              <w:t>Unsourced numbers</w:t>
            </w:r>
          </w:p>
        </w:tc>
        <w:tc>
          <w:tcPr>
            <w:tcW w:w="2340" w:type="dxa"/>
          </w:tcPr>
          <w:p w14:paraId="5CDABC34" w14:textId="77777777" w:rsidR="005F77C0" w:rsidRDefault="00000000">
            <w:r>
              <w:rPr>
                <w:sz w:val="20"/>
              </w:rPr>
              <w:t>6</w:t>
            </w:r>
          </w:p>
        </w:tc>
        <w:tc>
          <w:tcPr>
            <w:tcW w:w="2340" w:type="dxa"/>
          </w:tcPr>
          <w:p w14:paraId="4E72FA52" w14:textId="77777777" w:rsidR="005F77C0" w:rsidRDefault="005F77C0"/>
        </w:tc>
      </w:tr>
      <w:tr w:rsidR="005F77C0" w14:paraId="582E6E26" w14:textId="77777777">
        <w:tc>
          <w:tcPr>
            <w:tcW w:w="2340" w:type="dxa"/>
          </w:tcPr>
          <w:p w14:paraId="2F8790B4" w14:textId="77777777" w:rsidR="005F77C0" w:rsidRDefault="00000000">
            <w:r>
              <w:rPr>
                <w:sz w:val="20"/>
              </w:rPr>
              <w:t>Part 5</w:t>
            </w:r>
          </w:p>
        </w:tc>
        <w:tc>
          <w:tcPr>
            <w:tcW w:w="2340" w:type="dxa"/>
          </w:tcPr>
          <w:p w14:paraId="7EC72134" w14:textId="77777777" w:rsidR="005F77C0" w:rsidRDefault="00000000">
            <w:r>
              <w:rPr>
                <w:sz w:val="20"/>
              </w:rPr>
              <w:t>Competition outcomes</w:t>
            </w:r>
          </w:p>
        </w:tc>
        <w:tc>
          <w:tcPr>
            <w:tcW w:w="2340" w:type="dxa"/>
          </w:tcPr>
          <w:p w14:paraId="3851C399" w14:textId="77777777" w:rsidR="005F77C0" w:rsidRDefault="00000000">
            <w:r>
              <w:rPr>
                <w:sz w:val="20"/>
              </w:rPr>
              <w:t>4</w:t>
            </w:r>
          </w:p>
        </w:tc>
        <w:tc>
          <w:tcPr>
            <w:tcW w:w="2340" w:type="dxa"/>
          </w:tcPr>
          <w:p w14:paraId="33C99A3A" w14:textId="77777777" w:rsidR="005F77C0" w:rsidRDefault="005F77C0"/>
        </w:tc>
      </w:tr>
      <w:tr w:rsidR="005F77C0" w14:paraId="7CCD3824" w14:textId="77777777">
        <w:tc>
          <w:tcPr>
            <w:tcW w:w="2340" w:type="dxa"/>
          </w:tcPr>
          <w:p w14:paraId="084481CC" w14:textId="77777777" w:rsidR="005F77C0" w:rsidRDefault="00000000">
            <w:r>
              <w:rPr>
                <w:sz w:val="20"/>
              </w:rPr>
              <w:t>Part 6</w:t>
            </w:r>
          </w:p>
        </w:tc>
        <w:tc>
          <w:tcPr>
            <w:tcW w:w="2340" w:type="dxa"/>
          </w:tcPr>
          <w:p w14:paraId="4734285B" w14:textId="77777777" w:rsidR="005F77C0" w:rsidRDefault="00000000">
            <w:r>
              <w:rPr>
                <w:sz w:val="20"/>
              </w:rPr>
              <w:t>Everything else</w:t>
            </w:r>
          </w:p>
        </w:tc>
        <w:tc>
          <w:tcPr>
            <w:tcW w:w="2340" w:type="dxa"/>
          </w:tcPr>
          <w:p w14:paraId="36FCFC35" w14:textId="77777777" w:rsidR="005F77C0" w:rsidRDefault="00000000">
            <w:r>
              <w:rPr>
                <w:sz w:val="20"/>
              </w:rPr>
              <w:t>13</w:t>
            </w:r>
          </w:p>
        </w:tc>
        <w:tc>
          <w:tcPr>
            <w:tcW w:w="2340" w:type="dxa"/>
          </w:tcPr>
          <w:p w14:paraId="22644C3B" w14:textId="77777777" w:rsidR="005F77C0" w:rsidRDefault="005F77C0"/>
        </w:tc>
      </w:tr>
      <w:tr w:rsidR="005F77C0" w14:paraId="371FF2F0" w14:textId="77777777">
        <w:tc>
          <w:tcPr>
            <w:tcW w:w="2340" w:type="dxa"/>
          </w:tcPr>
          <w:p w14:paraId="67EFAC92" w14:textId="77777777" w:rsidR="005F77C0" w:rsidRDefault="00000000">
            <w:r>
              <w:rPr>
                <w:sz w:val="20"/>
              </w:rPr>
              <w:t>Part 7</w:t>
            </w:r>
          </w:p>
        </w:tc>
        <w:tc>
          <w:tcPr>
            <w:tcW w:w="2340" w:type="dxa"/>
          </w:tcPr>
          <w:p w14:paraId="70BC41AA" w14:textId="77777777" w:rsidR="005F77C0" w:rsidRDefault="00000000">
            <w:r>
              <w:rPr>
                <w:sz w:val="20"/>
              </w:rPr>
              <w:t>Judgement calls</w:t>
            </w:r>
          </w:p>
        </w:tc>
        <w:tc>
          <w:tcPr>
            <w:tcW w:w="2340" w:type="dxa"/>
          </w:tcPr>
          <w:p w14:paraId="013014CB" w14:textId="77777777" w:rsidR="005F77C0" w:rsidRDefault="00000000">
            <w:r>
              <w:rPr>
                <w:sz w:val="20"/>
              </w:rPr>
              <w:t>2</w:t>
            </w:r>
          </w:p>
        </w:tc>
        <w:tc>
          <w:tcPr>
            <w:tcW w:w="2340" w:type="dxa"/>
          </w:tcPr>
          <w:p w14:paraId="2C9A50F1" w14:textId="77777777" w:rsidR="005F77C0" w:rsidRDefault="005F77C0"/>
        </w:tc>
      </w:tr>
    </w:tbl>
    <w:p w14:paraId="5FB7A7CE" w14:textId="77777777" w:rsidR="005F77C0" w:rsidRDefault="005F77C0">
      <w:pPr>
        <w:spacing w:after="280"/>
      </w:pPr>
    </w:p>
    <w:p w14:paraId="23AD7E6D" w14:textId="77777777" w:rsidR="005F77C0" w:rsidRDefault="00000000">
      <w:pPr>
        <w:spacing w:after="80"/>
      </w:pPr>
      <w:r>
        <w:rPr>
          <w:b/>
          <w:sz w:val="24"/>
        </w:rPr>
        <w:t>When every box above is filled</w:t>
      </w:r>
    </w:p>
    <w:p w14:paraId="51D7E759" w14:textId="77777777" w:rsidR="005F77C0" w:rsidRDefault="00000000">
      <w:pPr>
        <w:pStyle w:val="ListBullet"/>
        <w:spacing w:after="80"/>
      </w:pPr>
      <w:r>
        <w:t>Send this back and the answers get edited into redesign-v2.html at the line numbers shown.</w:t>
      </w:r>
    </w:p>
    <w:p w14:paraId="62D333AC" w14:textId="77777777" w:rsidR="005F77C0" w:rsidRDefault="00000000">
      <w:pPr>
        <w:pStyle w:val="ListBullet"/>
        <w:spacing w:after="80"/>
      </w:pPr>
      <w:r>
        <w:t>Every orange chip disappears as its answer lands. Zero chips = the page is submittable.</w:t>
      </w:r>
    </w:p>
    <w:p w14:paraId="5B722E5E" w14:textId="77777777" w:rsidR="005F77C0" w:rsidRDefault="00000000">
      <w:pPr>
        <w:pStyle w:val="ListBullet"/>
        <w:spacing w:after="80"/>
      </w:pPr>
      <w:r>
        <w:t>Run node scripts/verify-page.mjs afterwards. Exit 0 means clean.</w:t>
      </w:r>
    </w:p>
    <w:sectPr w:rsidR="005F77C0"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651713">
    <w:abstractNumId w:val="8"/>
  </w:num>
  <w:num w:numId="2" w16cid:durableId="259223197">
    <w:abstractNumId w:val="6"/>
  </w:num>
  <w:num w:numId="3" w16cid:durableId="456341070">
    <w:abstractNumId w:val="5"/>
  </w:num>
  <w:num w:numId="4" w16cid:durableId="486820153">
    <w:abstractNumId w:val="4"/>
  </w:num>
  <w:num w:numId="5" w16cid:durableId="963772944">
    <w:abstractNumId w:val="7"/>
  </w:num>
  <w:num w:numId="6" w16cid:durableId="1416783181">
    <w:abstractNumId w:val="3"/>
  </w:num>
  <w:num w:numId="7" w16cid:durableId="239993965">
    <w:abstractNumId w:val="2"/>
  </w:num>
  <w:num w:numId="8" w16cid:durableId="959995043">
    <w:abstractNumId w:val="1"/>
  </w:num>
  <w:num w:numId="9" w16cid:durableId="136212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C64"/>
    <w:rsid w:val="0029639D"/>
    <w:rsid w:val="002D372B"/>
    <w:rsid w:val="002D6371"/>
    <w:rsid w:val="00326F90"/>
    <w:rsid w:val="003E38E4"/>
    <w:rsid w:val="004822D2"/>
    <w:rsid w:val="005F77C0"/>
    <w:rsid w:val="00651C27"/>
    <w:rsid w:val="00A34105"/>
    <w:rsid w:val="00AA1D8D"/>
    <w:rsid w:val="00B47730"/>
    <w:rsid w:val="00B54AE8"/>
    <w:rsid w:val="00BA644D"/>
    <w:rsid w:val="00C5046F"/>
    <w:rsid w:val="00CB0664"/>
    <w:rsid w:val="00CC125F"/>
    <w:rsid w:val="00D44E14"/>
    <w:rsid w:val="00D901AA"/>
    <w:rsid w:val="00F339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7E326"/>
  <w14:defaultImageDpi w14:val="300"/>
  <w15:docId w15:val="{BF8A3C8D-A95F-45F8-A305-C29268B3D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19</Pages>
  <Words>3569</Words>
  <Characters>20346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Manfred Siew</cp:lastModifiedBy>
  <cp:revision>6</cp:revision>
  <dcterms:created xsi:type="dcterms:W3CDTF">2013-12-23T23:15:00Z</dcterms:created>
  <dcterms:modified xsi:type="dcterms:W3CDTF">2026-08-09T17:08:00Z</dcterms:modified>
  <cp:category/>
</cp:coreProperties>
</file>