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3504A" w14:textId="77777777" w:rsidR="00036327" w:rsidRPr="00036327" w:rsidRDefault="00036327" w:rsidP="00036327">
      <w:pPr>
        <w:rPr>
          <w:b/>
          <w:bCs/>
        </w:rPr>
      </w:pPr>
      <w:r w:rsidRPr="00036327">
        <w:rPr>
          <w:b/>
          <w:bCs/>
        </w:rPr>
        <w:t>Partie 1 : Gestion des utilisateurs</w:t>
      </w:r>
    </w:p>
    <w:p w14:paraId="437BF662" w14:textId="77777777" w:rsidR="00036327" w:rsidRPr="00036327" w:rsidRDefault="00036327" w:rsidP="00036327">
      <w:r w:rsidRPr="00036327">
        <w:t>L'utilisateur </w:t>
      </w:r>
      <w:r w:rsidRPr="00036327">
        <w:rPr>
          <w:b/>
          <w:bCs/>
        </w:rPr>
        <w:t xml:space="preserve">Kelly </w:t>
      </w:r>
      <w:proofErr w:type="spellStart"/>
      <w:r w:rsidRPr="00036327">
        <w:rPr>
          <w:b/>
          <w:bCs/>
        </w:rPr>
        <w:t>Rhameur</w:t>
      </w:r>
      <w:proofErr w:type="spellEnd"/>
      <w:r w:rsidRPr="00036327">
        <w:t> a quitté l'entreprise.</w:t>
      </w:r>
      <w:r w:rsidRPr="00036327">
        <w:br/>
        <w:t>Elle est remplacée par </w:t>
      </w:r>
      <w:r w:rsidRPr="00036327">
        <w:rPr>
          <w:b/>
          <w:bCs/>
        </w:rPr>
        <w:t>Lionel Lemarchand</w:t>
      </w:r>
    </w:p>
    <w:p w14:paraId="05A7DCBB" w14:textId="0BADD68E" w:rsidR="00036327" w:rsidRDefault="00036327" w:rsidP="00036327">
      <w:r w:rsidRPr="00036327">
        <w:rPr>
          <w:b/>
          <w:bCs/>
        </w:rPr>
        <w:t>Q.1.1.1</w:t>
      </w:r>
      <w:r w:rsidRPr="00036327">
        <w:t> Créer l'utilisateur </w:t>
      </w:r>
      <w:r w:rsidRPr="00036327">
        <w:rPr>
          <w:b/>
          <w:bCs/>
        </w:rPr>
        <w:t>Lionel Lemarchand</w:t>
      </w:r>
      <w:r w:rsidRPr="00036327">
        <w:t xml:space="preserve"> avec </w:t>
      </w:r>
      <w:r w:rsidRPr="00036327">
        <w:t>les mêmes attributs</w:t>
      </w:r>
      <w:r w:rsidRPr="00036327">
        <w:t xml:space="preserve"> de société que </w:t>
      </w:r>
      <w:r w:rsidRPr="00036327">
        <w:rPr>
          <w:b/>
          <w:bCs/>
        </w:rPr>
        <w:t xml:space="preserve">Kelly </w:t>
      </w:r>
      <w:proofErr w:type="spellStart"/>
      <w:r w:rsidRPr="00036327">
        <w:rPr>
          <w:b/>
          <w:bCs/>
        </w:rPr>
        <w:t>Rhameur</w:t>
      </w:r>
      <w:proofErr w:type="spellEnd"/>
      <w:r w:rsidRPr="00036327">
        <w:t>.</w:t>
      </w:r>
    </w:p>
    <w:p w14:paraId="18036147" w14:textId="3A22D1B9" w:rsidR="00561468" w:rsidRDefault="00BB028B" w:rsidP="00036327">
      <w:r w:rsidRPr="00BB028B">
        <w:drawing>
          <wp:inline distT="0" distB="0" distL="0" distR="0" wp14:anchorId="64D46E83" wp14:editId="41E1A546">
            <wp:extent cx="5760720" cy="4593590"/>
            <wp:effectExtent l="0" t="0" r="0" b="0"/>
            <wp:docPr id="1801744031" name="Image 1" descr="Une image contenant texte, capture d’écran, logiciel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44031" name="Image 1" descr="Une image contenant texte, capture d’écran, logiciel, Site web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EB34" w14:textId="2FEA3985" w:rsidR="00BB028B" w:rsidRPr="00036327" w:rsidRDefault="00BB028B" w:rsidP="00036327">
      <w:r w:rsidRPr="00BB028B">
        <w:drawing>
          <wp:inline distT="0" distB="0" distL="0" distR="0" wp14:anchorId="47AD67CD" wp14:editId="0122D523">
            <wp:extent cx="5760720" cy="1451610"/>
            <wp:effectExtent l="0" t="0" r="0" b="0"/>
            <wp:docPr id="182006565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6565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9E38" w14:textId="77777777" w:rsidR="00036327" w:rsidRDefault="00036327" w:rsidP="00036327">
      <w:r w:rsidRPr="00036327">
        <w:rPr>
          <w:b/>
          <w:bCs/>
        </w:rPr>
        <w:t>Q.1.1.2</w:t>
      </w:r>
      <w:r w:rsidRPr="00036327">
        <w:t> Créer une OU </w:t>
      </w:r>
      <w:proofErr w:type="spellStart"/>
      <w:r w:rsidRPr="00036327">
        <w:rPr>
          <w:b/>
          <w:bCs/>
        </w:rPr>
        <w:t>DeactivatedUsers</w:t>
      </w:r>
      <w:proofErr w:type="spellEnd"/>
      <w:r w:rsidRPr="00036327">
        <w:t> et déplace le compte désactivé de </w:t>
      </w:r>
      <w:r w:rsidRPr="00036327">
        <w:rPr>
          <w:b/>
          <w:bCs/>
        </w:rPr>
        <w:t xml:space="preserve">Kelly </w:t>
      </w:r>
      <w:proofErr w:type="spellStart"/>
      <w:r w:rsidRPr="00036327">
        <w:rPr>
          <w:b/>
          <w:bCs/>
        </w:rPr>
        <w:t>Rhameur</w:t>
      </w:r>
      <w:proofErr w:type="spellEnd"/>
      <w:r w:rsidRPr="00036327">
        <w:t> dedans.</w:t>
      </w:r>
    </w:p>
    <w:p w14:paraId="56FB5F47" w14:textId="38E83F94" w:rsidR="00BB028B" w:rsidRDefault="00BB028B" w:rsidP="00036327">
      <w:r w:rsidRPr="00BB028B">
        <w:lastRenderedPageBreak/>
        <w:drawing>
          <wp:inline distT="0" distB="0" distL="0" distR="0" wp14:anchorId="40DBECA1" wp14:editId="50C65A9F">
            <wp:extent cx="3261643" cy="1280271"/>
            <wp:effectExtent l="0" t="0" r="0" b="0"/>
            <wp:docPr id="70690387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0387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6634" w14:textId="4F2396C6" w:rsidR="00BB028B" w:rsidRDefault="00BB028B" w:rsidP="00036327">
      <w:r w:rsidRPr="00BB028B">
        <w:drawing>
          <wp:inline distT="0" distB="0" distL="0" distR="0" wp14:anchorId="235BFE27" wp14:editId="6235EDC0">
            <wp:extent cx="4305673" cy="678239"/>
            <wp:effectExtent l="0" t="0" r="0" b="7620"/>
            <wp:docPr id="157258008" name="Image 1" descr="Une image contenant texte, Police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8008" name="Image 1" descr="Une image contenant texte, Police, logiciel, Page web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8CDA" w14:textId="6E5CE770" w:rsidR="00BB028B" w:rsidRPr="00036327" w:rsidRDefault="00BB028B" w:rsidP="00036327">
      <w:r w:rsidRPr="00BB028B">
        <w:drawing>
          <wp:inline distT="0" distB="0" distL="0" distR="0" wp14:anchorId="7D27AEF1" wp14:editId="634AB9CB">
            <wp:extent cx="5760720" cy="3343910"/>
            <wp:effectExtent l="0" t="0" r="0" b="8890"/>
            <wp:docPr id="446044406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44406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8B3C" w14:textId="77777777" w:rsidR="00036327" w:rsidRDefault="00036327" w:rsidP="00036327">
      <w:r w:rsidRPr="00036327">
        <w:rPr>
          <w:b/>
          <w:bCs/>
        </w:rPr>
        <w:t>Q.1.1.3</w:t>
      </w:r>
      <w:r w:rsidRPr="00036327">
        <w:t> Modifier le groupe de l'OU dans laquelle était </w:t>
      </w:r>
      <w:r w:rsidRPr="00036327">
        <w:rPr>
          <w:b/>
          <w:bCs/>
        </w:rPr>
        <w:t xml:space="preserve">Kelly </w:t>
      </w:r>
      <w:proofErr w:type="spellStart"/>
      <w:r w:rsidRPr="00036327">
        <w:rPr>
          <w:b/>
          <w:bCs/>
        </w:rPr>
        <w:t>Rhameur</w:t>
      </w:r>
      <w:proofErr w:type="spellEnd"/>
      <w:r w:rsidRPr="00036327">
        <w:t> en conséquence.</w:t>
      </w:r>
    </w:p>
    <w:p w14:paraId="10A6B825" w14:textId="69225552" w:rsidR="00BB028B" w:rsidRDefault="00BB028B" w:rsidP="00036327">
      <w:r w:rsidRPr="00BB028B">
        <w:lastRenderedPageBreak/>
        <w:drawing>
          <wp:inline distT="0" distB="0" distL="0" distR="0" wp14:anchorId="653013B0" wp14:editId="6A5B304E">
            <wp:extent cx="3162574" cy="3566469"/>
            <wp:effectExtent l="0" t="0" r="0" b="0"/>
            <wp:docPr id="999665699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65699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01C6" w14:textId="2ACFD49C" w:rsidR="00BB028B" w:rsidRPr="00036327" w:rsidRDefault="00BB028B" w:rsidP="00036327">
      <w:r w:rsidRPr="00BB028B">
        <w:drawing>
          <wp:inline distT="0" distB="0" distL="0" distR="0" wp14:anchorId="021C2E7B" wp14:editId="5C08D421">
            <wp:extent cx="3139712" cy="1806097"/>
            <wp:effectExtent l="0" t="0" r="3810" b="3810"/>
            <wp:docPr id="11080345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345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3BD0" w14:textId="77777777" w:rsidR="00036327" w:rsidRDefault="00036327" w:rsidP="00036327">
      <w:r w:rsidRPr="00036327">
        <w:rPr>
          <w:b/>
          <w:bCs/>
        </w:rPr>
        <w:t>Q.1.1.4</w:t>
      </w:r>
      <w:r w:rsidRPr="00036327">
        <w:t> Créer le dossier Individuel du nouvel utilisateur et archive celui de </w:t>
      </w:r>
      <w:r w:rsidRPr="00036327">
        <w:rPr>
          <w:b/>
          <w:bCs/>
        </w:rPr>
        <w:t xml:space="preserve">Kelly </w:t>
      </w:r>
      <w:proofErr w:type="spellStart"/>
      <w:r w:rsidRPr="00036327">
        <w:rPr>
          <w:b/>
          <w:bCs/>
        </w:rPr>
        <w:t>Rhameur</w:t>
      </w:r>
      <w:proofErr w:type="spellEnd"/>
      <w:r w:rsidRPr="00036327">
        <w:t> en le suffixant par </w:t>
      </w:r>
      <w:r w:rsidRPr="00036327">
        <w:rPr>
          <w:b/>
          <w:bCs/>
        </w:rPr>
        <w:t>-ARCHIVE</w:t>
      </w:r>
      <w:r w:rsidRPr="00036327">
        <w:t>.</w:t>
      </w:r>
    </w:p>
    <w:p w14:paraId="580D2452" w14:textId="744E0924" w:rsidR="00992DD3" w:rsidRPr="00036327" w:rsidRDefault="00992DD3" w:rsidP="00036327">
      <w:r w:rsidRPr="00992DD3">
        <w:drawing>
          <wp:inline distT="0" distB="0" distL="0" distR="0" wp14:anchorId="70C1A3D5" wp14:editId="568DB66B">
            <wp:extent cx="5760720" cy="854075"/>
            <wp:effectExtent l="0" t="0" r="0" b="3175"/>
            <wp:docPr id="1708913625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13625" name="Image 1" descr="Une image contenant texte, Police, ligne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6B2F" w14:textId="77777777" w:rsidR="00036327" w:rsidRPr="00036327" w:rsidRDefault="00036327" w:rsidP="00036327">
      <w:pPr>
        <w:rPr>
          <w:b/>
          <w:bCs/>
        </w:rPr>
      </w:pPr>
      <w:r w:rsidRPr="00036327">
        <w:rPr>
          <w:b/>
          <w:bCs/>
        </w:rPr>
        <w:t>Partie 2 : Restriction utilisateurs</w:t>
      </w:r>
    </w:p>
    <w:p w14:paraId="7672D4FE" w14:textId="77777777" w:rsidR="00036327" w:rsidRDefault="00036327" w:rsidP="00036327">
      <w:r w:rsidRPr="00036327">
        <w:rPr>
          <w:b/>
          <w:bCs/>
        </w:rPr>
        <w:t>Q.1.2.1</w:t>
      </w:r>
      <w:r w:rsidRPr="00036327">
        <w:t> Faire en sorte que l'utilisateur </w:t>
      </w:r>
      <w:r w:rsidRPr="00036327">
        <w:rPr>
          <w:b/>
          <w:bCs/>
        </w:rPr>
        <w:t xml:space="preserve">Gabriel </w:t>
      </w:r>
      <w:proofErr w:type="spellStart"/>
      <w:r w:rsidRPr="00036327">
        <w:rPr>
          <w:b/>
          <w:bCs/>
        </w:rPr>
        <w:t>Ghul</w:t>
      </w:r>
      <w:proofErr w:type="spellEnd"/>
      <w:r w:rsidRPr="00036327">
        <w:t> ne puisse se connecter que du lundi au vendredi, de 7h à 17h.</w:t>
      </w:r>
    </w:p>
    <w:p w14:paraId="4FF421C4" w14:textId="5C9EF0EE" w:rsidR="00992DD3" w:rsidRPr="00036327" w:rsidRDefault="00992DD3" w:rsidP="00036327">
      <w:r w:rsidRPr="00992DD3">
        <w:lastRenderedPageBreak/>
        <w:drawing>
          <wp:inline distT="0" distB="0" distL="0" distR="0" wp14:anchorId="588DCCE0" wp14:editId="4BDEA278">
            <wp:extent cx="3894157" cy="3635055"/>
            <wp:effectExtent l="0" t="0" r="0" b="3810"/>
            <wp:docPr id="60592540" name="Image 1" descr="Une image contenant texte, capture d’écran, nombr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2540" name="Image 1" descr="Une image contenant texte, capture d’écran, nombre, diagramm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1C32" w14:textId="77777777" w:rsidR="00036327" w:rsidRDefault="00036327" w:rsidP="00036327">
      <w:r w:rsidRPr="00036327">
        <w:rPr>
          <w:b/>
          <w:bCs/>
        </w:rPr>
        <w:t>Q.1.2.2</w:t>
      </w:r>
      <w:r w:rsidRPr="00036327">
        <w:t> De même, bloquer sa connexion au seul ordinateur </w:t>
      </w:r>
      <w:r w:rsidRPr="00036327">
        <w:rPr>
          <w:b/>
          <w:bCs/>
        </w:rPr>
        <w:t>CLIENT01</w:t>
      </w:r>
      <w:r w:rsidRPr="00036327">
        <w:t>.</w:t>
      </w:r>
    </w:p>
    <w:p w14:paraId="7FC9497F" w14:textId="14A9CB1F" w:rsidR="00992DD3" w:rsidRDefault="00992DD3" w:rsidP="00036327">
      <w:r w:rsidRPr="00992DD3">
        <w:drawing>
          <wp:inline distT="0" distB="0" distL="0" distR="0" wp14:anchorId="50E22D77" wp14:editId="15A6AD90">
            <wp:extent cx="3055885" cy="4016088"/>
            <wp:effectExtent l="0" t="0" r="0" b="3810"/>
            <wp:docPr id="1879330798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30798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F496" w14:textId="77777777" w:rsidR="00334B23" w:rsidRDefault="00334B23" w:rsidP="00036327"/>
    <w:p w14:paraId="20191296" w14:textId="77777777" w:rsidR="00334B23" w:rsidRPr="00036327" w:rsidRDefault="00334B23" w:rsidP="00036327"/>
    <w:p w14:paraId="04E070D3" w14:textId="77777777" w:rsidR="00036327" w:rsidRDefault="00036327" w:rsidP="00036327">
      <w:r w:rsidRPr="00036327">
        <w:rPr>
          <w:b/>
          <w:bCs/>
        </w:rPr>
        <w:lastRenderedPageBreak/>
        <w:t>Q.1.2.3</w:t>
      </w:r>
      <w:r w:rsidRPr="00036327">
        <w:t> Mettre en place une stratégie de mot de passe pour durcir les comptes des utilisateurs de l'OU </w:t>
      </w:r>
      <w:proofErr w:type="spellStart"/>
      <w:r w:rsidRPr="00036327">
        <w:rPr>
          <w:b/>
          <w:bCs/>
        </w:rPr>
        <w:t>LabUsers</w:t>
      </w:r>
      <w:proofErr w:type="spellEnd"/>
      <w:r w:rsidRPr="00036327">
        <w:t>.</w:t>
      </w:r>
    </w:p>
    <w:p w14:paraId="1C4378FF" w14:textId="0D94A8D4" w:rsidR="00334B23" w:rsidRDefault="00334B23" w:rsidP="00036327">
      <w:r w:rsidRPr="00334B23">
        <w:drawing>
          <wp:inline distT="0" distB="0" distL="0" distR="0" wp14:anchorId="1B1D97DF" wp14:editId="74DB24BD">
            <wp:extent cx="5760720" cy="2258695"/>
            <wp:effectExtent l="0" t="0" r="0" b="8255"/>
            <wp:docPr id="178468201" name="Image 1" descr="Une image contenant texte, capture d’écran, logiciel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8201" name="Image 1" descr="Une image contenant texte, capture d’écran, logiciel, lign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B402" w14:textId="77777777" w:rsidR="00992DD3" w:rsidRPr="00036327" w:rsidRDefault="00992DD3" w:rsidP="00036327"/>
    <w:p w14:paraId="31550D25" w14:textId="77777777" w:rsidR="00036327" w:rsidRPr="00036327" w:rsidRDefault="00036327" w:rsidP="00036327">
      <w:pPr>
        <w:rPr>
          <w:b/>
          <w:bCs/>
        </w:rPr>
      </w:pPr>
      <w:r w:rsidRPr="00036327">
        <w:rPr>
          <w:b/>
          <w:bCs/>
        </w:rPr>
        <w:t>Partie 3 : Lecteurs réseaux</w:t>
      </w:r>
    </w:p>
    <w:p w14:paraId="26E60AA7" w14:textId="77777777" w:rsidR="00036327" w:rsidRPr="00036327" w:rsidRDefault="00036327" w:rsidP="00036327">
      <w:r w:rsidRPr="00036327">
        <w:rPr>
          <w:b/>
          <w:bCs/>
        </w:rPr>
        <w:t>Q.1.3.1</w:t>
      </w:r>
      <w:r w:rsidRPr="00036327">
        <w:t> Créer une GPO </w:t>
      </w:r>
      <w:r w:rsidRPr="00036327">
        <w:rPr>
          <w:b/>
          <w:bCs/>
        </w:rPr>
        <w:t>Drive-Mount</w:t>
      </w:r>
      <w:r w:rsidRPr="00036327">
        <w:t> qui monte les lecteurs </w:t>
      </w:r>
      <w:proofErr w:type="gramStart"/>
      <w:r w:rsidRPr="00036327">
        <w:rPr>
          <w:b/>
          <w:bCs/>
        </w:rPr>
        <w:t>E:</w:t>
      </w:r>
      <w:proofErr w:type="gramEnd"/>
      <w:r w:rsidRPr="00036327">
        <w:t> et </w:t>
      </w:r>
      <w:r w:rsidRPr="00036327">
        <w:rPr>
          <w:b/>
          <w:bCs/>
        </w:rPr>
        <w:t>F:</w:t>
      </w:r>
      <w:r w:rsidRPr="00036327">
        <w:t> sur les clients.</w:t>
      </w:r>
    </w:p>
    <w:p w14:paraId="5B8E4EFB" w14:textId="511565C1" w:rsidR="00365FBE" w:rsidRDefault="00365FBE">
      <w:pPr>
        <w:rPr>
          <w:noProof/>
        </w:rPr>
      </w:pPr>
      <w:r w:rsidRPr="00365FBE">
        <w:lastRenderedPageBreak/>
        <w:drawing>
          <wp:inline distT="0" distB="0" distL="0" distR="0" wp14:anchorId="348AA1FF" wp14:editId="49C152FE">
            <wp:extent cx="2834886" cy="3947502"/>
            <wp:effectExtent l="0" t="0" r="3810" b="0"/>
            <wp:docPr id="1291045887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45887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FBE">
        <w:rPr>
          <w:noProof/>
        </w:rPr>
        <w:t xml:space="preserve"> </w:t>
      </w:r>
      <w:r w:rsidRPr="00365FBE">
        <w:drawing>
          <wp:inline distT="0" distB="0" distL="0" distR="0" wp14:anchorId="10D31C02" wp14:editId="3CED74DB">
            <wp:extent cx="3162574" cy="3490262"/>
            <wp:effectExtent l="0" t="0" r="0" b="0"/>
            <wp:docPr id="2070741805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41805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8183" w14:textId="4EA5B206" w:rsidR="00365FBE" w:rsidRDefault="00365FBE">
      <w:r w:rsidRPr="00365FBE">
        <w:lastRenderedPageBreak/>
        <w:drawing>
          <wp:inline distT="0" distB="0" distL="0" distR="0" wp14:anchorId="45AB65D3" wp14:editId="63C38116">
            <wp:extent cx="5760720" cy="3182620"/>
            <wp:effectExtent l="0" t="0" r="0" b="0"/>
            <wp:docPr id="60703317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3317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27"/>
    <w:rsid w:val="00036327"/>
    <w:rsid w:val="000D624A"/>
    <w:rsid w:val="00334B23"/>
    <w:rsid w:val="00365FBE"/>
    <w:rsid w:val="00561468"/>
    <w:rsid w:val="0060074B"/>
    <w:rsid w:val="00992DD3"/>
    <w:rsid w:val="00AB1EB7"/>
    <w:rsid w:val="00BB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3FB0"/>
  <w15:chartTrackingRefBased/>
  <w15:docId w15:val="{EE50A20D-CE31-4DEE-9C7B-778B6AF6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6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6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6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6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6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6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6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6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6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6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6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6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63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63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63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63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63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63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6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6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6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6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6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63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63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63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6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63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6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Elghaia Nait Bouda</dc:creator>
  <cp:keywords/>
  <dc:description/>
  <cp:lastModifiedBy>Elghaia Nait Bouda</cp:lastModifiedBy>
  <cp:revision>1</cp:revision>
  <dcterms:created xsi:type="dcterms:W3CDTF">2025-01-20T08:54:00Z</dcterms:created>
  <dcterms:modified xsi:type="dcterms:W3CDTF">2025-01-20T09:52:00Z</dcterms:modified>
</cp:coreProperties>
</file>