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9F" w:rsidRDefault="0022649F" w:rsidP="001B2CAB">
      <w:pPr>
        <w:rPr>
          <w:noProof/>
          <w:lang w:eastAsia="fr-FR"/>
        </w:rPr>
      </w:pPr>
    </w:p>
    <w:p w:rsidR="00B10881" w:rsidRDefault="0022649F" w:rsidP="0022649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43050" cy="157927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at_of_arms_of_Morocco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52" cy="16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9F" w:rsidRPr="00B72707" w:rsidRDefault="0022649F" w:rsidP="0022649F">
      <w:pPr>
        <w:spacing w:after="0" w:line="240" w:lineRule="auto"/>
        <w:jc w:val="center"/>
        <w:rPr>
          <w:b/>
          <w:bCs/>
          <w:sz w:val="40"/>
          <w:szCs w:val="40"/>
          <w:rtl/>
        </w:rPr>
      </w:pPr>
      <w:r w:rsidRPr="00B72707">
        <w:rPr>
          <w:rFonts w:hint="cs"/>
          <w:b/>
          <w:bCs/>
          <w:sz w:val="40"/>
          <w:szCs w:val="40"/>
          <w:rtl/>
        </w:rPr>
        <w:t>المملكة المغربية</w:t>
      </w:r>
    </w:p>
    <w:p w:rsidR="0022649F" w:rsidRPr="00B72707" w:rsidRDefault="0022649F" w:rsidP="0022649F">
      <w:pPr>
        <w:spacing w:after="0" w:line="240" w:lineRule="auto"/>
        <w:jc w:val="center"/>
        <w:rPr>
          <w:b/>
          <w:bCs/>
          <w:sz w:val="40"/>
          <w:szCs w:val="40"/>
          <w:rtl/>
        </w:rPr>
      </w:pPr>
      <w:r w:rsidRPr="00B72707">
        <w:rPr>
          <w:rFonts w:hint="cs"/>
          <w:b/>
          <w:bCs/>
          <w:sz w:val="40"/>
          <w:szCs w:val="40"/>
          <w:rtl/>
        </w:rPr>
        <w:t>البرلمان</w:t>
      </w:r>
    </w:p>
    <w:p w:rsidR="0022649F" w:rsidRPr="00B72707" w:rsidRDefault="0022649F" w:rsidP="0022649F">
      <w:pPr>
        <w:spacing w:after="0" w:line="240" w:lineRule="auto"/>
        <w:jc w:val="center"/>
        <w:rPr>
          <w:b/>
          <w:bCs/>
          <w:sz w:val="40"/>
          <w:szCs w:val="40"/>
          <w:rtl/>
        </w:rPr>
      </w:pPr>
      <w:r w:rsidRPr="00B72707">
        <w:rPr>
          <w:rFonts w:hint="cs"/>
          <w:b/>
          <w:bCs/>
          <w:sz w:val="40"/>
          <w:szCs w:val="40"/>
          <w:rtl/>
        </w:rPr>
        <w:t>مجلس النواب</w:t>
      </w:r>
    </w:p>
    <w:p w:rsidR="0022649F" w:rsidRPr="001B2CAB" w:rsidRDefault="0022649F" w:rsidP="0022649F">
      <w:pPr>
        <w:spacing w:after="0" w:line="240" w:lineRule="auto"/>
        <w:rPr>
          <w:b/>
          <w:bCs/>
        </w:rPr>
      </w:pPr>
    </w:p>
    <w:p w:rsidR="0022649F" w:rsidRDefault="0022649F" w:rsidP="0022649F">
      <w:pPr>
        <w:spacing w:after="0" w:line="240" w:lineRule="auto"/>
        <w:rPr>
          <w:b/>
          <w:bCs/>
          <w:sz w:val="52"/>
          <w:szCs w:val="52"/>
        </w:rPr>
      </w:pPr>
    </w:p>
    <w:p w:rsidR="00B72707" w:rsidRPr="0066493E" w:rsidRDefault="00B72707" w:rsidP="00623E71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  <w:rtl/>
          <w:lang w:eastAsia="fr-FR"/>
        </w:rPr>
      </w:pPr>
      <w:bookmarkStart w:id="0" w:name="law"/>
      <w:bookmarkEnd w:id="0"/>
    </w:p>
    <w:p w:rsidR="001B2CAB" w:rsidRPr="001B2CAB" w:rsidRDefault="001B2CAB" w:rsidP="00623E71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</w:p>
    <w:p w:rsidR="0022649F" w:rsidRPr="001B2CAB" w:rsidRDefault="00934F1B" w:rsidP="00934F1B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نتائج التصويت</w:t>
      </w:r>
      <w:bookmarkStart w:id="1" w:name="_GoBack"/>
      <w:bookmarkEnd w:id="1"/>
    </w:p>
    <w:sectPr w:rsidR="0022649F" w:rsidRPr="001B2CAB" w:rsidSect="001B2C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1B2CAB"/>
    <w:rsid w:val="0022649F"/>
    <w:rsid w:val="00401361"/>
    <w:rsid w:val="00623E71"/>
    <w:rsid w:val="0066493E"/>
    <w:rsid w:val="00934F1B"/>
    <w:rsid w:val="00B10881"/>
    <w:rsid w:val="00B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009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Abdelhaq SLIMANI</cp:lastModifiedBy>
  <cp:revision>6</cp:revision>
  <cp:lastPrinted>2022-09-07T14:32:00Z</cp:lastPrinted>
  <dcterms:created xsi:type="dcterms:W3CDTF">2022-09-07T13:42:00Z</dcterms:created>
  <dcterms:modified xsi:type="dcterms:W3CDTF">2022-11-03T12:07:00Z</dcterms:modified>
</cp:coreProperties>
</file>