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-1252963334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val="fr-FR"/>
        </w:rPr>
      </w:sdtEndPr>
      <w:sdtContent>
        <w:p w14:paraId="4DF18EC6" w14:textId="04AF785C" w:rsidR="00CE34B2" w:rsidRDefault="00CE34B2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699B9AFB" wp14:editId="11957A1C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4D372DB71C1B401890E63EA32C99FE1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46FF1493" w14:textId="5CCCF03E" w:rsidR="00CE34B2" w:rsidRDefault="00CE34B2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 w:rsidRPr="00CE34B2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Practical Activity: Spark SQL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5DADA49D7BEB49069F9E84D911F6BAA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2C532A7" w14:textId="65D28201" w:rsidR="00CE34B2" w:rsidRDefault="00CE34B2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 w:rsidRPr="00CE34B2">
                <w:rPr>
                  <w:color w:val="4472C4" w:themeColor="accent1"/>
                  <w:sz w:val="28"/>
                  <w:szCs w:val="28"/>
                </w:rPr>
                <w:t>Practical Activity: Spark SQL</w:t>
              </w:r>
            </w:p>
          </w:sdtContent>
        </w:sdt>
        <w:p w14:paraId="2235160C" w14:textId="77777777" w:rsidR="00CE34B2" w:rsidRDefault="00CE34B2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E7A3F5E" wp14:editId="22DDBFA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8455A41" w14:textId="442E9A26" w:rsidR="00CE34B2" w:rsidRDefault="00CE34B2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2025/2026</w:t>
                                    </w:r>
                                  </w:p>
                                </w:sdtContent>
                              </w:sdt>
                              <w:p w14:paraId="67A41B98" w14:textId="7355829B" w:rsidR="00CE34B2" w:rsidRDefault="00CE34B2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Style w:val="IntenseEmphasis"/>
                                      <w:sz w:val="24"/>
                                      <w:szCs w:val="24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CE34B2">
                                      <w:rPr>
                                        <w:rStyle w:val="IntenseEmphasis"/>
                                        <w:sz w:val="24"/>
                                        <w:szCs w:val="24"/>
                                      </w:rPr>
                                      <w:t>Encadrent : Abdelmajid BOUSSELHAM</w:t>
                                    </w:r>
                                  </w:sdtContent>
                                </w:sdt>
                              </w:p>
                              <w:p w14:paraId="1DC387F6" w14:textId="59B58B3E" w:rsidR="00CE34B2" w:rsidRDefault="00CE34B2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</w:rPr>
                                      <w:t>ELGHOUALI Zakariae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E7A3F5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8455A41" w14:textId="442E9A26" w:rsidR="00CE34B2" w:rsidRDefault="00CE34B2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2025/2026</w:t>
                              </w:r>
                            </w:p>
                          </w:sdtContent>
                        </w:sdt>
                        <w:p w14:paraId="67A41B98" w14:textId="7355829B" w:rsidR="00CE34B2" w:rsidRDefault="00CE34B2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rStyle w:val="IntenseEmphasis"/>
                                <w:sz w:val="24"/>
                                <w:szCs w:val="24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CE34B2">
                                <w:rPr>
                                  <w:rStyle w:val="IntenseEmphasis"/>
                                  <w:sz w:val="24"/>
                                  <w:szCs w:val="24"/>
                                </w:rPr>
                                <w:t>Encadrent : Abdelmajid BOUSSELHAM</w:t>
                              </w:r>
                            </w:sdtContent>
                          </w:sdt>
                        </w:p>
                        <w:p w14:paraId="1DC387F6" w14:textId="59B58B3E" w:rsidR="00CE34B2" w:rsidRDefault="00CE34B2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</w:rPr>
                                <w:t>ELGHOUALI Zakariae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300E66F3" wp14:editId="339046BA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527B59A" w14:textId="1322C516" w:rsidR="00CE34B2" w:rsidRDefault="00CE34B2">
          <w:r>
            <w:br w:type="page"/>
          </w:r>
        </w:p>
      </w:sdtContent>
    </w:sdt>
    <w:p w14:paraId="0DC8F6C8" w14:textId="52F0E1A9" w:rsidR="00A214A5" w:rsidRDefault="00CE34B2" w:rsidP="00CE34B2">
      <w:pPr>
        <w:pStyle w:val="Heading1"/>
      </w:pPr>
      <w:r w:rsidRPr="00CE34B2">
        <w:lastRenderedPageBreak/>
        <w:t>Exercise 1:</w:t>
      </w:r>
    </w:p>
    <w:p w14:paraId="7E0DEA88" w14:textId="0C48BCC9" w:rsidR="00CE34B2" w:rsidRDefault="00CE34B2" w:rsidP="00CE34B2">
      <w:pPr>
        <w:pStyle w:val="Heading2"/>
        <w:ind w:firstLine="720"/>
      </w:pPr>
      <w:r w:rsidRPr="00CE34B2">
        <w:t>1. Data Loading &amp; Exploration</w:t>
      </w:r>
    </w:p>
    <w:p w14:paraId="5D7F18CD" w14:textId="2F382287" w:rsidR="00CE34B2" w:rsidRDefault="00CE34B2" w:rsidP="00CE34B2">
      <w:pPr>
        <w:pStyle w:val="Heading3"/>
        <w:ind w:left="720" w:firstLine="720"/>
      </w:pPr>
      <w:r w:rsidRPr="00CE34B2">
        <w:t>1. Load the CSV file into a Spark DataFrame.</w:t>
      </w:r>
    </w:p>
    <w:p w14:paraId="1791679E" w14:textId="256F1E2B" w:rsidR="00CE34B2" w:rsidRPr="00CE34B2" w:rsidRDefault="00CE34B2" w:rsidP="00CE34B2">
      <w:r w:rsidRPr="00CE34B2">
        <w:drawing>
          <wp:inline distT="0" distB="0" distL="0" distR="0" wp14:anchorId="32E52EEA" wp14:editId="7CBB8F7C">
            <wp:extent cx="5943600" cy="33743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35E3" w14:textId="4E128713" w:rsidR="00CE34B2" w:rsidRDefault="00CE34B2" w:rsidP="00CE34B2">
      <w:r w:rsidRPr="00CE34B2">
        <w:drawing>
          <wp:inline distT="0" distB="0" distL="0" distR="0" wp14:anchorId="5E0D26B5" wp14:editId="6C1F6A95">
            <wp:extent cx="5943600" cy="1054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4B952" w14:textId="3A97F7E2" w:rsidR="00CE34B2" w:rsidRDefault="00CE34B2" w:rsidP="00CE34B2">
      <w:pPr>
        <w:pStyle w:val="Heading3"/>
        <w:ind w:left="720" w:firstLine="720"/>
      </w:pPr>
      <w:r w:rsidRPr="00CE34B2">
        <w:t>2. Display the schema.</w:t>
      </w:r>
    </w:p>
    <w:p w14:paraId="3B1A4E53" w14:textId="77777777" w:rsidR="00CE34B2" w:rsidRPr="00CE34B2" w:rsidRDefault="00CE34B2" w:rsidP="00CE34B2"/>
    <w:sectPr w:rsidR="00CE34B2" w:rsidRPr="00CE34B2" w:rsidSect="00CE34B2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2C6"/>
    <w:rsid w:val="006E62C6"/>
    <w:rsid w:val="00A214A5"/>
    <w:rsid w:val="00CE3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9A3DF"/>
  <w15:chartTrackingRefBased/>
  <w15:docId w15:val="{336A08B8-7512-4ED4-9C43-36180C8A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34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34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34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E34B2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E34B2"/>
    <w:rPr>
      <w:rFonts w:eastAsiaTheme="minorEastAsia"/>
    </w:rPr>
  </w:style>
  <w:style w:type="character" w:styleId="IntenseEmphasis">
    <w:name w:val="Intense Emphasis"/>
    <w:basedOn w:val="DefaultParagraphFont"/>
    <w:uiPriority w:val="21"/>
    <w:qFormat/>
    <w:rsid w:val="00CE34B2"/>
    <w:rPr>
      <w:i/>
      <w:iCs/>
      <w:color w:val="4472C4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CE34B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rsid w:val="00CE34B2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rsid w:val="00CE34B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D372DB71C1B401890E63EA32C99FE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62B1F-0815-4167-B42E-367491040534}"/>
      </w:docPartPr>
      <w:docPartBody>
        <w:p w:rsidR="00000000" w:rsidRDefault="00E669D4" w:rsidP="00E669D4">
          <w:pPr>
            <w:pStyle w:val="4D372DB71C1B401890E63EA32C99FE17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5DADA49D7BEB49069F9E84D911F6BA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923C4-FA72-4FB7-B8C2-ECBD13B591D2}"/>
      </w:docPartPr>
      <w:docPartBody>
        <w:p w:rsidR="00000000" w:rsidRDefault="00E669D4" w:rsidP="00E669D4">
          <w:pPr>
            <w:pStyle w:val="5DADA49D7BEB49069F9E84D911F6BAA0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9D4"/>
    <w:rsid w:val="009958C5"/>
    <w:rsid w:val="00E66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D372DB71C1B401890E63EA32C99FE17">
    <w:name w:val="4D372DB71C1B401890E63EA32C99FE17"/>
    <w:rsid w:val="00E669D4"/>
  </w:style>
  <w:style w:type="paragraph" w:customStyle="1" w:styleId="5DADA49D7BEB49069F9E84D911F6BAA0">
    <w:name w:val="5DADA49D7BEB49069F9E84D911F6BAA0"/>
    <w:rsid w:val="00E669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2025/2026</PublishDate>
  <Abstract/>
  <CompanyAddress>ELGHOUALI Zakariae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28</Words>
  <Characters>160</Characters>
  <Application>Microsoft Office Word</Application>
  <DocSecurity>0</DocSecurity>
  <Lines>1</Lines>
  <Paragraphs>1</Paragraphs>
  <ScaleCrop>false</ScaleCrop>
  <Company>Encadrent : Abdelmajid BOUSSELHAM</Company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Activity: Spark SQL</dc:title>
  <dc:subject>Practical Activity: Spark SQL</dc:subject>
  <dc:creator>elghouali zakariae</dc:creator>
  <cp:keywords/>
  <dc:description/>
  <cp:lastModifiedBy>elghouali zakariae</cp:lastModifiedBy>
  <cp:revision>2</cp:revision>
  <dcterms:created xsi:type="dcterms:W3CDTF">2026-03-16T15:49:00Z</dcterms:created>
  <dcterms:modified xsi:type="dcterms:W3CDTF">2026-03-16T15:58:00Z</dcterms:modified>
</cp:coreProperties>
</file>