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128AA1B" w14:textId="11A66EED" w:rsidR="00662922" w:rsidRPr="00662922" w:rsidRDefault="00662922" w:rsidP="00662922">
            <w:p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 xml:space="preserve">Mis asignaturas favoritas fueron </w:t>
            </w:r>
            <w:r w:rsidRPr="00662922">
              <w:rPr>
                <w:rFonts w:eastAsiaTheme="majorEastAsia"/>
                <w:color w:val="767171" w:themeColor="background2" w:themeShade="80"/>
                <w:sz w:val="24"/>
                <w:szCs w:val="24"/>
              </w:rPr>
              <w:t>inglés</w:t>
            </w:r>
            <w:r w:rsidRPr="00662922">
              <w:rPr>
                <w:rFonts w:eastAsiaTheme="majorEastAsia"/>
                <w:color w:val="767171" w:themeColor="background2" w:themeShade="80"/>
                <w:sz w:val="24"/>
                <w:szCs w:val="24"/>
              </w:rPr>
              <w:t>, Gestión de Proyectos, Gestión Ágil de Proyectos, Modelamiento de Bases de Datos, Gestión de Riesgos y Mentalidad Emprendedora. Estas asignaturas me gustaron porque sentí que estaban directamente relacionadas con mis intereses profesionales y me aportaron herramientas útiles.</w:t>
            </w:r>
          </w:p>
          <w:p w14:paraId="301295AB" w14:textId="739E9072" w:rsidR="00662922" w:rsidRPr="00662922" w:rsidRDefault="00662922" w:rsidP="00662922">
            <w:pPr>
              <w:numPr>
                <w:ilvl w:val="0"/>
                <w:numId w:val="41"/>
              </w:num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 xml:space="preserve">En </w:t>
            </w:r>
            <w:r w:rsidRPr="00662922">
              <w:rPr>
                <w:rFonts w:eastAsiaTheme="majorEastAsia"/>
                <w:color w:val="767171" w:themeColor="background2" w:themeShade="80"/>
                <w:sz w:val="24"/>
                <w:szCs w:val="24"/>
              </w:rPr>
              <w:t>inglés</w:t>
            </w:r>
            <w:r w:rsidRPr="00662922">
              <w:rPr>
                <w:rFonts w:eastAsiaTheme="majorEastAsia"/>
                <w:color w:val="767171" w:themeColor="background2" w:themeShade="80"/>
                <w:sz w:val="24"/>
                <w:szCs w:val="24"/>
              </w:rPr>
              <w:t>, lo que más disfruté fue poder reforzar mis habilidades de comunicación, algo que me da confianza para el ámbito laboral.</w:t>
            </w:r>
          </w:p>
          <w:p w14:paraId="54047C04" w14:textId="77777777" w:rsidR="00662922" w:rsidRPr="00662922" w:rsidRDefault="00662922" w:rsidP="00662922">
            <w:pPr>
              <w:numPr>
                <w:ilvl w:val="0"/>
                <w:numId w:val="41"/>
              </w:num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Gestión de Proyectos y Gestión Ágil de Proyectos, aprendí a planificar, organizar y coordinar equipos, lo cual me motiva porque me interesa especializarme en esa área.</w:t>
            </w:r>
          </w:p>
          <w:p w14:paraId="4B167673" w14:textId="77777777" w:rsidR="00662922" w:rsidRPr="00662922" w:rsidRDefault="00662922" w:rsidP="00662922">
            <w:pPr>
              <w:numPr>
                <w:ilvl w:val="0"/>
                <w:numId w:val="41"/>
              </w:num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Modelamiento de Bases de Datos, me gustó mucho la lógica y estructura detrás del manejo de la información.</w:t>
            </w:r>
          </w:p>
          <w:p w14:paraId="37CB012E" w14:textId="77777777" w:rsidR="00662922" w:rsidRPr="00662922" w:rsidRDefault="00662922" w:rsidP="00662922">
            <w:pPr>
              <w:numPr>
                <w:ilvl w:val="0"/>
                <w:numId w:val="41"/>
              </w:num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Gestión de Riesgos, valoré aprender a anticiparme a problemas y dar soluciones preventivas.</w:t>
            </w:r>
          </w:p>
          <w:p w14:paraId="01F90EAB" w14:textId="77777777" w:rsidR="00662922" w:rsidRPr="00662922" w:rsidRDefault="00662922" w:rsidP="00662922">
            <w:pPr>
              <w:numPr>
                <w:ilvl w:val="0"/>
                <w:numId w:val="41"/>
              </w:num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Mentalidad Emprendedora, me llamó la atención la forma en que nos impulsa a pensar de manera creativa y a buscar oportunidades de mejora.</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500CE79" w:rsidR="4A61007E" w:rsidRPr="00662922" w:rsidRDefault="00662922" w:rsidP="2479F284">
            <w:pPr>
              <w:rPr>
                <w:rFonts w:eastAsiaTheme="majorEastAsia"/>
                <w:color w:val="767171" w:themeColor="background2" w:themeShade="80"/>
                <w:sz w:val="24"/>
                <w:szCs w:val="24"/>
              </w:rPr>
            </w:pPr>
            <w:r w:rsidRPr="00662922">
              <w:rPr>
                <w:rFonts w:eastAsiaTheme="majorEastAsia"/>
                <w:color w:val="767171" w:themeColor="background2" w:themeShade="80"/>
                <w:sz w:val="24"/>
                <w:szCs w:val="24"/>
              </w:rPr>
              <w:t xml:space="preserve">En cuanto a certificaciones, realicé el Scrum </w:t>
            </w:r>
            <w:proofErr w:type="gramStart"/>
            <w:r w:rsidRPr="00662922">
              <w:rPr>
                <w:rFonts w:eastAsiaTheme="majorEastAsia"/>
                <w:color w:val="767171" w:themeColor="background2" w:themeShade="80"/>
                <w:sz w:val="24"/>
                <w:szCs w:val="24"/>
              </w:rPr>
              <w:t>Master</w:t>
            </w:r>
            <w:proofErr w:type="gramEnd"/>
            <w:r w:rsidRPr="00662922">
              <w:rPr>
                <w:rFonts w:eastAsiaTheme="majorEastAsia"/>
                <w:color w:val="767171" w:themeColor="background2" w:themeShade="80"/>
                <w:sz w:val="24"/>
                <w:szCs w:val="24"/>
              </w:rPr>
              <w:t xml:space="preserve"> y el TOEIC (aunque en este último no obtuve un buen puntaje). Considero que la certificación de Scrum </w:t>
            </w:r>
            <w:proofErr w:type="gramStart"/>
            <w:r w:rsidRPr="00662922">
              <w:rPr>
                <w:rFonts w:eastAsiaTheme="majorEastAsia"/>
                <w:color w:val="767171" w:themeColor="background2" w:themeShade="80"/>
                <w:sz w:val="24"/>
                <w:szCs w:val="24"/>
              </w:rPr>
              <w:t>Master</w:t>
            </w:r>
            <w:proofErr w:type="gramEnd"/>
            <w:r w:rsidRPr="00662922">
              <w:rPr>
                <w:rFonts w:eastAsiaTheme="majorEastAsia"/>
                <w:color w:val="767171" w:themeColor="background2" w:themeShade="80"/>
                <w:sz w:val="24"/>
                <w:szCs w:val="24"/>
              </w:rPr>
              <w:t xml:space="preserve"> tiene un gran valor porque en informática se requiere constantemente interactuar con usuarios, adaptarse a cambios y aplicar </w:t>
            </w:r>
            <w:r w:rsidRPr="00662922">
              <w:rPr>
                <w:rFonts w:eastAsiaTheme="majorEastAsia"/>
                <w:color w:val="767171" w:themeColor="background2" w:themeShade="80"/>
                <w:sz w:val="24"/>
                <w:szCs w:val="24"/>
              </w:rPr>
              <w:lastRenderedPageBreak/>
              <w:t>metodologías ágiles. Este certificado aporta un respaldo formal de mis conocimientos en gestión ágil, lo cual es muy valorado en el ámbito profesional.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B6A7DD3" w14:textId="77777777" w:rsidR="00662922" w:rsidRPr="00662922" w:rsidRDefault="00662922" w:rsidP="00662922">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Entre las competencias que considero más desarrolladas y en las que me siento seguro aplicando están la gestión de proyectos, la documentación de proyectos y el uso del inglés. Estas me permiten organizar, comunicar de manera efectiva y coordinar tareas en un contexto académico o profesional, lo que me da confianza al momento de enfrentar desafíos en equipo o con clientes reales.</w:t>
            </w:r>
          </w:p>
          <w:p w14:paraId="4F69E4DD" w14:textId="77777777" w:rsidR="00662922" w:rsidRPr="00662922" w:rsidRDefault="00662922" w:rsidP="00662922">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Por otro lado, mi principal debilidad está en la programación en general. Aunque logré familiarizarme con algunos lenguajes como Python, no me siento completamente cómodo en esa área y reconozco que debo reforzarla para mejorar mi desempeño. Esta competencia es clave dentro de la carrera, por lo que la identifico como una de las más necesarias de fortalecer.</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0166611" w:rsidR="002C4FB7" w:rsidRPr="00662922" w:rsidRDefault="00662922" w:rsidP="2479F284">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Mis principales intereses profesionales están enfocados en la gestión de proyectos y en el análisis de datos. Son áreas que disfruto porque me permiten planificar, organizar, trabajar con información y coordinar equipos, sin tener que dedicarme exclusivamente a la programación, que no es un área que me motive. También me interesa poder desarrollarme en un entorno donde exista un buen trato humano y un ambiente de trabajo positivo.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5746E4C1" w:rsidR="06340B72" w:rsidRPr="00662922" w:rsidRDefault="00662922" w:rsidP="2479F284">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Las competencias que se relacionan directamente con mis intereses son la gestión de proyectos, la comunicación en inglés, la documentación técnica y el análisis de información. Sin embargo, reconozco que debo fortalecer la programación para tener un perfil más completo y no depender exclusivamente de otros en esa área.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C0E6456" w14:textId="77777777" w:rsidR="00662922" w:rsidRPr="00662922" w:rsidRDefault="00662922" w:rsidP="00662922">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5 años me gustaría estar trabajando en un área donde pueda ejercer lo que me apasiona, ya sea gestionando proyectos o analizando datos, en una empresa que me brinde estabilidad y en la que me sienta feliz. Me imagino desarrollándome profesionalmente en un cargo donde pueda crecer, aportar con mis habilidades y mantener un equilibrio entre lo laboral y lo personal.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33DA004" w:rsidR="002C4FB7" w:rsidRPr="00662922" w:rsidRDefault="00662922" w:rsidP="2479F284">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 xml:space="preserve">Actualmente estoy desarrollando un proyecto para un cliente real en este semestre, el cual se relaciona directamente con mis proyecciones profesionales. Este tipo de experiencia me permite aplicar la gestión de proyectos, la documentación y el trabajo con usuarios, lo que va muy alineado </w:t>
            </w:r>
            <w:r w:rsidRPr="00662922">
              <w:rPr>
                <w:rFonts w:eastAsiaTheme="majorEastAsia"/>
                <w:color w:val="767171" w:themeColor="background2" w:themeShade="80"/>
                <w:sz w:val="24"/>
                <w:szCs w:val="24"/>
              </w:rPr>
              <w:lastRenderedPageBreak/>
              <w:t>con lo que me interesa para mi futuro laboral. No considero que requiera un ajuste mayor, ya que está enfocado en lo que busco: interactuar con clientes, organizar el trabajo y aplicar metodologías de gestión.</w:t>
            </w:r>
          </w:p>
          <w:p w14:paraId="16A01029" w14:textId="511F600F" w:rsidR="002C4FB7" w:rsidRPr="00662922" w:rsidRDefault="00662922" w:rsidP="2479F284">
            <w:pPr>
              <w:tabs>
                <w:tab w:val="left" w:pos="454"/>
              </w:tabs>
              <w:jc w:val="both"/>
              <w:rPr>
                <w:rFonts w:eastAsiaTheme="majorEastAsia"/>
                <w:color w:val="767171" w:themeColor="background2" w:themeShade="80"/>
                <w:sz w:val="24"/>
                <w:szCs w:val="24"/>
              </w:rPr>
            </w:pPr>
            <w:r w:rsidRPr="00662922">
              <w:rPr>
                <w:rFonts w:eastAsiaTheme="majorEastAsia"/>
                <w:color w:val="767171" w:themeColor="background2" w:themeShade="80"/>
                <w:sz w:val="24"/>
                <w:szCs w:val="24"/>
              </w:rPr>
              <w:t>En caso de pensar en otros proyectos, lo ideal sería que se enfoquen en áreas como la gestión de proyectos y el análisis de datos, donde pueda reforzar mis fortalezas y seguir mejorando en competencias clave como la planificación, el liderazgo de equipos, la comunicación y el uso de metodologías ágiles. El tipo de proyecto que más me ayudaría sería aquel que me permita aplicar estas competencias en un contexto real con usuarios o empresas, para adquirir experiencia práctica y mejorar mi preparación profesional.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787CD" w14:textId="77777777" w:rsidR="00A45FDA" w:rsidRDefault="00A45FDA" w:rsidP="00DF38AE">
      <w:pPr>
        <w:spacing w:after="0" w:line="240" w:lineRule="auto"/>
      </w:pPr>
      <w:r>
        <w:separator/>
      </w:r>
    </w:p>
  </w:endnote>
  <w:endnote w:type="continuationSeparator" w:id="0">
    <w:p w14:paraId="4217375A" w14:textId="77777777" w:rsidR="00A45FDA" w:rsidRDefault="00A45FD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79672" w14:textId="77777777" w:rsidR="00A45FDA" w:rsidRDefault="00A45FDA" w:rsidP="00DF38AE">
      <w:pPr>
        <w:spacing w:after="0" w:line="240" w:lineRule="auto"/>
      </w:pPr>
      <w:r>
        <w:separator/>
      </w:r>
    </w:p>
  </w:footnote>
  <w:footnote w:type="continuationSeparator" w:id="0">
    <w:p w14:paraId="43207A13" w14:textId="77777777" w:rsidR="00A45FDA" w:rsidRDefault="00A45FD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DF77A5A"/>
    <w:multiLevelType w:val="multilevel"/>
    <w:tmpl w:val="4618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85462510">
    <w:abstractNumId w:val="4"/>
  </w:num>
  <w:num w:numId="2" w16cid:durableId="1386299590">
    <w:abstractNumId w:val="9"/>
  </w:num>
  <w:num w:numId="3" w16cid:durableId="587470369">
    <w:abstractNumId w:val="13"/>
  </w:num>
  <w:num w:numId="4" w16cid:durableId="138884498">
    <w:abstractNumId w:val="29"/>
  </w:num>
  <w:num w:numId="5" w16cid:durableId="698313302">
    <w:abstractNumId w:val="31"/>
  </w:num>
  <w:num w:numId="6" w16cid:durableId="112985894">
    <w:abstractNumId w:val="5"/>
  </w:num>
  <w:num w:numId="7" w16cid:durableId="990645362">
    <w:abstractNumId w:val="12"/>
  </w:num>
  <w:num w:numId="8" w16cid:durableId="938758013">
    <w:abstractNumId w:val="20"/>
  </w:num>
  <w:num w:numId="9" w16cid:durableId="1046175587">
    <w:abstractNumId w:val="16"/>
  </w:num>
  <w:num w:numId="10" w16cid:durableId="1579363377">
    <w:abstractNumId w:val="10"/>
  </w:num>
  <w:num w:numId="11" w16cid:durableId="1153256441">
    <w:abstractNumId w:val="25"/>
  </w:num>
  <w:num w:numId="12" w16cid:durableId="1013722264">
    <w:abstractNumId w:val="36"/>
  </w:num>
  <w:num w:numId="13" w16cid:durableId="1681739437">
    <w:abstractNumId w:val="30"/>
  </w:num>
  <w:num w:numId="14" w16cid:durableId="727459405">
    <w:abstractNumId w:val="1"/>
  </w:num>
  <w:num w:numId="15" w16cid:durableId="1833597160">
    <w:abstractNumId w:val="37"/>
  </w:num>
  <w:num w:numId="16" w16cid:durableId="1795906732">
    <w:abstractNumId w:val="22"/>
  </w:num>
  <w:num w:numId="17" w16cid:durableId="1868253893">
    <w:abstractNumId w:val="18"/>
  </w:num>
  <w:num w:numId="18" w16cid:durableId="1041784359">
    <w:abstractNumId w:val="32"/>
  </w:num>
  <w:num w:numId="19" w16cid:durableId="927035432">
    <w:abstractNumId w:val="11"/>
  </w:num>
  <w:num w:numId="20" w16cid:durableId="1872567946">
    <w:abstractNumId w:val="40"/>
  </w:num>
  <w:num w:numId="21" w16cid:durableId="2091348232">
    <w:abstractNumId w:val="35"/>
  </w:num>
  <w:num w:numId="22" w16cid:durableId="1080561229">
    <w:abstractNumId w:val="14"/>
  </w:num>
  <w:num w:numId="23" w16cid:durableId="1762335736">
    <w:abstractNumId w:val="15"/>
  </w:num>
  <w:num w:numId="24" w16cid:durableId="1830822782">
    <w:abstractNumId w:val="6"/>
  </w:num>
  <w:num w:numId="25" w16cid:durableId="1287811289">
    <w:abstractNumId w:val="17"/>
  </w:num>
  <w:num w:numId="26" w16cid:durableId="706220085">
    <w:abstractNumId w:val="21"/>
  </w:num>
  <w:num w:numId="27" w16cid:durableId="1075517988">
    <w:abstractNumId w:val="24"/>
  </w:num>
  <w:num w:numId="28" w16cid:durableId="1569606974">
    <w:abstractNumId w:val="0"/>
  </w:num>
  <w:num w:numId="29" w16cid:durableId="1477992697">
    <w:abstractNumId w:val="19"/>
  </w:num>
  <w:num w:numId="30" w16cid:durableId="1183397930">
    <w:abstractNumId w:val="23"/>
  </w:num>
  <w:num w:numId="31" w16cid:durableId="1098915024">
    <w:abstractNumId w:val="3"/>
  </w:num>
  <w:num w:numId="32" w16cid:durableId="758252339">
    <w:abstractNumId w:val="8"/>
  </w:num>
  <w:num w:numId="33" w16cid:durableId="184711325">
    <w:abstractNumId w:val="33"/>
  </w:num>
  <w:num w:numId="34" w16cid:durableId="2114276147">
    <w:abstractNumId w:val="39"/>
  </w:num>
  <w:num w:numId="35" w16cid:durableId="558327505">
    <w:abstractNumId w:val="7"/>
  </w:num>
  <w:num w:numId="36" w16cid:durableId="1084450172">
    <w:abstractNumId w:val="26"/>
  </w:num>
  <w:num w:numId="37" w16cid:durableId="531890803">
    <w:abstractNumId w:val="38"/>
  </w:num>
  <w:num w:numId="38" w16cid:durableId="1067217395">
    <w:abstractNumId w:val="28"/>
  </w:num>
  <w:num w:numId="39" w16cid:durableId="1241326644">
    <w:abstractNumId w:val="27"/>
  </w:num>
  <w:num w:numId="40" w16cid:durableId="243152486">
    <w:abstractNumId w:val="34"/>
  </w:num>
  <w:num w:numId="41" w16cid:durableId="117599266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22"/>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5FDA"/>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3EE"/>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Pages>
  <Words>1085</Words>
  <Characters>5970</Characters>
  <Application>Microsoft Office Word</Application>
  <DocSecurity>0</DocSecurity>
  <Lines>49</Lines>
  <Paragraphs>14</Paragraphs>
  <ScaleCrop>false</ScaleCrop>
  <Company>Wal-Mart Stores, Inc.</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MAURICIO CASTRO ESPINOZA</cp:lastModifiedBy>
  <cp:revision>41</cp:revision>
  <cp:lastPrinted>2019-12-16T20:10:00Z</cp:lastPrinted>
  <dcterms:created xsi:type="dcterms:W3CDTF">2021-12-31T12:50:00Z</dcterms:created>
  <dcterms:modified xsi:type="dcterms:W3CDTF">2025-09-14T02:29:00Z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