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AD971" w14:textId="77777777" w:rsidR="00C60A33" w:rsidRDefault="00FC19B0">
      <w:pPr>
        <w:ind w:firstLine="0"/>
        <w:jc w:val="center"/>
      </w:pPr>
      <w:r>
        <w:t>Федеральное государственное автономное образовательное учреждение</w:t>
      </w:r>
    </w:p>
    <w:p w14:paraId="77C4A994" w14:textId="77777777" w:rsidR="00C60A33" w:rsidRDefault="00FC19B0">
      <w:pPr>
        <w:ind w:firstLine="0"/>
        <w:jc w:val="center"/>
      </w:pPr>
      <w:r>
        <w:t>высшего образования</w:t>
      </w:r>
    </w:p>
    <w:p w14:paraId="4EAA7F30" w14:textId="77777777" w:rsidR="00C60A33" w:rsidRDefault="00FC19B0">
      <w:pPr>
        <w:ind w:firstLine="0"/>
        <w:jc w:val="center"/>
      </w:pPr>
      <w:r>
        <w:t>«Национальный исследовательский университет</w:t>
      </w:r>
    </w:p>
    <w:p w14:paraId="7DDE27FB" w14:textId="77777777" w:rsidR="00C60A33" w:rsidRDefault="00FC19B0">
      <w:pPr>
        <w:ind w:firstLine="0"/>
        <w:jc w:val="center"/>
      </w:pPr>
      <w:r>
        <w:t>«Высшая школа экономики»</w:t>
      </w:r>
    </w:p>
    <w:p w14:paraId="4EB0B654" w14:textId="77777777" w:rsidR="00C60A33" w:rsidRDefault="00C60A33">
      <w:pPr>
        <w:ind w:firstLine="0"/>
      </w:pPr>
    </w:p>
    <w:p w14:paraId="6C4F8EF4" w14:textId="77777777" w:rsidR="00C60A33" w:rsidRDefault="00FC19B0">
      <w:pPr>
        <w:ind w:firstLine="0"/>
        <w:jc w:val="center"/>
      </w:pPr>
      <w:r>
        <w:t>Московский институт электроники и математики национального</w:t>
      </w:r>
    </w:p>
    <w:p w14:paraId="432C09B2" w14:textId="77777777" w:rsidR="00C60A33" w:rsidRDefault="00FC19B0">
      <w:pPr>
        <w:ind w:firstLine="0"/>
        <w:jc w:val="center"/>
      </w:pPr>
      <w:r>
        <w:t>исследовательского университета «Высшая школа экономики»</w:t>
      </w:r>
    </w:p>
    <w:p w14:paraId="0B7CD09A" w14:textId="77777777" w:rsidR="00C60A33" w:rsidRDefault="00FC19B0">
      <w:pPr>
        <w:ind w:firstLine="0"/>
        <w:jc w:val="center"/>
      </w:pPr>
      <w:r>
        <w:t>Департамент компьютерной инженерии</w:t>
      </w:r>
    </w:p>
    <w:p w14:paraId="4E5B5CBE" w14:textId="77777777" w:rsidR="00C60A33" w:rsidRDefault="00C60A33">
      <w:pPr>
        <w:ind w:firstLine="0"/>
      </w:pPr>
    </w:p>
    <w:p w14:paraId="2201B2BA" w14:textId="77777777" w:rsidR="00C60A33" w:rsidRDefault="00C60A33">
      <w:pPr>
        <w:ind w:firstLine="0"/>
      </w:pPr>
    </w:p>
    <w:p w14:paraId="36324AE9" w14:textId="77777777" w:rsidR="00C60A33" w:rsidRDefault="00FC19B0">
      <w:pPr>
        <w:ind w:firstLine="0"/>
        <w:jc w:val="center"/>
        <w:rPr>
          <w:b/>
        </w:rPr>
      </w:pPr>
      <w:r>
        <w:rPr>
          <w:b/>
        </w:rPr>
        <w:t>Курс «Системное проектирование цифровых устройств»</w:t>
      </w:r>
    </w:p>
    <w:p w14:paraId="42708F1B" w14:textId="77777777" w:rsidR="00C60A33" w:rsidRDefault="00C60A33">
      <w:pPr>
        <w:ind w:firstLine="0"/>
        <w:rPr>
          <w:b/>
        </w:rPr>
      </w:pPr>
    </w:p>
    <w:p w14:paraId="732EDD11" w14:textId="77777777" w:rsidR="00C60A33" w:rsidRDefault="00C60A33">
      <w:pPr>
        <w:ind w:firstLine="0"/>
        <w:rPr>
          <w:b/>
        </w:rPr>
      </w:pPr>
    </w:p>
    <w:p w14:paraId="67E3C258" w14:textId="77777777" w:rsidR="00C60A33" w:rsidRDefault="00C60A33">
      <w:pPr>
        <w:ind w:firstLine="0"/>
        <w:rPr>
          <w:b/>
        </w:rPr>
      </w:pPr>
    </w:p>
    <w:p w14:paraId="27A39CD6" w14:textId="77777777" w:rsidR="00C60A33" w:rsidRDefault="00FC19B0">
      <w:pPr>
        <w:ind w:firstLine="0"/>
        <w:jc w:val="center"/>
        <w:rPr>
          <w:b/>
        </w:rPr>
      </w:pPr>
      <w:r>
        <w:rPr>
          <w:b/>
        </w:rPr>
        <w:t>ОТЧЕТ</w:t>
      </w:r>
    </w:p>
    <w:p w14:paraId="4AC482AD" w14:textId="752DB72C" w:rsidR="00C60A33" w:rsidRDefault="00FC19B0">
      <w:pPr>
        <w:ind w:firstLine="0"/>
        <w:jc w:val="center"/>
        <w:rPr>
          <w:b/>
        </w:rPr>
      </w:pPr>
      <w:r>
        <w:rPr>
          <w:b/>
        </w:rPr>
        <w:t>о выполнении практической работы №</w:t>
      </w:r>
      <w:r w:rsidR="00D54A8A">
        <w:rPr>
          <w:b/>
        </w:rPr>
        <w:t>2</w:t>
      </w:r>
    </w:p>
    <w:p w14:paraId="6FD604E1" w14:textId="6532A3AE" w:rsidR="00C60A33" w:rsidRDefault="00FC19B0">
      <w:pPr>
        <w:ind w:firstLine="0"/>
        <w:jc w:val="center"/>
      </w:pPr>
      <w:r>
        <w:t>тема работы: «</w:t>
      </w:r>
      <w:r w:rsidR="00D54A8A">
        <w:t xml:space="preserve">Практические примеры использования </w:t>
      </w:r>
      <w:r>
        <w:t>ПЛИС</w:t>
      </w:r>
      <w:r w:rsidR="00D54A8A">
        <w:t xml:space="preserve"> часть 1</w:t>
      </w:r>
      <w:r>
        <w:t>»</w:t>
      </w:r>
    </w:p>
    <w:p w14:paraId="00862A5F" w14:textId="77777777" w:rsidR="00C60A33" w:rsidRDefault="00C60A33">
      <w:pPr>
        <w:ind w:firstLine="0"/>
      </w:pPr>
    </w:p>
    <w:p w14:paraId="36143117" w14:textId="77777777" w:rsidR="00C60A33" w:rsidRDefault="00C60A33">
      <w:pPr>
        <w:ind w:firstLine="0"/>
      </w:pPr>
    </w:p>
    <w:p w14:paraId="3FAC0A23" w14:textId="77777777" w:rsidR="00C60A33" w:rsidRDefault="00C60A33">
      <w:pPr>
        <w:ind w:firstLine="0"/>
      </w:pPr>
    </w:p>
    <w:p w14:paraId="460DAA4B" w14:textId="77777777" w:rsidR="00C60A33" w:rsidRDefault="00C60A33">
      <w:pPr>
        <w:ind w:firstLine="0"/>
      </w:pPr>
    </w:p>
    <w:p w14:paraId="154AE753" w14:textId="77777777" w:rsidR="00C60A33" w:rsidRDefault="00FC19B0">
      <w:pPr>
        <w:ind w:firstLine="5954"/>
        <w:jc w:val="left"/>
      </w:pPr>
      <w:r>
        <w:t>Выполнил:</w:t>
      </w:r>
    </w:p>
    <w:p w14:paraId="75991A17" w14:textId="0E8FBFAA" w:rsidR="00C60A33" w:rsidRDefault="005C59EC">
      <w:pPr>
        <w:ind w:firstLine="5954"/>
        <w:jc w:val="left"/>
      </w:pPr>
      <w:proofErr w:type="spellStart"/>
      <w:r>
        <w:t>Щеглев</w:t>
      </w:r>
      <w:proofErr w:type="spellEnd"/>
      <w:r>
        <w:t xml:space="preserve"> Михаил</w:t>
      </w:r>
      <w:r w:rsidR="00FC19B0">
        <w:t xml:space="preserve"> БИВ225</w:t>
      </w:r>
    </w:p>
    <w:p w14:paraId="0D8AD460" w14:textId="2A9E9DD9" w:rsidR="00C60A33" w:rsidRDefault="005C59EC">
      <w:pPr>
        <w:ind w:firstLine="5954"/>
        <w:jc w:val="left"/>
      </w:pPr>
      <w:r>
        <w:t>Грушевский Никита</w:t>
      </w:r>
      <w:r w:rsidR="00FC19B0">
        <w:t xml:space="preserve"> БИВ225</w:t>
      </w:r>
    </w:p>
    <w:p w14:paraId="22022FA2" w14:textId="77777777" w:rsidR="00C60A33" w:rsidRDefault="00FC19B0">
      <w:pPr>
        <w:ind w:firstLine="5954"/>
        <w:jc w:val="left"/>
      </w:pPr>
      <w:r>
        <w:t>Принял:</w:t>
      </w:r>
    </w:p>
    <w:p w14:paraId="48EA1BA3" w14:textId="77777777" w:rsidR="00C60A33" w:rsidRDefault="00FC19B0">
      <w:pPr>
        <w:ind w:firstLine="5954"/>
        <w:jc w:val="left"/>
      </w:pPr>
      <w:proofErr w:type="spellStart"/>
      <w:r>
        <w:t>Зунин</w:t>
      </w:r>
      <w:proofErr w:type="spellEnd"/>
      <w:r>
        <w:t xml:space="preserve"> В. В.</w:t>
      </w:r>
    </w:p>
    <w:p w14:paraId="5833287C" w14:textId="77777777" w:rsidR="00C60A33" w:rsidRDefault="00C60A33">
      <w:pPr>
        <w:ind w:firstLine="0"/>
        <w:jc w:val="left"/>
      </w:pPr>
    </w:p>
    <w:p w14:paraId="3DA508F2" w14:textId="77777777" w:rsidR="00C60A33" w:rsidRDefault="00C60A33">
      <w:pPr>
        <w:ind w:firstLine="0"/>
      </w:pPr>
    </w:p>
    <w:p w14:paraId="7F54F4F7" w14:textId="77777777" w:rsidR="00C60A33" w:rsidRDefault="00FC19B0">
      <w:pPr>
        <w:spacing w:line="240" w:lineRule="auto"/>
        <w:ind w:firstLine="0"/>
        <w:jc w:val="left"/>
      </w:pPr>
      <w:r>
        <w:br w:type="page"/>
      </w:r>
    </w:p>
    <w:p w14:paraId="7946ABC0" w14:textId="77777777" w:rsidR="00C60A33" w:rsidRDefault="00FC19B0">
      <w:pPr>
        <w:pStyle w:val="1"/>
        <w:numPr>
          <w:ilvl w:val="0"/>
          <w:numId w:val="2"/>
        </w:numPr>
        <w:ind w:hanging="436"/>
        <w:rPr>
          <w:sz w:val="28"/>
          <w:szCs w:val="28"/>
        </w:rPr>
      </w:pPr>
      <w:bookmarkStart w:id="0" w:name="_heading=h.30j0zll"/>
      <w:bookmarkEnd w:id="0"/>
      <w:r>
        <w:rPr>
          <w:sz w:val="28"/>
          <w:szCs w:val="28"/>
        </w:rPr>
        <w:lastRenderedPageBreak/>
        <w:t>Задание</w:t>
      </w:r>
    </w:p>
    <w:p w14:paraId="2737E70D" w14:textId="0D4FDF18" w:rsidR="00C60A33" w:rsidRPr="002F5926" w:rsidRDefault="00D54A8A">
      <w:pPr>
        <w:pStyle w:val="1"/>
        <w:numPr>
          <w:ilvl w:val="0"/>
          <w:numId w:val="6"/>
        </w:numPr>
        <w:ind w:left="851" w:hanging="425"/>
        <w:jc w:val="both"/>
        <w:rPr>
          <w:rFonts w:eastAsia="Times New Roman" w:cs="Times New Roman"/>
          <w:b w:val="0"/>
          <w:color w:val="000000"/>
          <w:sz w:val="24"/>
          <w:szCs w:val="24"/>
          <w:lang w:val="en-US"/>
        </w:rPr>
      </w:pPr>
      <w:r w:rsidRPr="00D54A8A">
        <w:rPr>
          <w:rFonts w:eastAsia="Times New Roman" w:cs="Times New Roman"/>
          <w:b w:val="0"/>
          <w:color w:val="000000"/>
          <w:sz w:val="24"/>
          <w:szCs w:val="24"/>
        </w:rPr>
        <w:t>Изучить</w:t>
      </w:r>
      <w:r w:rsidRPr="002F5926">
        <w:rPr>
          <w:rFonts w:eastAsia="Times New Roman" w:cs="Times New Roman"/>
          <w:b w:val="0"/>
          <w:color w:val="000000"/>
          <w:sz w:val="24"/>
          <w:szCs w:val="24"/>
          <w:lang w:val="en-US"/>
        </w:rPr>
        <w:t xml:space="preserve"> </w:t>
      </w:r>
      <w:r w:rsidRPr="00D54A8A">
        <w:rPr>
          <w:rFonts w:eastAsia="Times New Roman" w:cs="Times New Roman"/>
          <w:b w:val="0"/>
          <w:color w:val="000000"/>
          <w:sz w:val="24"/>
          <w:szCs w:val="24"/>
        </w:rPr>
        <w:t>раздел</w:t>
      </w:r>
      <w:r w:rsidRPr="002F5926">
        <w:rPr>
          <w:rFonts w:eastAsia="Times New Roman" w:cs="Times New Roman"/>
          <w:b w:val="0"/>
          <w:color w:val="000000"/>
          <w:sz w:val="24"/>
          <w:szCs w:val="24"/>
          <w:lang w:val="en-US"/>
        </w:rPr>
        <w:t xml:space="preserve"> 5.1 DE1-SoC Factory Configuration </w:t>
      </w:r>
      <w:r w:rsidRPr="00D54A8A">
        <w:rPr>
          <w:rFonts w:eastAsia="Times New Roman" w:cs="Times New Roman"/>
          <w:b w:val="0"/>
          <w:color w:val="000000"/>
          <w:sz w:val="24"/>
          <w:szCs w:val="24"/>
        </w:rPr>
        <w:t>в</w:t>
      </w:r>
      <w:r w:rsidRPr="002F5926">
        <w:rPr>
          <w:rFonts w:eastAsia="Times New Roman" w:cs="Times New Roman"/>
          <w:b w:val="0"/>
          <w:color w:val="000000"/>
          <w:sz w:val="24"/>
          <w:szCs w:val="24"/>
          <w:lang w:val="en-US"/>
        </w:rPr>
        <w:t xml:space="preserve"> _DE1-SoC_User_manual.pdf</w:t>
      </w:r>
      <w:r w:rsidR="00FC19B0" w:rsidRPr="002F5926">
        <w:rPr>
          <w:rFonts w:eastAsia="Times New Roman" w:cs="Times New Roman"/>
          <w:b w:val="0"/>
          <w:color w:val="000000"/>
          <w:sz w:val="24"/>
          <w:szCs w:val="24"/>
          <w:lang w:val="en-US"/>
        </w:rPr>
        <w:t xml:space="preserve"> </w:t>
      </w:r>
    </w:p>
    <w:p w14:paraId="26A7B2C5" w14:textId="4206AE15" w:rsidR="00C60A33" w:rsidRDefault="00D54A8A">
      <w:pPr>
        <w:numPr>
          <w:ilvl w:val="0"/>
          <w:numId w:val="2"/>
        </w:numPr>
        <w:ind w:left="851" w:hanging="425"/>
        <w:rPr>
          <w:color w:val="000000"/>
        </w:rPr>
      </w:pPr>
      <w:r>
        <w:t>Модифицировать файл SPDS_Lab_7_DE1_SoC_Default\</w:t>
      </w:r>
      <w:proofErr w:type="spellStart"/>
      <w:r>
        <w:t>demo_batch</w:t>
      </w:r>
      <w:proofErr w:type="spellEnd"/>
      <w:r>
        <w:t>\test.bat под выполнение на вашем компьютере.</w:t>
      </w:r>
    </w:p>
    <w:p w14:paraId="0A81E944" w14:textId="105DE21B" w:rsidR="00C60A33" w:rsidRDefault="00D54A8A">
      <w:pPr>
        <w:numPr>
          <w:ilvl w:val="0"/>
          <w:numId w:val="2"/>
        </w:numPr>
        <w:ind w:left="851" w:hanging="425"/>
        <w:rPr>
          <w:color w:val="000000"/>
        </w:rPr>
      </w:pPr>
      <w:r>
        <w:t>Вывести на 7-сегментный индикатор первые буквы имен участников бригады и номер бригады. Реализовать индикацию действий на светодиодной полосе</w:t>
      </w:r>
      <w:r w:rsidR="00FC19B0">
        <w:rPr>
          <w:color w:val="000000"/>
        </w:rPr>
        <w:t>.</w:t>
      </w:r>
    </w:p>
    <w:p w14:paraId="34DE83EF" w14:textId="7302E250" w:rsidR="00C60A33" w:rsidRDefault="00D54A8A">
      <w:pPr>
        <w:numPr>
          <w:ilvl w:val="0"/>
          <w:numId w:val="2"/>
        </w:numPr>
        <w:ind w:left="851" w:hanging="425"/>
        <w:rPr>
          <w:color w:val="000000"/>
        </w:rPr>
      </w:pPr>
      <w:r>
        <w:t>Модифицировать пример так, чтобы выводилось другое или существенно измененное изображение (изменен не только цвет)</w:t>
      </w:r>
      <w:r w:rsidR="00FC19B0">
        <w:rPr>
          <w:color w:val="000000"/>
        </w:rPr>
        <w:t>.</w:t>
      </w:r>
    </w:p>
    <w:p w14:paraId="3BE643A5" w14:textId="5D7BF3FE" w:rsidR="00C60A33" w:rsidRDefault="00D54A8A">
      <w:pPr>
        <w:numPr>
          <w:ilvl w:val="0"/>
          <w:numId w:val="2"/>
        </w:numPr>
        <w:ind w:left="851" w:hanging="425"/>
        <w:rPr>
          <w:color w:val="000000"/>
        </w:rPr>
      </w:pPr>
      <w:r>
        <w:t>Запустить проект и продемонстрировать его работу</w:t>
      </w:r>
      <w:r w:rsidR="00FC19B0">
        <w:rPr>
          <w:color w:val="000000"/>
        </w:rPr>
        <w:t>.</w:t>
      </w:r>
    </w:p>
    <w:p w14:paraId="0BBDEB4F" w14:textId="77777777" w:rsidR="00C60A33" w:rsidRDefault="00FC19B0">
      <w:pPr>
        <w:pStyle w:val="1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Выполнение</w:t>
      </w:r>
      <w:bookmarkStart w:id="1" w:name="_heading=h.3znysh7"/>
      <w:bookmarkEnd w:id="1"/>
    </w:p>
    <w:p w14:paraId="0FF8EB6D" w14:textId="2193956F" w:rsidR="00C60A33" w:rsidRPr="002F5926" w:rsidRDefault="00FC19B0">
      <w:pPr>
        <w:pStyle w:val="2"/>
        <w:numPr>
          <w:ilvl w:val="1"/>
          <w:numId w:val="3"/>
        </w:numPr>
        <w:jc w:val="left"/>
        <w:rPr>
          <w:i/>
          <w:iCs/>
        </w:rPr>
      </w:pPr>
      <w:r>
        <w:t xml:space="preserve">Вывод </w:t>
      </w:r>
      <w:r w:rsidR="002F5926">
        <w:t>инициалов на 7-сегментный индикатор</w:t>
      </w:r>
    </w:p>
    <w:p w14:paraId="5B6C7123" w14:textId="54ADB2E9" w:rsidR="00C60A33" w:rsidRDefault="002F5926">
      <w:r>
        <w:t xml:space="preserve">Для вывода первых букв имени и номера варианта на 7-сегментный индикатор был написан небольшой код в </w:t>
      </w:r>
      <w:r>
        <w:rPr>
          <w:lang w:val="en-US"/>
        </w:rPr>
        <w:t>top</w:t>
      </w:r>
      <w:r w:rsidRPr="002F5926">
        <w:t xml:space="preserve"> </w:t>
      </w:r>
      <w:r>
        <w:t xml:space="preserve">файле. Основная идея заключается в простой </w:t>
      </w:r>
      <w:r w:rsidR="00492C51">
        <w:t xml:space="preserve">установке </w:t>
      </w:r>
      <w:proofErr w:type="spellStart"/>
      <w:r w:rsidR="00492C51">
        <w:t>семибитных</w:t>
      </w:r>
      <w:proofErr w:type="spellEnd"/>
      <w:r w:rsidR="00492C51">
        <w:t xml:space="preserve"> сигналов</w:t>
      </w:r>
      <w:r>
        <w:t xml:space="preserve"> на каждый из 6 индикаторов.</w:t>
      </w:r>
    </w:p>
    <w:p w14:paraId="3BE368D0" w14:textId="2ADA3E47" w:rsidR="002F5926" w:rsidRDefault="005C59EC" w:rsidP="002F5926">
      <w:pPr>
        <w:jc w:val="center"/>
      </w:pPr>
      <w:r>
        <w:rPr>
          <w:noProof/>
        </w:rPr>
        <w:drawing>
          <wp:inline distT="0" distB="0" distL="0" distR="0" wp14:anchorId="1193EF08" wp14:editId="7345B316">
            <wp:extent cx="2000529" cy="2172003"/>
            <wp:effectExtent l="0" t="0" r="0" b="0"/>
            <wp:docPr id="1207053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53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A7FA" w14:textId="33E838A0" w:rsidR="002F5926" w:rsidRDefault="002F5926" w:rsidP="002F5926">
      <w:pPr>
        <w:jc w:val="center"/>
      </w:pPr>
      <w:r>
        <w:t>Рисунок 1.</w:t>
      </w:r>
      <w:r w:rsidR="005C59EC">
        <w:t xml:space="preserve"> Вывод данных на </w:t>
      </w:r>
      <w:r w:rsidR="005C59EC">
        <w:t>7-</w:t>
      </w:r>
      <w:r w:rsidR="005C59EC">
        <w:t>сегментный индикатор</w:t>
      </w:r>
      <w:r>
        <w:t>.</w:t>
      </w:r>
    </w:p>
    <w:p w14:paraId="69907466" w14:textId="44B85313" w:rsidR="005C59EC" w:rsidRDefault="005C59EC" w:rsidP="002F5926">
      <w:pPr>
        <w:jc w:val="center"/>
      </w:pPr>
      <w:r>
        <w:rPr>
          <w:noProof/>
        </w:rPr>
        <w:lastRenderedPageBreak/>
        <w:drawing>
          <wp:inline distT="0" distB="0" distL="0" distR="0" wp14:anchorId="6E57CE20" wp14:editId="398B93BE">
            <wp:extent cx="2495898" cy="3886742"/>
            <wp:effectExtent l="0" t="0" r="0" b="0"/>
            <wp:docPr id="1238081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81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A29D" w14:textId="1CF7476A" w:rsidR="005C59EC" w:rsidRDefault="005C59EC" w:rsidP="005C59EC">
      <w:pPr>
        <w:jc w:val="center"/>
      </w:pPr>
      <w:r>
        <w:t xml:space="preserve">Рисунок </w:t>
      </w:r>
      <w:r>
        <w:t>2</w:t>
      </w:r>
      <w:r>
        <w:t>.</w:t>
      </w:r>
      <w:r>
        <w:t xml:space="preserve"> Кодировщик сигналов для 7-сегментного индикатора</w:t>
      </w:r>
      <w:r>
        <w:t>.</w:t>
      </w:r>
    </w:p>
    <w:p w14:paraId="6565E246" w14:textId="701118E9" w:rsidR="00C60A33" w:rsidRDefault="00FC19B0">
      <w:pPr>
        <w:pStyle w:val="2"/>
        <w:numPr>
          <w:ilvl w:val="0"/>
          <w:numId w:val="0"/>
        </w:numPr>
        <w:ind w:firstLine="709"/>
        <w:jc w:val="left"/>
      </w:pPr>
      <w:bookmarkStart w:id="2" w:name="_heading=h.2et92p0"/>
      <w:bookmarkEnd w:id="2"/>
      <w:r>
        <w:t>2.2. Пере</w:t>
      </w:r>
      <w:r w:rsidR="0001203F">
        <w:t>дача и вывод совершенно нового изображения.</w:t>
      </w:r>
    </w:p>
    <w:p w14:paraId="7E1B8144" w14:textId="3885391C" w:rsidR="0086698D" w:rsidRDefault="002F5926" w:rsidP="00492C51">
      <w:r>
        <w:t xml:space="preserve">Для сохранения </w:t>
      </w:r>
      <w:r w:rsidR="0001203F">
        <w:t xml:space="preserve">изображения используется 2 </w:t>
      </w:r>
      <w:r w:rsidR="0001203F" w:rsidRPr="0001203F">
        <w:t>.</w:t>
      </w:r>
      <w:proofErr w:type="spellStart"/>
      <w:r w:rsidR="0001203F">
        <w:rPr>
          <w:lang w:val="en-US"/>
        </w:rPr>
        <w:t>mif</w:t>
      </w:r>
      <w:proofErr w:type="spellEnd"/>
      <w:r w:rsidR="0001203F" w:rsidRPr="0001203F">
        <w:t xml:space="preserve"> </w:t>
      </w:r>
      <w:r w:rsidR="0001203F">
        <w:t xml:space="preserve">файл, в одном хранится палитра изображения, во втором же само изображение. Передача изображения на внешнюю периферию происходит с помощью 5 сигналов: 3 канала </w:t>
      </w:r>
      <w:r w:rsidR="0001203F">
        <w:rPr>
          <w:lang w:val="en-US"/>
        </w:rPr>
        <w:t>RGB</w:t>
      </w:r>
      <w:r w:rsidR="0001203F" w:rsidRPr="0001203F">
        <w:t xml:space="preserve"> </w:t>
      </w:r>
      <w:r w:rsidR="0001203F">
        <w:t xml:space="preserve">и 2 синхросигнала. Первый синхросигнал передаётся при передаче </w:t>
      </w:r>
      <w:r w:rsidR="00492C51">
        <w:t>горизонтальной линии изображения и даёт сигнал о передаче следующей линии</w:t>
      </w:r>
      <w:r w:rsidR="0001203F">
        <w:t>. Второй же синхросигнал передаётся при полной передаче изображения. Фрагменты изменённых файлов с изображением приведены в Приложении 1 и Приложении 2</w:t>
      </w:r>
      <w:r w:rsidR="00FC19B0">
        <w:t>.</w:t>
      </w:r>
    </w:p>
    <w:p w14:paraId="3E23B1C0" w14:textId="688655AF" w:rsidR="005C59EC" w:rsidRPr="005C59EC" w:rsidRDefault="005C59EC" w:rsidP="005C59EC">
      <w:pPr>
        <w:ind w:firstLine="0"/>
        <w:jc w:val="center"/>
      </w:pPr>
      <w:r w:rsidRPr="005C59EC">
        <w:lastRenderedPageBreak/>
        <w:drawing>
          <wp:inline distT="0" distB="0" distL="0" distR="0" wp14:anchorId="0147E4DD" wp14:editId="56327383">
            <wp:extent cx="5940425" cy="4455160"/>
            <wp:effectExtent l="0" t="0" r="3175" b="2540"/>
            <wp:docPr id="11686952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CBE03" w14:textId="0CF4F30B" w:rsidR="00492C51" w:rsidRDefault="00492C51" w:rsidP="00492C51">
      <w:pPr>
        <w:ind w:firstLine="0"/>
        <w:jc w:val="center"/>
      </w:pPr>
    </w:p>
    <w:p w14:paraId="7265DEB5" w14:textId="7BE7F6D3" w:rsidR="00492C51" w:rsidRDefault="00492C51" w:rsidP="00492C51">
      <w:pPr>
        <w:ind w:firstLine="0"/>
        <w:jc w:val="center"/>
      </w:pPr>
      <w:r>
        <w:t xml:space="preserve">Рисунок </w:t>
      </w:r>
      <w:r w:rsidR="005C59EC">
        <w:t>3</w:t>
      </w:r>
      <w:r>
        <w:t>. Передаваемое изображение.</w:t>
      </w:r>
    </w:p>
    <w:p w14:paraId="355C88AB" w14:textId="13AEB8DC" w:rsidR="00C60A33" w:rsidRDefault="00FC19B0">
      <w:pPr>
        <w:pStyle w:val="2"/>
        <w:numPr>
          <w:ilvl w:val="0"/>
          <w:numId w:val="0"/>
        </w:numPr>
        <w:ind w:left="709"/>
        <w:jc w:val="left"/>
      </w:pPr>
      <w:r>
        <w:t>2.</w:t>
      </w:r>
      <w:r w:rsidR="0001203F">
        <w:t>3</w:t>
      </w:r>
      <w:r>
        <w:t xml:space="preserve">. </w:t>
      </w:r>
      <w:r w:rsidR="0001203F">
        <w:t>Генерация звука и ответы на вопросы</w:t>
      </w:r>
      <w:r>
        <w:t>.</w:t>
      </w:r>
    </w:p>
    <w:p w14:paraId="131894FB" w14:textId="735950F0" w:rsidR="00A05774" w:rsidRDefault="0001203F">
      <w:r>
        <w:t xml:space="preserve">В приведённом примере звук генерируется посредством </w:t>
      </w:r>
      <w:r w:rsidR="00A05774">
        <w:t xml:space="preserve">передачи синусоидального сигнала, который берётся из специальной таблицы (Рисунок </w:t>
      </w:r>
      <w:r w:rsidR="005C59EC">
        <w:t>4</w:t>
      </w:r>
      <w:r w:rsidR="00A05774">
        <w:t>), которая при нажатии кнопки передаёт возрастающий и убывающий сигнал похожий на синусоидальный.</w:t>
      </w:r>
    </w:p>
    <w:p w14:paraId="7DB99F1A" w14:textId="53DDB8D5" w:rsidR="0001203F" w:rsidRDefault="00A05774" w:rsidP="00A05774">
      <w:pPr>
        <w:ind w:firstLine="0"/>
        <w:jc w:val="center"/>
      </w:pPr>
      <w:r w:rsidRPr="00A05774">
        <w:rPr>
          <w:noProof/>
        </w:rPr>
        <w:lastRenderedPageBreak/>
        <w:drawing>
          <wp:inline distT="0" distB="0" distL="0" distR="0" wp14:anchorId="27BD951E" wp14:editId="39F2DAC8">
            <wp:extent cx="3047505" cy="3510951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9833" cy="352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92F3" w14:textId="6FCB2F93" w:rsidR="00A05774" w:rsidRDefault="00A05774" w:rsidP="00A05774">
      <w:pPr>
        <w:ind w:firstLine="0"/>
        <w:jc w:val="center"/>
      </w:pPr>
      <w:r>
        <w:t xml:space="preserve">Рисунок </w:t>
      </w:r>
      <w:r w:rsidR="005C59EC">
        <w:t>4</w:t>
      </w:r>
      <w:r>
        <w:t xml:space="preserve">. Таблица синусоидальной функции. </w:t>
      </w:r>
    </w:p>
    <w:p w14:paraId="5908B061" w14:textId="77777777" w:rsidR="00C60A33" w:rsidRDefault="00FC19B0">
      <w:pPr>
        <w:pStyle w:val="1"/>
        <w:numPr>
          <w:ilvl w:val="0"/>
          <w:numId w:val="2"/>
        </w:numPr>
      </w:pPr>
      <w:r>
        <w:t>Вывод</w:t>
      </w:r>
    </w:p>
    <w:p w14:paraId="3D6359BF" w14:textId="7C0F41D3" w:rsidR="00C60A33" w:rsidRPr="008F77DB" w:rsidRDefault="00FC19B0">
      <w:r>
        <w:t>В ходе</w:t>
      </w:r>
      <w:r w:rsidR="008F77DB" w:rsidRPr="008F77DB">
        <w:t xml:space="preserve"> </w:t>
      </w:r>
      <w:r w:rsidR="008F77DB">
        <w:t xml:space="preserve">выполнения работы были получены знания по работе с изображениями и звуком на ПЛИС, </w:t>
      </w:r>
      <w:proofErr w:type="spellStart"/>
      <w:r w:rsidR="008F77DB">
        <w:t>закодираваны</w:t>
      </w:r>
      <w:proofErr w:type="spellEnd"/>
      <w:r w:rsidR="008F77DB">
        <w:t xml:space="preserve"> инициалы на 7-сегментный индикатор и произведена работа с </w:t>
      </w:r>
      <w:r w:rsidR="008F77DB" w:rsidRPr="008F77DB">
        <w:t>.</w:t>
      </w:r>
      <w:proofErr w:type="spellStart"/>
      <w:r w:rsidR="008F77DB">
        <w:rPr>
          <w:lang w:val="en-US"/>
        </w:rPr>
        <w:t>mif</w:t>
      </w:r>
      <w:proofErr w:type="spellEnd"/>
      <w:r w:rsidR="008F77DB">
        <w:t xml:space="preserve"> файлами для передачи изображения.</w:t>
      </w:r>
    </w:p>
    <w:p w14:paraId="2776CC6E" w14:textId="77777777" w:rsidR="00C60A33" w:rsidRDefault="00FC19B0">
      <w:pPr>
        <w:ind w:firstLine="0"/>
      </w:pPr>
      <w:r>
        <w:br w:type="page"/>
      </w:r>
    </w:p>
    <w:p w14:paraId="138D5BD9" w14:textId="77777777" w:rsidR="00C60A33" w:rsidRDefault="00FC19B0">
      <w:pPr>
        <w:pStyle w:val="1"/>
        <w:numPr>
          <w:ilvl w:val="0"/>
          <w:numId w:val="2"/>
        </w:numPr>
      </w:pPr>
      <w:r>
        <w:lastRenderedPageBreak/>
        <w:t>Приложение</w:t>
      </w:r>
    </w:p>
    <w:p w14:paraId="31095D0A" w14:textId="77777777" w:rsidR="00C60A33" w:rsidRDefault="00FC19B0">
      <w:pPr>
        <w:ind w:firstLine="0"/>
        <w:jc w:val="right"/>
      </w:pPr>
      <w:r>
        <w:t>Приложение 1.</w:t>
      </w:r>
    </w:p>
    <w:p w14:paraId="4F430DDE" w14:textId="545D89A2" w:rsidR="00C60A33" w:rsidRPr="005C59EC" w:rsidRDefault="005C59EC">
      <w:pPr>
        <w:ind w:firstLine="0"/>
        <w:jc w:val="right"/>
      </w:pPr>
      <w:r>
        <w:t xml:space="preserve">Генерация </w:t>
      </w:r>
      <w:proofErr w:type="spellStart"/>
      <w:r>
        <w:rPr>
          <w:lang w:val="en-US"/>
        </w:rPr>
        <w:t>mif</w:t>
      </w:r>
      <w:proofErr w:type="spellEnd"/>
      <w:r>
        <w:rPr>
          <w:lang w:val="en-US"/>
        </w:rPr>
        <w:t xml:space="preserve"> </w:t>
      </w:r>
      <w:r>
        <w:t>файла</w:t>
      </w:r>
    </w:p>
    <w:p w14:paraId="64EA0A96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>import sys</w:t>
      </w:r>
    </w:p>
    <w:p w14:paraId="01A519C7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5C59EC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5C59EC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35DA8F61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>from PIL import Image</w:t>
      </w:r>
    </w:p>
    <w:p w14:paraId="1CBB5CE6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AE7AEA2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 xml:space="preserve">data = </w:t>
      </w:r>
      <w:proofErr w:type="spellStart"/>
      <w:r w:rsidRPr="005C59EC">
        <w:rPr>
          <w:rFonts w:ascii="Courier New" w:hAnsi="Courier New" w:cs="Courier New"/>
          <w:sz w:val="20"/>
          <w:szCs w:val="20"/>
          <w:lang w:val="en-US"/>
        </w:rPr>
        <w:t>Image.open</w:t>
      </w:r>
      <w:proofErr w:type="spellEnd"/>
      <w:r w:rsidRPr="005C59E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sys.argv</w:t>
      </w:r>
      <w:proofErr w:type="spellEnd"/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[1])</w:t>
      </w:r>
    </w:p>
    <w:p w14:paraId="052356D8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 xml:space="preserve">data = </w:t>
      </w:r>
      <w:proofErr w:type="spellStart"/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data.resize</w:t>
      </w:r>
      <w:proofErr w:type="spellEnd"/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((640, 480))</w:t>
      </w:r>
    </w:p>
    <w:p w14:paraId="37C755B7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5301EA0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 xml:space="preserve">data = </w:t>
      </w:r>
      <w:proofErr w:type="spellStart"/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data.convert</w:t>
      </w:r>
      <w:proofErr w:type="spellEnd"/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("P", palette=</w:t>
      </w:r>
      <w:proofErr w:type="spellStart"/>
      <w:r w:rsidRPr="005C59EC">
        <w:rPr>
          <w:rFonts w:ascii="Courier New" w:hAnsi="Courier New" w:cs="Courier New"/>
          <w:sz w:val="20"/>
          <w:szCs w:val="20"/>
          <w:lang w:val="en-US"/>
        </w:rPr>
        <w:t>Image.ADAPTIVE</w:t>
      </w:r>
      <w:proofErr w:type="spellEnd"/>
      <w:r w:rsidRPr="005C59EC">
        <w:rPr>
          <w:rFonts w:ascii="Courier New" w:hAnsi="Courier New" w:cs="Courier New"/>
          <w:sz w:val="20"/>
          <w:szCs w:val="20"/>
          <w:lang w:val="en-US"/>
        </w:rPr>
        <w:t>, colors=256, dither=1)</w:t>
      </w:r>
    </w:p>
    <w:p w14:paraId="5213D576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DF0FB17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C59EC">
        <w:rPr>
          <w:rFonts w:ascii="Courier New" w:hAnsi="Courier New" w:cs="Courier New"/>
          <w:sz w:val="20"/>
          <w:szCs w:val="20"/>
          <w:lang w:val="en-US"/>
        </w:rPr>
        <w:t>data_ar</w:t>
      </w:r>
      <w:proofErr w:type="spellEnd"/>
      <w:r w:rsidRPr="005C59E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(data</w:t>
      </w:r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).reshape</w:t>
      </w:r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(-1)</w:t>
      </w:r>
    </w:p>
    <w:p w14:paraId="00DD786D" w14:textId="2CBA28F4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 xml:space="preserve">colors = </w:t>
      </w:r>
      <w:proofErr w:type="spellStart"/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data.getpalette</w:t>
      </w:r>
      <w:proofErr w:type="spellEnd"/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),</w:t>
      </w:r>
      <w:proofErr w:type="spellStart"/>
      <w:r w:rsidRPr="005C59EC">
        <w:rPr>
          <w:rFonts w:ascii="Courier New" w:hAnsi="Courier New" w:cs="Courier New"/>
          <w:sz w:val="20"/>
          <w:szCs w:val="20"/>
          <w:lang w:val="en-US"/>
        </w:rPr>
        <w:t>dtype</w:t>
      </w:r>
      <w:proofErr w:type="spellEnd"/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np.uint</w:t>
      </w:r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8</w:t>
      </w:r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).reshape</w:t>
      </w:r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((256,3))</w:t>
      </w:r>
    </w:p>
    <w:p w14:paraId="30295807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D22D970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 xml:space="preserve">with </w:t>
      </w:r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5C59EC">
        <w:rPr>
          <w:rFonts w:ascii="Courier New" w:hAnsi="Courier New" w:cs="Courier New"/>
          <w:sz w:val="20"/>
          <w:szCs w:val="20"/>
          <w:lang w:val="en-US"/>
        </w:rPr>
        <w:t>index_logo.mif</w:t>
      </w:r>
      <w:proofErr w:type="spellEnd"/>
      <w:r w:rsidRPr="005C59EC">
        <w:rPr>
          <w:rFonts w:ascii="Courier New" w:hAnsi="Courier New" w:cs="Courier New"/>
          <w:sz w:val="20"/>
          <w:szCs w:val="20"/>
          <w:lang w:val="en-US"/>
        </w:rPr>
        <w:t>', 'w+') as f:</w:t>
      </w:r>
    </w:p>
    <w:p w14:paraId="7CFC6FCE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f.write</w:t>
      </w:r>
      <w:proofErr w:type="spellEnd"/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C59EC">
        <w:rPr>
          <w:rFonts w:ascii="Courier New" w:hAnsi="Courier New" w:cs="Courier New"/>
          <w:sz w:val="20"/>
          <w:szCs w:val="20"/>
          <w:lang w:val="en-US"/>
        </w:rPr>
        <w:t>f'''WIDTH</w:t>
      </w:r>
      <w:proofErr w:type="spellEnd"/>
      <w:r w:rsidRPr="005C59EC">
        <w:rPr>
          <w:rFonts w:ascii="Courier New" w:hAnsi="Courier New" w:cs="Courier New"/>
          <w:sz w:val="20"/>
          <w:szCs w:val="20"/>
          <w:lang w:val="en-US"/>
        </w:rPr>
        <w:t xml:space="preserve"> = 24;</w:t>
      </w:r>
    </w:p>
    <w:p w14:paraId="7B5A3508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>DEPTH = {</w:t>
      </w:r>
      <w:proofErr w:type="spellStart"/>
      <w:r w:rsidRPr="005C59E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5C59EC">
        <w:rPr>
          <w:rFonts w:ascii="Courier New" w:hAnsi="Courier New" w:cs="Courier New"/>
          <w:sz w:val="20"/>
          <w:szCs w:val="20"/>
          <w:lang w:val="en-US"/>
        </w:rPr>
        <w:t>(colors)};</w:t>
      </w:r>
    </w:p>
    <w:p w14:paraId="4EB17635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910A44D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>ADDRESS_RADIX = HEX;</w:t>
      </w:r>
    </w:p>
    <w:p w14:paraId="5E7BD7AA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>DATA_RADIX = HEX;</w:t>
      </w:r>
    </w:p>
    <w:p w14:paraId="500D8FB7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34F3C18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>CONTENT BEGIN\n''')</w:t>
      </w:r>
    </w:p>
    <w:p w14:paraId="01C12BAE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5C59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C59EC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5C59E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5C59EC">
        <w:rPr>
          <w:rFonts w:ascii="Courier New" w:hAnsi="Courier New" w:cs="Courier New"/>
          <w:sz w:val="20"/>
          <w:szCs w:val="20"/>
          <w:lang w:val="en-US"/>
        </w:rPr>
        <w:t>(colors)):</w:t>
      </w:r>
    </w:p>
    <w:p w14:paraId="6AB56635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f.write</w:t>
      </w:r>
      <w:proofErr w:type="spellEnd"/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4C1F01B5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 xml:space="preserve">            f'{i:0X</w:t>
      </w:r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}:{</w:t>
      </w:r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colors[i][0]:02</w:t>
      </w:r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X}{</w:t>
      </w:r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colors[i][1]:02</w:t>
      </w:r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X}{</w:t>
      </w:r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colors[i][2]:02X</w:t>
      </w:r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};\</w:t>
      </w:r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n')</w:t>
      </w:r>
    </w:p>
    <w:p w14:paraId="5C91504C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f.write</w:t>
      </w:r>
      <w:proofErr w:type="spellEnd"/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('</w:t>
      </w:r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END;\</w:t>
      </w:r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n')</w:t>
      </w:r>
    </w:p>
    <w:p w14:paraId="4DC261C1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52D0367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 xml:space="preserve">with </w:t>
      </w:r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5C59EC">
        <w:rPr>
          <w:rFonts w:ascii="Courier New" w:hAnsi="Courier New" w:cs="Courier New"/>
          <w:sz w:val="20"/>
          <w:szCs w:val="20"/>
          <w:lang w:val="en-US"/>
        </w:rPr>
        <w:t>img_data_logo.mif</w:t>
      </w:r>
      <w:proofErr w:type="spellEnd"/>
      <w:r w:rsidRPr="005C59EC">
        <w:rPr>
          <w:rFonts w:ascii="Courier New" w:hAnsi="Courier New" w:cs="Courier New"/>
          <w:sz w:val="20"/>
          <w:szCs w:val="20"/>
          <w:lang w:val="en-US"/>
        </w:rPr>
        <w:t>', 'w+') as f:</w:t>
      </w:r>
    </w:p>
    <w:p w14:paraId="1AE85B8A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f.write</w:t>
      </w:r>
      <w:proofErr w:type="spellEnd"/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C59EC">
        <w:rPr>
          <w:rFonts w:ascii="Courier New" w:hAnsi="Courier New" w:cs="Courier New"/>
          <w:sz w:val="20"/>
          <w:szCs w:val="20"/>
          <w:lang w:val="en-US"/>
        </w:rPr>
        <w:t>f'''WIDTH</w:t>
      </w:r>
      <w:proofErr w:type="spellEnd"/>
      <w:r w:rsidRPr="005C59EC">
        <w:rPr>
          <w:rFonts w:ascii="Courier New" w:hAnsi="Courier New" w:cs="Courier New"/>
          <w:sz w:val="20"/>
          <w:szCs w:val="20"/>
          <w:lang w:val="en-US"/>
        </w:rPr>
        <w:t xml:space="preserve"> = 8;</w:t>
      </w:r>
    </w:p>
    <w:p w14:paraId="5F0C7DCB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>DEPTH = {</w:t>
      </w:r>
      <w:proofErr w:type="spellStart"/>
      <w:r w:rsidRPr="005C59E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5C59E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C59EC">
        <w:rPr>
          <w:rFonts w:ascii="Courier New" w:hAnsi="Courier New" w:cs="Courier New"/>
          <w:sz w:val="20"/>
          <w:szCs w:val="20"/>
          <w:lang w:val="en-US"/>
        </w:rPr>
        <w:t>data_ar</w:t>
      </w:r>
      <w:proofErr w:type="spellEnd"/>
      <w:r w:rsidRPr="005C59EC">
        <w:rPr>
          <w:rFonts w:ascii="Courier New" w:hAnsi="Courier New" w:cs="Courier New"/>
          <w:sz w:val="20"/>
          <w:szCs w:val="20"/>
          <w:lang w:val="en-US"/>
        </w:rPr>
        <w:t>)};</w:t>
      </w:r>
    </w:p>
    <w:p w14:paraId="7D42CB94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688F01E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>ADDRESS_RADIX = HEX;</w:t>
      </w:r>
    </w:p>
    <w:p w14:paraId="4E707269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>DATA_RADIX = HEX;</w:t>
      </w:r>
    </w:p>
    <w:p w14:paraId="4AE1F2DF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92F2ED9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>CONTENT BEGIN\n''')</w:t>
      </w:r>
    </w:p>
    <w:p w14:paraId="022532DF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5C59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C59EC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5C59E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5C59E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C59EC">
        <w:rPr>
          <w:rFonts w:ascii="Courier New" w:hAnsi="Courier New" w:cs="Courier New"/>
          <w:sz w:val="20"/>
          <w:szCs w:val="20"/>
          <w:lang w:val="en-US"/>
        </w:rPr>
        <w:t>data_ar</w:t>
      </w:r>
      <w:proofErr w:type="spellEnd"/>
      <w:r w:rsidRPr="005C59EC">
        <w:rPr>
          <w:rFonts w:ascii="Courier New" w:hAnsi="Courier New" w:cs="Courier New"/>
          <w:sz w:val="20"/>
          <w:szCs w:val="20"/>
          <w:lang w:val="en-US"/>
        </w:rPr>
        <w:t>)):</w:t>
      </w:r>
    </w:p>
    <w:p w14:paraId="681D4809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f.write</w:t>
      </w:r>
      <w:proofErr w:type="spellEnd"/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466175DC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 xml:space="preserve">            f'{i:0X</w:t>
      </w:r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}:{</w:t>
      </w:r>
      <w:proofErr w:type="spellStart"/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data_ar</w:t>
      </w:r>
      <w:proofErr w:type="spellEnd"/>
      <w:r w:rsidRPr="005C59E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5C59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C59EC">
        <w:rPr>
          <w:rFonts w:ascii="Courier New" w:hAnsi="Courier New" w:cs="Courier New"/>
          <w:sz w:val="20"/>
          <w:szCs w:val="20"/>
          <w:lang w:val="en-US"/>
        </w:rPr>
        <w:t>]:02X</w:t>
      </w:r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};\</w:t>
      </w:r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n')</w:t>
      </w:r>
    </w:p>
    <w:p w14:paraId="23F35BAE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C59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f.write</w:t>
      </w:r>
      <w:proofErr w:type="spellEnd"/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('</w:t>
      </w:r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END;\</w:t>
      </w:r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n')</w:t>
      </w:r>
    </w:p>
    <w:p w14:paraId="4A10E51F" w14:textId="77777777" w:rsidR="005C59EC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C197555" w14:textId="0532B7F9" w:rsidR="00F87FF9" w:rsidRPr="005C59EC" w:rsidRDefault="005C59EC" w:rsidP="005C59E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5C59EC">
        <w:rPr>
          <w:rFonts w:ascii="Courier New" w:hAnsi="Courier New" w:cs="Courier New"/>
          <w:sz w:val="20"/>
          <w:szCs w:val="20"/>
          <w:lang w:val="en-US"/>
        </w:rPr>
        <w:t>data.save</w:t>
      </w:r>
      <w:proofErr w:type="spellEnd"/>
      <w:proofErr w:type="gramEnd"/>
      <w:r w:rsidRPr="005C59EC">
        <w:rPr>
          <w:rFonts w:ascii="Courier New" w:hAnsi="Courier New" w:cs="Courier New"/>
          <w:sz w:val="20"/>
          <w:szCs w:val="20"/>
          <w:lang w:val="en-US"/>
        </w:rPr>
        <w:t>('out.png')</w:t>
      </w:r>
    </w:p>
    <w:sectPr w:rsidR="00F87FF9" w:rsidRPr="005C59EC">
      <w:footerReference w:type="default" r:id="rId13"/>
      <w:footerReference w:type="first" r:id="rId14"/>
      <w:pgSz w:w="11906" w:h="16838"/>
      <w:pgMar w:top="1134" w:right="850" w:bottom="1134" w:left="1701" w:header="0" w:footer="708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29355" w14:textId="77777777" w:rsidR="00AE5FB3" w:rsidRDefault="00AE5FB3">
      <w:pPr>
        <w:spacing w:line="240" w:lineRule="auto"/>
      </w:pPr>
      <w:r>
        <w:separator/>
      </w:r>
    </w:p>
  </w:endnote>
  <w:endnote w:type="continuationSeparator" w:id="0">
    <w:p w14:paraId="52E95AF7" w14:textId="77777777" w:rsidR="00AE5FB3" w:rsidRDefault="00AE5F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Основной текст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9F38D" w14:textId="77777777" w:rsidR="00C60A33" w:rsidRDefault="00FC19B0">
    <w:pP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t>12</w:t>
    </w:r>
    <w:r>
      <w:rPr>
        <w:color w:val="000000"/>
      </w:rPr>
      <w:fldChar w:fldCharType="end"/>
    </w:r>
  </w:p>
  <w:p w14:paraId="5DB13360" w14:textId="77777777" w:rsidR="00C60A33" w:rsidRDefault="00C60A33">
    <w:pPr>
      <w:tabs>
        <w:tab w:val="center" w:pos="4677"/>
        <w:tab w:val="right" w:pos="9355"/>
      </w:tabs>
      <w:spacing w:line="240" w:lineRule="auto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E28DD" w14:textId="77777777" w:rsidR="00C60A33" w:rsidRDefault="00FC19B0">
    <w:pP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DDDE4" w14:textId="77777777" w:rsidR="00AE5FB3" w:rsidRDefault="00AE5FB3">
      <w:pPr>
        <w:spacing w:line="240" w:lineRule="auto"/>
      </w:pPr>
      <w:r>
        <w:separator/>
      </w:r>
    </w:p>
  </w:footnote>
  <w:footnote w:type="continuationSeparator" w:id="0">
    <w:p w14:paraId="6A3C17DA" w14:textId="77777777" w:rsidR="00AE5FB3" w:rsidRDefault="00AE5FB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C0421"/>
    <w:multiLevelType w:val="multilevel"/>
    <w:tmpl w:val="45E616AA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720" w:hanging="360"/>
      </w:pPr>
      <w:rPr>
        <w:b w:val="0"/>
        <w:sz w:val="28"/>
        <w:u w:val="none"/>
      </w:rPr>
    </w:lvl>
    <w:lvl w:ilvl="1">
      <w:start w:val="1"/>
      <w:numFmt w:val="lowerLetter"/>
      <w:pStyle w:val="2"/>
      <w:lvlText w:val="%2."/>
      <w:lvlJc w:val="left"/>
      <w:pPr>
        <w:tabs>
          <w:tab w:val="num" w:pos="0"/>
        </w:tabs>
        <w:ind w:left="928" w:hanging="360"/>
      </w:pPr>
      <w:rPr>
        <w:u w:val="none"/>
      </w:rPr>
    </w:lvl>
    <w:lvl w:ilvl="2">
      <w:start w:val="1"/>
      <w:numFmt w:val="lowerRoman"/>
      <w:pStyle w:val="3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pStyle w:val="4"/>
      <w:lvlText w:val="%4."/>
      <w:lvlJc w:val="left"/>
      <w:pPr>
        <w:tabs>
          <w:tab w:val="num" w:pos="0"/>
        </w:tabs>
        <w:ind w:left="2204" w:hanging="360"/>
      </w:pPr>
      <w:rPr>
        <w:u w:val="none"/>
      </w:rPr>
    </w:lvl>
    <w:lvl w:ilvl="4">
      <w:start w:val="1"/>
      <w:numFmt w:val="lowerLetter"/>
      <w:pStyle w:val="5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pStyle w:val="6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pStyle w:val="7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pStyle w:val="8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pStyle w:val="9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31C50A84"/>
    <w:multiLevelType w:val="hybridMultilevel"/>
    <w:tmpl w:val="22A09EF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7B85482"/>
    <w:multiLevelType w:val="multilevel"/>
    <w:tmpl w:val="6BF292D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2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 w15:restartNumberingAfterBreak="0">
    <w:nsid w:val="4C244486"/>
    <w:multiLevelType w:val="multilevel"/>
    <w:tmpl w:val="0562CFC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2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 w15:restartNumberingAfterBreak="0">
    <w:nsid w:val="4EDA4357"/>
    <w:multiLevelType w:val="hybridMultilevel"/>
    <w:tmpl w:val="FD1EF8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320D66"/>
    <w:multiLevelType w:val="multilevel"/>
    <w:tmpl w:val="8430B6A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2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 w15:restartNumberingAfterBreak="0">
    <w:nsid w:val="7E735CE5"/>
    <w:multiLevelType w:val="multilevel"/>
    <w:tmpl w:val="EAFC51C6"/>
    <w:lvl w:ilvl="0">
      <w:start w:val="2"/>
      <w:numFmt w:val="decimal"/>
      <w:lvlText w:val="%1"/>
      <w:lvlJc w:val="left"/>
      <w:pPr>
        <w:tabs>
          <w:tab w:val="num" w:pos="0"/>
        </w:tabs>
        <w:ind w:left="360" w:hanging="360"/>
      </w:pPr>
      <w:rPr>
        <w:i w:val="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928" w:hanging="360"/>
      </w:pPr>
      <w:rPr>
        <w:i w:val="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56" w:hanging="720"/>
      </w:pPr>
      <w:rPr>
        <w:i w:val="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424" w:hanging="720"/>
      </w:pPr>
      <w:rPr>
        <w:i w:val="0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352" w:hanging="1080"/>
      </w:pPr>
      <w:rPr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920" w:hanging="1080"/>
      </w:pPr>
      <w:rPr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4848" w:hanging="1440"/>
      </w:pPr>
      <w:rPr>
        <w:i w:val="0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5416" w:hanging="1440"/>
      </w:pPr>
      <w:rPr>
        <w:i w:val="0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6344" w:hanging="1800"/>
      </w:pPr>
      <w:rPr>
        <w:i w:val="0"/>
      </w:rPr>
    </w:lvl>
  </w:abstractNum>
  <w:num w:numId="1" w16cid:durableId="28845004">
    <w:abstractNumId w:val="0"/>
  </w:num>
  <w:num w:numId="2" w16cid:durableId="263802711">
    <w:abstractNumId w:val="5"/>
  </w:num>
  <w:num w:numId="3" w16cid:durableId="1079210713">
    <w:abstractNumId w:val="6"/>
  </w:num>
  <w:num w:numId="4" w16cid:durableId="1689793515">
    <w:abstractNumId w:val="2"/>
  </w:num>
  <w:num w:numId="5" w16cid:durableId="36318717">
    <w:abstractNumId w:val="3"/>
  </w:num>
  <w:num w:numId="6" w16cid:durableId="508327598">
    <w:abstractNumId w:val="5"/>
    <w:lvlOverride w:ilvl="0">
      <w:startOverride w:val="1"/>
    </w:lvlOverride>
  </w:num>
  <w:num w:numId="7" w16cid:durableId="1322586517">
    <w:abstractNumId w:val="5"/>
    <w:lvlOverride w:ilvl="0">
      <w:startOverride w:val="2"/>
    </w:lvlOverride>
  </w:num>
  <w:num w:numId="8" w16cid:durableId="281889492">
    <w:abstractNumId w:val="4"/>
  </w:num>
  <w:num w:numId="9" w16cid:durableId="1583292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A33"/>
    <w:rsid w:val="0001203F"/>
    <w:rsid w:val="00200722"/>
    <w:rsid w:val="002E153E"/>
    <w:rsid w:val="002F5926"/>
    <w:rsid w:val="00326C45"/>
    <w:rsid w:val="00326E69"/>
    <w:rsid w:val="0035790C"/>
    <w:rsid w:val="00492C51"/>
    <w:rsid w:val="005C59EC"/>
    <w:rsid w:val="006B353C"/>
    <w:rsid w:val="006E78F5"/>
    <w:rsid w:val="0086698D"/>
    <w:rsid w:val="008F77DB"/>
    <w:rsid w:val="00A05774"/>
    <w:rsid w:val="00AE5FB3"/>
    <w:rsid w:val="00C60A33"/>
    <w:rsid w:val="00CE6AF7"/>
    <w:rsid w:val="00D54A8A"/>
    <w:rsid w:val="00DA5328"/>
    <w:rsid w:val="00DF139A"/>
    <w:rsid w:val="00E33833"/>
    <w:rsid w:val="00E72B54"/>
    <w:rsid w:val="00F87FF9"/>
    <w:rsid w:val="00FC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F17A1"/>
  <w15:docId w15:val="{88A4BFD0-E6D8-423C-92F0-891F200A2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4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59EC"/>
    <w:pPr>
      <w:spacing w:line="360" w:lineRule="auto"/>
      <w:ind w:firstLine="709"/>
      <w:jc w:val="both"/>
    </w:pPr>
    <w:rPr>
      <w:sz w:val="24"/>
    </w:rPr>
  </w:style>
  <w:style w:type="paragraph" w:styleId="1">
    <w:name w:val="heading 1"/>
    <w:basedOn w:val="a"/>
    <w:next w:val="a"/>
    <w:uiPriority w:val="9"/>
    <w:qFormat/>
    <w:rsid w:val="004336BE"/>
    <w:pPr>
      <w:keepNext/>
      <w:keepLines/>
      <w:numPr>
        <w:numId w:val="1"/>
      </w:numPr>
      <w:spacing w:before="240" w:after="12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4336BE"/>
    <w:pPr>
      <w:keepNext/>
      <w:keepLines/>
      <w:numPr>
        <w:ilvl w:val="1"/>
        <w:numId w:val="1"/>
      </w:numPr>
      <w:spacing w:before="240" w:after="120" w:line="240" w:lineRule="auto"/>
      <w:ind w:left="1440" w:firstLine="709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rsid w:val="004336BE"/>
    <w:pPr>
      <w:keepNext/>
      <w:keepLines/>
      <w:numPr>
        <w:ilvl w:val="2"/>
        <w:numId w:val="1"/>
      </w:numPr>
      <w:spacing w:before="40"/>
      <w:jc w:val="center"/>
      <w:outlineLvl w:val="2"/>
    </w:pPr>
    <w:rPr>
      <w:rFonts w:eastAsiaTheme="majorEastAsia" w:cstheme="majorBidi"/>
      <w:b/>
    </w:rPr>
  </w:style>
  <w:style w:type="paragraph" w:styleId="4">
    <w:name w:val="heading 4"/>
    <w:basedOn w:val="a"/>
    <w:next w:val="a"/>
    <w:uiPriority w:val="9"/>
    <w:unhideWhenUsed/>
    <w:qFormat/>
    <w:rsid w:val="004336BE"/>
    <w:pPr>
      <w:keepNext/>
      <w:keepLines/>
      <w:numPr>
        <w:ilvl w:val="3"/>
        <w:numId w:val="1"/>
      </w:numPr>
      <w:spacing w:before="40"/>
      <w:ind w:left="2880" w:firstLine="709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rsid w:val="004336BE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uiPriority w:val="9"/>
    <w:semiHidden/>
    <w:unhideWhenUsed/>
    <w:qFormat/>
    <w:rsid w:val="004336BE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uiPriority w:val="9"/>
    <w:semiHidden/>
    <w:unhideWhenUsed/>
    <w:qFormat/>
    <w:rsid w:val="004336BE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uiPriority w:val="9"/>
    <w:semiHidden/>
    <w:unhideWhenUsed/>
    <w:qFormat/>
    <w:rsid w:val="004336BE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uiPriority w:val="9"/>
    <w:semiHidden/>
    <w:unhideWhenUsed/>
    <w:qFormat/>
    <w:rsid w:val="004336BE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ижний колонтитул Знак"/>
    <w:basedOn w:val="a0"/>
    <w:uiPriority w:val="99"/>
    <w:qFormat/>
    <w:rsid w:val="007508E4"/>
    <w:rPr>
      <w:rFonts w:ascii="Times New Roman" w:hAnsi="Times New Roman"/>
      <w:sz w:val="28"/>
    </w:rPr>
  </w:style>
  <w:style w:type="character" w:styleId="a4">
    <w:name w:val="page number"/>
    <w:basedOn w:val="a0"/>
    <w:uiPriority w:val="99"/>
    <w:semiHidden/>
    <w:unhideWhenUsed/>
    <w:qFormat/>
    <w:rsid w:val="007508E4"/>
  </w:style>
  <w:style w:type="character" w:customStyle="1" w:styleId="10">
    <w:name w:val="Заголовок 1 Знак"/>
    <w:basedOn w:val="a0"/>
    <w:uiPriority w:val="9"/>
    <w:qFormat/>
    <w:rsid w:val="005625CA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uiPriority w:val="9"/>
    <w:qFormat/>
    <w:rsid w:val="008726C5"/>
    <w:rPr>
      <w:rFonts w:ascii="Times New Roman" w:eastAsiaTheme="majorEastAsia" w:hAnsi="Times New Roman" w:cstheme="majorBidi"/>
      <w:b/>
      <w:szCs w:val="26"/>
    </w:rPr>
  </w:style>
  <w:style w:type="character" w:customStyle="1" w:styleId="a5">
    <w:name w:val="Заголовок Знак"/>
    <w:basedOn w:val="a0"/>
    <w:uiPriority w:val="10"/>
    <w:qFormat/>
    <w:rsid w:val="00E655CF"/>
    <w:rPr>
      <w:rFonts w:ascii="Times New Roman" w:eastAsiaTheme="majorEastAsia" w:hAnsi="Times New Roman" w:cstheme="majorBidi"/>
      <w:b/>
      <w:spacing w:val="-10"/>
      <w:kern w:val="2"/>
      <w:sz w:val="32"/>
      <w:szCs w:val="32"/>
      <w:lang w:eastAsia="ru-RU"/>
    </w:rPr>
  </w:style>
  <w:style w:type="character" w:styleId="a6">
    <w:name w:val="Hyperlink"/>
    <w:basedOn w:val="a0"/>
    <w:uiPriority w:val="99"/>
    <w:unhideWhenUsed/>
    <w:rsid w:val="00BC1710"/>
    <w:rPr>
      <w:rFonts w:ascii="Times New Roman" w:hAnsi="Times New Roman"/>
      <w:color w:val="auto"/>
      <w:u w:val="none"/>
    </w:rPr>
  </w:style>
  <w:style w:type="character" w:customStyle="1" w:styleId="30">
    <w:name w:val="Заголовок 3 Знак"/>
    <w:basedOn w:val="a0"/>
    <w:uiPriority w:val="9"/>
    <w:qFormat/>
    <w:rsid w:val="00A773D8"/>
    <w:rPr>
      <w:rFonts w:ascii="Times New Roman" w:eastAsiaTheme="majorEastAsia" w:hAnsi="Times New Roman" w:cstheme="majorBidi"/>
      <w:b/>
    </w:rPr>
  </w:style>
  <w:style w:type="character" w:customStyle="1" w:styleId="a7">
    <w:name w:val="Верхний колонтитул Знак"/>
    <w:basedOn w:val="a0"/>
    <w:uiPriority w:val="99"/>
    <w:qFormat/>
    <w:rsid w:val="00001383"/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uiPriority w:val="9"/>
    <w:qFormat/>
    <w:rsid w:val="00103AC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uiPriority w:val="9"/>
    <w:semiHidden/>
    <w:qFormat/>
    <w:rsid w:val="00103AC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uiPriority w:val="9"/>
    <w:semiHidden/>
    <w:qFormat/>
    <w:rsid w:val="00103AC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uiPriority w:val="9"/>
    <w:semiHidden/>
    <w:qFormat/>
    <w:rsid w:val="00103AC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uiPriority w:val="9"/>
    <w:semiHidden/>
    <w:qFormat/>
    <w:rsid w:val="00103A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uiPriority w:val="9"/>
    <w:semiHidden/>
    <w:qFormat/>
    <w:rsid w:val="00103A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8">
    <w:name w:val="Emphasis"/>
    <w:basedOn w:val="a0"/>
    <w:uiPriority w:val="20"/>
    <w:qFormat/>
    <w:rsid w:val="009A5FA5"/>
    <w:rPr>
      <w:i/>
      <w:iCs/>
    </w:rPr>
  </w:style>
  <w:style w:type="paragraph" w:customStyle="1" w:styleId="Heading">
    <w:name w:val="Heading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Noto Sans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c">
    <w:name w:val="Title"/>
    <w:basedOn w:val="1"/>
    <w:next w:val="a"/>
    <w:uiPriority w:val="10"/>
    <w:qFormat/>
    <w:rsid w:val="00E655CF"/>
    <w:pPr>
      <w:numPr>
        <w:numId w:val="0"/>
      </w:numPr>
      <w:ind w:firstLine="709"/>
      <w:contextualSpacing/>
    </w:pPr>
    <w:rPr>
      <w:spacing w:val="-10"/>
      <w:kern w:val="2"/>
    </w:rPr>
  </w:style>
  <w:style w:type="paragraph" w:customStyle="1" w:styleId="HeaderandFooter">
    <w:name w:val="Header and Footer"/>
    <w:basedOn w:val="a"/>
    <w:qFormat/>
  </w:style>
  <w:style w:type="paragraph" w:styleId="ad">
    <w:name w:val="footer"/>
    <w:basedOn w:val="a"/>
    <w:uiPriority w:val="99"/>
    <w:unhideWhenUsed/>
    <w:rsid w:val="007508E4"/>
    <w:pPr>
      <w:tabs>
        <w:tab w:val="center" w:pos="4677"/>
        <w:tab w:val="right" w:pos="9355"/>
      </w:tabs>
      <w:spacing w:line="240" w:lineRule="auto"/>
    </w:pPr>
  </w:style>
  <w:style w:type="paragraph" w:styleId="ae">
    <w:name w:val="TOC Heading"/>
    <w:basedOn w:val="1"/>
    <w:next w:val="a"/>
    <w:uiPriority w:val="39"/>
    <w:unhideWhenUsed/>
    <w:qFormat/>
    <w:rsid w:val="000C6AD2"/>
    <w:pPr>
      <w:numPr>
        <w:numId w:val="0"/>
      </w:numPr>
      <w:spacing w:before="0"/>
      <w:ind w:firstLine="709"/>
    </w:pPr>
    <w:rPr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881023"/>
    <w:pPr>
      <w:ind w:firstLine="0"/>
      <w:jc w:val="left"/>
    </w:pPr>
    <w:rPr>
      <w:bCs/>
      <w:iCs/>
    </w:rPr>
  </w:style>
  <w:style w:type="paragraph" w:styleId="21">
    <w:name w:val="toc 2"/>
    <w:basedOn w:val="11"/>
    <w:next w:val="a"/>
    <w:autoRedefine/>
    <w:uiPriority w:val="39"/>
    <w:unhideWhenUsed/>
    <w:rsid w:val="00675681"/>
    <w:pPr>
      <w:tabs>
        <w:tab w:val="right" w:leader="dot" w:pos="9339"/>
      </w:tabs>
      <w:ind w:firstLine="284"/>
    </w:pPr>
  </w:style>
  <w:style w:type="paragraph" w:styleId="31">
    <w:name w:val="toc 3"/>
    <w:basedOn w:val="a"/>
    <w:next w:val="a"/>
    <w:autoRedefine/>
    <w:uiPriority w:val="39"/>
    <w:unhideWhenUsed/>
    <w:rsid w:val="00615CB7"/>
    <w:pPr>
      <w:tabs>
        <w:tab w:val="left" w:pos="1560"/>
        <w:tab w:val="right" w:leader="dot" w:pos="9339"/>
      </w:tabs>
      <w:ind w:firstLine="567"/>
      <w:jc w:val="left"/>
    </w:pPr>
    <w:rPr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3D6F6C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3D6F6C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3D6F6C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3D6F6C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3D6F6C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3D6F6C"/>
    <w:pPr>
      <w:ind w:left="2240"/>
      <w:jc w:val="left"/>
    </w:pPr>
    <w:rPr>
      <w:rFonts w:asciiTheme="minorHAnsi" w:hAnsiTheme="minorHAnsi"/>
      <w:sz w:val="20"/>
      <w:szCs w:val="20"/>
    </w:rPr>
  </w:style>
  <w:style w:type="paragraph" w:styleId="af">
    <w:name w:val="No Spacing"/>
    <w:uiPriority w:val="1"/>
    <w:qFormat/>
    <w:rsid w:val="00FD675A"/>
    <w:pPr>
      <w:spacing w:line="360" w:lineRule="auto"/>
      <w:ind w:firstLine="709"/>
      <w:jc w:val="both"/>
    </w:pPr>
    <w:rPr>
      <w:sz w:val="28"/>
    </w:rPr>
  </w:style>
  <w:style w:type="paragraph" w:styleId="af0">
    <w:name w:val="header"/>
    <w:basedOn w:val="a"/>
    <w:uiPriority w:val="99"/>
    <w:unhideWhenUsed/>
    <w:rsid w:val="00001383"/>
    <w:pPr>
      <w:tabs>
        <w:tab w:val="center" w:pos="4677"/>
        <w:tab w:val="right" w:pos="9355"/>
      </w:tabs>
      <w:spacing w:line="240" w:lineRule="auto"/>
    </w:pPr>
  </w:style>
  <w:style w:type="paragraph" w:styleId="af1">
    <w:name w:val="List Paragraph"/>
    <w:basedOn w:val="a"/>
    <w:uiPriority w:val="34"/>
    <w:qFormat/>
    <w:rsid w:val="00AB2C24"/>
    <w:pPr>
      <w:ind w:left="720"/>
      <w:contextualSpacing/>
    </w:pPr>
  </w:style>
  <w:style w:type="paragraph" w:customStyle="1" w:styleId="af2">
    <w:name w:val="Рисунок"/>
    <w:basedOn w:val="a"/>
    <w:next w:val="a"/>
    <w:qFormat/>
    <w:rsid w:val="00F204F0"/>
    <w:pPr>
      <w:jc w:val="center"/>
    </w:pPr>
  </w:style>
  <w:style w:type="paragraph" w:customStyle="1" w:styleId="af3">
    <w:name w:val="Таблица"/>
    <w:basedOn w:val="a"/>
    <w:next w:val="ae"/>
    <w:qFormat/>
    <w:rsid w:val="00CF653E"/>
    <w:pPr>
      <w:tabs>
        <w:tab w:val="left" w:pos="720"/>
      </w:tabs>
      <w:ind w:left="720" w:hanging="720"/>
      <w:jc w:val="right"/>
    </w:pPr>
  </w:style>
  <w:style w:type="paragraph" w:customStyle="1" w:styleId="af4">
    <w:name w:val="Код"/>
    <w:basedOn w:val="a"/>
    <w:qFormat/>
    <w:rsid w:val="00577019"/>
    <w:pPr>
      <w:spacing w:after="80" w:line="240" w:lineRule="auto"/>
      <w:ind w:firstLine="0"/>
      <w:contextualSpacing/>
    </w:pPr>
    <w:rPr>
      <w:rFonts w:ascii="Courier New" w:hAnsi="Courier New" w:cs="Times New Roman (Основной текст"/>
      <w:sz w:val="16"/>
    </w:rPr>
  </w:style>
  <w:style w:type="paragraph" w:styleId="af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3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ggE2bZWBQfVcgxDhjNU3jSLSe8jQ==">AMUW2mU9/Vr+suLbkrgsg/kCliCMxAY/d3BVQrcayIDDlq2796iLdFPB2KNO8jvvci1jjKtGYSONsifbWbCVaia9H1vEWJ9Er2JhbUd/tnAP+kTFt0/k+3sywFoRVK5FRKwHEr3TtJ2z6mIA0tUYv3sb7gKtYmgi/QAx72J+aFyB6zc3PBjeVeNm1Gm0pHsVrlBbqlzC97gHARpxS/4xu21lvrKM0EJ9iw==</go:docsCustomData>
</go:gDocsCustomXmlDataStorage>
</file>

<file path=customXml/itemProps1.xml><?xml version="1.0" encoding="utf-8"?>
<ds:datastoreItem xmlns:ds="http://schemas.openxmlformats.org/officeDocument/2006/customXml" ds:itemID="{336C2AA1-6DD8-4E83-B887-01752211FD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6</Pages>
  <Words>520</Words>
  <Characters>2964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8</vt:i4>
      </vt:variant>
    </vt:vector>
  </HeadingPairs>
  <TitlesOfParts>
    <vt:vector size="9" baseType="lpstr">
      <vt:lpstr/>
      <vt:lpstr>Задание</vt:lpstr>
      <vt:lpstr>Изучить раздел 5.1 DE1-SoC Factory Configuration в _DE1-SoC_User_manual.pdf </vt:lpstr>
      <vt:lpstr>Выполнение</vt:lpstr>
      <vt:lpstr>    Вывод инициалов на 7-сегментный индикатор</vt:lpstr>
      <vt:lpstr>    2.2. Передача и вывод совершенно нового изображения.</vt:lpstr>
      <vt:lpstr>    2.3. Генерация звука и ответы на вопросы.</vt:lpstr>
      <vt:lpstr>Вывод</vt:lpstr>
      <vt:lpstr>Приложение</vt:lpstr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dc:description/>
  <cp:lastModifiedBy>Никита Карпенко</cp:lastModifiedBy>
  <cp:revision>13</cp:revision>
  <dcterms:created xsi:type="dcterms:W3CDTF">2025-10-08T09:55:00Z</dcterms:created>
  <dcterms:modified xsi:type="dcterms:W3CDTF">2025-10-15T11:23:00Z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endeley Citation Style_1">
    <vt:lpwstr>http://www.zotero.org/styles/gost-r-7-0-5-2008-numeric-alphabetical</vt:lpwstr>
  </property>
  <property fmtid="{D5CDD505-2E9C-101B-9397-08002B2CF9AE}" pid="7" name="Mendeley Document_1">
    <vt:lpwstr>True</vt:lpwstr>
  </property>
  <property fmtid="{D5CDD505-2E9C-101B-9397-08002B2CF9AE}" pid="8" name="Mendeley Recent Style Id 0_1">
    <vt:lpwstr>http://www.zotero.org/styles/american-political-science-association</vt:lpwstr>
  </property>
  <property fmtid="{D5CDD505-2E9C-101B-9397-08002B2CF9AE}" pid="9" name="Mendeley Recent Style Id 1_1">
    <vt:lpwstr>http://www.zotero.org/styles/apa</vt:lpwstr>
  </property>
  <property fmtid="{D5CDD505-2E9C-101B-9397-08002B2CF9AE}" pid="10" name="Mendeley Recent Style Id 2_1">
    <vt:lpwstr>http://www.zotero.org/styles/american-sociological-association</vt:lpwstr>
  </property>
  <property fmtid="{D5CDD505-2E9C-101B-9397-08002B2CF9AE}" pid="11" name="Mendeley Recent Style Id 3_1">
    <vt:lpwstr>http://www.zotero.org/styles/chicago-author-date</vt:lpwstr>
  </property>
  <property fmtid="{D5CDD505-2E9C-101B-9397-08002B2CF9AE}" pid="12" name="Mendeley Recent Style Id 4_1">
    <vt:lpwstr>http://www.zotero.org/styles/harvard-cite-them-right</vt:lpwstr>
  </property>
  <property fmtid="{D5CDD505-2E9C-101B-9397-08002B2CF9AE}" pid="13" name="Mendeley Recent Style Id 5_1">
    <vt:lpwstr>http://www.zotero.org/styles/ieee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Id 7_1">
    <vt:lpwstr>http://www.zotero.org/styles/modern-language-association</vt:lpwstr>
  </property>
  <property fmtid="{D5CDD505-2E9C-101B-9397-08002B2CF9AE}" pid="16" name="Mendeley Recent Style Id 8_1">
    <vt:lpwstr>http://www.zotero.org/styles/nature</vt:lpwstr>
  </property>
  <property fmtid="{D5CDD505-2E9C-101B-9397-08002B2CF9AE}" pid="17" name="Mendeley Recent Style Id 9_1">
    <vt:lpwstr>http://www.zotero.org/styles/gost-r-7-0-5-2008-numeric-alphabetical</vt:lpwstr>
  </property>
  <property fmtid="{D5CDD505-2E9C-101B-9397-08002B2CF9AE}" pid="18" name="Mendeley Recent Style Name 0_1">
    <vt:lpwstr>American Political Science Association</vt:lpwstr>
  </property>
  <property fmtid="{D5CDD505-2E9C-101B-9397-08002B2CF9AE}" pid="19" name="Mendeley Recent Style Name 1_1">
    <vt:lpwstr>American Psychological Association 6th edition</vt:lpwstr>
  </property>
  <property fmtid="{D5CDD505-2E9C-101B-9397-08002B2CF9AE}" pid="20" name="Mendeley Recent Style Name 2_1">
    <vt:lpwstr>American Sociological Association</vt:lpwstr>
  </property>
  <property fmtid="{D5CDD505-2E9C-101B-9397-08002B2CF9AE}" pid="21" name="Mendeley Recent Style Name 3_1">
    <vt:lpwstr>Chicago Manual of Style 17th edition (author-date)</vt:lpwstr>
  </property>
  <property fmtid="{D5CDD505-2E9C-101B-9397-08002B2CF9AE}" pid="22" name="Mendeley Recent Style Name 4_1">
    <vt:lpwstr>Cite Them Right 10th edition - Harvard</vt:lpwstr>
  </property>
  <property fmtid="{D5CDD505-2E9C-101B-9397-08002B2CF9AE}" pid="23" name="Mendeley Recent Style Name 5_1">
    <vt:lpwstr>IEEE</vt:lpwstr>
  </property>
  <property fmtid="{D5CDD505-2E9C-101B-9397-08002B2CF9AE}" pid="24" name="Mendeley Recent Style Name 6_1">
    <vt:lpwstr>Modern Humanities Research Association 3rd edition (note with bibliography)</vt:lpwstr>
  </property>
  <property fmtid="{D5CDD505-2E9C-101B-9397-08002B2CF9AE}" pid="25" name="Mendeley Recent Style Name 7_1">
    <vt:lpwstr>Modern Language Association 8th edition</vt:lpwstr>
  </property>
  <property fmtid="{D5CDD505-2E9C-101B-9397-08002B2CF9AE}" pid="26" name="Mendeley Recent Style Name 8_1">
    <vt:lpwstr>Nature</vt:lpwstr>
  </property>
  <property fmtid="{D5CDD505-2E9C-101B-9397-08002B2CF9AE}" pid="27" name="Mendeley Recent Style Name 9_1">
    <vt:lpwstr>Russian GOST R 7.0.5-2008 (numeric, sorted alphabetically, Russian)</vt:lpwstr>
  </property>
  <property fmtid="{D5CDD505-2E9C-101B-9397-08002B2CF9AE}" pid="28" name="Mendeley Unique User Id_1">
    <vt:lpwstr>6622c586-3adc-3172-8073-9e3e21f3b55a</vt:lpwstr>
  </property>
  <property fmtid="{D5CDD505-2E9C-101B-9397-08002B2CF9AE}" pid="29" name="ScaleCrop">
    <vt:bool>false</vt:bool>
  </property>
  <property fmtid="{D5CDD505-2E9C-101B-9397-08002B2CF9AE}" pid="30" name="ShareDoc">
    <vt:bool>false</vt:bool>
  </property>
</Properties>
</file>