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CEO Review</w:t>
      </w:r>
    </w:p>
    <w:p>
      <w:r>
        <w:rPr>
          <w:b w:val="0"/>
          <w:i w:val="0"/>
          <w:color w:val="3A3A44"/>
          <w:sz w:val="24"/>
        </w:rPr>
        <w:t>A 30-minute weekly review in six time-boxed parts that turns last week's numbers into one cut, one handoff and next week's top three.</w:t>
      </w:r>
    </w:p>
    <w:p>
      <w:r>
        <w:rPr>
          <w:b/>
          <w:i w:val="0"/>
          <w:color w:val="6E6E79"/>
          <w:sz w:val="15"/>
        </w:rPr>
        <w:t>BUILDER  ·  30 MIN  ·  PLAYBOOK: WEEKLY CEO REVIEW</w:t>
      </w:r>
    </w:p>
    <w:p>
      <w:pPr>
        <w:spacing w:after="60"/>
      </w:pPr>
      <w:r>
        <w:rPr>
          <w:b/>
          <w:i w:val="0"/>
          <w:color w:val="6E6E79"/>
          <w:sz w:val="15"/>
        </w:rPr>
        <w:t xml:space="preserve">YOU WALK AWAY WITH  </w:t>
      </w:r>
      <w:r>
        <w:rPr>
          <w:b w:val="0"/>
          <w:i w:val="0"/>
          <w:sz w:val="19"/>
        </w:rPr>
        <w:t>Last week's numbers, one thing cut, one task on its way to a person or tool, and next week's top three on your calendar.</w:t>
      </w:r>
    </w:p>
    <w:p>
      <w:pPr>
        <w:spacing w:after="60"/>
      </w:pPr>
      <w:r>
        <w:rPr>
          <w:b/>
          <w:i w:val="0"/>
          <w:color w:val="6E6E79"/>
          <w:sz w:val="15"/>
        </w:rPr>
        <w:t xml:space="preserve">USE IT  </w:t>
      </w:r>
      <w:r>
        <w:rPr>
          <w:b w:val="0"/>
          <w:i w:val="0"/>
          <w:sz w:val="19"/>
        </w:rPr>
        <w:t>Grow track week 4, when you cut the activity that produced nothing, then every week at the same time.</w:t>
      </w:r>
    </w:p>
    <w:p>
      <w:pPr>
        <w:pBdr>
          <w:top w:val="single" w:sz="10" w:space="6" w:color="060607"/>
        </w:pBdr>
        <w:spacing w:after="40"/>
      </w:pPr>
    </w:p>
    <w:p>
      <w:r>
        <w:rPr>
          <w:b w:val="0"/>
          <w:i w:val="0"/>
          <w:sz w:val="22"/>
        </w:rPr>
        <w:t>Thirty minutes. Six parts. Five minutes each. The point is a decision, not a journal entry.</w:t>
      </w:r>
    </w:p>
    <w:p>
      <w:r>
        <w:rPr>
          <w:b w:val="0"/>
          <w:i w:val="0"/>
          <w:sz w:val="22"/>
        </w:rPr>
        <w:t>Book a recurring slot before you fill this in. Sunday evening or Monday morning works for most people. Phone on do not disturb. This is the half hour a week you act like the CEO instead of the only employee.</w:t>
      </w:r>
    </w:p>
    <w:p>
      <w:pPr>
        <w:pStyle w:val="Heading1"/>
      </w:pPr>
      <w:r>
        <w:t>Before you start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Book a recurring 30-minute slot on your calendar.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Open your Weekly Founder Scorecard and last week's review.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Set a five-minute timer for each part.</w:t>
      </w:r>
    </w:p>
    <w:p>
      <w:pPr>
        <w:spacing w:after="0" w:before="0"/>
      </w:pPr>
      <w:r>
        <w:rPr>
          <w:sz w:val="6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Week of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The week you're reviewing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475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pStyle w:val="Heading1"/>
      </w:pPr>
      <w:r>
        <w:t>1. Numbers (5 minutes)</w:t>
      </w:r>
    </w:p>
    <w:p>
      <w:r>
        <w:t>Start with numbers because feelings lie. Enter the week in your Weekly Founder Scorecard, then copy the totals here. A zero is information.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Number</w:t>
            </w:r>
          </w:p>
        </w:tc>
        <w:tc>
          <w:tcPr>
            <w:tcW w:type="dxa" w:w="2484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Week before</w:t>
            </w:r>
          </w:p>
        </w:tc>
        <w:tc>
          <w:tcPr>
            <w:tcW w:type="dxa" w:w="2484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Week just finished</w:t>
            </w:r>
          </w:p>
        </w:tc>
        <w:tc>
          <w:tcPr>
            <w:tcW w:type="dxa" w:w="2484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Change</w:t>
            </w:r>
          </w:p>
        </w:tc>
      </w:tr>
      <w:tr>
        <w:trPr>
          <w:cantSplit/>
        </w:trPr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Reach</w:t>
            </w:r>
          </w:p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</w:trPr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Visits</w:t>
            </w:r>
          </w:p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</w:trPr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Leads</w:t>
            </w:r>
          </w:p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</w:trPr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Sales</w:t>
            </w:r>
          </w:p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</w:trPr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Revenue</w:t>
            </w:r>
          </w:p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Biggest change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The number that moved most, up or down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475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Biggest drop in a rate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From your Scorecard: reach to visits, visits to leads or leads to sales. That step is your leak.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475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pStyle w:val="Heading1"/>
      </w:pPr>
      <w:r>
        <w:t>2. What worked and why (5 minutes)</w:t>
      </w:r>
    </w:p>
    <w:p>
      <w:r>
        <w:t>Don't stop at 'that post did well'. Ask what it did that the others didn't.</w:t>
      </w:r>
    </w:p>
    <w:p>
      <w:pPr>
        <w:keepNext/>
        <w:spacing w:after="20"/>
      </w:pPr>
      <w:r>
        <w:rPr>
          <w:b/>
          <w:i w:val="0"/>
          <w:color w:val="060607"/>
        </w:rPr>
        <w:t>What moved a number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One thing: the post, message, offer or person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864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Why it worked better than before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The hook? The offer? Who you messaged? When you posted?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864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How I'll do more of it next week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Same format, same channel, same message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864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pBdr>
          <w:left w:val="single" w:sz="18" w:space="8" w:color="060607"/>
        </w:pBdr>
        <w:spacing w:before="120"/>
        <w:ind w:left="173"/>
      </w:pPr>
      <w:r>
        <w:rPr>
          <w:b/>
          <w:i w:val="0"/>
          <w:color w:val="060607"/>
          <w:sz w:val="26"/>
        </w:rPr>
        <w:t>“Do more of what works, not just more.”</w:t>
      </w:r>
      <w:r>
        <w:rPr>
          <w:b/>
          <w:i w:val="0"/>
          <w:color w:val="6E6E79"/>
          <w:sz w:val="15"/>
        </w:rPr>
        <w:br/>
        <w:t>ELI</w:t>
      </w:r>
    </w:p>
    <w:p>
      <w:pPr>
        <w:pStyle w:val="Heading1"/>
      </w:pPr>
      <w:r>
        <w:t>3. What to cut (5 minutes)</w:t>
      </w:r>
    </w:p>
    <w:p>
      <w:r>
        <w:t>Something comes off your list every week. Trying to do too much was one of Eli's biggest mistakes.</w:t>
      </w:r>
    </w:p>
    <w:p>
      <w:pPr>
        <w:keepNext/>
        <w:spacing w:after="20"/>
      </w:pPr>
      <w:r>
        <w:rPr>
          <w:b/>
          <w:i w:val="0"/>
          <w:color w:val="060607"/>
        </w:rPr>
        <w:t>Took time, produced nothing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Be honest. Count the hours.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864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Kill or pause?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Kill: fair try, nothing moved. Pause: fewer than three clean tries, so run it once more.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475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pStyle w:val="Heading1"/>
      </w:pPr>
      <w:r>
        <w:t>4. Delegate or automate one thing (5 minutes)</w:t>
      </w:r>
    </w:p>
    <w:p>
      <w:r>
        <w:t>Find one task you repeated that didn't need your judgment. Write it down even if you can't hand it off yet. The list becomes your plan.</w:t>
      </w:r>
    </w:p>
    <w:p>
      <w:pPr>
        <w:keepNext/>
        <w:spacing w:after="20"/>
      </w:pPr>
      <w:r>
        <w:rPr>
          <w:b/>
          <w:i w:val="0"/>
          <w:color w:val="060607"/>
        </w:rPr>
        <w:t>Task I repeated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Same steps every time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475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Who or what could do it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Saved reply, automation, AI tool or a person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475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First step to hand it off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e.g. record it once for a One-Page SOP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475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If you keep doing this</w:t>
            </w:r>
          </w:p>
        </w:tc>
        <w:tc>
          <w:tcPr>
            <w:tcW w:type="dxa" w:w="4968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Hand it to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Answering the same DMs</w:t>
            </w:r>
          </w:p>
        </w:tc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Saved Replies, or ManyChat for keyword replies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Typing up call notes</w:t>
            </w:r>
          </w:p>
        </w:tc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Granola, then a follow-up template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Writing captions and first drafts</w:t>
            </w:r>
          </w:p>
        </w:tc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Claude, with your Hook Bank as input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Researching competitors or a market</w:t>
            </w:r>
          </w:p>
        </w:tc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Perplexity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Texting back and forth to book times</w:t>
            </w:r>
          </w:p>
        </w:tc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A Calendly booking link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A bigger task you repeat</w:t>
            </w:r>
          </w:p>
        </w:tc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A One-Page SOP, then a person or tool</w:t>
            </w:r>
          </w:p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pStyle w:val="Heading1"/>
      </w:pPr>
      <w:r>
        <w:t>5. Next week's top three (5 minutes)</w:t>
      </w:r>
    </w:p>
    <w:p>
      <w:r>
        <w:t>Specific, finishable in a week, tied to a number. 'Grow on TikTok' is a wish. 'Post four before-and-after clips and reply to every comment within a day' is a priority.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484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2484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Number it moves</w:t>
            </w:r>
          </w:p>
        </w:tc>
        <w:tc>
          <w:tcPr>
            <w:tcW w:type="dxa" w:w="2484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Day and time</w:t>
            </w:r>
          </w:p>
        </w:tc>
      </w:tr>
      <w:tr>
        <w:trPr>
          <w:cantSplit/>
        </w:trPr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</w:trPr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</w:trPr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Make number 1 the one that moves revenue or customers most.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Put all three on your calendar before you close this page.</w:t>
      </w:r>
    </w:p>
    <w:p>
      <w:pPr>
        <w:spacing w:after="0" w:before="0"/>
      </w:pPr>
      <w:r>
        <w:rPr>
          <w:sz w:val="6"/>
        </w:rPr>
        <w:t xml:space="preserve"> </w:t>
      </w:r>
    </w:p>
    <w:p>
      <w:pPr>
        <w:pBdr>
          <w:left w:val="single" w:sz="18" w:space="8" w:color="B8BFFF"/>
        </w:pBdr>
        <w:shd w:val="clear" w:color="auto" w:fill="ECEEFB"/>
        <w:ind w:left="173"/>
      </w:pPr>
      <w:r>
        <w:rPr>
          <w:b w:val="0"/>
          <w:i w:val="0"/>
          <w:sz w:val="20"/>
        </w:rPr>
        <w:t>A priority without a time slot is a wish. Can't fit all three? Cut one, or hand off the task from part 4.</w:t>
      </w:r>
    </w:p>
    <w:p>
      <w:pPr>
        <w:pStyle w:val="Heading1"/>
      </w:pPr>
      <w:r>
        <w:t>6. Perspective check (5 minutes)</w:t>
      </w:r>
    </w:p>
    <w:p>
      <w:r>
        <w:t>Step back from the business. Building in vain, as Eli puts it, means chasing money while neglecting your faith and the people who matter. Answer honestly. Nobody grades this.</w:t>
      </w:r>
    </w:p>
    <w:p>
      <w:pPr>
        <w:keepNext/>
        <w:spacing w:after="20"/>
      </w:pPr>
      <w:r>
        <w:rPr>
          <w:b/>
          <w:i w:val="0"/>
          <w:color w:val="060607"/>
        </w:rPr>
        <w:t>Did I keep my commitments to the people closest to me this week?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475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Did I make time for my faith, rest and health, or did the business eat all of it?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475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Did I do business with integrity: no shortcuts, no promises I couldn't keep?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475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Who helped me this week, and have I thanked them?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475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Am I still building for the reason I started?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475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pBdr>
          <w:left w:val="single" w:sz="18" w:space="8" w:color="060607"/>
        </w:pBdr>
        <w:spacing w:before="120"/>
        <w:ind w:left="173"/>
      </w:pPr>
      <w:r>
        <w:rPr>
          <w:b/>
          <w:i w:val="0"/>
          <w:color w:val="060607"/>
          <w:sz w:val="26"/>
        </w:rPr>
        <w:t>“Unless the Lord builds the house, the builders labor in vain.”</w:t>
      </w:r>
      <w:r>
        <w:rPr>
          <w:b/>
          <w:i w:val="0"/>
          <w:color w:val="6E6E79"/>
          <w:sz w:val="15"/>
        </w:rPr>
        <w:br/>
        <w:t>PSALM 127:1 (NIV)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val="clear" w:color="auto" w:fill="F4F4F7"/>
            <w:tcBorders>
              <w:top w:val="single" w:sz="4" w:color="F4F4F7"/>
              <w:left w:val="single" w:sz="4" w:color="F4F4F7"/>
              <w:bottom w:val="single" w:sz="4" w:color="F4F4F7"/>
              <w:right w:val="single" w:sz="4" w:color="F4F4F7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6E6E79"/>
                <w:sz w:val="14"/>
              </w:rPr>
              <w:t>FILLED EXAMPLE</w:t>
              <w:br/>
            </w:r>
            <w:r>
              <w:rPr>
                <w:b/>
                <w:i w:val="0"/>
                <w:color w:val="060607"/>
              </w:rPr>
              <w:t>a short-form video editing service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 short-form video editing service for podcasters (hypothetical).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1. Numbers: Reach 9,400. Visits 180. Leads 6, up from 2. Sales 2, same as last week. Revenue $300.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Biggest change: leads tripled. Biggest drop in a rate: leads to sales. 4 new leads haven't bought yet.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2. What worked: a before-and-after clip of a client's podcast brought in 4 of the 6 DMs.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Why: it showed the result in the first second. My other posts opened with me talking.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More of it: three more before-and-after clips next week, same format.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3. Cut: two hours redesigning the logo. Zero impact. Kill. The logo stays as is.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4. Delegate: answering 'what's your turnaround?' DMs. A saved reply this week, a One-Page SOP next week.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5. Top three: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1. Post three before-and-after clips. Moves leads. Mon, Wed, Fri at 7 am.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2. Follow up with all 4 open leads. Moves sales. Tuesday at 6 pm.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3. Ask both new clients for one referral each. Moves leads. Thursday at 6 pm.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6. Perspective: missed Sunday dinner with family to edit, so editing moves to Saturday morning. Told one client their edit would be a day late instead of rushing it. Thanked my roommate for filming help.</w:t>
            </w:r>
          </w:p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pStyle w:val="Heading1"/>
      </w:pPr>
      <w:r>
        <w:t>Copy this every week</w:t>
      </w:r>
    </w:p>
    <w:p>
      <w:r>
        <w:t>Duplicate this into Notion, Google Docs or your notes app every week. Keep the old ones. After a month you'll see the trend.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val="clear" w:color="auto" w:fill="F7F7F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6E6E79"/>
                <w:sz w:val="14"/>
              </w:rPr>
              <w:t>WEEKLY CEO REVIEW TEMPLATE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WEEKLY CEO REVIEW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Week of: [date]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1. NUMBERS (5 min)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Reach: [ ] | Visits: [ ] | Leads: [ ] | Sales: [ ] | Revenue: [ 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Biggest change from last week: [ 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Biggest drop in a rate: [ 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2. WHAT WORKED AND WHY (5 min)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What moved a number: [ 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Why it worked better than before: [ 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How I'll do more of it: [ 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3. WHAT TO CUT (5 min)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Took time, produced nothing: [ 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Kill or pause: [ 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4. DELEGATE OR AUTOMATE (5 min)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Task I repeated: [ 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Who or what could do it: [person / AI / automation]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First step to hand it off: [ 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5. NEXT WEEK'S TOP THREE (5 min)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1. [ ] | Moves: [number] | When: [day, time]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2. [ ] | Moves: [number] | When: [day, time]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3. [ ] | Moves: [number] | When: [day, time]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6. PERSPECTIVE CHECK (5 min)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People who matter: [ 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Faith, rest, health: [ 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Integrity check: [ 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Who I'm thankful for: [ 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Still building for the reason I started? [ ]</w:t>
            </w:r>
          </w:p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pStyle w:val="Heading1"/>
      </w:pPr>
      <w:r>
        <w:t>Get a second opinion</w:t>
      </w:r>
    </w:p>
    <w:p>
      <w:r>
        <w:t>Paste your filled review into Eli's Playbook or Claude. Ask it to push back, not to cheer.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val="clear" w:color="auto" w:fill="F7F7F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6E6E79"/>
                <w:sz w:val="14"/>
              </w:rPr>
              <w:t>PROMPT: COACH MY REVIEW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Act as a direct, no-hype business coach for a first-time founder. Be honest, kind and specific. No motivational fluff.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My business: [what you sell, and who it's for]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My weekly review: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[paste your filled review]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Do four things: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1. Tell me what my numbers say, and which step from reach to visits to leads to sales is leaking most.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2. Push back if my "why it worked" is a description instead of a reason.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3. Check that each top-three item is specific, finishable in a week and tied to a number. Rewrite any that aren't.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4. Ask me one hard question I'm avoiding.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Use only the numbers I gave you. Don't invent data or results.</w:t>
            </w:r>
          </w:p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pStyle w:val="Heading1"/>
      </w:pPr>
      <w:r>
        <w:t>Next step</w:t>
      </w:r>
    </w:p>
    <w:p>
      <w:r>
        <w:t>Tired of pulling numbers by hand? Set up the Monday Scorecard Email recipe so they're waiting for you before every review. Once a month, use this review to check progress on your 90-Day Priorities.</w:t>
      </w:r>
    </w:p>
    <w:p>
      <w:pPr>
        <w:pBdr>
          <w:top w:val="single" w:sz="10" w:space="6" w:color="060607"/>
        </w:pBdr>
        <w:spacing w:before="360"/>
      </w:pPr>
      <w:r>
        <w:rPr>
          <w:b/>
          <w:i w:val="0"/>
          <w:color w:val="060607"/>
          <w:sz w:val="26"/>
        </w:rPr>
        <w:t>Make today day one.</w:t>
      </w:r>
    </w:p>
    <w:p>
      <w:r>
        <w:rPr>
          <w:b w:val="0"/>
          <w:i w:val="0"/>
          <w:color w:val="6E6E79"/>
          <w:sz w:val="15"/>
        </w:rPr>
        <w:t>© 2026 127 Group LLC. For your own use as a 127 member. 127group.io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936" w:val="right"/>
      </w:tabs>
    </w:pPr>
    <w:r>
      <w:rPr>
        <w:b w:val="0"/>
        <w:i w:val="0"/>
        <w:color w:val="6E6E79"/>
        <w:sz w:val="15"/>
      </w:rPr>
      <w:t>127  ·  Weekly CEO Review  ·  Make today day one.  ·  127group.io</w:t>
      <w:tab/>
    </w:r>
    <w:r>
      <w:rPr>
        <w:color w:val="6E6E79"/>
        <w:sz w:val="15"/>
      </w:rPr>
      <w:fldChar w:fldCharType="begin"/>
    </w:r>
    <w:r>
      <w:rPr>
        <w:color w:val="6E6E79"/>
        <w:sz w:val="15"/>
      </w:rPr>
      <w:instrText xml:space="preserve">PAGE</w:instrText>
    </w:r>
    <w:r>
      <w:rPr>
        <w:color w:val="6E6E79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936" w:val="right"/>
      </w:tabs>
    </w:pPr>
    <w:r>
      <w:drawing>
        <wp:inline xmlns:a="http://schemas.openxmlformats.org/drawingml/2006/main" xmlns:pic="http://schemas.openxmlformats.org/drawingml/2006/picture">
          <wp:extent cx="384048" cy="19178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127-mark-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191784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6E6E79"/>
        <w:sz w:val="15"/>
      </w:rPr>
      <w:tab/>
      <w:t>GROW TRACK  · 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Arial"/>
      <w:color w:val="1B1B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="Arial" w:hAnsi="Arial" w:eastAsia="Arial"/>
      <w:b/>
      <w:bCs/>
      <w:i w:val="0"/>
      <w:color w:val="06060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="Arial" w:hAnsi="Arial" w:eastAsia="Arial"/>
      <w:b/>
      <w:bCs/>
      <w:i w:val="0"/>
      <w:color w:val="06060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eastAsia="Arial"/>
      <w:b/>
      <w:i w:val="0"/>
      <w:color w:val="06060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CEO Review</dc:title>
  <dc:subject/>
  <dc:creator>127</dc:creator>
  <cp:keywords/>
  <dc:description>A 30-minute weekly review in six time-boxed parts that turns last week's numbers into one cut, one handoff and next week's top three.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