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F58" w:rsidRDefault="00E52D0E" w:rsidP="00E52D0E">
      <w:pPr>
        <w:pStyle w:val="a3"/>
        <w:rPr>
          <w:rFonts w:hint="eastAsia"/>
        </w:rPr>
      </w:pPr>
      <w:r>
        <w:rPr>
          <w:rFonts w:hint="eastAsia"/>
        </w:rPr>
        <w:t>생명과학 데이터분석 과제5</w:t>
      </w:r>
    </w:p>
    <w:p w:rsidR="00E52D0E" w:rsidRDefault="00E52D0E" w:rsidP="00E52D0E">
      <w:pPr>
        <w:jc w:val="right"/>
      </w:pPr>
      <w:r>
        <w:t xml:space="preserve">2014150137 </w:t>
      </w:r>
      <w:r>
        <w:rPr>
          <w:rFonts w:hint="eastAsia"/>
        </w:rPr>
        <w:t>통계학과</w:t>
      </w:r>
    </w:p>
    <w:p w:rsidR="00E52D0E" w:rsidRDefault="00E52D0E" w:rsidP="00E52D0E">
      <w:pPr>
        <w:jc w:val="right"/>
      </w:pPr>
      <w:r>
        <w:rPr>
          <w:rFonts w:hint="eastAsia"/>
        </w:rPr>
        <w:t>박 정진</w:t>
      </w:r>
    </w:p>
    <w:p w:rsidR="00E52D0E" w:rsidRDefault="00E52D0E" w:rsidP="00E52D0E">
      <w:pPr>
        <w:rPr>
          <w:rFonts w:hint="eastAsia"/>
        </w:rPr>
      </w:pPr>
      <w:r>
        <w:rPr>
          <w:rFonts w:hint="eastAsia"/>
        </w:rPr>
        <w:t>8-1.</w:t>
      </w:r>
    </w:p>
    <w:p w:rsidR="00E52D0E" w:rsidRPr="00E52D0E" w:rsidRDefault="00E52D0E" w:rsidP="00E52D0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 w:hint="eastAsia"/>
            </w:rPr>
            <m:t>모든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연구에서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처리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효과가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없다</m:t>
          </m:r>
          <m:r>
            <w:rPr>
              <w:rFonts w:ascii="Cambria Math" w:hAnsi="Cambria Math"/>
            </w:rPr>
            <m:t xml:space="preserve">.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E52D0E" w:rsidRDefault="00E52D0E" w:rsidP="00E52D0E">
      <w:pPr>
        <w:pStyle w:val="a4"/>
        <w:numPr>
          <w:ilvl w:val="0"/>
          <w:numId w:val="2"/>
        </w:numPr>
        <w:ind w:leftChars="0"/>
      </w:pPr>
      <w:r>
        <w:rPr>
          <w:rFonts w:hint="eastAsia"/>
        </w:rPr>
        <w:t>순서 통계량</w:t>
      </w:r>
    </w:p>
    <w:p w:rsidR="00290F11" w:rsidRDefault="00290F11" w:rsidP="00290F11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>
            <wp:extent cx="2057400" cy="809828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4342" cy="816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11" w:rsidRDefault="00290F11" w:rsidP="00290F11">
      <w:pPr>
        <w:pStyle w:val="a4"/>
        <w:ind w:leftChars="0" w:left="760"/>
      </w:pPr>
      <w:proofErr w:type="gramStart"/>
      <w:r>
        <w:t>P</w:t>
      </w:r>
      <w:r>
        <w:rPr>
          <w:rFonts w:hint="eastAsia"/>
        </w:rPr>
        <w:t>(</w:t>
      </w:r>
      <w:proofErr w:type="gramEnd"/>
      <w:r>
        <w:t>1) = 0.009 &gt; 1-(1-0.05)^(1/7) = 0.0073</w:t>
      </w:r>
    </w:p>
    <w:p w:rsidR="00290F11" w:rsidRDefault="00290F11" w:rsidP="00290F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 xml:space="preserve">이므로 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기각할 수 없다.</w:t>
      </w:r>
    </w:p>
    <w:p w:rsidR="00E52D0E" w:rsidRDefault="00290F11" w:rsidP="00E52D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역카이제곱법</w:t>
      </w:r>
      <w:proofErr w:type="spellEnd"/>
    </w:p>
    <w:p w:rsidR="00290F11" w:rsidRDefault="00290F11" w:rsidP="00290F11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4A6305F9" wp14:editId="53E90C4E">
            <wp:extent cx="1981200" cy="719913"/>
            <wp:effectExtent l="0" t="0" r="0" b="44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0320" cy="72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11" w:rsidRDefault="00290F11" w:rsidP="00290F11">
      <w:pPr>
        <w:pStyle w:val="a4"/>
        <w:ind w:leftChars="0" w:left="760"/>
      </w:pPr>
      <w:r>
        <w:rPr>
          <w:rFonts w:hint="eastAsia"/>
        </w:rPr>
        <w:t>31.1774</w:t>
      </w:r>
      <w:r>
        <w:t xml:space="preserve">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0.025</m:t>
            </m:r>
            <m:r>
              <w:rPr>
                <w:rFonts w:ascii="Cambria Math" w:hAnsi="Cambria Math"/>
              </w:rPr>
              <m:t>, 14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26.11895</w:t>
      </w:r>
    </w:p>
    <w:p w:rsidR="00290F11" w:rsidRDefault="00290F11" w:rsidP="00290F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</w:t>
      </w:r>
      <w:r>
        <w:rPr>
          <w:rFonts w:hint="eastAsia"/>
        </w:rPr>
        <w:t>한다.</w:t>
      </w:r>
    </w:p>
    <w:p w:rsidR="00290F11" w:rsidRDefault="00290F11" w:rsidP="00E52D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역정규법</w:t>
      </w:r>
      <w:proofErr w:type="spellEnd"/>
    </w:p>
    <w:p w:rsidR="00290F11" w:rsidRDefault="00290F11" w:rsidP="00290F11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1A5CA21D" wp14:editId="6EC40494">
            <wp:extent cx="2324100" cy="583304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-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6611" cy="59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F11" w:rsidRDefault="008B38A3" w:rsidP="00290F11">
      <w:pPr>
        <w:pStyle w:val="a4"/>
        <w:ind w:leftChars="0" w:left="760"/>
      </w:pPr>
      <w:r>
        <w:rPr>
          <w:rFonts w:hint="eastAsia"/>
        </w:rPr>
        <w:t xml:space="preserve">2.85733 &gt;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0.025</m:t>
            </m:r>
          </m:sub>
        </m:sSub>
        <m:r>
          <w:rPr>
            <w:rFonts w:ascii="Cambria Math" w:hAnsi="Cambria Math"/>
          </w:rPr>
          <m:t>=1.96</m:t>
        </m:r>
      </m:oMath>
    </w:p>
    <w:p w:rsidR="008B38A3" w:rsidRDefault="008B38A3" w:rsidP="00290F11">
      <w:pPr>
        <w:pStyle w:val="a4"/>
        <w:ind w:leftChars="0" w:left="760"/>
        <w:rPr>
          <w:rFonts w:hint="eastAsia"/>
        </w:rPr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</w:t>
      </w:r>
      <w:r>
        <w:rPr>
          <w:rFonts w:hint="eastAsia"/>
        </w:rPr>
        <w:t>한다.</w:t>
      </w:r>
    </w:p>
    <w:p w:rsidR="00290F11" w:rsidRDefault="00290F11" w:rsidP="00E52D0E">
      <w:pPr>
        <w:pStyle w:val="a4"/>
        <w:numPr>
          <w:ilvl w:val="0"/>
          <w:numId w:val="2"/>
        </w:numPr>
        <w:ind w:leftChars="0"/>
      </w:pPr>
      <w:proofErr w:type="spellStart"/>
      <w:r>
        <w:rPr>
          <w:rFonts w:hint="eastAsia"/>
        </w:rPr>
        <w:t>로짓방법</w:t>
      </w:r>
      <w:proofErr w:type="spellEnd"/>
    </w:p>
    <w:p w:rsidR="00290F11" w:rsidRDefault="00290F11" w:rsidP="00290F11">
      <w:pPr>
        <w:pStyle w:val="a4"/>
        <w:ind w:leftChars="0" w:left="760"/>
      </w:pPr>
      <w:r>
        <w:rPr>
          <w:rFonts w:hint="eastAsia"/>
          <w:noProof/>
        </w:rPr>
        <w:drawing>
          <wp:inline distT="0" distB="0" distL="0" distR="0" wp14:anchorId="05D1A435" wp14:editId="56953E59">
            <wp:extent cx="2390400" cy="60960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-4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49449" cy="65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3" w:rsidRDefault="008B38A3" w:rsidP="00290F11">
      <w:pPr>
        <w:pStyle w:val="a4"/>
        <w:ind w:leftChars="0" w:left="760"/>
      </w:pPr>
      <w:r>
        <w:rPr>
          <w:rFonts w:hint="eastAsia"/>
        </w:rPr>
        <w:lastRenderedPageBreak/>
        <w:t xml:space="preserve">-2.95774 </w:t>
      </w:r>
      <w:r>
        <w:t xml:space="preserve">&lt;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T</m:t>
            </m:r>
          </m:e>
          <m:sub>
            <m:r>
              <w:rPr>
                <w:rFonts w:ascii="Cambria Math" w:hAnsi="Cambria Math"/>
              </w:rPr>
              <m:t xml:space="preserve">1-0.025,39 </m:t>
            </m:r>
          </m:sub>
        </m:sSub>
        <m: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-2.022691</m:t>
        </m:r>
      </m:oMath>
    </w:p>
    <w:p w:rsidR="008B38A3" w:rsidRDefault="008B38A3" w:rsidP="008B38A3">
      <w:pPr>
        <w:pStyle w:val="a4"/>
        <w:ind w:leftChars="0" w:left="760"/>
      </w:pPr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기각한다.</w:t>
      </w:r>
    </w:p>
    <w:p w:rsidR="00AC0BD4" w:rsidRPr="008B38A3" w:rsidRDefault="00AC0BD4" w:rsidP="008B38A3">
      <w:pPr>
        <w:pStyle w:val="a4"/>
        <w:ind w:leftChars="0" w:left="760"/>
        <w:rPr>
          <w:rFonts w:hint="eastAsia"/>
        </w:rPr>
      </w:pPr>
    </w:p>
    <w:p w:rsidR="00290F11" w:rsidRDefault="00290F11" w:rsidP="00290F11">
      <w:r>
        <w:rPr>
          <w:rFonts w:hint="eastAsia"/>
        </w:rPr>
        <w:t>8-2.</w:t>
      </w:r>
    </w:p>
    <w:p w:rsidR="008B38A3" w:rsidRDefault="008B38A3" w:rsidP="00290F11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/>
            </w:rPr>
            <m:t>p1=p2=…=p7</m:t>
          </m:r>
          <m:r>
            <w:rPr>
              <w:rFonts w:ascii="Cambria Math" w:hAnsi="Cambria Math"/>
            </w:rPr>
            <m:t xml:space="preserve"> 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290F11" w:rsidRDefault="00290F11" w:rsidP="00290F11">
      <w:r>
        <w:rPr>
          <w:rFonts w:hint="eastAsia"/>
          <w:noProof/>
        </w:rPr>
        <w:drawing>
          <wp:inline distT="0" distB="0" distL="0" distR="0" wp14:anchorId="5CC423FF" wp14:editId="6BA5CA2C">
            <wp:extent cx="2644140" cy="944880"/>
            <wp:effectExtent l="0" t="0" r="3810" b="762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44140" cy="94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38A3" w:rsidRDefault="008B38A3" w:rsidP="00290F11">
      <w:r>
        <w:rPr>
          <w:rFonts w:hint="eastAsia"/>
        </w:rPr>
        <w:t xml:space="preserve">Q = 4.47599 </w:t>
      </w:r>
      <w:r>
        <w:t xml:space="preserve">&lt;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0.05, 6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>
        <w:t>12.59159</w:t>
      </w:r>
    </w:p>
    <w:p w:rsidR="008B38A3" w:rsidRDefault="008B38A3" w:rsidP="00290F11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</w:t>
      </w:r>
      <w:r>
        <w:rPr>
          <w:rFonts w:hint="eastAsia"/>
        </w:rPr>
        <w:t>각하지 못한다.</w:t>
      </w:r>
    </w:p>
    <w:p w:rsidR="00AC0BD4" w:rsidRDefault="00AC0BD4" w:rsidP="00290F11"/>
    <w:p w:rsidR="00AC0BD4" w:rsidRDefault="00AC0BD4" w:rsidP="00290F11">
      <w:r>
        <w:t>8-5</w:t>
      </w:r>
    </w:p>
    <w:p w:rsidR="00AC0BD4" w:rsidRDefault="00AC0BD4" w:rsidP="00AC0BD4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1584960" cy="1059180"/>
            <wp:effectExtent l="0" t="0" r="0" b="762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2112551" cy="1729740"/>
            <wp:effectExtent l="0" t="0" r="2540" b="381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3-2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8077" cy="173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731510" cy="381635"/>
            <wp:effectExtent l="0" t="0" r="254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-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0BD4" w:rsidRDefault="00AC0BD4" w:rsidP="00AC0BD4">
      <w:proofErr w:type="gramStart"/>
      <w:r>
        <w:t>h</w:t>
      </w:r>
      <w:proofErr w:type="gramEnd"/>
      <w:r>
        <w:t>+ = -0.024766</w:t>
      </w:r>
    </w:p>
    <w:p w:rsidR="00AC0BD4" w:rsidRDefault="00AC0BD4" w:rsidP="00AC0BD4"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 xml:space="preserve"> =</w:t>
      </w:r>
      <w:r>
        <w:t xml:space="preserve"> -0.049535</w:t>
      </w:r>
    </w:p>
    <w:p w:rsidR="004F0E4A" w:rsidRDefault="004F0E4A" w:rsidP="00AC0BD4">
      <w:r>
        <w:t>Confidence interval of h = (-0.10141, 0.051875)</w:t>
      </w:r>
    </w:p>
    <w:p w:rsidR="004F0E4A" w:rsidRDefault="004F0E4A" w:rsidP="00AC0BD4">
      <w:r>
        <w:t xml:space="preserve">Confidence interval of </w:t>
      </w:r>
      <m:oMath>
        <m:acc>
          <m:accPr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δ</m:t>
            </m:r>
          </m:e>
        </m:acc>
      </m:oMath>
      <w:r>
        <w:rPr>
          <w:rFonts w:hint="eastAsia"/>
        </w:rPr>
        <w:t xml:space="preserve"> = (-0.20299, 0.10377)</w:t>
      </w:r>
    </w:p>
    <w:p w:rsidR="004F0E4A" w:rsidRDefault="004F0E4A" w:rsidP="00AC0BD4"/>
    <w:p w:rsidR="004F0E4A" w:rsidRDefault="004F0E4A" w:rsidP="00AC0BD4"/>
    <w:p w:rsidR="004F0E4A" w:rsidRDefault="004F0E4A" w:rsidP="00AC0BD4"/>
    <w:p w:rsidR="004F0E4A" w:rsidRDefault="004F0E4A" w:rsidP="00AC0BD4">
      <w:r>
        <w:lastRenderedPageBreak/>
        <w:t>8-6</w:t>
      </w:r>
    </w:p>
    <w:p w:rsidR="004F0E4A" w:rsidRDefault="004F0E4A" w:rsidP="004F0E4A">
      <w:pPr>
        <w:rPr>
          <w:rFonts w:hint="eastAsia"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 xml:space="preserve">:  </m:t>
          </m:r>
          <m:r>
            <w:rPr>
              <w:rFonts w:ascii="Cambria Math" w:hAnsi="Cambria Math" w:hint="eastAsia"/>
            </w:rPr>
            <m:t>각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연구에서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유효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크기가</m:t>
          </m:r>
          <m:r>
            <w:rPr>
              <w:rFonts w:ascii="Cambria Math" w:hAnsi="Cambria Math"/>
            </w:rPr>
            <m:t xml:space="preserve"> </m:t>
          </m:r>
          <m:r>
            <w:rPr>
              <w:rFonts w:ascii="Cambria Math" w:hAnsi="Cambria Math" w:hint="eastAsia"/>
            </w:rPr>
            <m:t>동일하다</m:t>
          </m:r>
          <m:r>
            <w:rPr>
              <w:rFonts w:ascii="Cambria Math" w:hAnsi="Cambria Math"/>
            </w:rPr>
            <m:t xml:space="preserve">. </m:t>
          </m:r>
          <m:r>
            <w:rPr>
              <w:rFonts w:ascii="Cambria Math" w:hAnsi="Cambria Math"/>
            </w:rPr>
            <m:t xml:space="preserve">vs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:Not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H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:rsidR="004F0E4A" w:rsidRDefault="004F0E4A" w:rsidP="004F0E4A">
      <w:pPr>
        <w:jc w:val="center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1287780" cy="1135380"/>
            <wp:effectExtent l="0" t="0" r="7620" b="762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4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7780" cy="113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E4A" w:rsidRDefault="004F0E4A" w:rsidP="004F0E4A">
      <w:r>
        <w:t xml:space="preserve">Q = 22.9143218 &gt; </w:t>
      </w:r>
      <m:oMath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w:rPr>
                <w:rFonts w:ascii="Cambria Math" w:hAnsi="Cambria Math"/>
              </w:rPr>
              <m:t>χ</m:t>
            </m:r>
          </m:e>
          <m:sub>
            <m:r>
              <w:rPr>
                <w:rFonts w:ascii="Cambria Math" w:hAnsi="Cambria Math"/>
              </w:rPr>
              <m:t>0.0</m:t>
            </m:r>
            <m:r>
              <w:rPr>
                <w:rFonts w:ascii="Cambria Math" w:hAnsi="Cambria Math"/>
              </w:rPr>
              <m:t xml:space="preserve">5,9 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</m:oMath>
      <w:r>
        <w:rPr>
          <w:rFonts w:hint="eastAsia"/>
        </w:rPr>
        <w:t>=</w:t>
      </w:r>
      <w:r w:rsidRPr="004F0E4A">
        <w:t>16.91898</w:t>
      </w:r>
    </w:p>
    <w:p w:rsidR="004F0E4A" w:rsidRDefault="004F0E4A" w:rsidP="004F0E4A">
      <w:r>
        <w:rPr>
          <w:rFonts w:hint="eastAsia"/>
        </w:rPr>
        <w:t>이므로,</w:t>
      </w:r>
      <w:r>
        <w:t xml:space="preserve"> </w:t>
      </w:r>
      <w:r>
        <w:rPr>
          <w:rFonts w:hint="eastAsia"/>
        </w:rPr>
        <w:t xml:space="preserve">유의수준 </w:t>
      </w:r>
      <m:oMath>
        <m:r>
          <m:rPr>
            <m:sty m:val="p"/>
          </m:rPr>
          <w:rPr>
            <w:rFonts w:ascii="Cambria Math" w:hAnsi="Cambria Math"/>
          </w:rPr>
          <m:t>α</m:t>
        </m:r>
      </m:oMath>
      <w:r>
        <w:rPr>
          <w:rFonts w:hint="eastAsia"/>
        </w:rPr>
        <w:t>=0.05 하에서 귀무가설을 기각</w:t>
      </w:r>
      <w:r>
        <w:rPr>
          <w:rFonts w:hint="eastAsia"/>
        </w:rPr>
        <w:t>한다.</w:t>
      </w:r>
      <w:r>
        <w:t xml:space="preserve"> </w:t>
      </w:r>
      <w:r>
        <w:rPr>
          <w:rFonts w:hint="eastAsia"/>
        </w:rPr>
        <w:t>즉 각 연구에서 유효 크기는 동일하지 않으며,</w:t>
      </w:r>
      <w:r>
        <w:t xml:space="preserve"> </w:t>
      </w:r>
      <w:r>
        <w:rPr>
          <w:rFonts w:hint="eastAsia"/>
        </w:rPr>
        <w:t xml:space="preserve">유효크기의 결합을 해서는 </w:t>
      </w:r>
      <w:proofErr w:type="spellStart"/>
      <w:r>
        <w:rPr>
          <w:rFonts w:hint="eastAsia"/>
        </w:rPr>
        <w:t>안된다</w:t>
      </w:r>
      <w:proofErr w:type="spellEnd"/>
      <w:r>
        <w:rPr>
          <w:rFonts w:hint="eastAsia"/>
        </w:rPr>
        <w:t>.</w:t>
      </w:r>
    </w:p>
    <w:p w:rsidR="00E34F07" w:rsidRDefault="00E34F07" w:rsidP="004F0E4A">
      <w:pPr>
        <w:sectPr w:rsidR="00E34F07">
          <w:pgSz w:w="11906" w:h="16838"/>
          <w:pgMar w:top="1701" w:right="1440" w:bottom="1440" w:left="1440" w:header="851" w:footer="992" w:gutter="0"/>
          <w:cols w:space="425"/>
          <w:docGrid w:linePitch="360"/>
        </w:sect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lastRenderedPageBreak/>
        <w:t>/*8-1*/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 @@;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0.025 0.31 0.009 0.28 0.345 0.42 0.06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/*ORDER STATISTICS*/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RANK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=A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ord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RANKS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ORDER;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order;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ord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k=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7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 alpha=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ORDER ^=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delete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signi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-alpha)**(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/k);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alpha order p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signi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signi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'Critical 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p =</w:t>
      </w:r>
      <w:proofErr w:type="gramStart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'P(</w:t>
      </w:r>
      <w:proofErr w:type="gramEnd"/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1)'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"Method Based on Order Statistics"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/*Inverse Chi-</w:t>
      </w:r>
      <w:proofErr w:type="spellStart"/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squre</w:t>
      </w:r>
      <w:proofErr w:type="spellEnd"/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 xml:space="preserve"> Method*/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B;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 @@;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logp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*log(p);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'-2LOG(P)'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0.025 0.31 0.009 0.28 0.345 0.42 0.06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=B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i_chi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inv_chi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i_chi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sum;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probchi(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chi,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*_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_,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chi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'ONE-SIDED P-VALUE'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chi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'CHI-SQUARE'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'INVERSE CHI-SQUARE METHOD'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inv_chi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/*INVERSE NORMAL METHOD*/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 @@;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z_i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probit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-p);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0.025 0.31 0.009 0.28 0.345 0.42 0.06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i_nor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z_i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inv_nor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i_nor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sum/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(_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nor&gt;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-probnorm(nor);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probnorm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(nor);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nor_p2=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nor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nor_p2;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'ONE-SIDED P-VALUE'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nor_p2=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'TWO-SIDED P-VALUE'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nor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'NORMAL'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'INVERSE NORMAL METHOD'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/*LOGIT METHOD*/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p @@;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logit=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log(p/(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-p));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0.025 0.31 0.009 0.28 0.345 0.42 0.06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=D </w:t>
      </w:r>
      <w:proofErr w:type="spell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noprint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prelogit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logit;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logit;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prelogit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pi=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3.141592154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l=sum*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3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*_freq_+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))/((pi**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)*_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freq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_*(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*_freq_+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if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l&gt;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then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-probt(l,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*_freq_+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else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(l, 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*_freq_+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4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log_p2=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log_p2;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log_p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=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'ONE-SIDED P-VALUE'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 xml:space="preserve">log_p2 =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'TWO-SIDED P-VALUE'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l=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'L*'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'LOGIT METHOD'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=C;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z_i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lastRenderedPageBreak/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homo;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C;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st_z</w:t>
      </w:r>
      <w:proofErr w:type="spellEnd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=(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z_i+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1.0799709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=homo;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proofErr w:type="spellEnd"/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st_z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=homo1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homo_test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homo1;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-probchi(sum, _freq_-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,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);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keep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sum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sum=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'chi-square'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val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'p-value'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800080"/>
          <w:kern w:val="0"/>
          <w:szCs w:val="20"/>
          <w:shd w:val="clear" w:color="auto" w:fill="FFFFFF"/>
        </w:rPr>
        <w:t>'homogeneity test for p-values'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homo_test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noobs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label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proofErr w:type="gramStart"/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/*8-5*/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mix;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INPUT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nie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nic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d @@;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arsinh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(d/(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twonih_d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nie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CARDS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90 90 -0.581 40 40 0.263 36 36 0.381 20 20 0.505 22 22 0.275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C0"/>
        </w:rPr>
        <w:tab/>
        <w:t>10 10 0.147 10 10 0.039 10 10 0.284 39 39 -0.088 50 50 -0.116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=mix;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TITLE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=mix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; 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mmean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=sum1 sum2;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twonih_d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nie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mix1;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mmean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alpha=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0.05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hplus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sum1/(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*sum2);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delta_hat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hplus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bookmarkStart w:id="0" w:name="_GoBack"/>
      <w:bookmarkEnd w:id="0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sig2_hplus=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*sum2);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hplus-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probit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-alpha/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(sig2_hplus);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h_u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hplus+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probit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1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-alpha/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(sig2_hplus);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delta_l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h_l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delta_u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gramEnd"/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sinh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h_u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/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sqrt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(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=mix1;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kern w:val="0"/>
          <w:szCs w:val="20"/>
          <w:shd w:val="clear" w:color="auto" w:fill="FFFFFF"/>
        </w:rPr>
        <w:t>/*8-6*/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mix2;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SET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mix;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  <w:t>q=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proofErr w:type="spell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nie</w:t>
      </w:r>
      <w:proofErr w:type="spell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*((h_d+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0.024766</w:t>
      </w:r>
      <w:proofErr w:type="gramStart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)*</w:t>
      </w:r>
      <w:proofErr w:type="gramEnd"/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*</w:t>
      </w:r>
      <w:r>
        <w:rPr>
          <w:rFonts w:ascii="Courier New" w:hAnsi="Courier New" w:cs="Courier New"/>
          <w:b/>
          <w:bCs/>
          <w:color w:val="008080"/>
          <w:kern w:val="0"/>
          <w:szCs w:val="20"/>
          <w:shd w:val="clear" w:color="auto" w:fill="FFFFFF"/>
        </w:rPr>
        <w:t>2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);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PRINT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=mix2;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MEANS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=mix2 </w:t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SUM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ab/>
      </w:r>
      <w:r>
        <w:rPr>
          <w:rFonts w:ascii="Courier New" w:hAnsi="Courier New" w:cs="Courier New"/>
          <w:color w:val="0000FF"/>
          <w:kern w:val="0"/>
          <w:szCs w:val="20"/>
          <w:shd w:val="clear" w:color="auto" w:fill="FFFFFF"/>
        </w:rPr>
        <w:t>VAR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 xml:space="preserve"> q;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kern w:val="0"/>
          <w:szCs w:val="20"/>
          <w:shd w:val="clear" w:color="auto" w:fill="FFFFFF"/>
        </w:rPr>
        <w:t>RUN</w:t>
      </w:r>
      <w:r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  <w:t>;</w:t>
      </w:r>
    </w:p>
    <w:p w:rsidR="00E34F07" w:rsidRDefault="00E34F07" w:rsidP="00E34F07">
      <w:pPr>
        <w:wordWrap/>
        <w:adjustRightInd w:val="0"/>
        <w:spacing w:after="0" w:line="240" w:lineRule="auto"/>
        <w:jc w:val="left"/>
        <w:rPr>
          <w:rFonts w:ascii="Courier New" w:hAnsi="Courier New" w:cs="Courier New"/>
          <w:color w:val="000000"/>
          <w:kern w:val="0"/>
          <w:szCs w:val="20"/>
          <w:shd w:val="clear" w:color="auto" w:fill="FFFFFF"/>
        </w:rPr>
      </w:pPr>
    </w:p>
    <w:p w:rsidR="004F0E4A" w:rsidRPr="008B38A3" w:rsidRDefault="004F0E4A" w:rsidP="004F0E4A">
      <w:pPr>
        <w:rPr>
          <w:rFonts w:hint="eastAsia"/>
        </w:rPr>
      </w:pPr>
    </w:p>
    <w:sectPr w:rsidR="004F0E4A" w:rsidRPr="008B38A3" w:rsidSect="00E34F07">
      <w:pgSz w:w="12240" w:h="15840"/>
      <w:pgMar w:top="1701" w:right="1440" w:bottom="1440" w:left="1440" w:header="720" w:footer="720" w:gutter="0"/>
      <w:cols w:num="2"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2261EEA"/>
    <w:multiLevelType w:val="hybridMultilevel"/>
    <w:tmpl w:val="F24E4480"/>
    <w:lvl w:ilvl="0" w:tplc="1884FE00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639229B0"/>
    <w:multiLevelType w:val="hybridMultilevel"/>
    <w:tmpl w:val="D8B09B18"/>
    <w:lvl w:ilvl="0" w:tplc="7082852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244E"/>
    <w:rsid w:val="001B1F58"/>
    <w:rsid w:val="00290F11"/>
    <w:rsid w:val="004F0E4A"/>
    <w:rsid w:val="008B38A3"/>
    <w:rsid w:val="00AC0BD4"/>
    <w:rsid w:val="00BF244E"/>
    <w:rsid w:val="00E34F07"/>
    <w:rsid w:val="00E52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AF149C9-5F2E-4D5E-AD54-986CE1FE0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52D0E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E52D0E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E52D0E"/>
    <w:pPr>
      <w:ind w:leftChars="400" w:left="800"/>
    </w:pPr>
  </w:style>
  <w:style w:type="character" w:styleId="a5">
    <w:name w:val="Placeholder Text"/>
    <w:basedOn w:val="a0"/>
    <w:uiPriority w:val="99"/>
    <w:semiHidden/>
    <w:rsid w:val="00E52D0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737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98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JPG"/><Relationship Id="rId15" Type="http://schemas.openxmlformats.org/officeDocument/2006/relationships/theme" Target="theme/theme1.xml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정진 박</dc:creator>
  <cp:keywords/>
  <dc:description/>
  <cp:lastModifiedBy>정진 박</cp:lastModifiedBy>
  <cp:revision>3</cp:revision>
  <dcterms:created xsi:type="dcterms:W3CDTF">2019-06-07T04:15:00Z</dcterms:created>
  <dcterms:modified xsi:type="dcterms:W3CDTF">2019-06-07T05:13:00Z</dcterms:modified>
</cp:coreProperties>
</file>