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F4" w:rsidRDefault="00F944B6">
      <w:pPr>
        <w:jc w:val="center"/>
        <w:rPr>
          <w:rFonts w:ascii="Times New Roman" w:eastAsia="Times New Roman" w:hAnsi="Times New Roman" w:cs="Times New Roman"/>
          <w:sz w:val="34"/>
        </w:rPr>
      </w:pPr>
      <w:r>
        <w:rPr>
          <w:rFonts w:ascii="Times New Roman" w:eastAsia="Times New Roman" w:hAnsi="Times New Roman" w:cs="Times New Roman"/>
          <w:sz w:val="34"/>
        </w:rPr>
        <w:t>Wand Man GDD</w:t>
      </w:r>
    </w:p>
    <w:p w:rsidR="00AF0FF4" w:rsidRDefault="00AF0FF4">
      <w:pPr>
        <w:jc w:val="center"/>
        <w:rPr>
          <w:rFonts w:ascii="Times New Roman" w:eastAsia="Times New Roman" w:hAnsi="Times New Roman" w:cs="Times New Roman"/>
          <w:sz w:val="34"/>
        </w:rPr>
      </w:pPr>
    </w:p>
    <w:p w:rsidR="00AF0FF4" w:rsidRDefault="00AF0FF4">
      <w:pPr>
        <w:jc w:val="center"/>
        <w:rPr>
          <w:rFonts w:ascii="Times New Roman" w:eastAsia="Times New Roman" w:hAnsi="Times New Roman" w:cs="Times New Roman"/>
          <w:sz w:val="3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High Concept:</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 xml:space="preserve">Wand man is a </w:t>
      </w:r>
      <w:r>
        <w:rPr>
          <w:rFonts w:ascii="Times New Roman" w:eastAsia="Times New Roman" w:hAnsi="Times New Roman" w:cs="Times New Roman"/>
          <w:i/>
          <w:sz w:val="24"/>
        </w:rPr>
        <w:t xml:space="preserve">Magical </w:t>
      </w:r>
      <w:r>
        <w:rPr>
          <w:rFonts w:ascii="Times New Roman" w:eastAsia="Times New Roman" w:hAnsi="Times New Roman" w:cs="Times New Roman"/>
          <w:sz w:val="24"/>
        </w:rPr>
        <w:t>bullet hell rogue-like in a medieval setting in which you play as Wand Man.</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Target Audience:</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Omitting this for now, until we figure out our game a bit more.</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Market Research:</w:t>
      </w:r>
    </w:p>
    <w:p w:rsidR="00AF0FF4" w:rsidRDefault="00F944B6">
      <w:pPr>
        <w:rPr>
          <w:rFonts w:ascii="Times New Roman" w:eastAsia="Times New Roman" w:hAnsi="Times New Roman" w:cs="Times New Roman"/>
          <w:sz w:val="24"/>
        </w:rPr>
      </w:pPr>
      <w:r>
        <w:rPr>
          <w:rFonts w:ascii="Times New Roman" w:eastAsia="Times New Roman" w:hAnsi="Times New Roman" w:cs="Times New Roman"/>
          <w:sz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AF0FF4">
      <w:pPr>
        <w:rPr>
          <w:rFonts w:ascii="Times New Roman" w:eastAsia="Times New Roman" w:hAnsi="Times New Roman" w:cs="Times New Roman"/>
          <w:sz w:val="24"/>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Reference:</w:t>
      </w:r>
    </w:p>
    <w:p w:rsidR="00AF0FF4" w:rsidRDefault="00AF0FF4">
      <w:pPr>
        <w:rPr>
          <w:rFonts w:ascii="Times New Roman" w:eastAsia="Times New Roman" w:hAnsi="Times New Roman" w:cs="Times New Roman"/>
          <w:sz w:val="30"/>
        </w:rPr>
      </w:pPr>
    </w:p>
    <w:p w:rsidR="00AF0FF4" w:rsidRDefault="00AF0FF4">
      <w:pPr>
        <w:rPr>
          <w:rFonts w:ascii="Times New Roman" w:eastAsia="Times New Roman" w:hAnsi="Times New Roman" w:cs="Times New Roman"/>
          <w:sz w:val="30"/>
        </w:rPr>
      </w:pPr>
    </w:p>
    <w:p w:rsidR="00AF0FF4" w:rsidRDefault="00AF0FF4">
      <w:pPr>
        <w:rPr>
          <w:rFonts w:ascii="Times New Roman" w:eastAsia="Times New Roman" w:hAnsi="Times New Roman" w:cs="Times New Roman"/>
          <w:sz w:val="30"/>
        </w:rPr>
      </w:pPr>
    </w:p>
    <w:p w:rsidR="00AF0FF4" w:rsidRDefault="00F944B6">
      <w:pPr>
        <w:rPr>
          <w:rFonts w:ascii="Times New Roman" w:eastAsia="Times New Roman" w:hAnsi="Times New Roman" w:cs="Times New Roman"/>
          <w:sz w:val="30"/>
        </w:rPr>
      </w:pPr>
      <w:r>
        <w:rPr>
          <w:rFonts w:ascii="Times New Roman" w:eastAsia="Times New Roman" w:hAnsi="Times New Roman" w:cs="Times New Roman"/>
          <w:sz w:val="30"/>
        </w:rPr>
        <w:t>Feature List:</w:t>
      </w:r>
    </w:p>
    <w:p w:rsidR="00AF0FF4" w:rsidRDefault="00AF0FF4">
      <w:pPr>
        <w:rPr>
          <w:rFonts w:ascii="Times New Roman" w:eastAsia="Times New Roman" w:hAnsi="Times New Roman" w:cs="Times New Roman"/>
          <w:sz w:val="30"/>
        </w:rPr>
      </w:pPr>
    </w:p>
    <w:p w:rsidR="00AF0FF4" w:rsidRDefault="00F944B6">
      <w:pPr>
        <w:numPr>
          <w:ilvl w:val="0"/>
          <w:numId w:val="1"/>
        </w:numPr>
        <w:ind w:left="720" w:hanging="360"/>
        <w:rPr>
          <w:rFonts w:ascii="Times New Roman" w:eastAsia="Times New Roman" w:hAnsi="Times New Roman" w:cs="Times New Roman"/>
          <w:sz w:val="30"/>
        </w:rPr>
      </w:pPr>
      <w:r>
        <w:rPr>
          <w:rFonts w:ascii="Times New Roman" w:eastAsia="Times New Roman" w:hAnsi="Times New Roman" w:cs="Times New Roman"/>
          <w:sz w:val="30"/>
        </w:rPr>
        <w:t>Areas</w:t>
      </w:r>
    </w:p>
    <w:p w:rsidR="00AF0FF4" w:rsidRDefault="00F944B6">
      <w:pPr>
        <w:numPr>
          <w:ilvl w:val="0"/>
          <w:numId w:val="1"/>
        </w:numPr>
        <w:ind w:left="1440" w:hanging="360"/>
        <w:rPr>
          <w:rFonts w:ascii="Times New Roman" w:eastAsia="Times New Roman" w:hAnsi="Times New Roman" w:cs="Times New Roman"/>
          <w:sz w:val="30"/>
        </w:rPr>
      </w:pPr>
      <w:r>
        <w:rPr>
          <w:rFonts w:ascii="Times New Roman" w:eastAsia="Times New Roman" w:hAnsi="Times New Roman" w:cs="Times New Roman"/>
          <w:sz w:val="28"/>
        </w:rPr>
        <w:t>Level 1: Underground Cemetery</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See weapon explanations after Areas.</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Atmosphere</w:t>
      </w:r>
    </w:p>
    <w:p w:rsidR="00AF0FF4" w:rsidRDefault="00F944B6">
      <w:pPr>
        <w:numPr>
          <w:ilvl w:val="0"/>
          <w:numId w:val="1"/>
        </w:numPr>
        <w:ind w:left="2880" w:hanging="360"/>
        <w:rPr>
          <w:rFonts w:ascii="Times New Roman" w:eastAsia="Times New Roman" w:hAnsi="Times New Roman" w:cs="Times New Roman"/>
          <w:sz w:val="24"/>
        </w:rPr>
      </w:pPr>
      <w:r>
        <w:rPr>
          <w:rFonts w:ascii="Times New Roman" w:eastAsia="Times New Roman" w:hAnsi="Times New Roman" w:cs="Times New Roman"/>
          <w:sz w:val="24"/>
        </w:rPr>
        <w:t>The Underground Cemetery is dark and eerie, with generally dark themes and undead enemies.</w:t>
      </w:r>
    </w:p>
    <w:p w:rsidR="00AF0FF4" w:rsidRDefault="00F944B6">
      <w:pPr>
        <w:numPr>
          <w:ilvl w:val="0"/>
          <w:numId w:val="1"/>
        </w:numPr>
        <w:ind w:left="2160" w:hanging="360"/>
        <w:rPr>
          <w:rFonts w:ascii="Times New Roman" w:eastAsia="Times New Roman" w:hAnsi="Times New Roman" w:cs="Times New Roman"/>
          <w:sz w:val="24"/>
        </w:rPr>
      </w:pPr>
      <w:r>
        <w:rPr>
          <w:rFonts w:ascii="Times New Roman" w:eastAsia="Times New Roman" w:hAnsi="Times New Roman" w:cs="Times New Roman"/>
          <w:sz w:val="24"/>
        </w:rPr>
        <w:t>Enemies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Standard Skeleton (Moves towards player at an average speed, uses standard weapon, low health)</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A human skeleton moving about through the use of a simple locomotive spell.</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Ghost (Moves away from player, uses Rapid-Fire weapon, low health)</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The ghost of a human soul.</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Necromancer (Moves away from player slowly, spawns Standard Skeletons and shoots a ring of projectiles around itself occasionally, High health and slow movement)</w:t>
      </w:r>
    </w:p>
    <w:p w:rsidR="00AF0FF4" w:rsidRDefault="00F944B6">
      <w:pPr>
        <w:numPr>
          <w:ilvl w:val="0"/>
          <w:numId w:val="1"/>
        </w:numPr>
        <w:spacing w:after="200" w:line="276" w:lineRule="auto"/>
        <w:ind w:left="3600" w:hanging="360"/>
        <w:rPr>
          <w:rFonts w:ascii="Times New Roman" w:eastAsia="Times New Roman" w:hAnsi="Times New Roman" w:cs="Times New Roman"/>
        </w:rPr>
      </w:pPr>
      <w:r>
        <w:rPr>
          <w:rFonts w:ascii="Times New Roman" w:eastAsia="Times New Roman" w:hAnsi="Times New Roman" w:cs="Times New Roman"/>
        </w:rPr>
        <w:t>A dark wizard who dabbles in the black arts.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Zombie (Moves towards the player at an average speed, uses a melee weapon that attacks but has very low range, high health)</w:t>
      </w:r>
    </w:p>
    <w:p w:rsidR="00AF0FF4" w:rsidRDefault="00F944B6">
      <w:pPr>
        <w:numPr>
          <w:ilvl w:val="0"/>
          <w:numId w:val="1"/>
        </w:numPr>
        <w:ind w:left="3600" w:hanging="360"/>
        <w:rPr>
          <w:rFonts w:ascii="Times New Roman" w:eastAsia="Times New Roman" w:hAnsi="Times New Roman" w:cs="Times New Roman"/>
        </w:rPr>
      </w:pPr>
      <w:r>
        <w:rPr>
          <w:rFonts w:ascii="Times New Roman" w:eastAsia="Times New Roman" w:hAnsi="Times New Roman" w:cs="Times New Roman"/>
        </w:rPr>
        <w:t>A necromancer’s experiment gone wrong.</w:t>
      </w:r>
    </w:p>
    <w:p w:rsidR="00AF0FF4" w:rsidRDefault="00F944B6">
      <w:pPr>
        <w:numPr>
          <w:ilvl w:val="0"/>
          <w:numId w:val="1"/>
        </w:numPr>
        <w:ind w:left="2160" w:hanging="360"/>
        <w:rPr>
          <w:rFonts w:ascii="Times New Roman" w:eastAsia="Times New Roman" w:hAnsi="Times New Roman" w:cs="Times New Roman"/>
        </w:rPr>
      </w:pPr>
      <w:r>
        <w:rPr>
          <w:rFonts w:ascii="Times New Roman" w:eastAsia="Times New Roman" w:hAnsi="Times New Roman" w:cs="Times New Roman"/>
          <w:sz w:val="24"/>
        </w:rPr>
        <w:t>Boss</w:t>
      </w:r>
    </w:p>
    <w:p w:rsidR="00AF0FF4" w:rsidRDefault="00F944B6">
      <w:pPr>
        <w:numPr>
          <w:ilvl w:val="0"/>
          <w:numId w:val="1"/>
        </w:numPr>
        <w:ind w:left="2880" w:hanging="360"/>
        <w:rPr>
          <w:rFonts w:ascii="Times New Roman" w:eastAsia="Times New Roman" w:hAnsi="Times New Roman" w:cs="Times New Roman"/>
        </w:rPr>
      </w:pPr>
      <w:r>
        <w:rPr>
          <w:rFonts w:ascii="Times New Roman" w:eastAsia="Times New Roman" w:hAnsi="Times New Roman" w:cs="Times New Roman"/>
        </w:rPr>
        <w:t>Giant Skeleton (Most likely will move erratically at a slow speed, uses various attacks, very high health)</w:t>
      </w:r>
    </w:p>
    <w:p w:rsidR="00AF0FF4" w:rsidRDefault="00F944B6">
      <w:pPr>
        <w:numPr>
          <w:ilvl w:val="0"/>
          <w:numId w:val="1"/>
        </w:numPr>
        <w:ind w:left="3600" w:hanging="360"/>
        <w:rPr>
          <w:rFonts w:ascii="Times New Roman" w:eastAsia="Times New Roman" w:hAnsi="Times New Roman" w:cs="Times New Roman"/>
        </w:rPr>
      </w:pPr>
      <w:r>
        <w:rPr>
          <w:rFonts w:ascii="Times New Roman" w:eastAsia="Times New Roman" w:hAnsi="Times New Roman" w:cs="Times New Roman"/>
        </w:rPr>
        <w:t>Attacks</w:t>
      </w:r>
    </w:p>
    <w:p w:rsidR="00AF0FF4" w:rsidRDefault="00F944B6">
      <w:pPr>
        <w:numPr>
          <w:ilvl w:val="0"/>
          <w:numId w:val="1"/>
        </w:numPr>
        <w:ind w:left="4320" w:hanging="360"/>
        <w:rPr>
          <w:rFonts w:ascii="Times New Roman" w:eastAsia="Times New Roman" w:hAnsi="Times New Roman" w:cs="Times New Roman"/>
        </w:rPr>
      </w:pPr>
      <w:r>
        <w:rPr>
          <w:rFonts w:ascii="Times New Roman" w:eastAsia="Times New Roman" w:hAnsi="Times New Roman" w:cs="Times New Roman"/>
        </w:rPr>
        <w:t>Hand Smash</w:t>
      </w:r>
    </w:p>
    <w:p w:rsidR="00AF0FF4" w:rsidRDefault="00F944B6">
      <w:pPr>
        <w:numPr>
          <w:ilvl w:val="0"/>
          <w:numId w:val="1"/>
        </w:numPr>
        <w:ind w:left="5040" w:hanging="360"/>
        <w:rPr>
          <w:rFonts w:ascii="Times New Roman" w:eastAsia="Times New Roman" w:hAnsi="Times New Roman" w:cs="Times New Roman"/>
        </w:rPr>
      </w:pPr>
      <w:r>
        <w:rPr>
          <w:rFonts w:ascii="Times New Roman" w:eastAsia="Times New Roman" w:hAnsi="Times New Roman" w:cs="Times New Roman"/>
        </w:rPr>
        <w:t>Deals damage in a large area, and fires out a ring of bones around the impact zone</w:t>
      </w:r>
    </w:p>
    <w:p w:rsidR="00AF0FF4" w:rsidRDefault="00F944B6">
      <w:pPr>
        <w:numPr>
          <w:ilvl w:val="0"/>
          <w:numId w:val="1"/>
        </w:numPr>
        <w:ind w:left="4320" w:hanging="360"/>
        <w:rPr>
          <w:rFonts w:ascii="Times New Roman" w:eastAsia="Times New Roman" w:hAnsi="Times New Roman" w:cs="Times New Roman"/>
        </w:rPr>
      </w:pPr>
      <w:r>
        <w:rPr>
          <w:rFonts w:ascii="Times New Roman" w:eastAsia="Times New Roman" w:hAnsi="Times New Roman" w:cs="Times New Roman"/>
        </w:rPr>
        <w:t>Magic Attack</w:t>
      </w:r>
    </w:p>
    <w:p w:rsidR="00AF0FF4" w:rsidRDefault="00F944B6">
      <w:pPr>
        <w:numPr>
          <w:ilvl w:val="0"/>
          <w:numId w:val="1"/>
        </w:numPr>
        <w:ind w:left="5040" w:hanging="360"/>
        <w:rPr>
          <w:rFonts w:ascii="Times New Roman" w:eastAsia="Times New Roman" w:hAnsi="Times New Roman" w:cs="Times New Roman"/>
          <w:sz w:val="24"/>
        </w:rPr>
      </w:pPr>
      <w:r>
        <w:rPr>
          <w:rFonts w:ascii="Times New Roman" w:eastAsia="Times New Roman" w:hAnsi="Times New Roman" w:cs="Times New Roman"/>
        </w:rPr>
        <w:lastRenderedPageBreak/>
        <w:t>Fires a large magical ball, similar to the standard skeleton's attack, but much larger. Upon impacting with the player or a wall, the ball splits into a ring of smaller ones.</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Bone Throw</w:t>
      </w:r>
    </w:p>
    <w:p w:rsidR="00AF0FF4" w:rsidRDefault="00F944B6">
      <w:pPr>
        <w:numPr>
          <w:ilvl w:val="0"/>
          <w:numId w:val="1"/>
        </w:numPr>
        <w:ind w:left="5040" w:hanging="360"/>
        <w:rPr>
          <w:rFonts w:ascii="Times New Roman" w:eastAsia="Times New Roman" w:hAnsi="Times New Roman" w:cs="Times New Roman"/>
          <w:sz w:val="24"/>
        </w:rPr>
      </w:pPr>
      <w:r>
        <w:rPr>
          <w:rFonts w:ascii="Times New Roman" w:eastAsia="Times New Roman" w:hAnsi="Times New Roman" w:cs="Times New Roman"/>
          <w:sz w:val="24"/>
        </w:rPr>
        <w:t>Fires an arc of bones that on a timer become a standard skeleton. These projectiles can be destroyed by the player while they are turning into standard skeletons.</w:t>
      </w:r>
    </w:p>
    <w:p w:rsidR="00AF0FF4" w:rsidRDefault="00F944B6">
      <w:pPr>
        <w:numPr>
          <w:ilvl w:val="0"/>
          <w:numId w:val="1"/>
        </w:numPr>
        <w:ind w:left="3600" w:hanging="360"/>
        <w:rPr>
          <w:rFonts w:ascii="Times New Roman" w:eastAsia="Times New Roman" w:hAnsi="Times New Roman" w:cs="Times New Roman"/>
          <w:sz w:val="24"/>
        </w:rPr>
      </w:pPr>
      <w:r>
        <w:rPr>
          <w:rFonts w:ascii="Times New Roman" w:eastAsia="Times New Roman" w:hAnsi="Times New Roman" w:cs="Times New Roman"/>
          <w:sz w:val="24"/>
        </w:rPr>
        <w:t>Appearance/lore</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The Giant Skeleton looks like a much larger</w:t>
      </w:r>
      <w:r w:rsidR="001D6620">
        <w:rPr>
          <w:rFonts w:ascii="Times New Roman" w:eastAsia="Times New Roman" w:hAnsi="Times New Roman" w:cs="Times New Roman"/>
          <w:sz w:val="24"/>
        </w:rPr>
        <w:t>, darker colored</w:t>
      </w:r>
      <w:r>
        <w:rPr>
          <w:rFonts w:ascii="Times New Roman" w:eastAsia="Times New Roman" w:hAnsi="Times New Roman" w:cs="Times New Roman"/>
          <w:sz w:val="24"/>
        </w:rPr>
        <w:t xml:space="preserve"> standard skeleton</w:t>
      </w:r>
    </w:p>
    <w:p w:rsidR="00AF0FF4" w:rsidRDefault="00F944B6">
      <w:pPr>
        <w:numPr>
          <w:ilvl w:val="0"/>
          <w:numId w:val="1"/>
        </w:numPr>
        <w:ind w:left="4320" w:hanging="360"/>
        <w:rPr>
          <w:rFonts w:ascii="Times New Roman" w:eastAsia="Times New Roman" w:hAnsi="Times New Roman" w:cs="Times New Roman"/>
          <w:sz w:val="24"/>
        </w:rPr>
      </w:pPr>
      <w:r>
        <w:rPr>
          <w:rFonts w:ascii="Times New Roman" w:eastAsia="Times New Roman" w:hAnsi="Times New Roman" w:cs="Times New Roman"/>
          <w:sz w:val="24"/>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AF0FF4" w:rsidRDefault="00F944B6">
      <w:pPr>
        <w:numPr>
          <w:ilvl w:val="0"/>
          <w:numId w:val="1"/>
        </w:numPr>
        <w:ind w:left="1800" w:hanging="360"/>
        <w:rPr>
          <w:rFonts w:ascii="Times New Roman" w:eastAsia="Times New Roman" w:hAnsi="Times New Roman" w:cs="Times New Roman"/>
          <w:sz w:val="24"/>
        </w:rPr>
      </w:pPr>
      <w:r>
        <w:rPr>
          <w:rFonts w:ascii="Times New Roman" w:eastAsia="Times New Roman" w:hAnsi="Times New Roman" w:cs="Times New Roman"/>
          <w:sz w:val="28"/>
        </w:rPr>
        <w:t>Level 2: Living Library</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Atmosphere</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sz w:val="24"/>
        </w:rPr>
        <w:t xml:space="preserve">The Living Library is a place of knowledge and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There are bookshelves everywhere and the enemies are either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users or </w:t>
      </w:r>
      <w:r>
        <w:rPr>
          <w:rFonts w:ascii="Times New Roman" w:eastAsia="Times New Roman" w:hAnsi="Times New Roman" w:cs="Times New Roman"/>
          <w:i/>
          <w:sz w:val="24"/>
        </w:rPr>
        <w:t>Ma</w:t>
      </w:r>
      <w:bookmarkStart w:id="0" w:name="_GoBack"/>
      <w:bookmarkEnd w:id="0"/>
      <w:r>
        <w:rPr>
          <w:rFonts w:ascii="Times New Roman" w:eastAsia="Times New Roman" w:hAnsi="Times New Roman" w:cs="Times New Roman"/>
          <w:i/>
          <w:sz w:val="24"/>
        </w:rPr>
        <w:t>gically</w:t>
      </w:r>
      <w:r>
        <w:rPr>
          <w:rFonts w:ascii="Times New Roman" w:eastAsia="Times New Roman" w:hAnsi="Times New Roman" w:cs="Times New Roman"/>
          <w:sz w:val="24"/>
        </w:rPr>
        <w:t xml:space="preserve"> animated.</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Enemies</w:t>
      </w:r>
    </w:p>
    <w:p w:rsidR="00AF0FF4" w:rsidRDefault="00F944B6">
      <w:pPr>
        <w:numPr>
          <w:ilvl w:val="0"/>
          <w:numId w:val="1"/>
        </w:numPr>
        <w:ind w:left="3240" w:hanging="360"/>
        <w:rPr>
          <w:rFonts w:ascii="Times New Roman" w:eastAsia="Times New Roman" w:hAnsi="Times New Roman" w:cs="Times New Roman"/>
          <w:sz w:val="24"/>
        </w:rPr>
      </w:pPr>
      <w:r>
        <w:rPr>
          <w:rFonts w:ascii="Calibri" w:eastAsia="Calibri" w:hAnsi="Calibri" w:cs="Calibri"/>
        </w:rPr>
        <w:t>Boom Book (Moves towards player quickly, explodes on contact, low health and fast movement)</w:t>
      </w:r>
    </w:p>
    <w:p w:rsidR="00AF0FF4" w:rsidRDefault="00F944B6">
      <w:pPr>
        <w:numPr>
          <w:ilvl w:val="0"/>
          <w:numId w:val="1"/>
        </w:numPr>
        <w:ind w:left="3960" w:hanging="360"/>
        <w:rPr>
          <w:rFonts w:ascii="Times New Roman" w:eastAsia="Times New Roman" w:hAnsi="Times New Roman" w:cs="Times New Roman"/>
          <w:sz w:val="24"/>
        </w:rPr>
      </w:pPr>
      <w:r>
        <w:rPr>
          <w:rFonts w:ascii="Calibri" w:eastAsia="Calibri" w:hAnsi="Calibri" w:cs="Calibri"/>
        </w:rPr>
        <w:t>A book brought to life and made explosive by a bored wizard.</w:t>
      </w:r>
    </w:p>
    <w:p w:rsidR="00AF0FF4" w:rsidRDefault="00F944B6">
      <w:pPr>
        <w:numPr>
          <w:ilvl w:val="0"/>
          <w:numId w:val="1"/>
        </w:numPr>
        <w:ind w:left="3240" w:hanging="360"/>
        <w:rPr>
          <w:rFonts w:ascii="Times New Roman" w:eastAsia="Times New Roman" w:hAnsi="Times New Roman" w:cs="Times New Roman"/>
          <w:sz w:val="24"/>
        </w:rPr>
      </w:pPr>
      <w:r>
        <w:rPr>
          <w:rFonts w:ascii="Calibri" w:eastAsia="Calibri" w:hAnsi="Calibri" w:cs="Calibri"/>
        </w:rPr>
        <w:t>Staff Ogre (Moves towards player, uses Staff, high health but slow movement)</w:t>
      </w:r>
    </w:p>
    <w:p w:rsidR="00AF0FF4" w:rsidRDefault="00F944B6">
      <w:pPr>
        <w:numPr>
          <w:ilvl w:val="0"/>
          <w:numId w:val="1"/>
        </w:numPr>
        <w:ind w:left="3960" w:hanging="360"/>
        <w:rPr>
          <w:rFonts w:ascii="Times New Roman" w:eastAsia="Times New Roman" w:hAnsi="Times New Roman" w:cs="Times New Roman"/>
          <w:sz w:val="24"/>
        </w:rPr>
      </w:pPr>
      <w:r>
        <w:rPr>
          <w:rFonts w:ascii="Calibri" w:eastAsia="Calibri" w:hAnsi="Calibri" w:cs="Calibri"/>
        </w:rPr>
        <w:t>These ogres just walked into the library, grabbed some staffs, and just decided to become the library's guards.</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sz w:val="24"/>
        </w:rPr>
        <w:t xml:space="preserve">Animated Golem (Moves towards player at a slow speed, slams ground to fire rocks in an arc towards the player with a low fire rate, average health, splits into 2 smaller Animated Golems </w:t>
      </w:r>
      <w:r>
        <w:rPr>
          <w:rFonts w:ascii="Times New Roman" w:eastAsia="Times New Roman" w:hAnsi="Times New Roman" w:cs="Times New Roman"/>
          <w:sz w:val="24"/>
        </w:rPr>
        <w:lastRenderedPageBreak/>
        <w:t>when destroyed (these smaller Animated Golems do not split when destroyed))</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Some wizard looked at a pile of rocks one day and said, "Wouldn't it be cool if those moved?" Now everyone is doing it.</w:t>
      </w:r>
    </w:p>
    <w:p w:rsidR="00AF0FF4" w:rsidRDefault="00F944B6">
      <w:pPr>
        <w:numPr>
          <w:ilvl w:val="0"/>
          <w:numId w:val="1"/>
        </w:numPr>
        <w:ind w:left="3240" w:hanging="360"/>
        <w:rPr>
          <w:rFonts w:ascii="Calibri" w:eastAsia="Calibri" w:hAnsi="Calibri" w:cs="Calibri"/>
        </w:rPr>
      </w:pPr>
      <w:r>
        <w:rPr>
          <w:rFonts w:ascii="Times New Roman" w:eastAsia="Times New Roman" w:hAnsi="Times New Roman" w:cs="Times New Roman"/>
          <w:sz w:val="24"/>
        </w:rPr>
        <w:t>Apprentice</w:t>
      </w:r>
      <w:r>
        <w:rPr>
          <w:rFonts w:ascii="Calibri" w:eastAsia="Calibri" w:hAnsi="Calibri" w:cs="Calibri"/>
        </w:rPr>
        <w:t xml:space="preserve"> (Moves away from player at an average speed, uses Burst-Fire weapon, average health)</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The Apprentices flocked to the Living Library to learn from the powerful wizard who lived there.</w:t>
      </w:r>
    </w:p>
    <w:p w:rsidR="00AF0FF4" w:rsidRDefault="00F944B6">
      <w:pPr>
        <w:numPr>
          <w:ilvl w:val="0"/>
          <w:numId w:val="1"/>
        </w:numPr>
        <w:ind w:left="2520" w:hanging="360"/>
        <w:rPr>
          <w:rFonts w:ascii="Times New Roman" w:eastAsia="Times New Roman" w:hAnsi="Times New Roman" w:cs="Times New Roman"/>
          <w:sz w:val="24"/>
        </w:rPr>
      </w:pPr>
      <w:r>
        <w:rPr>
          <w:rFonts w:ascii="Times New Roman" w:eastAsia="Times New Roman" w:hAnsi="Times New Roman" w:cs="Times New Roman"/>
          <w:sz w:val="24"/>
        </w:rPr>
        <w:t>Boss</w:t>
      </w:r>
    </w:p>
    <w:p w:rsidR="00AF0FF4" w:rsidRDefault="00F944B6">
      <w:pPr>
        <w:numPr>
          <w:ilvl w:val="0"/>
          <w:numId w:val="1"/>
        </w:numPr>
        <w:ind w:left="3240" w:hanging="360"/>
        <w:rPr>
          <w:rFonts w:ascii="Times New Roman" w:eastAsia="Times New Roman" w:hAnsi="Times New Roman" w:cs="Times New Roman"/>
          <w:sz w:val="24"/>
        </w:rPr>
      </w:pPr>
      <w:r>
        <w:rPr>
          <w:rFonts w:ascii="Times New Roman" w:eastAsia="Times New Roman" w:hAnsi="Times New Roman" w:cs="Times New Roman"/>
        </w:rPr>
        <w:t>The Librarian (Most likely will move erratically at a fast speed, uses various attacks, high health)</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rPr>
        <w:t>Attacks</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a</w:t>
      </w:r>
    </w:p>
    <w:p w:rsidR="00AF0FF4" w:rsidRDefault="00F944B6">
      <w:pPr>
        <w:numPr>
          <w:ilvl w:val="0"/>
          <w:numId w:val="1"/>
        </w:numPr>
        <w:ind w:left="3960" w:hanging="360"/>
        <w:rPr>
          <w:rFonts w:ascii="Times New Roman" w:eastAsia="Times New Roman" w:hAnsi="Times New Roman" w:cs="Times New Roman"/>
          <w:sz w:val="24"/>
        </w:rPr>
      </w:pPr>
      <w:r>
        <w:rPr>
          <w:rFonts w:ascii="Times New Roman" w:eastAsia="Times New Roman" w:hAnsi="Times New Roman" w:cs="Times New Roman"/>
          <w:sz w:val="24"/>
        </w:rPr>
        <w:t>Appearance/lore</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The Librarian is a robed figure similar to Wand Man.</w:t>
      </w:r>
    </w:p>
    <w:p w:rsidR="00AF0FF4" w:rsidRDefault="00F944B6">
      <w:pPr>
        <w:numPr>
          <w:ilvl w:val="0"/>
          <w:numId w:val="1"/>
        </w:numPr>
        <w:ind w:left="46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Librarian was once </w:t>
      </w:r>
      <w:r w:rsidR="002D5C26">
        <w:rPr>
          <w:rFonts w:ascii="Times New Roman" w:eastAsia="Times New Roman" w:hAnsi="Times New Roman" w:cs="Times New Roman"/>
          <w:sz w:val="24"/>
        </w:rPr>
        <w:t>a normal wizard, but found hims</w:t>
      </w:r>
      <w:r>
        <w:rPr>
          <w:rFonts w:ascii="Times New Roman" w:eastAsia="Times New Roman" w:hAnsi="Times New Roman" w:cs="Times New Roman"/>
          <w:sz w:val="24"/>
        </w:rPr>
        <w:t>e</w:t>
      </w:r>
      <w:r w:rsidR="002D5C26">
        <w:rPr>
          <w:rFonts w:ascii="Times New Roman" w:eastAsia="Times New Roman" w:hAnsi="Times New Roman" w:cs="Times New Roman"/>
          <w:sz w:val="24"/>
        </w:rPr>
        <w:t>l</w:t>
      </w:r>
      <w:r>
        <w:rPr>
          <w:rFonts w:ascii="Times New Roman" w:eastAsia="Times New Roman" w:hAnsi="Times New Roman" w:cs="Times New Roman"/>
          <w:sz w:val="24"/>
        </w:rPr>
        <w:t xml:space="preserve">f in a library filled with </w:t>
      </w:r>
      <w:r>
        <w:rPr>
          <w:rFonts w:ascii="Times New Roman" w:eastAsia="Times New Roman" w:hAnsi="Times New Roman" w:cs="Times New Roman"/>
          <w:i/>
          <w:sz w:val="24"/>
        </w:rPr>
        <w:t xml:space="preserve">Magical </w:t>
      </w:r>
      <w:r>
        <w:rPr>
          <w:rFonts w:ascii="Times New Roman" w:eastAsia="Times New Roman" w:hAnsi="Times New Roman" w:cs="Times New Roman"/>
          <w:sz w:val="24"/>
        </w:rPr>
        <w:t xml:space="preserve">information. After absorbing all the information the library had to offer, he infused it with </w:t>
      </w:r>
      <w:r>
        <w:rPr>
          <w:rFonts w:ascii="Times New Roman" w:eastAsia="Times New Roman" w:hAnsi="Times New Roman" w:cs="Times New Roman"/>
          <w:i/>
          <w:sz w:val="24"/>
        </w:rPr>
        <w:t>magic</w:t>
      </w:r>
      <w:r>
        <w:rPr>
          <w:rFonts w:ascii="Times New Roman" w:eastAsia="Times New Roman" w:hAnsi="Times New Roman" w:cs="Times New Roman"/>
          <w:sz w:val="24"/>
        </w:rPr>
        <w:t xml:space="preserve"> and turned it into his sanctuary.</w:t>
      </w:r>
    </w:p>
    <w:p w:rsidR="00AF0FF4" w:rsidRDefault="00AF0FF4">
      <w:pPr>
        <w:rPr>
          <w:rFonts w:ascii="Times New Roman" w:eastAsia="Times New Roman" w:hAnsi="Times New Roman" w:cs="Times New Roman"/>
          <w:sz w:val="24"/>
        </w:rPr>
      </w:pPr>
    </w:p>
    <w:sectPr w:rsidR="00AF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5213"/>
    <w:multiLevelType w:val="multilevel"/>
    <w:tmpl w:val="C2828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1D6620"/>
    <w:rsid w:val="002D5C26"/>
    <w:rsid w:val="00AF0FF4"/>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FFF29-2F65-4D43-9644-446B547A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646</Words>
  <Characters>3688</Characters>
  <Application>Microsoft Office Word</Application>
  <DocSecurity>0</DocSecurity>
  <Lines>30</Lines>
  <Paragraphs>8</Paragraphs>
  <ScaleCrop>false</ScaleCrop>
  <Company>DigiPen Institute of Technology</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digipen</cp:lastModifiedBy>
  <cp:revision>5</cp:revision>
  <dcterms:created xsi:type="dcterms:W3CDTF">2017-03-09T19:46:00Z</dcterms:created>
  <dcterms:modified xsi:type="dcterms:W3CDTF">2017-03-14T19:01:00Z</dcterms:modified>
</cp:coreProperties>
</file>