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A5D" w:rsidRPr="00E37E2C" w:rsidRDefault="003C74B2">
      <w:pPr>
        <w:rPr>
          <w:b/>
          <w:color w:val="F79646" w:themeColor="accent6"/>
          <w:sz w:val="72"/>
          <w:szCs w:val="72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r w:rsidRPr="00E37E2C">
        <w:rPr>
          <w:b/>
          <w:color w:val="F79646" w:themeColor="accent6"/>
          <w:sz w:val="72"/>
          <w:szCs w:val="72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LM</w:t>
      </w:r>
      <w:r w:rsidR="00674537" w:rsidRPr="00E37E2C">
        <w:rPr>
          <w:b/>
          <w:color w:val="F79646" w:themeColor="accent6"/>
          <w:sz w:val="72"/>
          <w:szCs w:val="72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X</w:t>
      </w:r>
      <w:r w:rsidRPr="00E37E2C">
        <w:rPr>
          <w:b/>
          <w:color w:val="F79646" w:themeColor="accent6"/>
          <w:sz w:val="72"/>
          <w:szCs w:val="72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 xml:space="preserve">2581 – how to write the driver </w:t>
      </w:r>
      <w:bookmarkStart w:id="0" w:name="_GoBack"/>
      <w:bookmarkEnd w:id="0"/>
      <w:r w:rsidRPr="00E37E2C">
        <w:rPr>
          <w:b/>
          <w:color w:val="F79646" w:themeColor="accent6"/>
          <w:sz w:val="72"/>
          <w:szCs w:val="72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on embedded processor</w:t>
      </w:r>
    </w:p>
    <w:p w:rsidR="003C74B2" w:rsidRDefault="001B6921">
      <w:r>
        <w:t xml:space="preserve">LMX2581 is TI RF synthesizer for frequencies how to </w:t>
      </w:r>
      <w:proofErr w:type="gramStart"/>
      <w:r>
        <w:t>3457Mhz</w:t>
      </w:r>
      <w:proofErr w:type="gramEnd"/>
      <w:r>
        <w:t>.</w:t>
      </w:r>
    </w:p>
    <w:p w:rsidR="00F76FD4" w:rsidRDefault="00F76FD4">
      <w:r>
        <w:rPr>
          <w:noProof/>
        </w:rPr>
        <w:drawing>
          <wp:inline distT="0" distB="0" distL="0" distR="0" wp14:anchorId="5DC8B9DC" wp14:editId="23258B74">
            <wp:extent cx="5943600" cy="763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CEC" w:rsidRDefault="00F05CEC"/>
    <w:p w:rsidR="00F05CEC" w:rsidRDefault="00F05CEC">
      <w:r>
        <w:t xml:space="preserve">Datasheet reference: </w:t>
      </w:r>
      <w:hyperlink r:id="rId7" w:history="1">
        <w:r w:rsidRPr="00864BB0">
          <w:rPr>
            <w:rStyle w:val="Hyperlink"/>
          </w:rPr>
          <w:t>http://www.ti.com/lit/ds/symlink/lmx2581.pdf</w:t>
        </w:r>
      </w:hyperlink>
    </w:p>
    <w:p w:rsidR="00F76FD4" w:rsidRDefault="00F76FD4">
      <w:r>
        <w:t>This document will show the process of the software developer to write a driver for this device.</w:t>
      </w:r>
    </w:p>
    <w:p w:rsidR="00F76FD4" w:rsidRDefault="00B14BE1" w:rsidP="00F76FD4">
      <w:pPr>
        <w:pStyle w:val="NoSpacing"/>
      </w:pPr>
      <w:r>
        <w:t>Unfortunately</w:t>
      </w:r>
      <w:r w:rsidR="00F76FD4">
        <w:t xml:space="preserve"> TI does not supply any source </w:t>
      </w:r>
      <w:proofErr w:type="gramStart"/>
      <w:r w:rsidR="00F76FD4">
        <w:t>code ,</w:t>
      </w:r>
      <w:proofErr w:type="gramEnd"/>
      <w:r w:rsidR="00F76FD4">
        <w:t xml:space="preserve"> in C , that can be used as a reference code.</w:t>
      </w:r>
    </w:p>
    <w:p w:rsidR="00F76FD4" w:rsidRDefault="00F76FD4">
      <w:r>
        <w:t>This mean that we as a developer need to work harder and more time to read the datasheet over and over , word by word, in order to access and configure that device.</w:t>
      </w:r>
    </w:p>
    <w:p w:rsidR="00B14BE1" w:rsidRDefault="00B14BE1">
      <w:r>
        <w:t xml:space="preserve">Obviously, it clear that TI does not care about the customer and does not care that he is going to spend some </w:t>
      </w:r>
      <w:r w:rsidR="001D1DA2">
        <w:t>crucial</w:t>
      </w:r>
      <w:r>
        <w:t xml:space="preserve"> time in his project to do all the listed task in this document to get the LMX2581 device to work.</w:t>
      </w:r>
    </w:p>
    <w:p w:rsidR="00B14BE1" w:rsidRDefault="00B14BE1">
      <w:r>
        <w:t xml:space="preserve">As a suggestion to </w:t>
      </w:r>
      <w:proofErr w:type="gramStart"/>
      <w:r>
        <w:t>TI :</w:t>
      </w:r>
      <w:proofErr w:type="gramEnd"/>
    </w:p>
    <w:p w:rsidR="00B14BE1" w:rsidRDefault="00B14BE1">
      <w:r>
        <w:t xml:space="preserve">Take </w:t>
      </w:r>
      <w:proofErr w:type="gramStart"/>
      <w:r>
        <w:t xml:space="preserve">an </w:t>
      </w:r>
      <w:r w:rsidR="001D1DA2">
        <w:t>engineers</w:t>
      </w:r>
      <w:proofErr w:type="gramEnd"/>
      <w:r>
        <w:t xml:space="preserve"> and tell him to write a C style library for this device and many other device so the customer that is going to work with those device can do that in a few minutes.</w:t>
      </w:r>
    </w:p>
    <w:p w:rsidR="00B14BE1" w:rsidRDefault="00B14BE1">
      <w:r>
        <w:t xml:space="preserve">Before we </w:t>
      </w:r>
      <w:proofErr w:type="gramStart"/>
      <w:r>
        <w:t>continue ,</w:t>
      </w:r>
      <w:proofErr w:type="gramEnd"/>
      <w:r>
        <w:t xml:space="preserve"> I want to show you how the API I am planning is going to be:</w:t>
      </w:r>
    </w:p>
    <w:p w:rsidR="00A12168" w:rsidRDefault="00A12168">
      <w:pPr>
        <w:rPr>
          <w:noProof/>
        </w:rPr>
      </w:pPr>
      <w:r>
        <w:rPr>
          <w:noProof/>
        </w:rPr>
        <w:t>Enum REGISTERS</w:t>
      </w:r>
    </w:p>
    <w:p w:rsidR="00A12168" w:rsidRDefault="00A12168" w:rsidP="00A12168">
      <w:pPr>
        <w:pStyle w:val="NoSpacing"/>
        <w:rPr>
          <w:noProof/>
        </w:rPr>
      </w:pPr>
      <w:r>
        <w:rPr>
          <w:noProof/>
        </w:rPr>
        <w:t>{</w:t>
      </w:r>
    </w:p>
    <w:p w:rsidR="00A12168" w:rsidRDefault="00A12168" w:rsidP="00A12168">
      <w:pPr>
        <w:pStyle w:val="NoSpacing"/>
        <w:rPr>
          <w:noProof/>
        </w:rPr>
      </w:pPr>
      <w:r>
        <w:rPr>
          <w:noProof/>
        </w:rPr>
        <w:t>R0</w:t>
      </w:r>
    </w:p>
    <w:p w:rsidR="00A12168" w:rsidRDefault="00A12168" w:rsidP="00A12168">
      <w:pPr>
        <w:pStyle w:val="NoSpacing"/>
        <w:rPr>
          <w:noProof/>
        </w:rPr>
      </w:pPr>
      <w:r>
        <w:rPr>
          <w:noProof/>
        </w:rPr>
        <w:t>R1</w:t>
      </w:r>
    </w:p>
    <w:p w:rsidR="00A12168" w:rsidRDefault="00A12168" w:rsidP="00A12168">
      <w:pPr>
        <w:pStyle w:val="NoSpacing"/>
        <w:rPr>
          <w:noProof/>
        </w:rPr>
      </w:pPr>
      <w:r>
        <w:rPr>
          <w:noProof/>
        </w:rPr>
        <w:t>R2</w:t>
      </w:r>
    </w:p>
    <w:p w:rsidR="00A12168" w:rsidRDefault="00A12168" w:rsidP="00A12168">
      <w:pPr>
        <w:pStyle w:val="NoSpacing"/>
        <w:rPr>
          <w:noProof/>
        </w:rPr>
      </w:pPr>
      <w:r>
        <w:rPr>
          <w:noProof/>
        </w:rPr>
        <w:t>R3</w:t>
      </w:r>
    </w:p>
    <w:p w:rsidR="00A12168" w:rsidRDefault="00A12168" w:rsidP="00A12168">
      <w:pPr>
        <w:pStyle w:val="NoSpacing"/>
        <w:rPr>
          <w:noProof/>
        </w:rPr>
      </w:pPr>
      <w:r>
        <w:rPr>
          <w:noProof/>
        </w:rPr>
        <w:t>R4</w:t>
      </w:r>
    </w:p>
    <w:p w:rsidR="00A12168" w:rsidRDefault="00A12168" w:rsidP="00A12168">
      <w:pPr>
        <w:pStyle w:val="NoSpacing"/>
        <w:rPr>
          <w:noProof/>
        </w:rPr>
      </w:pPr>
      <w:r>
        <w:rPr>
          <w:noProof/>
        </w:rPr>
        <w:t>R5</w:t>
      </w:r>
    </w:p>
    <w:p w:rsidR="00A12168" w:rsidRDefault="00A12168">
      <w:pPr>
        <w:rPr>
          <w:noProof/>
        </w:rPr>
      </w:pPr>
      <w:r>
        <w:rPr>
          <w:noProof/>
        </w:rPr>
        <w:t>}</w:t>
      </w:r>
    </w:p>
    <w:p w:rsidR="00B14BE1" w:rsidRDefault="00B14BE1">
      <w:pPr>
        <w:rPr>
          <w:noProof/>
        </w:rPr>
      </w:pPr>
      <w:r>
        <w:rPr>
          <w:noProof/>
        </w:rPr>
        <w:lastRenderedPageBreak/>
        <w:t>Void Init()</w:t>
      </w:r>
    </w:p>
    <w:p w:rsidR="00B14BE1" w:rsidRDefault="00B14BE1">
      <w:pPr>
        <w:rPr>
          <w:noProof/>
        </w:rPr>
      </w:pPr>
      <w:r>
        <w:rPr>
          <w:noProof/>
        </w:rPr>
        <w:t>bool SetFrequency(float freq)</w:t>
      </w:r>
    </w:p>
    <w:p w:rsidR="00B14BE1" w:rsidRDefault="0022164F" w:rsidP="00074502">
      <w:pPr>
        <w:pStyle w:val="NoSpacing"/>
        <w:rPr>
          <w:noProof/>
        </w:rPr>
      </w:pPr>
      <w:r>
        <w:rPr>
          <w:noProof/>
        </w:rPr>
        <w:t>void write_register(</w:t>
      </w:r>
      <w:r w:rsidR="00A12168">
        <w:rPr>
          <w:noProof/>
        </w:rPr>
        <w:t xml:space="preserve">REGISTERS reg, int data) </w:t>
      </w:r>
    </w:p>
    <w:p w:rsidR="00074502" w:rsidRDefault="00074502" w:rsidP="00074502">
      <w:pPr>
        <w:pStyle w:val="NoSpacing"/>
        <w:rPr>
          <w:noProof/>
        </w:rPr>
      </w:pPr>
      <w:r>
        <w:rPr>
          <w:noProof/>
        </w:rPr>
        <w:t>{</w:t>
      </w:r>
    </w:p>
    <w:p w:rsidR="00074502" w:rsidRDefault="00074502" w:rsidP="00074502">
      <w:pPr>
        <w:pStyle w:val="NoSpacing"/>
        <w:rPr>
          <w:noProof/>
        </w:rPr>
      </w:pPr>
      <w:r>
        <w:rPr>
          <w:noProof/>
        </w:rPr>
        <w:t xml:space="preserve">      // do the timing diagram with the GPIO </w:t>
      </w:r>
    </w:p>
    <w:p w:rsidR="00074502" w:rsidRDefault="00074502" w:rsidP="00074502">
      <w:pPr>
        <w:pStyle w:val="NoSpacing"/>
        <w:rPr>
          <w:noProof/>
        </w:rPr>
      </w:pPr>
      <w:r>
        <w:rPr>
          <w:noProof/>
        </w:rPr>
        <w:t xml:space="preserve">    </w:t>
      </w:r>
    </w:p>
    <w:p w:rsidR="00074502" w:rsidRDefault="00074502" w:rsidP="00074502">
      <w:pPr>
        <w:pStyle w:val="NoSpacing"/>
        <w:rPr>
          <w:noProof/>
        </w:rPr>
      </w:pPr>
      <w:r>
        <w:rPr>
          <w:noProof/>
        </w:rPr>
        <w:t>}</w:t>
      </w:r>
    </w:p>
    <w:p w:rsidR="00DF27B4" w:rsidRDefault="00DF27B4" w:rsidP="00074502">
      <w:pPr>
        <w:pStyle w:val="NoSpacing"/>
      </w:pPr>
    </w:p>
    <w:p w:rsidR="00074502" w:rsidRDefault="00074502" w:rsidP="00074502">
      <w:pPr>
        <w:pStyle w:val="NoSpacing"/>
        <w:rPr>
          <w:noProof/>
        </w:rPr>
      </w:pPr>
      <w:r>
        <w:rPr>
          <w:noProof/>
        </w:rPr>
        <w:t>int read_register(REGISTERS reg)</w:t>
      </w:r>
    </w:p>
    <w:p w:rsidR="00074502" w:rsidRDefault="00074502" w:rsidP="00074502">
      <w:pPr>
        <w:pStyle w:val="NoSpacing"/>
        <w:rPr>
          <w:noProof/>
        </w:rPr>
      </w:pPr>
      <w:r>
        <w:rPr>
          <w:noProof/>
        </w:rPr>
        <w:t>{</w:t>
      </w:r>
    </w:p>
    <w:p w:rsidR="00074502" w:rsidRDefault="00074502" w:rsidP="00074502">
      <w:pPr>
        <w:pStyle w:val="NoSpacing"/>
        <w:rPr>
          <w:noProof/>
        </w:rPr>
      </w:pPr>
      <w:r>
        <w:rPr>
          <w:noProof/>
        </w:rPr>
        <w:t xml:space="preserve">     // do the timing diagram with the GPIO </w:t>
      </w:r>
    </w:p>
    <w:p w:rsidR="00074502" w:rsidRDefault="00074502" w:rsidP="00074502">
      <w:pPr>
        <w:pStyle w:val="NoSpacing"/>
        <w:rPr>
          <w:noProof/>
        </w:rPr>
      </w:pPr>
      <w:r>
        <w:rPr>
          <w:noProof/>
        </w:rPr>
        <w:t xml:space="preserve">     Return data;</w:t>
      </w:r>
    </w:p>
    <w:p w:rsidR="00074502" w:rsidRDefault="00074502" w:rsidP="00074502">
      <w:pPr>
        <w:pStyle w:val="NoSpacing"/>
        <w:rPr>
          <w:noProof/>
        </w:rPr>
      </w:pPr>
      <w:r>
        <w:rPr>
          <w:noProof/>
        </w:rPr>
        <w:t xml:space="preserve">} </w:t>
      </w:r>
    </w:p>
    <w:p w:rsidR="00074502" w:rsidRDefault="00074502"/>
    <w:p w:rsidR="00DF27B4" w:rsidRDefault="001D1DA2">
      <w:r>
        <w:t>Of course</w:t>
      </w:r>
      <w:r w:rsidR="00DF27B4">
        <w:t xml:space="preserve"> we can have many more </w:t>
      </w:r>
      <w:proofErr w:type="gramStart"/>
      <w:r w:rsidR="00DF27B4">
        <w:t>function</w:t>
      </w:r>
      <w:r w:rsidR="00271167">
        <w:t>s</w:t>
      </w:r>
      <w:r w:rsidR="00DF27B4">
        <w:t xml:space="preserve"> ,</w:t>
      </w:r>
      <w:proofErr w:type="gramEnd"/>
      <w:r w:rsidR="00DF27B4">
        <w:t xml:space="preserve"> but for now it is enough , we just want to change the output frequency.</w:t>
      </w:r>
    </w:p>
    <w:p w:rsidR="00B14BE1" w:rsidRDefault="00B14BE1"/>
    <w:p w:rsidR="00F76FD4" w:rsidRDefault="00F76FD4">
      <w:r>
        <w:t xml:space="preserve">The device does not have a known protocol like SPI </w:t>
      </w:r>
      <w:proofErr w:type="gramStart"/>
      <w:r>
        <w:t>I2C ,</w:t>
      </w:r>
      <w:proofErr w:type="gramEnd"/>
      <w:r>
        <w:t xml:space="preserve"> or other fast bus which have known protocol.</w:t>
      </w:r>
    </w:p>
    <w:p w:rsidR="00F76FD4" w:rsidRDefault="00F76FD4">
      <w:r>
        <w:rPr>
          <w:noProof/>
        </w:rPr>
        <w:drawing>
          <wp:inline distT="0" distB="0" distL="0" distR="0" wp14:anchorId="47CE2B7A" wp14:editId="3F609B54">
            <wp:extent cx="2552700" cy="276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FD4" w:rsidRDefault="00F76FD4" w:rsidP="00F76FD4">
      <w:r>
        <w:t>The device as 3 wire protocol as shown in this figure:</w:t>
      </w:r>
    </w:p>
    <w:p w:rsidR="00F76FD4" w:rsidRDefault="005F7F91" w:rsidP="00F76FD4">
      <w:r>
        <w:rPr>
          <w:noProof/>
        </w:rPr>
        <w:drawing>
          <wp:inline distT="0" distB="0" distL="0" distR="0" wp14:anchorId="206D6E56" wp14:editId="11E1E021">
            <wp:extent cx="5514975" cy="1771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FD4" w:rsidRDefault="00F76FD4"/>
    <w:p w:rsidR="005F7F91" w:rsidRDefault="005F7F91">
      <w:r>
        <w:t>That means that our host device should have 3 GPIO.</w:t>
      </w:r>
    </w:p>
    <w:p w:rsidR="005F7F91" w:rsidRDefault="005F7F91">
      <w:r>
        <w:t xml:space="preserve">CLOCK, DATA and LE </w:t>
      </w:r>
      <w:r w:rsidR="00DF2286">
        <w:t>(letch</w:t>
      </w:r>
      <w:r>
        <w:t xml:space="preserve"> enable)</w:t>
      </w:r>
    </w:p>
    <w:p w:rsidR="005F7F91" w:rsidRDefault="00EA16B9">
      <w:r>
        <w:t>This data input timing should help us to compose a READ and WRITE function to the internal registers of the device.</w:t>
      </w:r>
    </w:p>
    <w:p w:rsidR="001528AB" w:rsidRDefault="001528AB">
      <w:r>
        <w:lastRenderedPageBreak/>
        <w:t>This operation can take some time to implement, and as we can see it does not tell us how the read is working, only the write.</w:t>
      </w:r>
    </w:p>
    <w:p w:rsidR="001528AB" w:rsidRDefault="001528AB" w:rsidP="004D554F">
      <w:pPr>
        <w:pStyle w:val="NoSpacing"/>
      </w:pPr>
      <w:r>
        <w:t>This is a tedious work but can be accomplished with connecting a scope to see that the timing is correct.</w:t>
      </w:r>
    </w:p>
    <w:p w:rsidR="004D554F" w:rsidRDefault="004D554F" w:rsidP="004D554F">
      <w:pPr>
        <w:pStyle w:val="NoSpacing"/>
      </w:pPr>
      <w:r>
        <w:t xml:space="preserve">Although it is only 3 </w:t>
      </w:r>
      <w:r w:rsidR="00DF2286">
        <w:t>wires</w:t>
      </w:r>
      <w:r>
        <w:t xml:space="preserve"> it is still can do some pain while implementing.</w:t>
      </w:r>
    </w:p>
    <w:p w:rsidR="001528AB" w:rsidRDefault="001528AB">
      <w:r>
        <w:t xml:space="preserve"> </w:t>
      </w:r>
    </w:p>
    <w:p w:rsidR="00EA16B9" w:rsidRDefault="00EA16B9"/>
    <w:p w:rsidR="00EA16B9" w:rsidRDefault="00EA16B9"/>
    <w:p w:rsidR="00EA16B9" w:rsidRDefault="009E7C11">
      <w:r>
        <w:t>Note about the register and the writing method:</w:t>
      </w:r>
    </w:p>
    <w:p w:rsidR="009E7C11" w:rsidRDefault="009E7C11"/>
    <w:p w:rsidR="009E7C11" w:rsidRDefault="009E7C11">
      <w:r>
        <w:t>Each register is a 32 bit register but it contains 4 bits (LSB) for address and 28</w:t>
      </w:r>
      <w:r w:rsidR="009F0A60">
        <w:t xml:space="preserve"> bit for data.</w:t>
      </w:r>
    </w:p>
    <w:p w:rsidR="009F0A60" w:rsidRDefault="009F0A60">
      <w:r>
        <w:t>So each register R0 will have 0000 and R1 will have 0001 at the beginning of the register value indicating it is the value of the register.</w:t>
      </w:r>
    </w:p>
    <w:p w:rsidR="009F0A60" w:rsidRDefault="009F0A60">
      <w:r>
        <w:t xml:space="preserve">What we need to </w:t>
      </w:r>
      <w:proofErr w:type="gramStart"/>
      <w:r>
        <w:t>do ,</w:t>
      </w:r>
      <w:proofErr w:type="gramEnd"/>
      <w:r>
        <w:t xml:space="preserve"> is just to write 32 bit , and the chip will take the first 4 bits as address.</w:t>
      </w:r>
    </w:p>
    <w:p w:rsidR="00DF27B4" w:rsidRDefault="00DF27B4"/>
    <w:p w:rsidR="00DF27B4" w:rsidRDefault="00DF27B4"/>
    <w:p w:rsidR="00EA16B9" w:rsidRDefault="00EA16B9">
      <w:r>
        <w:t xml:space="preserve">After we </w:t>
      </w:r>
      <w:r w:rsidR="00B14BE1">
        <w:t>understand</w:t>
      </w:r>
      <w:r>
        <w:t xml:space="preserve"> how to write two C </w:t>
      </w:r>
      <w:r w:rsidR="00B14BE1">
        <w:t>function,</w:t>
      </w:r>
      <w:r>
        <w:t xml:space="preserve"> we need to learn the registers:</w:t>
      </w:r>
    </w:p>
    <w:p w:rsidR="00EA16B9" w:rsidRDefault="00EA16B9">
      <w:r>
        <w:rPr>
          <w:noProof/>
        </w:rPr>
        <w:drawing>
          <wp:inline distT="0" distB="0" distL="0" distR="0" wp14:anchorId="77B40DE4" wp14:editId="1536FEF0">
            <wp:extent cx="6331788" cy="3416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1788" cy="341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6B9" w:rsidRDefault="00F83C25" w:rsidP="00F83C25">
      <w:r>
        <w:lastRenderedPageBreak/>
        <w:t>Fortunately In C language we have the bit field mechanism.</w:t>
      </w:r>
    </w:p>
    <w:p w:rsidR="00F83C25" w:rsidRDefault="00F83C25" w:rsidP="00F83C25">
      <w:r>
        <w:t xml:space="preserve">Using bit </w:t>
      </w:r>
      <w:r w:rsidR="00DF2286">
        <w:t>field,</w:t>
      </w:r>
      <w:r>
        <w:t xml:space="preserve"> we will create 14 </w:t>
      </w:r>
      <w:proofErr w:type="gramStart"/>
      <w:r>
        <w:t>structures ,</w:t>
      </w:r>
      <w:proofErr w:type="gramEnd"/>
      <w:r>
        <w:t xml:space="preserve"> one for each register and create the bit mapping in those structure.</w:t>
      </w:r>
    </w:p>
    <w:p w:rsidR="00F83C25" w:rsidRDefault="00F83C25" w:rsidP="00F83C25">
      <w:r>
        <w:t>It will allow us to easy access for every bit or group of bits.</w:t>
      </w:r>
    </w:p>
    <w:p w:rsidR="00F83C25" w:rsidRDefault="002A21DB" w:rsidP="00F83C25">
      <w:r>
        <w:t>The structure is looking like that:</w:t>
      </w:r>
    </w:p>
    <w:p w:rsidR="0093208E" w:rsidRDefault="0093208E" w:rsidP="0093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w:t>typedef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w:t>union</w:t>
      </w:r>
    </w:p>
    <w:p w:rsidR="0093208E" w:rsidRDefault="0093208E" w:rsidP="0093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>{</w:t>
      </w:r>
    </w:p>
    <w:p w:rsidR="0093208E" w:rsidRDefault="0093208E" w:rsidP="0093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noProof/>
          <w:color w:val="005032"/>
          <w:sz w:val="20"/>
          <w:szCs w:val="20"/>
        </w:rPr>
        <w:t>uint32_t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/>
          <w:color w:val="0000C0"/>
          <w:sz w:val="20"/>
          <w:szCs w:val="20"/>
        </w:rPr>
        <w:t>Value</w:t>
      </w:r>
      <w:r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:rsidR="0093208E" w:rsidRDefault="0093208E" w:rsidP="0093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w:t>struct</w:t>
      </w:r>
    </w:p>
    <w:p w:rsidR="0093208E" w:rsidRDefault="0093208E" w:rsidP="0093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{</w:t>
      </w:r>
    </w:p>
    <w:p w:rsidR="0093208E" w:rsidRDefault="0093208E" w:rsidP="0093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w:t>unsigned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/>
          <w:color w:val="0000C0"/>
          <w:sz w:val="20"/>
          <w:szCs w:val="20"/>
        </w:rPr>
        <w:t>address</w:t>
      </w:r>
      <w:r>
        <w:rPr>
          <w:rFonts w:ascii="Consolas" w:hAnsi="Consolas" w:cs="Consolas"/>
          <w:noProof/>
          <w:color w:val="000000"/>
          <w:sz w:val="20"/>
          <w:szCs w:val="20"/>
        </w:rPr>
        <w:t>:4;</w:t>
      </w:r>
    </w:p>
    <w:p w:rsidR="0093208E" w:rsidRDefault="0093208E" w:rsidP="0093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w:t>unsigned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/>
          <w:color w:val="0000C0"/>
          <w:sz w:val="20"/>
          <w:szCs w:val="20"/>
        </w:rPr>
        <w:t>PLL_NUM</w:t>
      </w:r>
      <w:r>
        <w:rPr>
          <w:rFonts w:ascii="Consolas" w:hAnsi="Consolas" w:cs="Consolas"/>
          <w:noProof/>
          <w:color w:val="000000"/>
          <w:sz w:val="20"/>
          <w:szCs w:val="20"/>
        </w:rPr>
        <w:t>:12;</w:t>
      </w:r>
    </w:p>
    <w:p w:rsidR="0093208E" w:rsidRDefault="0093208E" w:rsidP="0093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w:t>unsigned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/>
          <w:color w:val="0000C0"/>
          <w:sz w:val="20"/>
          <w:szCs w:val="20"/>
        </w:rPr>
        <w:t>PLL_N</w:t>
      </w:r>
      <w:r>
        <w:rPr>
          <w:rFonts w:ascii="Consolas" w:hAnsi="Consolas" w:cs="Consolas"/>
          <w:noProof/>
          <w:color w:val="000000"/>
          <w:sz w:val="20"/>
          <w:szCs w:val="20"/>
        </w:rPr>
        <w:t>:12;</w:t>
      </w:r>
    </w:p>
    <w:p w:rsidR="0093208E" w:rsidRDefault="0093208E" w:rsidP="0093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w:t>unsigned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/>
          <w:color w:val="0000C0"/>
          <w:sz w:val="20"/>
          <w:szCs w:val="20"/>
        </w:rPr>
        <w:t>NO_FCLA</w:t>
      </w:r>
      <w:r>
        <w:rPr>
          <w:rFonts w:ascii="Consolas" w:hAnsi="Consolas" w:cs="Consolas"/>
          <w:noProof/>
          <w:color w:val="000000"/>
          <w:sz w:val="20"/>
          <w:szCs w:val="20"/>
        </w:rPr>
        <w:t>:1;</w:t>
      </w:r>
    </w:p>
    <w:p w:rsidR="0093208E" w:rsidRDefault="0093208E" w:rsidP="0093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w:t>unsigned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/>
          <w:color w:val="0000C0"/>
          <w:sz w:val="20"/>
          <w:szCs w:val="20"/>
        </w:rPr>
        <w:t>FRAC_DITHER</w:t>
      </w:r>
      <w:r>
        <w:rPr>
          <w:rFonts w:ascii="Consolas" w:hAnsi="Consolas" w:cs="Consolas"/>
          <w:noProof/>
          <w:color w:val="000000"/>
          <w:sz w:val="20"/>
          <w:szCs w:val="20"/>
        </w:rPr>
        <w:t>:2;</w:t>
      </w:r>
    </w:p>
    <w:p w:rsidR="0093208E" w:rsidRDefault="0093208E" w:rsidP="0093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w:t>unsigned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/>
          <w:color w:val="0000C0"/>
          <w:sz w:val="20"/>
          <w:szCs w:val="20"/>
        </w:rPr>
        <w:t>ID</w:t>
      </w:r>
      <w:r>
        <w:rPr>
          <w:rFonts w:ascii="Consolas" w:hAnsi="Consolas" w:cs="Consolas"/>
          <w:noProof/>
          <w:color w:val="000000"/>
          <w:sz w:val="20"/>
          <w:szCs w:val="20"/>
        </w:rPr>
        <w:t>:1;</w:t>
      </w:r>
    </w:p>
    <w:p w:rsidR="0093208E" w:rsidRDefault="0093208E" w:rsidP="0093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</w:p>
    <w:p w:rsidR="0093208E" w:rsidRDefault="0093208E" w:rsidP="0093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}</w:t>
      </w:r>
      <w:r>
        <w:rPr>
          <w:rFonts w:ascii="Consolas" w:hAnsi="Consolas" w:cs="Consolas"/>
          <w:noProof/>
          <w:color w:val="0000C0"/>
          <w:sz w:val="20"/>
          <w:szCs w:val="20"/>
        </w:rPr>
        <w:t>u</w:t>
      </w:r>
      <w:r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:rsidR="002A21DB" w:rsidRDefault="0093208E" w:rsidP="0093208E">
      <w:pPr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noProof/>
          <w:color w:val="005032"/>
          <w:sz w:val="20"/>
          <w:szCs w:val="20"/>
        </w:rPr>
        <w:t>LMX2581_R0</w:t>
      </w:r>
      <w:r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:rsidR="000E0A53" w:rsidRDefault="000E0A53" w:rsidP="0093208E">
      <w:r>
        <w:rPr>
          <w:rFonts w:ascii="Consolas" w:hAnsi="Consolas" w:cs="Consolas"/>
          <w:color w:val="000000"/>
          <w:sz w:val="20"/>
          <w:szCs w:val="20"/>
        </w:rPr>
        <w:t>This is example of one register – we will have 13 of them like that</w:t>
      </w:r>
    </w:p>
    <w:p w:rsidR="002A21DB" w:rsidRDefault="0093208E" w:rsidP="00F83C25">
      <w:r>
        <w:t>We have several options.</w:t>
      </w:r>
    </w:p>
    <w:p w:rsidR="0093208E" w:rsidRDefault="0093208E" w:rsidP="0093208E">
      <w:pPr>
        <w:pStyle w:val="ListParagraph"/>
        <w:numPr>
          <w:ilvl w:val="0"/>
          <w:numId w:val="3"/>
        </w:numPr>
      </w:pPr>
      <w:r>
        <w:t>Configure each bit – will take us to learn forever and also to implement.</w:t>
      </w:r>
    </w:p>
    <w:p w:rsidR="0093208E" w:rsidRDefault="0093208E" w:rsidP="0093208E">
      <w:pPr>
        <w:pStyle w:val="ListParagraph"/>
        <w:numPr>
          <w:ilvl w:val="0"/>
          <w:numId w:val="3"/>
        </w:numPr>
      </w:pPr>
      <w:r>
        <w:t xml:space="preserve">Use the </w:t>
      </w:r>
      <w:r w:rsidR="006F36EE">
        <w:t>Code Loader</w:t>
      </w:r>
      <w:r>
        <w:t xml:space="preserve"> for initial configuration and the bit field structure to change bit to get only the functionality we need. – </w:t>
      </w:r>
      <w:r w:rsidR="006F36EE">
        <w:t>Better</w:t>
      </w:r>
      <w:r>
        <w:t xml:space="preserve"> </w:t>
      </w:r>
      <w:r w:rsidR="006F36EE">
        <w:t>choice</w:t>
      </w:r>
      <w:r>
        <w:t>.</w:t>
      </w:r>
    </w:p>
    <w:p w:rsidR="002A21DB" w:rsidRDefault="002A21DB" w:rsidP="00F83C25"/>
    <w:p w:rsidR="002A21DB" w:rsidRDefault="002A21DB" w:rsidP="00F83C25"/>
    <w:p w:rsidR="002A21DB" w:rsidRDefault="00ED3EE3" w:rsidP="00F83C25">
      <w:r>
        <w:t xml:space="preserve">Until </w:t>
      </w:r>
      <w:r w:rsidR="00013B60">
        <w:t>now,</w:t>
      </w:r>
      <w:r>
        <w:t xml:space="preserve"> we did not need to understand what the registers are doing and how they actually configure that chip.</w:t>
      </w:r>
    </w:p>
    <w:p w:rsidR="00ED3EE3" w:rsidRDefault="00ED3EE3" w:rsidP="00F83C25">
      <w:r>
        <w:t>This mission the most difficult when writing a driver directly from datasheet, and we probably will never know everything about this device as the people at TI knows about it.</w:t>
      </w:r>
    </w:p>
    <w:p w:rsidR="00ED3EE3" w:rsidRDefault="00B204BC" w:rsidP="00F83C25">
      <w:r>
        <w:t>But we must continue and write our driver, so we will use TI Code</w:t>
      </w:r>
      <w:r w:rsidR="00BB4395">
        <w:t xml:space="preserve"> </w:t>
      </w:r>
      <w:r>
        <w:t>Loader application</w:t>
      </w:r>
    </w:p>
    <w:p w:rsidR="00B204BC" w:rsidRDefault="00B204BC" w:rsidP="00F83C25">
      <w:r>
        <w:rPr>
          <w:noProof/>
        </w:rPr>
        <w:lastRenderedPageBreak/>
        <w:drawing>
          <wp:inline distT="0" distB="0" distL="0" distR="0" wp14:anchorId="1F896805" wp14:editId="3034420A">
            <wp:extent cx="5943600" cy="44710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03C" w:rsidRDefault="00BA103C" w:rsidP="00BA103C">
      <w:pPr>
        <w:pStyle w:val="NoSpacing"/>
      </w:pPr>
      <w:r>
        <w:t>This page is the register page.</w:t>
      </w:r>
    </w:p>
    <w:p w:rsidR="00BA103C" w:rsidRDefault="00BA103C" w:rsidP="00BA103C">
      <w:pPr>
        <w:pStyle w:val="NoSpacing"/>
      </w:pPr>
      <w:r>
        <w:t xml:space="preserve">Every group, has a </w:t>
      </w:r>
      <w:r w:rsidR="00013B60">
        <w:t>name,</w:t>
      </w:r>
      <w:r>
        <w:t xml:space="preserve"> and </w:t>
      </w:r>
      <w:proofErr w:type="gramStart"/>
      <w:r>
        <w:t>its</w:t>
      </w:r>
      <w:proofErr w:type="gramEnd"/>
      <w:r>
        <w:t xml:space="preserve"> actually the register description and its bits.</w:t>
      </w:r>
    </w:p>
    <w:p w:rsidR="00BA103C" w:rsidRDefault="00BA103C" w:rsidP="00BA103C">
      <w:pPr>
        <w:pStyle w:val="NoSpacing"/>
      </w:pPr>
      <w:r>
        <w:t>Take for example the group name MUX/LD pins</w:t>
      </w:r>
    </w:p>
    <w:p w:rsidR="00BA103C" w:rsidRDefault="00BA103C" w:rsidP="00F83C25">
      <w:r>
        <w:rPr>
          <w:noProof/>
        </w:rPr>
        <w:lastRenderedPageBreak/>
        <w:drawing>
          <wp:inline distT="0" distB="0" distL="0" distR="0" wp14:anchorId="6DB09982" wp14:editId="6E844C65">
            <wp:extent cx="1414732" cy="32259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15350" cy="322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03C" w:rsidRDefault="00BA103C" w:rsidP="00F83C25">
      <w:r>
        <w:t>This is actually register R7</w:t>
      </w:r>
    </w:p>
    <w:p w:rsidR="00A46EC0" w:rsidRDefault="00A46EC0" w:rsidP="00F83C25">
      <w:r>
        <w:rPr>
          <w:noProof/>
        </w:rPr>
        <w:drawing>
          <wp:inline distT="0" distB="0" distL="0" distR="0" wp14:anchorId="6481F64D" wp14:editId="7D0264F3">
            <wp:extent cx="5943600" cy="2717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EC0" w:rsidRDefault="00A46EC0" w:rsidP="00A46EC0">
      <w:r>
        <w:t>If we combine this information, we can create some function like</w:t>
      </w:r>
    </w:p>
    <w:p w:rsidR="00A46EC0" w:rsidRDefault="00A46EC0" w:rsidP="00A46EC0">
      <w:pPr>
        <w:rPr>
          <w:noProof/>
        </w:rPr>
      </w:pPr>
      <w:r>
        <w:rPr>
          <w:noProof/>
        </w:rPr>
        <w:t>SetLDPindMode()</w:t>
      </w:r>
    </w:p>
    <w:p w:rsidR="00A46EC0" w:rsidRDefault="00A46EC0" w:rsidP="00A46EC0">
      <w:pPr>
        <w:rPr>
          <w:noProof/>
        </w:rPr>
      </w:pPr>
      <w:r>
        <w:rPr>
          <w:noProof/>
        </w:rPr>
        <w:t>SetMuxOut_PinMode()</w:t>
      </w:r>
    </w:p>
    <w:p w:rsidR="00A46EC0" w:rsidRDefault="00A46EC0" w:rsidP="00A46EC0">
      <w:r>
        <w:t>And using our API function and the bit field structure we can change bits and write to configure the device.</w:t>
      </w:r>
    </w:p>
    <w:p w:rsidR="00A46EC0" w:rsidRDefault="00962DE6" w:rsidP="00A46EC0">
      <w:r>
        <w:t>Some questions are open:</w:t>
      </w:r>
    </w:p>
    <w:p w:rsidR="00962DE6" w:rsidRDefault="00962DE6" w:rsidP="00962DE6">
      <w:pPr>
        <w:pStyle w:val="ListParagraph"/>
        <w:numPr>
          <w:ilvl w:val="0"/>
          <w:numId w:val="1"/>
        </w:numPr>
      </w:pPr>
      <w:r>
        <w:t>How do we actually know what to configure</w:t>
      </w:r>
    </w:p>
    <w:p w:rsidR="00962DE6" w:rsidRDefault="00962DE6" w:rsidP="00962DE6">
      <w:pPr>
        <w:pStyle w:val="ListParagraph"/>
        <w:numPr>
          <w:ilvl w:val="0"/>
          <w:numId w:val="2"/>
        </w:numPr>
      </w:pPr>
      <w:r>
        <w:t xml:space="preserve">We can get help from the hardware engineer here. </w:t>
      </w:r>
    </w:p>
    <w:p w:rsidR="00962DE6" w:rsidRDefault="00962DE6" w:rsidP="00962DE6">
      <w:pPr>
        <w:pStyle w:val="ListParagraph"/>
        <w:numPr>
          <w:ilvl w:val="0"/>
          <w:numId w:val="2"/>
        </w:numPr>
      </w:pPr>
      <w:r>
        <w:t>Program using the code loader to get actual signal and frequency out and see which registers where used.</w:t>
      </w:r>
    </w:p>
    <w:p w:rsidR="00962DE6" w:rsidRDefault="00962DE6" w:rsidP="00962DE6">
      <w:pPr>
        <w:pStyle w:val="ListParagraph"/>
        <w:numPr>
          <w:ilvl w:val="0"/>
          <w:numId w:val="1"/>
        </w:numPr>
      </w:pPr>
      <w:r>
        <w:t xml:space="preserve">Continue read the datasheet to understand what does every register and how it </w:t>
      </w:r>
      <w:proofErr w:type="gramStart"/>
      <w:r>
        <w:t>help</w:t>
      </w:r>
      <w:proofErr w:type="gramEnd"/>
      <w:r>
        <w:t xml:space="preserve"> us to complete our mission.</w:t>
      </w:r>
    </w:p>
    <w:p w:rsidR="00962DE6" w:rsidRDefault="00962DE6" w:rsidP="00962DE6">
      <w:r>
        <w:t>We have enough work to do before need to dive more and more into the document.</w:t>
      </w:r>
    </w:p>
    <w:p w:rsidR="00962DE6" w:rsidRDefault="00962DE6" w:rsidP="00962DE6">
      <w:r>
        <w:t xml:space="preserve">So </w:t>
      </w:r>
      <w:r w:rsidR="00986483">
        <w:t>let’s</w:t>
      </w:r>
      <w:r>
        <w:t xml:space="preserve"> start </w:t>
      </w:r>
      <w:r w:rsidR="00986483">
        <w:t>(hopefully</w:t>
      </w:r>
      <w:r>
        <w:t xml:space="preserve"> the mail we send to TI to send us the C API that we are about to write</w:t>
      </w:r>
      <w:r w:rsidR="00986483">
        <w:t xml:space="preserve"> will be send to us </w:t>
      </w:r>
      <w:r w:rsidR="00013B60">
        <w:t>already and we can just use it i</w:t>
      </w:r>
      <w:r w:rsidR="00986483">
        <w:t>nstead of writing all that by our self)</w:t>
      </w:r>
    </w:p>
    <w:p w:rsidR="00986483" w:rsidRDefault="00986483" w:rsidP="00986483">
      <w:pPr>
        <w:pStyle w:val="NoSpacing"/>
      </w:pPr>
      <w:r>
        <w:lastRenderedPageBreak/>
        <w:t>Right, it is a good thing to know how to do that kind of work for self-knowledge</w:t>
      </w:r>
    </w:p>
    <w:p w:rsidR="00986483" w:rsidRDefault="00986483" w:rsidP="00986483">
      <w:pPr>
        <w:pStyle w:val="NoSpacing"/>
      </w:pPr>
      <w:r>
        <w:t xml:space="preserve">Because there are companies that does not provide any application </w:t>
      </w:r>
      <w:proofErr w:type="gramStart"/>
      <w:r>
        <w:t>note,</w:t>
      </w:r>
      <w:proofErr w:type="gramEnd"/>
      <w:r>
        <w:t xml:space="preserve"> and C code example or any example in any language to configure and work with their chips.</w:t>
      </w:r>
    </w:p>
    <w:p w:rsidR="00986483" w:rsidRDefault="00986483" w:rsidP="00986483">
      <w:pPr>
        <w:pStyle w:val="NoSpacing"/>
      </w:pPr>
    </w:p>
    <w:p w:rsidR="00986483" w:rsidRDefault="00986483" w:rsidP="00986483">
      <w:pPr>
        <w:pStyle w:val="NoSpacing"/>
      </w:pPr>
      <w:r>
        <w:t>If someone from TI is reading that document, I hope he will think of creating a full package for the company chip so customer like we don’t need to struggle each time we are going to use those kind of chips.</w:t>
      </w:r>
    </w:p>
    <w:p w:rsidR="00857A13" w:rsidRDefault="00857A13" w:rsidP="00A46EC0"/>
    <w:p w:rsidR="00A46EC0" w:rsidRPr="00857A13" w:rsidRDefault="00037072" w:rsidP="00A46EC0">
      <w:pPr>
        <w:rPr>
          <w:b/>
          <w:bCs/>
          <w:color w:val="943634" w:themeColor="accent2" w:themeShade="BF"/>
          <w:sz w:val="36"/>
          <w:szCs w:val="36"/>
        </w:rPr>
      </w:pPr>
      <w:r w:rsidRPr="00857A13">
        <w:rPr>
          <w:b/>
          <w:bCs/>
          <w:color w:val="943634" w:themeColor="accent2" w:themeShade="BF"/>
          <w:sz w:val="36"/>
          <w:szCs w:val="36"/>
        </w:rPr>
        <w:t>Registers:</w:t>
      </w:r>
    </w:p>
    <w:p w:rsidR="00003F6F" w:rsidRDefault="00003F6F" w:rsidP="00A46EC0">
      <w:r>
        <w:t>I will show here the relation between the registers and the GUI, also the valid values for each field</w:t>
      </w:r>
    </w:p>
    <w:p w:rsidR="00037072" w:rsidRDefault="00037072" w:rsidP="00A46EC0">
      <w:r>
        <w:t xml:space="preserve">R3 – </w:t>
      </w:r>
    </w:p>
    <w:p w:rsidR="00037072" w:rsidRDefault="00037072" w:rsidP="00A46EC0">
      <w:r>
        <w:rPr>
          <w:noProof/>
        </w:rPr>
        <w:drawing>
          <wp:inline distT="0" distB="0" distL="0" distR="0" wp14:anchorId="0AD10E47" wp14:editId="2F0A37DB">
            <wp:extent cx="1259457" cy="1459489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57503" cy="14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7A13">
        <w:rPr>
          <w:noProof/>
        </w:rPr>
        <w:drawing>
          <wp:inline distT="0" distB="0" distL="0" distR="0" wp14:anchorId="6BEE3EA8" wp14:editId="2DE6AEE4">
            <wp:extent cx="4011283" cy="4583405"/>
            <wp:effectExtent l="0" t="0" r="889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2663" cy="458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692" w:rsidRDefault="00003F6F" w:rsidP="00857A13">
      <w:r>
        <w:t xml:space="preserve">The values for this register can be found in the </w:t>
      </w:r>
      <w:r w:rsidR="00C17692">
        <w:t>datasheet,</w:t>
      </w:r>
      <w:r>
        <w:t xml:space="preserve"> like all other registers:</w:t>
      </w:r>
    </w:p>
    <w:p w:rsidR="00003F6F" w:rsidRDefault="00003F6F" w:rsidP="00A46EC0"/>
    <w:p w:rsidR="00003F6F" w:rsidRDefault="00003F6F" w:rsidP="00A46EC0"/>
    <w:p w:rsidR="00BA103C" w:rsidRDefault="0063669B" w:rsidP="00F83C25">
      <w:r>
        <w:lastRenderedPageBreak/>
        <w:t xml:space="preserve">R7 </w:t>
      </w:r>
    </w:p>
    <w:p w:rsidR="0063669B" w:rsidRDefault="0063669B" w:rsidP="00F83C25">
      <w:r>
        <w:rPr>
          <w:noProof/>
        </w:rPr>
        <w:drawing>
          <wp:inline distT="0" distB="0" distL="0" distR="0" wp14:anchorId="0DBFFD8A" wp14:editId="3842280F">
            <wp:extent cx="1133043" cy="242402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34210" cy="242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173C">
        <w:rPr>
          <w:noProof/>
        </w:rPr>
        <w:drawing>
          <wp:inline distT="0" distB="0" distL="0" distR="0" wp14:anchorId="4CD69437" wp14:editId="5F00D7C6">
            <wp:extent cx="4805138" cy="294160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5138" cy="294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EE3" w:rsidRDefault="00ED3EE3" w:rsidP="00F83C25"/>
    <w:p w:rsidR="00EA16B9" w:rsidRDefault="0046751D">
      <w:r>
        <w:rPr>
          <w:noProof/>
        </w:rPr>
        <w:drawing>
          <wp:inline distT="0" distB="0" distL="0" distR="0" wp14:anchorId="2423E048" wp14:editId="6DFCA80B">
            <wp:extent cx="5895975" cy="30861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51D" w:rsidRDefault="0046751D"/>
    <w:p w:rsidR="0046751D" w:rsidRDefault="0046751D">
      <w:r>
        <w:t xml:space="preserve">We can define each value as </w:t>
      </w:r>
      <w:proofErr w:type="spellStart"/>
      <w:r>
        <w:t>enum</w:t>
      </w:r>
      <w:proofErr w:type="spellEnd"/>
      <w:r>
        <w:t xml:space="preserve"> if needed to control the values.</w:t>
      </w:r>
    </w:p>
    <w:p w:rsidR="0046751D" w:rsidRDefault="0046751D" w:rsidP="00CF4152">
      <w:pPr>
        <w:pStyle w:val="NoSpacing"/>
      </w:pPr>
      <w:r>
        <w:t xml:space="preserve">But we will got on the </w:t>
      </w:r>
      <w:r w:rsidR="00380AFD">
        <w:t>approached</w:t>
      </w:r>
      <w:r>
        <w:t xml:space="preserve"> of the changes instead of building the entire Code loader in C</w:t>
      </w:r>
    </w:p>
    <w:p w:rsidR="00380AFD" w:rsidRDefault="00380AFD">
      <w:r>
        <w:t>Only in the place we need to change we will write code to manipulate the bits.</w:t>
      </w:r>
    </w:p>
    <w:p w:rsidR="00EA16B9" w:rsidRDefault="00D02223">
      <w:r>
        <w:lastRenderedPageBreak/>
        <w:t>Register R4</w:t>
      </w:r>
    </w:p>
    <w:p w:rsidR="00D02223" w:rsidRDefault="00D02223">
      <w:r>
        <w:rPr>
          <w:noProof/>
        </w:rPr>
        <w:drawing>
          <wp:inline distT="0" distB="0" distL="0" distR="0" wp14:anchorId="0718A9C7" wp14:editId="29EEFD0C">
            <wp:extent cx="1838325" cy="14668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223" w:rsidRDefault="004A30AD">
      <w:r>
        <w:rPr>
          <w:noProof/>
        </w:rPr>
        <w:drawing>
          <wp:inline distT="0" distB="0" distL="0" distR="0" wp14:anchorId="14A87BCE" wp14:editId="543A0E81">
            <wp:extent cx="5943600" cy="57372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B3D" w:rsidRDefault="009D2B3D"/>
    <w:p w:rsidR="009D2B3D" w:rsidRDefault="009D2B3D">
      <w:r>
        <w:lastRenderedPageBreak/>
        <w:t>Fun staff:</w:t>
      </w:r>
    </w:p>
    <w:p w:rsidR="009D2B3D" w:rsidRDefault="009D2B3D">
      <w:r>
        <w:t xml:space="preserve">Registers </w:t>
      </w:r>
      <w:proofErr w:type="gramStart"/>
      <w:r>
        <w:t>8 ,</w:t>
      </w:r>
      <w:proofErr w:type="gramEnd"/>
      <w:r>
        <w:t xml:space="preserve"> 9 and 10 , we dong need then</w:t>
      </w:r>
    </w:p>
    <w:p w:rsidR="009D2B3D" w:rsidRDefault="009D2B3D">
      <w:r>
        <w:rPr>
          <w:noProof/>
        </w:rPr>
        <w:drawing>
          <wp:inline distT="0" distB="0" distL="0" distR="0" wp14:anchorId="3E5131D3" wp14:editId="7EE4A865">
            <wp:extent cx="5915025" cy="6191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B3D" w:rsidRDefault="009D2B3D"/>
    <w:p w:rsidR="009D2B3D" w:rsidRDefault="009D2B3D"/>
    <w:sectPr w:rsidR="009D2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F2C07"/>
    <w:multiLevelType w:val="hybridMultilevel"/>
    <w:tmpl w:val="A2261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A50415"/>
    <w:multiLevelType w:val="hybridMultilevel"/>
    <w:tmpl w:val="77A80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1D2DFD"/>
    <w:multiLevelType w:val="hybridMultilevel"/>
    <w:tmpl w:val="57A02C06"/>
    <w:lvl w:ilvl="0" w:tplc="1332A98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4B2"/>
    <w:rsid w:val="00003F6F"/>
    <w:rsid w:val="00013B60"/>
    <w:rsid w:val="00037072"/>
    <w:rsid w:val="00074502"/>
    <w:rsid w:val="000E0A53"/>
    <w:rsid w:val="001528AB"/>
    <w:rsid w:val="00156A5D"/>
    <w:rsid w:val="001B6921"/>
    <w:rsid w:val="001D1DA2"/>
    <w:rsid w:val="0022164F"/>
    <w:rsid w:val="00271167"/>
    <w:rsid w:val="002A21DB"/>
    <w:rsid w:val="00380AFD"/>
    <w:rsid w:val="003C74B2"/>
    <w:rsid w:val="004025BA"/>
    <w:rsid w:val="0046751D"/>
    <w:rsid w:val="004A30AD"/>
    <w:rsid w:val="004D554F"/>
    <w:rsid w:val="005F7F91"/>
    <w:rsid w:val="0063669B"/>
    <w:rsid w:val="00674537"/>
    <w:rsid w:val="006D3E1B"/>
    <w:rsid w:val="006F36EE"/>
    <w:rsid w:val="006F76CA"/>
    <w:rsid w:val="007D5826"/>
    <w:rsid w:val="007D5B87"/>
    <w:rsid w:val="00857A13"/>
    <w:rsid w:val="0092173C"/>
    <w:rsid w:val="0093208E"/>
    <w:rsid w:val="00962DE6"/>
    <w:rsid w:val="00986483"/>
    <w:rsid w:val="009970BA"/>
    <w:rsid w:val="009D2B3D"/>
    <w:rsid w:val="009E7C11"/>
    <w:rsid w:val="009F0A60"/>
    <w:rsid w:val="00A12168"/>
    <w:rsid w:val="00A46EC0"/>
    <w:rsid w:val="00B14BE1"/>
    <w:rsid w:val="00B204BC"/>
    <w:rsid w:val="00BA103C"/>
    <w:rsid w:val="00BB4395"/>
    <w:rsid w:val="00C17692"/>
    <w:rsid w:val="00CF4152"/>
    <w:rsid w:val="00D02223"/>
    <w:rsid w:val="00DF2286"/>
    <w:rsid w:val="00DF27B4"/>
    <w:rsid w:val="00E37E2C"/>
    <w:rsid w:val="00EA16B9"/>
    <w:rsid w:val="00ED3EE3"/>
    <w:rsid w:val="00F05CEC"/>
    <w:rsid w:val="00F66FED"/>
    <w:rsid w:val="00F76FD4"/>
    <w:rsid w:val="00F83C25"/>
    <w:rsid w:val="00F870BE"/>
    <w:rsid w:val="00FD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6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FD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76FD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62D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5CE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6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FD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76FD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62D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5C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hyperlink" Target="http://www.ti.com/lit/ds/symlink/lmx2581.pdf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10</Pages>
  <Words>874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 Arad</dc:creator>
  <cp:lastModifiedBy>Eli Arad</cp:lastModifiedBy>
  <cp:revision>48</cp:revision>
  <dcterms:created xsi:type="dcterms:W3CDTF">2016-11-02T04:10:00Z</dcterms:created>
  <dcterms:modified xsi:type="dcterms:W3CDTF">2017-05-26T07:51:00Z</dcterms:modified>
</cp:coreProperties>
</file>