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E9387" w14:textId="77777777" w:rsidR="0097422D" w:rsidRPr="009447AF" w:rsidRDefault="0097422D" w:rsidP="0097422D">
      <w:pPr>
        <w:jc w:val="both"/>
        <w:rPr>
          <w:rFonts w:ascii="Verdana" w:hAnsi="Verdana" w:cs="Arial"/>
          <w:b/>
          <w:sz w:val="24"/>
          <w:szCs w:val="24"/>
        </w:rPr>
      </w:pPr>
    </w:p>
    <w:p w14:paraId="2FBE584B" w14:textId="19332863" w:rsidR="0097422D" w:rsidRPr="00B41C78" w:rsidRDefault="0097422D" w:rsidP="0097422D">
      <w:pPr>
        <w:jc w:val="both"/>
        <w:rPr>
          <w:sz w:val="24"/>
          <w:szCs w:val="24"/>
          <w:lang w:val="es-CO" w:eastAsia="es-CO"/>
        </w:rPr>
      </w:pPr>
      <w:r w:rsidRPr="00B41C78">
        <w:rPr>
          <w:rFonts w:ascii="Verdana" w:hAnsi="Verdana"/>
          <w:color w:val="000000"/>
          <w:sz w:val="22"/>
          <w:szCs w:val="22"/>
          <w:lang w:val="es-CO" w:eastAsia="es-CO"/>
        </w:rPr>
        <w:t>Respetad</w:t>
      </w:r>
      <w:r w:rsidR="001410CD">
        <w:rPr>
          <w:rFonts w:ascii="Verdana" w:hAnsi="Verdana"/>
          <w:color w:val="000000"/>
          <w:sz w:val="22"/>
          <w:szCs w:val="22"/>
          <w:lang w:val="es-CO" w:eastAsia="es-CO"/>
        </w:rPr>
        <w:t>a</w:t>
      </w:r>
      <w:r w:rsidR="00056800">
        <w:rPr>
          <w:rFonts w:ascii="Verdana" w:hAnsi="Verdana"/>
          <w:color w:val="000000"/>
          <w:sz w:val="22"/>
          <w:szCs w:val="22"/>
          <w:lang w:val="es-CO" w:eastAsia="es-CO"/>
        </w:rPr>
        <w:t xml:space="preserve"> Respetado Doctor Plata</w:t>
      </w:r>
      <w:r w:rsidR="00081421">
        <w:rPr>
          <w:rFonts w:ascii="Verdana" w:hAnsi="Verdana"/>
          <w:color w:val="000000"/>
          <w:sz w:val="22"/>
          <w:szCs w:val="22"/>
          <w:lang w:val="es-CO" w:eastAsia="es-CO"/>
        </w:rPr>
        <w:t>, reciba un cordial saludo de la Oficina Asesora Jurídica:</w:t>
      </w:r>
    </w:p>
    <w:p w14:paraId="344DFC34" w14:textId="77777777" w:rsidR="0097422D" w:rsidRPr="00B41C78" w:rsidRDefault="0097422D" w:rsidP="0097422D">
      <w:pPr>
        <w:shd w:val="clear" w:color="auto" w:fill="FFFFFF"/>
        <w:jc w:val="both"/>
        <w:rPr>
          <w:rFonts w:ascii="Verdana" w:hAnsi="Verdana"/>
          <w:color w:val="000000"/>
          <w:sz w:val="22"/>
          <w:szCs w:val="22"/>
          <w:lang w:val="es-CO" w:eastAsia="es-CO"/>
        </w:rPr>
      </w:pPr>
      <w:r w:rsidRPr="00B41C78">
        <w:rPr>
          <w:rFonts w:ascii="Verdana" w:hAnsi="Verdana"/>
          <w:color w:val="000000"/>
          <w:sz w:val="22"/>
          <w:szCs w:val="22"/>
          <w:lang w:val="es-CO" w:eastAsia="es-CO"/>
        </w:rPr>
        <w:t> </w:t>
      </w:r>
    </w:p>
    <w:p w14:paraId="3AD11441" w14:textId="3250C31E" w:rsidR="0015256E" w:rsidRDefault="00AD5620" w:rsidP="00230513">
      <w:pPr>
        <w:jc w:val="both"/>
        <w:rPr>
          <w:rFonts w:ascii="Verdana" w:hAnsi="Verdana"/>
          <w:color w:val="000000"/>
          <w:sz w:val="22"/>
          <w:szCs w:val="22"/>
          <w:lang w:val="es-CO" w:eastAsia="es-CO"/>
        </w:rPr>
      </w:pPr>
      <w:r w:rsidRPr="00B41C78">
        <w:rPr>
          <w:rFonts w:ascii="Verdana" w:hAnsi="Verdana"/>
          <w:color w:val="000000"/>
          <w:sz w:val="22"/>
          <w:szCs w:val="22"/>
          <w:lang w:val="es-CO" w:eastAsia="es-CO"/>
        </w:rPr>
        <w:t>De manera atenta se informa que, se han recibido procedentes de diferentes despachos judiciales, notificaciones de procesos promovidos por la NACIÓN – MINISTERIO DE EDUCACIÓN NACIONAL, y teniendo en cuenta la Ley 2213 de 2022</w:t>
      </w:r>
      <w:r>
        <w:rPr>
          <w:rFonts w:ascii="Verdana" w:hAnsi="Verdana"/>
          <w:color w:val="000000"/>
          <w:sz w:val="22"/>
          <w:szCs w:val="22"/>
          <w:lang w:val="es-CO" w:eastAsia="es-CO"/>
        </w:rPr>
        <w:t>,</w:t>
      </w:r>
      <w:r w:rsidRPr="00B41C78">
        <w:rPr>
          <w:rFonts w:ascii="Verdana" w:hAnsi="Verdana"/>
          <w:color w:val="000000"/>
          <w:sz w:val="22"/>
          <w:szCs w:val="22"/>
          <w:lang w:val="es-CO" w:eastAsia="es-CO"/>
        </w:rPr>
        <w:t xml:space="preserve"> por medio de la cual se establece la vigencia permanente del Decreto Legislativo 806 de 2020</w:t>
      </w:r>
      <w:r>
        <w:rPr>
          <w:rFonts w:ascii="Verdana" w:hAnsi="Verdana"/>
          <w:color w:val="000000"/>
          <w:sz w:val="22"/>
          <w:szCs w:val="22"/>
          <w:lang w:val="es-CO" w:eastAsia="es-CO"/>
        </w:rPr>
        <w:t>,</w:t>
      </w:r>
      <w:r w:rsidRPr="00B41C78">
        <w:rPr>
          <w:rFonts w:ascii="Verdana" w:hAnsi="Verdana"/>
          <w:color w:val="000000"/>
          <w:sz w:val="22"/>
          <w:szCs w:val="22"/>
          <w:lang w:val="es-CO" w:eastAsia="es-CO"/>
        </w:rPr>
        <w:t xml:space="preserve"> que reglamentó la notificación electrónica, se da a conocer el radicado adjunto en archivo Excel, en donde se encuentra</w:t>
      </w:r>
      <w:r>
        <w:rPr>
          <w:rFonts w:ascii="Verdana" w:hAnsi="Verdana"/>
          <w:color w:val="000000"/>
          <w:sz w:val="22"/>
          <w:szCs w:val="22"/>
          <w:lang w:val="es-CO" w:eastAsia="es-CO"/>
        </w:rPr>
        <w:t>n</w:t>
      </w:r>
      <w:r w:rsidRPr="00B41C78">
        <w:rPr>
          <w:rFonts w:ascii="Verdana" w:hAnsi="Verdana"/>
          <w:color w:val="000000"/>
          <w:sz w:val="22"/>
          <w:szCs w:val="22"/>
          <w:lang w:val="es-CO" w:eastAsia="es-CO"/>
        </w:rPr>
        <w:t xml:space="preserve"> relacionad</w:t>
      </w:r>
      <w:r>
        <w:rPr>
          <w:rFonts w:ascii="Verdana" w:hAnsi="Verdana"/>
          <w:color w:val="000000"/>
          <w:sz w:val="22"/>
          <w:szCs w:val="22"/>
          <w:lang w:val="es-CO" w:eastAsia="es-CO"/>
        </w:rPr>
        <w:t>o</w:t>
      </w:r>
      <w:r w:rsidRPr="00B41C78">
        <w:rPr>
          <w:rFonts w:ascii="Verdana" w:hAnsi="Verdana"/>
          <w:color w:val="000000"/>
          <w:sz w:val="22"/>
          <w:szCs w:val="22"/>
          <w:lang w:val="es-CO" w:eastAsia="es-CO"/>
        </w:rPr>
        <w:t xml:space="preserve">s </w:t>
      </w:r>
      <w:r>
        <w:rPr>
          <w:rFonts w:ascii="Verdana" w:hAnsi="Verdana"/>
          <w:color w:val="000000"/>
          <w:sz w:val="22"/>
          <w:szCs w:val="22"/>
          <w:lang w:val="es-CO" w:eastAsia="es-CO"/>
        </w:rPr>
        <w:t>los</w:t>
      </w:r>
      <w:r w:rsidRPr="00B41C78">
        <w:rPr>
          <w:rFonts w:ascii="Verdana" w:hAnsi="Verdana"/>
          <w:color w:val="000000"/>
          <w:sz w:val="22"/>
          <w:szCs w:val="22"/>
          <w:lang w:val="es-CO" w:eastAsia="es-CO"/>
        </w:rPr>
        <w:t xml:space="preserve"> siguiente</w:t>
      </w:r>
      <w:r>
        <w:rPr>
          <w:rFonts w:ascii="Verdana" w:hAnsi="Verdana"/>
          <w:color w:val="000000"/>
          <w:sz w:val="22"/>
          <w:szCs w:val="22"/>
          <w:lang w:val="es-CO" w:eastAsia="es-CO"/>
        </w:rPr>
        <w:t>s</w:t>
      </w:r>
      <w:r w:rsidRPr="00B41C78">
        <w:rPr>
          <w:rFonts w:ascii="Verdana" w:hAnsi="Verdana"/>
          <w:color w:val="000000"/>
          <w:sz w:val="22"/>
          <w:szCs w:val="22"/>
          <w:lang w:val="es-CO" w:eastAsia="es-CO"/>
        </w:rPr>
        <w:t xml:space="preserve"> caso</w:t>
      </w:r>
      <w:r>
        <w:rPr>
          <w:rFonts w:ascii="Verdana" w:hAnsi="Verdana"/>
          <w:color w:val="000000"/>
          <w:sz w:val="22"/>
          <w:szCs w:val="22"/>
          <w:lang w:val="es-CO" w:eastAsia="es-CO"/>
        </w:rPr>
        <w:t>s</w:t>
      </w:r>
      <w:r w:rsidRPr="00B41C78">
        <w:rPr>
          <w:rFonts w:ascii="Verdana" w:hAnsi="Verdana"/>
          <w:color w:val="000000"/>
          <w:sz w:val="22"/>
          <w:szCs w:val="22"/>
          <w:lang w:val="es-CO" w:eastAsia="es-CO"/>
        </w:rPr>
        <w:t>:</w:t>
      </w:r>
      <w:r>
        <w:rPr>
          <w:rFonts w:ascii="Verdana" w:hAnsi="Verdana"/>
          <w:color w:val="000000"/>
          <w:sz w:val="22"/>
          <w:szCs w:val="22"/>
          <w:lang w:val="es-CO" w:eastAsia="es-CO"/>
        </w:rPr>
        <w:t xml:space="preserve"> </w:t>
      </w:r>
    </w:p>
    <w:p/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850"/>
        <w:gridCol w:w="1768"/>
        <w:gridCol w:w="1768"/>
        <w:gridCol w:w="1768"/>
        <w:gridCol w:w="2268"/>
      </w:tblGrid>
      <w:tr>
        <w:tc>
          <w:tcPr>
            <w:tcW w:type="dxa" w:w="1768"/>
          </w:tcPr>
          <w:p>
            <w:r>
              <w:rPr>
                <w:rFonts w:ascii="Verdana" w:hAnsi="Verdana"/>
                <w:b/>
                <w:sz w:val="22"/>
              </w:rPr>
              <w:t>No.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b/>
                <w:sz w:val="22"/>
              </w:rPr>
              <w:t>No. DE RADICADO MEN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b/>
                <w:sz w:val="22"/>
              </w:rPr>
              <w:t>DEMANDADO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b/>
                <w:sz w:val="22"/>
              </w:rPr>
              <w:t>NUMERO DE PROCESO. RAMA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b/>
                <w:sz w:val="22"/>
              </w:rPr>
              <w:t>ZONA</w:t>
            </w:r>
          </w:p>
        </w:tc>
      </w:tr>
      <w:tr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1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2026-ER-0074016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NACION-MEN-OTROS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05837333300120250008001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LA GUAJIRA</w:t>
            </w:r>
          </w:p>
        </w:tc>
      </w:tr>
      <w:tr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2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2026-ER-0075693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NACION-MEN-OTROS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05001333300220240025701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LA GUAJIRA</w:t>
            </w:r>
          </w:p>
        </w:tc>
      </w:tr>
      <w:tr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3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2026-ER-0074846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NACION-MEN-OTROS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05001333300620240022801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LA GUAJIRA</w:t>
            </w:r>
          </w:p>
        </w:tc>
      </w:tr>
      <w:tr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4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2026-ER-0074849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NACION-MEN-OTROS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05001333300620240022801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LA GUAJIRA</w:t>
            </w:r>
          </w:p>
        </w:tc>
      </w:tr>
      <w:tr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5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2026-ER-0074868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NACION-MEN-OTROS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05001333303520240028500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LA GUAJIRA</w:t>
            </w:r>
          </w:p>
        </w:tc>
      </w:tr>
      <w:tr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6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2026-ER-0074921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NACION-MEN-OTROS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05837333300320250007700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LA GUAJIRA</w:t>
            </w:r>
          </w:p>
        </w:tc>
      </w:tr>
      <w:tr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7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2026-ER-0074409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NACION-MEN-OTROS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05001333301820240020700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LA GUAJIRA</w:t>
            </w:r>
          </w:p>
        </w:tc>
      </w:tr>
    </w:tbl>
    <w:p w14:paraId="30B2AE52" w14:textId="77777777" w:rsidR="00230513" w:rsidRDefault="00230513" w:rsidP="00230513">
      <w:pPr>
        <w:jc w:val="both"/>
        <w:rPr>
          <w:rFonts w:ascii="Verdana" w:hAnsi="Verdana"/>
          <w:color w:val="000000"/>
          <w:sz w:val="22"/>
          <w:szCs w:val="22"/>
          <w:lang w:val="es-CO" w:eastAsia="es-CO"/>
        </w:rPr>
      </w:pPr>
    </w:p>
    <w:p w14:paraId="22E876A1" w14:textId="5CEE8408" w:rsidR="00AD5620" w:rsidRDefault="00AD5620" w:rsidP="00281C46">
      <w:pPr>
        <w:jc w:val="both"/>
        <w:rPr>
          <w:rFonts w:ascii="Verdana" w:hAnsi="Verdana"/>
          <w:color w:val="000000"/>
          <w:sz w:val="22"/>
          <w:szCs w:val="22"/>
          <w:lang w:val="es-CO" w:eastAsia="es-CO"/>
        </w:rPr>
      </w:pPr>
      <w:r w:rsidRPr="00B41C78">
        <w:rPr>
          <w:rFonts w:ascii="Verdana" w:hAnsi="Verdana"/>
          <w:color w:val="000000"/>
          <w:sz w:val="22"/>
          <w:szCs w:val="22"/>
          <w:lang w:val="es-CO" w:eastAsia="es-CO"/>
        </w:rPr>
        <w:t>Lo anterior, para que con esa información se cruce con sus bases de datos y proceda a ejercer las funciones de defensa judicial y/o solicitar lo que se requiera para ello.</w:t>
      </w:r>
    </w:p>
    <w:p w14:paraId="070F1CAD" w14:textId="77777777" w:rsidR="00A838D7" w:rsidRDefault="00A838D7" w:rsidP="00281C46">
      <w:pPr>
        <w:jc w:val="both"/>
        <w:rPr>
          <w:rFonts w:ascii="Verdana" w:hAnsi="Verdana"/>
          <w:color w:val="000000"/>
          <w:sz w:val="22"/>
          <w:szCs w:val="22"/>
          <w:lang w:val="es-CO" w:eastAsia="es-CO"/>
        </w:rPr>
      </w:pPr>
    </w:p>
    <w:p w14:paraId="3DE7F0B1" w14:textId="6BA47265" w:rsidR="00A838D7" w:rsidRPr="00B41C78" w:rsidRDefault="00A838D7" w:rsidP="00A838D7">
      <w:pPr>
        <w:jc w:val="both"/>
        <w:rPr>
          <w:sz w:val="24"/>
          <w:szCs w:val="24"/>
          <w:lang w:val="es-CO" w:eastAsia="es-CO"/>
        </w:rPr>
      </w:pPr>
      <w:r w:rsidRPr="00B41C78">
        <w:rPr>
          <w:rFonts w:ascii="Verdana" w:hAnsi="Verdana"/>
          <w:color w:val="000000"/>
          <w:sz w:val="22"/>
          <w:szCs w:val="22"/>
          <w:lang w:val="es-CO" w:eastAsia="es-CO"/>
        </w:rPr>
        <w:t>De manera que</w:t>
      </w:r>
      <w:r>
        <w:rPr>
          <w:rFonts w:ascii="Verdana" w:hAnsi="Verdana"/>
          <w:color w:val="000000"/>
          <w:sz w:val="22"/>
          <w:szCs w:val="22"/>
          <w:lang w:val="es-CO" w:eastAsia="es-CO"/>
        </w:rPr>
        <w:t>,</w:t>
      </w:r>
      <w:r w:rsidRPr="00B41C78">
        <w:rPr>
          <w:rFonts w:ascii="Verdana" w:hAnsi="Verdana"/>
          <w:color w:val="000000"/>
          <w:sz w:val="22"/>
          <w:szCs w:val="22"/>
          <w:lang w:val="es-CO" w:eastAsia="es-CO"/>
        </w:rPr>
        <w:t xml:space="preserve"> en la columna “</w:t>
      </w:r>
      <w:r>
        <w:rPr>
          <w:rFonts w:ascii="Verdana" w:hAnsi="Verdana"/>
          <w:color w:val="000000"/>
          <w:sz w:val="22"/>
          <w:szCs w:val="22"/>
          <w:lang w:val="es-CO" w:eastAsia="es-CO"/>
        </w:rPr>
        <w:t>X</w:t>
      </w:r>
      <w:r w:rsidRPr="00B41C78">
        <w:rPr>
          <w:rFonts w:ascii="Verdana" w:hAnsi="Verdana"/>
          <w:color w:val="000000"/>
          <w:sz w:val="22"/>
          <w:szCs w:val="22"/>
          <w:lang w:val="es-CO" w:eastAsia="es-CO"/>
        </w:rPr>
        <w:t>” se debe registrar las anotaciones de su firma para cada caso y remitir al correo</w:t>
      </w:r>
      <w:r>
        <w:rPr>
          <w:rFonts w:ascii="Verdana" w:hAnsi="Verdana"/>
          <w:color w:val="000000"/>
          <w:sz w:val="22"/>
          <w:szCs w:val="22"/>
          <w:lang w:val="es-CO" w:eastAsia="es-CO"/>
        </w:rPr>
        <w:t xml:space="preserve"> </w:t>
      </w:r>
      <w:hyperlink r:id="rId4" w:history="1">
        <w:r w:rsidR="00081421" w:rsidRPr="00E939BC">
          <w:rPr>
            <w:rStyle w:val="Hyperlink"/>
            <w:rFonts w:ascii="Verdana" w:hAnsi="Verdana"/>
            <w:sz w:val="22"/>
            <w:szCs w:val="22"/>
            <w:lang w:val="es-CO" w:eastAsia="es-CO"/>
          </w:rPr>
          <w:t>lolaya@mineducacion.gov.co</w:t>
        </w:r>
      </w:hyperlink>
      <w:r w:rsidRPr="00B41C78">
        <w:rPr>
          <w:rFonts w:ascii="Verdana" w:hAnsi="Verdana"/>
          <w:color w:val="000000"/>
          <w:sz w:val="22"/>
          <w:szCs w:val="22"/>
          <w:lang w:val="es-CO" w:eastAsia="es-CO"/>
        </w:rPr>
        <w:t> </w:t>
      </w:r>
      <w:r>
        <w:rPr>
          <w:rFonts w:ascii="Verdana" w:hAnsi="Verdana"/>
          <w:color w:val="000000"/>
          <w:sz w:val="22"/>
          <w:szCs w:val="22"/>
          <w:lang w:val="es-CO" w:eastAsia="es-CO"/>
        </w:rPr>
        <w:t xml:space="preserve"> </w:t>
      </w:r>
      <w:r w:rsidRPr="00B41C78">
        <w:rPr>
          <w:rFonts w:ascii="Verdana" w:hAnsi="Verdana"/>
          <w:color w:val="000000"/>
          <w:sz w:val="22"/>
          <w:szCs w:val="22"/>
          <w:lang w:val="es-CO" w:eastAsia="es-CO"/>
        </w:rPr>
        <w:t>para la correspondiente gestión.</w:t>
      </w:r>
    </w:p>
    <w:p w14:paraId="4B1BB33D" w14:textId="77777777" w:rsidR="00AD5620" w:rsidRPr="00B41C78" w:rsidRDefault="00AD5620" w:rsidP="00AD5620">
      <w:pPr>
        <w:jc w:val="both"/>
        <w:rPr>
          <w:sz w:val="24"/>
          <w:szCs w:val="24"/>
          <w:lang w:val="es-CO" w:eastAsia="es-CO"/>
        </w:rPr>
      </w:pPr>
      <w:r w:rsidRPr="00B41C78">
        <w:rPr>
          <w:rFonts w:ascii="Verdana" w:hAnsi="Verdana"/>
          <w:color w:val="000000"/>
          <w:sz w:val="22"/>
          <w:szCs w:val="22"/>
          <w:lang w:val="es-CO" w:eastAsia="es-CO"/>
        </w:rPr>
        <w:t> </w:t>
      </w:r>
    </w:p>
    <w:p w14:paraId="46B6CFE9" w14:textId="3610C46C" w:rsidR="00D911AE" w:rsidRPr="00B41C78" w:rsidRDefault="00D911AE" w:rsidP="00AD5620">
      <w:pPr>
        <w:jc w:val="both"/>
        <w:rPr>
          <w:sz w:val="24"/>
          <w:szCs w:val="24"/>
          <w:lang w:val="es-CO" w:eastAsia="es-CO"/>
        </w:rPr>
      </w:pPr>
      <w:r>
        <w:rPr>
          <w:rFonts w:ascii="Verdana" w:hAnsi="Verdana"/>
          <w:color w:val="000000"/>
          <w:sz w:val="22"/>
          <w:szCs w:val="22"/>
          <w:lang w:val="es-CO" w:eastAsia="es-CO"/>
        </w:rPr>
        <w:t xml:space="preserve">Igualmente, se solicita remitir al correo electrónico </w:t>
      </w:r>
      <w:hyperlink r:id="rId5" w:history="1">
        <w:r w:rsidRPr="00360C19">
          <w:rPr>
            <w:rStyle w:val="Hyperlink"/>
            <w:rFonts w:ascii="Verdana" w:hAnsi="Verdana"/>
            <w:sz w:val="22"/>
            <w:szCs w:val="22"/>
            <w:lang w:val="es-CO" w:eastAsia="es-CO"/>
          </w:rPr>
          <w:t>notificacionesjudiciales@mineducacion.gov.co</w:t>
        </w:r>
      </w:hyperlink>
      <w:r>
        <w:rPr>
          <w:rFonts w:ascii="Verdana" w:hAnsi="Verdana"/>
          <w:color w:val="000000"/>
          <w:sz w:val="22"/>
          <w:szCs w:val="22"/>
          <w:lang w:val="es-CO" w:eastAsia="es-CO"/>
        </w:rPr>
        <w:t>, para que quede reporte de la contestación dentro del sistema de gestión documental del Ministerio indicando el número de radicado de la comunicación enviada.</w:t>
      </w:r>
    </w:p>
    <w:p w14:paraId="2DECAAF3" w14:textId="77777777" w:rsidR="00AD5620" w:rsidRPr="00B41C78" w:rsidRDefault="00AD5620" w:rsidP="00AD5620">
      <w:pPr>
        <w:jc w:val="both"/>
        <w:rPr>
          <w:sz w:val="24"/>
          <w:szCs w:val="24"/>
          <w:lang w:val="es-CO" w:eastAsia="es-CO"/>
        </w:rPr>
      </w:pPr>
      <w:r w:rsidRPr="00B41C78">
        <w:rPr>
          <w:rFonts w:ascii="Verdana" w:hAnsi="Verdana"/>
          <w:color w:val="000000"/>
          <w:sz w:val="22"/>
          <w:szCs w:val="22"/>
          <w:lang w:val="es-CO" w:eastAsia="es-CO"/>
        </w:rPr>
        <w:t> </w:t>
      </w:r>
    </w:p>
    <w:p w14:paraId="6B6700DF" w14:textId="0BE77678" w:rsidR="00AD5620" w:rsidRDefault="00AD5620" w:rsidP="00AD5620">
      <w:pPr>
        <w:jc w:val="both"/>
        <w:rPr>
          <w:rFonts w:ascii="Verdana" w:hAnsi="Verdana"/>
          <w:color w:val="000000"/>
          <w:sz w:val="22"/>
          <w:szCs w:val="22"/>
          <w:lang w:val="es-CO" w:eastAsia="es-CO"/>
        </w:rPr>
      </w:pPr>
      <w:r w:rsidRPr="00B41C78">
        <w:rPr>
          <w:rFonts w:ascii="Verdana" w:hAnsi="Verdana"/>
          <w:color w:val="000000"/>
          <w:sz w:val="22"/>
          <w:szCs w:val="22"/>
          <w:lang w:val="es-CO" w:eastAsia="es-CO"/>
        </w:rPr>
        <w:t>Por último, le recordamos que</w:t>
      </w:r>
      <w:r>
        <w:rPr>
          <w:rFonts w:ascii="Verdana" w:hAnsi="Verdana"/>
          <w:color w:val="000000"/>
          <w:sz w:val="22"/>
          <w:szCs w:val="22"/>
          <w:lang w:val="es-CO" w:eastAsia="es-CO"/>
        </w:rPr>
        <w:t>,</w:t>
      </w:r>
      <w:r w:rsidRPr="00B41C78">
        <w:rPr>
          <w:rFonts w:ascii="Verdana" w:hAnsi="Verdana"/>
          <w:color w:val="000000"/>
          <w:sz w:val="22"/>
          <w:szCs w:val="22"/>
          <w:lang w:val="es-CO" w:eastAsia="es-CO"/>
        </w:rPr>
        <w:t xml:space="preserve"> las notificaciones y comunicaciones que efectúan los despachos judiciales se encuentra a su disposición a través del Sistema de Gestión Documental de este Ministerio, al cual puede acceder con el usuario y contraseña asignado a su Firma y revisar los expedientes con el </w:t>
      </w:r>
      <w:r w:rsidR="00081421">
        <w:rPr>
          <w:rFonts w:ascii="Verdana" w:hAnsi="Verdana"/>
          <w:color w:val="000000"/>
          <w:sz w:val="22"/>
          <w:szCs w:val="22"/>
          <w:lang w:val="es-CO" w:eastAsia="es-CO"/>
        </w:rPr>
        <w:t>número</w:t>
      </w:r>
      <w:r w:rsidRPr="00B41C78">
        <w:rPr>
          <w:rFonts w:ascii="Verdana" w:hAnsi="Verdana"/>
          <w:color w:val="000000"/>
          <w:sz w:val="22"/>
          <w:szCs w:val="22"/>
          <w:lang w:val="es-CO" w:eastAsia="es-CO"/>
        </w:rPr>
        <w:t xml:space="preserve"> de radicado de esta Entidad.</w:t>
      </w:r>
    </w:p>
    <w:p w14:paraId="149DB306" w14:textId="77777777" w:rsidR="008F09BD" w:rsidRDefault="008F09BD"/>
    <w:p w14:paraId="520DC8AF" w14:textId="77777777" w:rsidR="00312B78" w:rsidRDefault="00312B78"/>
    <w:sectPr w:rsidR="00312B7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22D"/>
    <w:rsid w:val="00000B1C"/>
    <w:rsid w:val="00000F88"/>
    <w:rsid w:val="000042DD"/>
    <w:rsid w:val="0002001A"/>
    <w:rsid w:val="000207F5"/>
    <w:rsid w:val="000305EA"/>
    <w:rsid w:val="00036F67"/>
    <w:rsid w:val="0003784B"/>
    <w:rsid w:val="00043881"/>
    <w:rsid w:val="00056800"/>
    <w:rsid w:val="000569E0"/>
    <w:rsid w:val="00067CBA"/>
    <w:rsid w:val="000777B7"/>
    <w:rsid w:val="00081421"/>
    <w:rsid w:val="00081ACF"/>
    <w:rsid w:val="000854D3"/>
    <w:rsid w:val="000A7BB1"/>
    <w:rsid w:val="000B1873"/>
    <w:rsid w:val="000B37F9"/>
    <w:rsid w:val="000B47E4"/>
    <w:rsid w:val="000C513A"/>
    <w:rsid w:val="000D371F"/>
    <w:rsid w:val="000E2611"/>
    <w:rsid w:val="000E2F97"/>
    <w:rsid w:val="000E5229"/>
    <w:rsid w:val="000E64AB"/>
    <w:rsid w:val="000F2A53"/>
    <w:rsid w:val="000F7FA6"/>
    <w:rsid w:val="00100041"/>
    <w:rsid w:val="001065EC"/>
    <w:rsid w:val="0011650A"/>
    <w:rsid w:val="00126CE3"/>
    <w:rsid w:val="00133705"/>
    <w:rsid w:val="001369AC"/>
    <w:rsid w:val="001410CD"/>
    <w:rsid w:val="00141801"/>
    <w:rsid w:val="00145470"/>
    <w:rsid w:val="00145ADA"/>
    <w:rsid w:val="00145D1F"/>
    <w:rsid w:val="0015256E"/>
    <w:rsid w:val="00154DF0"/>
    <w:rsid w:val="001612DF"/>
    <w:rsid w:val="00161EB1"/>
    <w:rsid w:val="001620B6"/>
    <w:rsid w:val="0016410C"/>
    <w:rsid w:val="0017292C"/>
    <w:rsid w:val="00174994"/>
    <w:rsid w:val="00177D19"/>
    <w:rsid w:val="00185DAD"/>
    <w:rsid w:val="0019022E"/>
    <w:rsid w:val="00195ED9"/>
    <w:rsid w:val="001961F1"/>
    <w:rsid w:val="00196BC8"/>
    <w:rsid w:val="001973A3"/>
    <w:rsid w:val="001A357B"/>
    <w:rsid w:val="001A4800"/>
    <w:rsid w:val="001B104D"/>
    <w:rsid w:val="001B3E2C"/>
    <w:rsid w:val="001B403D"/>
    <w:rsid w:val="001C2928"/>
    <w:rsid w:val="001C7E94"/>
    <w:rsid w:val="001D29D0"/>
    <w:rsid w:val="001F1463"/>
    <w:rsid w:val="001F1545"/>
    <w:rsid w:val="002002BB"/>
    <w:rsid w:val="00203370"/>
    <w:rsid w:val="0020386E"/>
    <w:rsid w:val="002221A5"/>
    <w:rsid w:val="00225EE8"/>
    <w:rsid w:val="00230513"/>
    <w:rsid w:val="00244F4F"/>
    <w:rsid w:val="002457CF"/>
    <w:rsid w:val="00246201"/>
    <w:rsid w:val="00263EA9"/>
    <w:rsid w:val="00277932"/>
    <w:rsid w:val="00281C46"/>
    <w:rsid w:val="00281D84"/>
    <w:rsid w:val="0028458C"/>
    <w:rsid w:val="002919E2"/>
    <w:rsid w:val="002A0CC1"/>
    <w:rsid w:val="002A3996"/>
    <w:rsid w:val="002B7710"/>
    <w:rsid w:val="002C15D0"/>
    <w:rsid w:val="002C5357"/>
    <w:rsid w:val="002D1AFB"/>
    <w:rsid w:val="002D3430"/>
    <w:rsid w:val="002D3FFE"/>
    <w:rsid w:val="002D45E7"/>
    <w:rsid w:val="002E58C9"/>
    <w:rsid w:val="002E6B63"/>
    <w:rsid w:val="00305D73"/>
    <w:rsid w:val="00312B78"/>
    <w:rsid w:val="00327BC2"/>
    <w:rsid w:val="00327CF3"/>
    <w:rsid w:val="003405F4"/>
    <w:rsid w:val="00340D46"/>
    <w:rsid w:val="003425D9"/>
    <w:rsid w:val="003433BB"/>
    <w:rsid w:val="00344A43"/>
    <w:rsid w:val="00347742"/>
    <w:rsid w:val="00365AAB"/>
    <w:rsid w:val="00366864"/>
    <w:rsid w:val="003714A6"/>
    <w:rsid w:val="00377271"/>
    <w:rsid w:val="00381E75"/>
    <w:rsid w:val="00386AED"/>
    <w:rsid w:val="00387606"/>
    <w:rsid w:val="003906FC"/>
    <w:rsid w:val="003961E0"/>
    <w:rsid w:val="003B07DE"/>
    <w:rsid w:val="003B6E64"/>
    <w:rsid w:val="003E1A9D"/>
    <w:rsid w:val="003E4EDE"/>
    <w:rsid w:val="003E54D7"/>
    <w:rsid w:val="003F17DD"/>
    <w:rsid w:val="003F4C2A"/>
    <w:rsid w:val="003F766C"/>
    <w:rsid w:val="0040138E"/>
    <w:rsid w:val="00401713"/>
    <w:rsid w:val="0040774E"/>
    <w:rsid w:val="004147F4"/>
    <w:rsid w:val="00417901"/>
    <w:rsid w:val="004240F4"/>
    <w:rsid w:val="00425083"/>
    <w:rsid w:val="00431D87"/>
    <w:rsid w:val="004349F3"/>
    <w:rsid w:val="00435BD0"/>
    <w:rsid w:val="004364E5"/>
    <w:rsid w:val="00437DA4"/>
    <w:rsid w:val="00441490"/>
    <w:rsid w:val="00443A46"/>
    <w:rsid w:val="00444C38"/>
    <w:rsid w:val="00451953"/>
    <w:rsid w:val="0045689A"/>
    <w:rsid w:val="00457EA3"/>
    <w:rsid w:val="00460189"/>
    <w:rsid w:val="00462024"/>
    <w:rsid w:val="00465AC8"/>
    <w:rsid w:val="00471D46"/>
    <w:rsid w:val="00472154"/>
    <w:rsid w:val="004763FE"/>
    <w:rsid w:val="00483EB7"/>
    <w:rsid w:val="00487FE7"/>
    <w:rsid w:val="0049121D"/>
    <w:rsid w:val="004932A1"/>
    <w:rsid w:val="00496AD1"/>
    <w:rsid w:val="004A4064"/>
    <w:rsid w:val="004B17AD"/>
    <w:rsid w:val="004B34B6"/>
    <w:rsid w:val="004B6A20"/>
    <w:rsid w:val="004C7B6B"/>
    <w:rsid w:val="004D08AD"/>
    <w:rsid w:val="004D6AD0"/>
    <w:rsid w:val="004E04A2"/>
    <w:rsid w:val="004E04C8"/>
    <w:rsid w:val="004E05C1"/>
    <w:rsid w:val="004E10CB"/>
    <w:rsid w:val="004E289E"/>
    <w:rsid w:val="004F6C32"/>
    <w:rsid w:val="004F7201"/>
    <w:rsid w:val="0050546B"/>
    <w:rsid w:val="00510B58"/>
    <w:rsid w:val="0051245D"/>
    <w:rsid w:val="005202BD"/>
    <w:rsid w:val="005205C8"/>
    <w:rsid w:val="0052290C"/>
    <w:rsid w:val="00531851"/>
    <w:rsid w:val="00531E6D"/>
    <w:rsid w:val="00543FF4"/>
    <w:rsid w:val="00562FCF"/>
    <w:rsid w:val="00563279"/>
    <w:rsid w:val="005635B9"/>
    <w:rsid w:val="00571073"/>
    <w:rsid w:val="00585F9B"/>
    <w:rsid w:val="00587761"/>
    <w:rsid w:val="00590ABE"/>
    <w:rsid w:val="0059163A"/>
    <w:rsid w:val="00592185"/>
    <w:rsid w:val="005A1680"/>
    <w:rsid w:val="005A1DBE"/>
    <w:rsid w:val="005A1E6D"/>
    <w:rsid w:val="005A2E38"/>
    <w:rsid w:val="005A67A9"/>
    <w:rsid w:val="005B20AC"/>
    <w:rsid w:val="005B72C8"/>
    <w:rsid w:val="005C19D0"/>
    <w:rsid w:val="005C2615"/>
    <w:rsid w:val="005C434A"/>
    <w:rsid w:val="005C6615"/>
    <w:rsid w:val="005C7114"/>
    <w:rsid w:val="005D03E7"/>
    <w:rsid w:val="005D0686"/>
    <w:rsid w:val="005D0CD9"/>
    <w:rsid w:val="005D1C91"/>
    <w:rsid w:val="005E6816"/>
    <w:rsid w:val="005F405E"/>
    <w:rsid w:val="00611AF6"/>
    <w:rsid w:val="00614BC9"/>
    <w:rsid w:val="00626649"/>
    <w:rsid w:val="00626C63"/>
    <w:rsid w:val="006300D2"/>
    <w:rsid w:val="00633502"/>
    <w:rsid w:val="006335AC"/>
    <w:rsid w:val="006350B3"/>
    <w:rsid w:val="006357FA"/>
    <w:rsid w:val="00636477"/>
    <w:rsid w:val="00641F63"/>
    <w:rsid w:val="00646692"/>
    <w:rsid w:val="00656D73"/>
    <w:rsid w:val="00657BD2"/>
    <w:rsid w:val="00673B7E"/>
    <w:rsid w:val="006824A3"/>
    <w:rsid w:val="00684399"/>
    <w:rsid w:val="006869A1"/>
    <w:rsid w:val="006964F9"/>
    <w:rsid w:val="00697BB6"/>
    <w:rsid w:val="006A1F6D"/>
    <w:rsid w:val="006A2073"/>
    <w:rsid w:val="006B731D"/>
    <w:rsid w:val="006C1687"/>
    <w:rsid w:val="006D56C6"/>
    <w:rsid w:val="006E344B"/>
    <w:rsid w:val="006E5BAC"/>
    <w:rsid w:val="006F0FFB"/>
    <w:rsid w:val="006F682E"/>
    <w:rsid w:val="00702057"/>
    <w:rsid w:val="007026CC"/>
    <w:rsid w:val="00703540"/>
    <w:rsid w:val="00703A59"/>
    <w:rsid w:val="007140DB"/>
    <w:rsid w:val="00724D5C"/>
    <w:rsid w:val="00727E1F"/>
    <w:rsid w:val="00736358"/>
    <w:rsid w:val="00740378"/>
    <w:rsid w:val="00743D56"/>
    <w:rsid w:val="007477CC"/>
    <w:rsid w:val="00755A44"/>
    <w:rsid w:val="00762D9E"/>
    <w:rsid w:val="00772C67"/>
    <w:rsid w:val="00781D76"/>
    <w:rsid w:val="00787BA2"/>
    <w:rsid w:val="007906E9"/>
    <w:rsid w:val="00793E48"/>
    <w:rsid w:val="00795487"/>
    <w:rsid w:val="0079618D"/>
    <w:rsid w:val="007A2601"/>
    <w:rsid w:val="007A2FBD"/>
    <w:rsid w:val="007A372E"/>
    <w:rsid w:val="007A3862"/>
    <w:rsid w:val="007A3E00"/>
    <w:rsid w:val="007A479A"/>
    <w:rsid w:val="007A6979"/>
    <w:rsid w:val="007B198D"/>
    <w:rsid w:val="007B30FC"/>
    <w:rsid w:val="007C7D5E"/>
    <w:rsid w:val="007E29AE"/>
    <w:rsid w:val="007E3B12"/>
    <w:rsid w:val="007F1BA0"/>
    <w:rsid w:val="008028DF"/>
    <w:rsid w:val="00807C4C"/>
    <w:rsid w:val="00817E72"/>
    <w:rsid w:val="008206CE"/>
    <w:rsid w:val="00824D13"/>
    <w:rsid w:val="00825DA6"/>
    <w:rsid w:val="0083305D"/>
    <w:rsid w:val="00837C4B"/>
    <w:rsid w:val="0084172E"/>
    <w:rsid w:val="00845AE7"/>
    <w:rsid w:val="00851DA6"/>
    <w:rsid w:val="00852957"/>
    <w:rsid w:val="00854BD7"/>
    <w:rsid w:val="00855CD4"/>
    <w:rsid w:val="00863A86"/>
    <w:rsid w:val="00865ECC"/>
    <w:rsid w:val="00866E9C"/>
    <w:rsid w:val="00867841"/>
    <w:rsid w:val="00872BF4"/>
    <w:rsid w:val="00877D3F"/>
    <w:rsid w:val="00880410"/>
    <w:rsid w:val="00885BAB"/>
    <w:rsid w:val="00890331"/>
    <w:rsid w:val="00890E44"/>
    <w:rsid w:val="00893364"/>
    <w:rsid w:val="008936A8"/>
    <w:rsid w:val="008A0F62"/>
    <w:rsid w:val="008B0E4E"/>
    <w:rsid w:val="008B2B55"/>
    <w:rsid w:val="008B41E6"/>
    <w:rsid w:val="008B7D04"/>
    <w:rsid w:val="008C41C2"/>
    <w:rsid w:val="008C4DAD"/>
    <w:rsid w:val="008C6D78"/>
    <w:rsid w:val="008C7B6C"/>
    <w:rsid w:val="008E5277"/>
    <w:rsid w:val="008F09BD"/>
    <w:rsid w:val="008F771D"/>
    <w:rsid w:val="00904E62"/>
    <w:rsid w:val="00911492"/>
    <w:rsid w:val="00913FCA"/>
    <w:rsid w:val="00915092"/>
    <w:rsid w:val="009208C4"/>
    <w:rsid w:val="00921182"/>
    <w:rsid w:val="00926C74"/>
    <w:rsid w:val="0094198C"/>
    <w:rsid w:val="009434D7"/>
    <w:rsid w:val="00944A39"/>
    <w:rsid w:val="00952C68"/>
    <w:rsid w:val="0095445C"/>
    <w:rsid w:val="00957898"/>
    <w:rsid w:val="00963108"/>
    <w:rsid w:val="00971B88"/>
    <w:rsid w:val="0097422D"/>
    <w:rsid w:val="0097771F"/>
    <w:rsid w:val="00980314"/>
    <w:rsid w:val="009831D6"/>
    <w:rsid w:val="00983F0E"/>
    <w:rsid w:val="00992ED7"/>
    <w:rsid w:val="009A3BE7"/>
    <w:rsid w:val="009B1E9A"/>
    <w:rsid w:val="009B4ECF"/>
    <w:rsid w:val="009C0DBE"/>
    <w:rsid w:val="009C383A"/>
    <w:rsid w:val="009C5BBF"/>
    <w:rsid w:val="009D3E54"/>
    <w:rsid w:val="009D5B8C"/>
    <w:rsid w:val="009E71CC"/>
    <w:rsid w:val="009F15DB"/>
    <w:rsid w:val="009F38BD"/>
    <w:rsid w:val="009F52DD"/>
    <w:rsid w:val="00A05D7A"/>
    <w:rsid w:val="00A124FB"/>
    <w:rsid w:val="00A13C1C"/>
    <w:rsid w:val="00A23183"/>
    <w:rsid w:val="00A43718"/>
    <w:rsid w:val="00A4666F"/>
    <w:rsid w:val="00A55C39"/>
    <w:rsid w:val="00A560E1"/>
    <w:rsid w:val="00A56C64"/>
    <w:rsid w:val="00A570EF"/>
    <w:rsid w:val="00A60719"/>
    <w:rsid w:val="00A63FF1"/>
    <w:rsid w:val="00A642A9"/>
    <w:rsid w:val="00A70643"/>
    <w:rsid w:val="00A838D7"/>
    <w:rsid w:val="00A850B6"/>
    <w:rsid w:val="00A876A7"/>
    <w:rsid w:val="00A94AE0"/>
    <w:rsid w:val="00AA22A3"/>
    <w:rsid w:val="00AA2A36"/>
    <w:rsid w:val="00AA7474"/>
    <w:rsid w:val="00AB3959"/>
    <w:rsid w:val="00AB46A1"/>
    <w:rsid w:val="00AB4D7C"/>
    <w:rsid w:val="00AB6F62"/>
    <w:rsid w:val="00AD5620"/>
    <w:rsid w:val="00AE1C7F"/>
    <w:rsid w:val="00AE2059"/>
    <w:rsid w:val="00AE29F5"/>
    <w:rsid w:val="00AE614C"/>
    <w:rsid w:val="00AF14F2"/>
    <w:rsid w:val="00AF57DA"/>
    <w:rsid w:val="00AF5A8A"/>
    <w:rsid w:val="00AF64CC"/>
    <w:rsid w:val="00AF7DF3"/>
    <w:rsid w:val="00B017E9"/>
    <w:rsid w:val="00B31930"/>
    <w:rsid w:val="00B33DAA"/>
    <w:rsid w:val="00B36226"/>
    <w:rsid w:val="00B36C6E"/>
    <w:rsid w:val="00B3763D"/>
    <w:rsid w:val="00B40714"/>
    <w:rsid w:val="00B4633F"/>
    <w:rsid w:val="00B50C00"/>
    <w:rsid w:val="00B555E7"/>
    <w:rsid w:val="00B64FF3"/>
    <w:rsid w:val="00B67C2F"/>
    <w:rsid w:val="00B7056D"/>
    <w:rsid w:val="00B81578"/>
    <w:rsid w:val="00B83AC0"/>
    <w:rsid w:val="00B83BB7"/>
    <w:rsid w:val="00B95314"/>
    <w:rsid w:val="00BA1C34"/>
    <w:rsid w:val="00BA5407"/>
    <w:rsid w:val="00BA74C4"/>
    <w:rsid w:val="00BB02AE"/>
    <w:rsid w:val="00BB2308"/>
    <w:rsid w:val="00BB411B"/>
    <w:rsid w:val="00BB49C0"/>
    <w:rsid w:val="00BC33A3"/>
    <w:rsid w:val="00BC5382"/>
    <w:rsid w:val="00BC7851"/>
    <w:rsid w:val="00BD31C9"/>
    <w:rsid w:val="00BD5E02"/>
    <w:rsid w:val="00BE1B88"/>
    <w:rsid w:val="00BF1CC1"/>
    <w:rsid w:val="00BF263B"/>
    <w:rsid w:val="00BF799F"/>
    <w:rsid w:val="00C005C5"/>
    <w:rsid w:val="00C008A9"/>
    <w:rsid w:val="00C21DE5"/>
    <w:rsid w:val="00C222CF"/>
    <w:rsid w:val="00C228AB"/>
    <w:rsid w:val="00C2670C"/>
    <w:rsid w:val="00C31AD5"/>
    <w:rsid w:val="00C341CE"/>
    <w:rsid w:val="00C436A1"/>
    <w:rsid w:val="00C55D33"/>
    <w:rsid w:val="00C5613C"/>
    <w:rsid w:val="00C732A6"/>
    <w:rsid w:val="00C73633"/>
    <w:rsid w:val="00C8332A"/>
    <w:rsid w:val="00C86536"/>
    <w:rsid w:val="00C86615"/>
    <w:rsid w:val="00C86966"/>
    <w:rsid w:val="00CA0484"/>
    <w:rsid w:val="00CA07DE"/>
    <w:rsid w:val="00CA1110"/>
    <w:rsid w:val="00CA47FE"/>
    <w:rsid w:val="00CA6CC6"/>
    <w:rsid w:val="00CA7BCC"/>
    <w:rsid w:val="00CB499C"/>
    <w:rsid w:val="00CB4EA3"/>
    <w:rsid w:val="00CB5C40"/>
    <w:rsid w:val="00CC5F64"/>
    <w:rsid w:val="00CC66A4"/>
    <w:rsid w:val="00CD0713"/>
    <w:rsid w:val="00CD12C5"/>
    <w:rsid w:val="00CD1A76"/>
    <w:rsid w:val="00CD5100"/>
    <w:rsid w:val="00CE61B5"/>
    <w:rsid w:val="00CF0CD0"/>
    <w:rsid w:val="00CF632A"/>
    <w:rsid w:val="00D0198C"/>
    <w:rsid w:val="00D02154"/>
    <w:rsid w:val="00D11E19"/>
    <w:rsid w:val="00D12A43"/>
    <w:rsid w:val="00D134DA"/>
    <w:rsid w:val="00D16698"/>
    <w:rsid w:val="00D2292F"/>
    <w:rsid w:val="00D363FB"/>
    <w:rsid w:val="00D446C4"/>
    <w:rsid w:val="00D47C01"/>
    <w:rsid w:val="00D504D3"/>
    <w:rsid w:val="00D51553"/>
    <w:rsid w:val="00D532AF"/>
    <w:rsid w:val="00D5746A"/>
    <w:rsid w:val="00D60ED7"/>
    <w:rsid w:val="00D66C05"/>
    <w:rsid w:val="00D66CBD"/>
    <w:rsid w:val="00D80A4A"/>
    <w:rsid w:val="00D911AE"/>
    <w:rsid w:val="00DA2627"/>
    <w:rsid w:val="00DA4341"/>
    <w:rsid w:val="00DA4FC7"/>
    <w:rsid w:val="00DB61B0"/>
    <w:rsid w:val="00DC108D"/>
    <w:rsid w:val="00DD0C38"/>
    <w:rsid w:val="00DD3436"/>
    <w:rsid w:val="00DF5A57"/>
    <w:rsid w:val="00E06142"/>
    <w:rsid w:val="00E155CF"/>
    <w:rsid w:val="00E16E0B"/>
    <w:rsid w:val="00E245AB"/>
    <w:rsid w:val="00E33AC7"/>
    <w:rsid w:val="00E3454E"/>
    <w:rsid w:val="00E40D93"/>
    <w:rsid w:val="00E50668"/>
    <w:rsid w:val="00E507BB"/>
    <w:rsid w:val="00E56E33"/>
    <w:rsid w:val="00E616AD"/>
    <w:rsid w:val="00E711D2"/>
    <w:rsid w:val="00E71E33"/>
    <w:rsid w:val="00E74813"/>
    <w:rsid w:val="00E74D83"/>
    <w:rsid w:val="00E76654"/>
    <w:rsid w:val="00E77252"/>
    <w:rsid w:val="00E813ED"/>
    <w:rsid w:val="00E82F4C"/>
    <w:rsid w:val="00E91A9C"/>
    <w:rsid w:val="00EA640F"/>
    <w:rsid w:val="00EB2894"/>
    <w:rsid w:val="00EB3D4C"/>
    <w:rsid w:val="00EB3D56"/>
    <w:rsid w:val="00EC0023"/>
    <w:rsid w:val="00EC4C92"/>
    <w:rsid w:val="00EE5E93"/>
    <w:rsid w:val="00EF0B66"/>
    <w:rsid w:val="00EF3B96"/>
    <w:rsid w:val="00EF6DC1"/>
    <w:rsid w:val="00F05DBE"/>
    <w:rsid w:val="00F1224B"/>
    <w:rsid w:val="00F17EF3"/>
    <w:rsid w:val="00F24F23"/>
    <w:rsid w:val="00F3207D"/>
    <w:rsid w:val="00F416A5"/>
    <w:rsid w:val="00F44A59"/>
    <w:rsid w:val="00F47C10"/>
    <w:rsid w:val="00F47E83"/>
    <w:rsid w:val="00F52D06"/>
    <w:rsid w:val="00F6115C"/>
    <w:rsid w:val="00F62D2B"/>
    <w:rsid w:val="00F652AD"/>
    <w:rsid w:val="00F6614F"/>
    <w:rsid w:val="00F662D2"/>
    <w:rsid w:val="00F72CA5"/>
    <w:rsid w:val="00F73B6C"/>
    <w:rsid w:val="00F80197"/>
    <w:rsid w:val="00F803A1"/>
    <w:rsid w:val="00F85AD3"/>
    <w:rsid w:val="00F90DC6"/>
    <w:rsid w:val="00F92B1D"/>
    <w:rsid w:val="00F94E1A"/>
    <w:rsid w:val="00F97C79"/>
    <w:rsid w:val="00FA35FE"/>
    <w:rsid w:val="00FA7C5E"/>
    <w:rsid w:val="00FB09B7"/>
    <w:rsid w:val="00FB5571"/>
    <w:rsid w:val="00FB5F3E"/>
    <w:rsid w:val="00FC30D2"/>
    <w:rsid w:val="00FC3887"/>
    <w:rsid w:val="00FD10F6"/>
    <w:rsid w:val="00FD1739"/>
    <w:rsid w:val="00FD415D"/>
    <w:rsid w:val="00FD662E"/>
    <w:rsid w:val="00FE02C6"/>
    <w:rsid w:val="00FE0B6B"/>
    <w:rsid w:val="00FE1119"/>
    <w:rsid w:val="00FE6398"/>
    <w:rsid w:val="00FF52BA"/>
    <w:rsid w:val="00FF5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93E9E2"/>
  <w15:chartTrackingRefBased/>
  <w15:docId w15:val="{B9C7F1E2-05F6-4715-A8D2-30020BE85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422D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742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4A4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85AD3"/>
    <w:rPr>
      <w:color w:val="96607D"/>
      <w:u w:val="single"/>
    </w:rPr>
  </w:style>
  <w:style w:type="paragraph" w:customStyle="1" w:styleId="msonormal0">
    <w:name w:val="msonormal"/>
    <w:basedOn w:val="Normal"/>
    <w:rsid w:val="00F85AD3"/>
    <w:pPr>
      <w:spacing w:before="100" w:beforeAutospacing="1" w:after="100" w:afterAutospacing="1"/>
    </w:pPr>
    <w:rPr>
      <w:sz w:val="24"/>
      <w:szCs w:val="24"/>
      <w:lang w:val="es-CO" w:eastAsia="es-CO"/>
    </w:rPr>
  </w:style>
  <w:style w:type="paragraph" w:customStyle="1" w:styleId="xl367">
    <w:name w:val="xl367"/>
    <w:basedOn w:val="Normal"/>
    <w:rsid w:val="00F85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es-CO" w:eastAsia="es-CO"/>
    </w:rPr>
  </w:style>
  <w:style w:type="paragraph" w:customStyle="1" w:styleId="xl368">
    <w:name w:val="xl368"/>
    <w:basedOn w:val="Normal"/>
    <w:rsid w:val="00F85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16"/>
      <w:szCs w:val="16"/>
      <w:lang w:val="es-CO" w:eastAsia="es-CO"/>
    </w:rPr>
  </w:style>
  <w:style w:type="paragraph" w:customStyle="1" w:styleId="xl369">
    <w:name w:val="xl369"/>
    <w:basedOn w:val="Normal"/>
    <w:rsid w:val="00F85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color w:val="000000"/>
      <w:sz w:val="16"/>
      <w:szCs w:val="16"/>
      <w:lang w:val="es-CO" w:eastAsia="es-CO"/>
    </w:rPr>
  </w:style>
  <w:style w:type="paragraph" w:customStyle="1" w:styleId="xl370">
    <w:name w:val="xl370"/>
    <w:basedOn w:val="Normal"/>
    <w:rsid w:val="00F85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16"/>
      <w:szCs w:val="16"/>
      <w:lang w:val="es-CO" w:eastAsia="es-CO"/>
    </w:rPr>
  </w:style>
  <w:style w:type="paragraph" w:customStyle="1" w:styleId="xl371">
    <w:name w:val="xl371"/>
    <w:basedOn w:val="Normal"/>
    <w:rsid w:val="00F85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4"/>
      <w:szCs w:val="24"/>
      <w:lang w:val="es-CO" w:eastAsia="es-CO"/>
    </w:rPr>
  </w:style>
  <w:style w:type="paragraph" w:customStyle="1" w:styleId="xl372">
    <w:name w:val="xl372"/>
    <w:basedOn w:val="Normal"/>
    <w:rsid w:val="00F85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4"/>
      <w:szCs w:val="24"/>
      <w:lang w:val="es-CO" w:eastAsia="es-CO"/>
    </w:rPr>
  </w:style>
  <w:style w:type="paragraph" w:customStyle="1" w:styleId="xl373">
    <w:name w:val="xl373"/>
    <w:basedOn w:val="Normal"/>
    <w:rsid w:val="00F85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es-CO" w:eastAsia="es-CO"/>
    </w:rPr>
  </w:style>
  <w:style w:type="paragraph" w:customStyle="1" w:styleId="xl374">
    <w:name w:val="xl374"/>
    <w:basedOn w:val="Normal"/>
    <w:rsid w:val="00F85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es-CO" w:eastAsia="es-CO"/>
    </w:rPr>
  </w:style>
  <w:style w:type="paragraph" w:customStyle="1" w:styleId="xl375">
    <w:name w:val="xl375"/>
    <w:basedOn w:val="Normal"/>
    <w:rsid w:val="005F405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ahoma" w:hAnsi="Tahoma" w:cs="Tahoma"/>
      <w:color w:val="000000"/>
      <w:lang w:val="es-CO" w:eastAsia="es-CO"/>
    </w:rPr>
  </w:style>
  <w:style w:type="paragraph" w:customStyle="1" w:styleId="xl376">
    <w:name w:val="xl376"/>
    <w:basedOn w:val="Normal"/>
    <w:rsid w:val="005F405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lang w:val="es-CO" w:eastAsia="es-CO"/>
    </w:rPr>
  </w:style>
  <w:style w:type="paragraph" w:customStyle="1" w:styleId="xl377">
    <w:name w:val="xl377"/>
    <w:basedOn w:val="Normal"/>
    <w:rsid w:val="005F405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lang w:val="es-CO" w:eastAsia="es-CO"/>
    </w:rPr>
  </w:style>
  <w:style w:type="paragraph" w:customStyle="1" w:styleId="xl378">
    <w:name w:val="xl378"/>
    <w:basedOn w:val="Normal"/>
    <w:rsid w:val="00E616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lang w:val="es-CO" w:eastAsia="es-CO"/>
    </w:rPr>
  </w:style>
  <w:style w:type="paragraph" w:customStyle="1" w:styleId="xl379">
    <w:name w:val="xl379"/>
    <w:basedOn w:val="Normal"/>
    <w:rsid w:val="00E616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lang w:val="es-CO" w:eastAsia="es-CO"/>
    </w:rPr>
  </w:style>
  <w:style w:type="paragraph" w:customStyle="1" w:styleId="xl380">
    <w:name w:val="xl380"/>
    <w:basedOn w:val="Normal"/>
    <w:rsid w:val="00E616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lang w:val="es-CO" w:eastAsia="es-CO"/>
    </w:rPr>
  </w:style>
  <w:style w:type="character" w:styleId="CommentReference">
    <w:name w:val="annotation reference"/>
    <w:basedOn w:val="DefaultParagraphFont"/>
    <w:uiPriority w:val="99"/>
    <w:semiHidden/>
    <w:unhideWhenUsed/>
    <w:rsid w:val="008B2B5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B2B55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B2B55"/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B2B5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B2B55"/>
    <w:rPr>
      <w:rFonts w:ascii="Times New Roman" w:eastAsia="Times New Roman" w:hAnsi="Times New Roman" w:cs="Times New Roman"/>
      <w:b/>
      <w:bCs/>
      <w:kern w:val="0"/>
      <w:sz w:val="20"/>
      <w:szCs w:val="20"/>
      <w:lang w:val="es-ES" w:eastAsia="es-ES"/>
      <w14:ligatures w14:val="none"/>
    </w:rPr>
  </w:style>
  <w:style w:type="paragraph" w:customStyle="1" w:styleId="xl381">
    <w:name w:val="xl381"/>
    <w:basedOn w:val="Normal"/>
    <w:rsid w:val="00465AC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es-CO" w:eastAsia="es-CO"/>
    </w:rPr>
  </w:style>
  <w:style w:type="paragraph" w:customStyle="1" w:styleId="xl382">
    <w:name w:val="xl382"/>
    <w:basedOn w:val="Normal"/>
    <w:rsid w:val="00465AC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es-CO" w:eastAsia="es-CO"/>
    </w:rPr>
  </w:style>
  <w:style w:type="paragraph" w:customStyle="1" w:styleId="xl383">
    <w:name w:val="xl383"/>
    <w:basedOn w:val="Normal"/>
    <w:rsid w:val="00465AC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es-CO" w:eastAsia="es-CO"/>
    </w:rPr>
  </w:style>
  <w:style w:type="paragraph" w:customStyle="1" w:styleId="xl384">
    <w:name w:val="xl384"/>
    <w:basedOn w:val="Normal"/>
    <w:rsid w:val="000F7FA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es-CO" w:eastAsia="es-CO"/>
    </w:rPr>
  </w:style>
  <w:style w:type="paragraph" w:customStyle="1" w:styleId="xl385">
    <w:name w:val="xl385"/>
    <w:basedOn w:val="Normal"/>
    <w:rsid w:val="0052290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es-CO" w:eastAsia="es-CO"/>
    </w:rPr>
  </w:style>
  <w:style w:type="paragraph" w:customStyle="1" w:styleId="xl386">
    <w:name w:val="xl386"/>
    <w:basedOn w:val="Normal"/>
    <w:rsid w:val="0052290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es-CO" w:eastAsia="es-CO"/>
    </w:rPr>
  </w:style>
  <w:style w:type="paragraph" w:customStyle="1" w:styleId="xl387">
    <w:name w:val="xl387"/>
    <w:basedOn w:val="Normal"/>
    <w:rsid w:val="000A7BB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es-CO" w:eastAsia="es-CO"/>
    </w:rPr>
  </w:style>
  <w:style w:type="paragraph" w:customStyle="1" w:styleId="xl388">
    <w:name w:val="xl388"/>
    <w:basedOn w:val="Normal"/>
    <w:rsid w:val="000A7BB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es-CO" w:eastAsia="es-CO"/>
    </w:rPr>
  </w:style>
  <w:style w:type="paragraph" w:customStyle="1" w:styleId="xl389">
    <w:name w:val="xl389"/>
    <w:basedOn w:val="Normal"/>
    <w:rsid w:val="00AA22A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es-CO" w:eastAsia="es-CO"/>
    </w:rPr>
  </w:style>
  <w:style w:type="paragraph" w:customStyle="1" w:styleId="xl390">
    <w:name w:val="xl390"/>
    <w:basedOn w:val="Normal"/>
    <w:rsid w:val="00AA22A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es-CO" w:eastAsia="es-CO"/>
    </w:rPr>
  </w:style>
  <w:style w:type="paragraph" w:customStyle="1" w:styleId="xl391">
    <w:name w:val="xl391"/>
    <w:basedOn w:val="Normal"/>
    <w:rsid w:val="00E0614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es-CO" w:eastAsia="es-CO"/>
    </w:rPr>
  </w:style>
  <w:style w:type="paragraph" w:customStyle="1" w:styleId="xl392">
    <w:name w:val="xl392"/>
    <w:basedOn w:val="Normal"/>
    <w:rsid w:val="00E0614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es-CO" w:eastAsia="es-CO"/>
    </w:rPr>
  </w:style>
  <w:style w:type="paragraph" w:customStyle="1" w:styleId="xl393">
    <w:name w:val="xl393"/>
    <w:basedOn w:val="Normal"/>
    <w:rsid w:val="00E0614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es-CO" w:eastAsia="es-CO"/>
    </w:rPr>
  </w:style>
  <w:style w:type="paragraph" w:customStyle="1" w:styleId="xl394">
    <w:name w:val="xl394"/>
    <w:basedOn w:val="Normal"/>
    <w:rsid w:val="00E0614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es-CO" w:eastAsia="es-CO"/>
    </w:rPr>
  </w:style>
  <w:style w:type="paragraph" w:customStyle="1" w:styleId="xl69">
    <w:name w:val="xl69"/>
    <w:basedOn w:val="Normal"/>
    <w:rsid w:val="007B30F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16"/>
      <w:szCs w:val="16"/>
      <w:lang w:val="es-CO" w:eastAsia="es-CO"/>
    </w:rPr>
  </w:style>
  <w:style w:type="paragraph" w:customStyle="1" w:styleId="xl70">
    <w:name w:val="xl70"/>
    <w:basedOn w:val="Normal"/>
    <w:rsid w:val="007B30F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color w:val="000000"/>
      <w:sz w:val="16"/>
      <w:szCs w:val="16"/>
      <w:lang w:val="es-CO" w:eastAsia="es-CO"/>
    </w:rPr>
  </w:style>
  <w:style w:type="paragraph" w:customStyle="1" w:styleId="xl71">
    <w:name w:val="xl71"/>
    <w:basedOn w:val="Normal"/>
    <w:rsid w:val="007B30F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color w:val="000000"/>
      <w:sz w:val="16"/>
      <w:szCs w:val="16"/>
      <w:lang w:val="es-CO" w:eastAsia="es-CO"/>
    </w:rPr>
  </w:style>
  <w:style w:type="paragraph" w:customStyle="1" w:styleId="xl72">
    <w:name w:val="xl72"/>
    <w:basedOn w:val="Normal"/>
    <w:rsid w:val="007B30F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4"/>
      <w:szCs w:val="24"/>
      <w:lang w:val="es-CO" w:eastAsia="es-CO"/>
    </w:rPr>
  </w:style>
  <w:style w:type="paragraph" w:customStyle="1" w:styleId="xl73">
    <w:name w:val="xl73"/>
    <w:basedOn w:val="Normal"/>
    <w:rsid w:val="007B30F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es-CO" w:eastAsia="es-CO"/>
    </w:rPr>
  </w:style>
  <w:style w:type="paragraph" w:customStyle="1" w:styleId="xl74">
    <w:name w:val="xl74"/>
    <w:basedOn w:val="Normal"/>
    <w:rsid w:val="007B30F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es-CO" w:eastAsia="es-CO"/>
    </w:rPr>
  </w:style>
  <w:style w:type="paragraph" w:customStyle="1" w:styleId="xl75">
    <w:name w:val="xl75"/>
    <w:basedOn w:val="Normal"/>
    <w:rsid w:val="007B30F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es-CO" w:eastAsia="es-CO"/>
    </w:rPr>
  </w:style>
  <w:style w:type="paragraph" w:customStyle="1" w:styleId="xl76">
    <w:name w:val="xl76"/>
    <w:basedOn w:val="Normal"/>
    <w:rsid w:val="007B30F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es-CO" w:eastAsia="es-CO"/>
    </w:rPr>
  </w:style>
  <w:style w:type="paragraph" w:customStyle="1" w:styleId="xl77">
    <w:name w:val="xl77"/>
    <w:basedOn w:val="Normal"/>
    <w:rsid w:val="007B30F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es-CO" w:eastAsia="es-CO"/>
    </w:rPr>
  </w:style>
  <w:style w:type="paragraph" w:customStyle="1" w:styleId="xl78">
    <w:name w:val="xl78"/>
    <w:basedOn w:val="Normal"/>
    <w:rsid w:val="007B30F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es-CO" w:eastAsia="es-CO"/>
    </w:rPr>
  </w:style>
  <w:style w:type="paragraph" w:customStyle="1" w:styleId="xl79">
    <w:name w:val="xl79"/>
    <w:basedOn w:val="Normal"/>
    <w:rsid w:val="00B64FF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es-CO" w:eastAsia="es-CO"/>
    </w:rPr>
  </w:style>
  <w:style w:type="paragraph" w:customStyle="1" w:styleId="xl80">
    <w:name w:val="xl80"/>
    <w:basedOn w:val="Normal"/>
    <w:rsid w:val="00B64FF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es-CO" w:eastAsia="es-CO"/>
    </w:rPr>
  </w:style>
  <w:style w:type="paragraph" w:customStyle="1" w:styleId="xl81">
    <w:name w:val="xl81"/>
    <w:basedOn w:val="Normal"/>
    <w:rsid w:val="00154D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es-CO" w:eastAsia="es-CO"/>
    </w:rPr>
  </w:style>
  <w:style w:type="paragraph" w:customStyle="1" w:styleId="xl82">
    <w:name w:val="xl82"/>
    <w:basedOn w:val="Normal"/>
    <w:rsid w:val="00154D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es-CO" w:eastAsia="es-CO"/>
    </w:rPr>
  </w:style>
  <w:style w:type="paragraph" w:customStyle="1" w:styleId="xl83">
    <w:name w:val="xl83"/>
    <w:basedOn w:val="Normal"/>
    <w:rsid w:val="00154DF0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es-CO" w:eastAsia="es-CO"/>
    </w:rPr>
  </w:style>
  <w:style w:type="paragraph" w:customStyle="1" w:styleId="xl84">
    <w:name w:val="xl84"/>
    <w:basedOn w:val="Normal"/>
    <w:rsid w:val="00154D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4"/>
      <w:szCs w:val="24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16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7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5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7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0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9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7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6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1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8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9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7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5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5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7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5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3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9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8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8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0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5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2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9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5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4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4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0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8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6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5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0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7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3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8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7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1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4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09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5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1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5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1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1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6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1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4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0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2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5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5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7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3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6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8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1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4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8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7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9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1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1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9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6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0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94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9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3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1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3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74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9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1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3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7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4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9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3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6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2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1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14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5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6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2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3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4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7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4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0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0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7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4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2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7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1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7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7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9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3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36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5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2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72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5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5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5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4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0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1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0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6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8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2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8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9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5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9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1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56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9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2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0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8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0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5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4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0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4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8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17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0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3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8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9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0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1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2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3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2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notificacionesjudiciales@mineducacion.gov.co" TargetMode="External"/><Relationship Id="rId4" Type="http://schemas.openxmlformats.org/officeDocument/2006/relationships/hyperlink" Target="mailto:lolaya@mineducacion.gov.co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249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Martha Catalina</dc:creator>
  <cp:keywords/>
  <dc:description/>
  <cp:lastModifiedBy>Jonathan Harry Ascencio Cayo</cp:lastModifiedBy>
  <cp:revision>4</cp:revision>
  <dcterms:created xsi:type="dcterms:W3CDTF">2026-02-24T15:01:00Z</dcterms:created>
  <dcterms:modified xsi:type="dcterms:W3CDTF">2026-03-05T00:29:00Z</dcterms:modified>
</cp:coreProperties>
</file>