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C9131" w14:textId="77777777" w:rsidR="006B1F13" w:rsidRDefault="00547FDC">
      <w:pPr>
        <w:pStyle w:val="aa"/>
      </w:pPr>
      <w:r>
        <w:t>Лабораторная работа №4</w:t>
      </w:r>
    </w:p>
    <w:p w14:paraId="0FBAC53E" w14:textId="77777777" w:rsidR="006B1F13" w:rsidRDefault="00547FDC">
      <w:r>
        <w:t>Backlog frontend-разработки</w:t>
      </w:r>
      <w:r>
        <w:br/>
        <w:t>Business Process Monitor - Система мониторинга бизнес-процессов</w:t>
      </w:r>
      <w:r>
        <w:br/>
        <w:t>Михайленко Елизавета Сергеевна, РИМ-160960</w:t>
      </w:r>
      <w:r>
        <w:br/>
        <w:t>Дата: 23.10.2026.</w:t>
      </w:r>
    </w:p>
    <w:p w14:paraId="0B2D9718" w14:textId="77777777" w:rsidR="006B1F13" w:rsidRDefault="00547FDC">
      <w:pPr>
        <w:pStyle w:val="1"/>
      </w:pPr>
      <w:r>
        <w:t>Основание и границы работ</w:t>
      </w:r>
    </w:p>
    <w:p w14:paraId="6F0A36B4" w14:textId="77777777" w:rsidR="006B1F13" w:rsidRDefault="00547FDC">
      <w:r>
        <w:t>Backlog составлен по Mini PRD / ТЗ v2.0, прототипу Figma и заданиям ЛР №4–7. Все задачи относятся к клиентскому приложению. Backend, серверная база данных, авторизация и расширенные функции не включены. Процессы и этапы заданы заранее; пользователь обновляет только состояние выполнения.</w:t>
      </w:r>
    </w:p>
    <w:p w14:paraId="75E18010" w14:textId="77777777" w:rsidR="006B1F13" w:rsidRDefault="00547FDC">
      <w:r>
        <w:t>Week означает номер учебной недели / лабораторной работы, а не календарный срок. Estimate является предварительной оценкой трудоёмкости в часах и уточняется после выполнения задач. High обозначает обязательную задачу соответствующего этапа. Dependencies содержат ID задач, которые должны быть выполнены ранее.</w:t>
      </w:r>
    </w:p>
    <w:p w14:paraId="66FADC92" w14:textId="77777777" w:rsidR="006B1F13" w:rsidRDefault="00547FDC">
      <w:r>
        <w:t>Всего задач: 22. Суммарная первоначальная оценка: 15.75 ч. Оценки не являются обещанием завершения проекта за указанное время.</w:t>
      </w:r>
    </w:p>
    <w:p w14:paraId="40ECC97F" w14:textId="77777777" w:rsidR="006B1F13" w:rsidRDefault="00547FDC">
      <w:pPr>
        <w:pStyle w:val="1"/>
      </w:pPr>
      <w:r>
        <w:t>Распределение по этапам</w:t>
      </w:r>
    </w:p>
    <w:p w14:paraId="56FADBA9" w14:textId="77777777" w:rsidR="006B1F13" w:rsidRDefault="00547FDC">
      <w:pPr>
        <w:pStyle w:val="a0"/>
      </w:pPr>
      <w:r>
        <w:t>ЛР №4: FE-001–FE-005. Репозиторий, документация, доска задач и начальная HTML-структура.</w:t>
      </w:r>
    </w:p>
    <w:p w14:paraId="70C9CA05" w14:textId="77777777" w:rsidR="006B1F13" w:rsidRDefault="00547FDC">
      <w:pPr>
        <w:pStyle w:val="a0"/>
      </w:pPr>
      <w:r>
        <w:t>ЛР №5: FE-006–FE-008. CSS и адаптивная главная страница.</w:t>
      </w:r>
    </w:p>
    <w:p w14:paraId="085803AD" w14:textId="77777777" w:rsidR="006B1F13" w:rsidRDefault="00547FDC">
      <w:pPr>
        <w:pStyle w:val="a0"/>
      </w:pPr>
      <w:r>
        <w:t>ЛР №6: FE-009–FE-019. Запускаемый MVP, данные, страницы, проверки и localStorage.</w:t>
      </w:r>
    </w:p>
    <w:p w14:paraId="3391C004" w14:textId="77777777" w:rsidR="006B1F13" w:rsidRDefault="00547FDC">
      <w:pPr>
        <w:pStyle w:val="a0"/>
      </w:pPr>
      <w:r>
        <w:t>ЛР №7: FE-020–FE-022. Автоматические тесты, исправления и итоговая документация.</w:t>
      </w:r>
    </w:p>
    <w:p w14:paraId="79802DD2" w14:textId="77777777" w:rsidR="006B1F13" w:rsidRDefault="00547FDC">
      <w:pPr>
        <w:pStyle w:val="1"/>
      </w:pPr>
      <w:r>
        <w:t>Перенос и отслеживание задач</w:t>
      </w:r>
    </w:p>
    <w:p w14:paraId="456ABF5C" w14:textId="77777777" w:rsidR="006B1F13" w:rsidRDefault="00547FDC">
      <w:r>
        <w:t>Для YouGile подготовлен файл yougile-import.csv. Проект: Business Process Monitor; доска: Frontend; колонка: BACKLOG. Все обязательные поля продублированы в описании задачи, чтобы сохранить их при импорте. Код FE-XXX включён в название и используется в сообщениях коммитов.</w:t>
      </w:r>
    </w:p>
    <w:p w14:paraId="2B3BFFD2" w14:textId="77777777" w:rsidR="006B1F13" w:rsidRDefault="00547FDC">
      <w:r>
        <w:t>Статус выполнения и фактическое время отслеживаются на доске после импорта. Предварительная подготовка файлов не означает выполнения задач, требующих отправки в GitHub или проверки в YouGile.</w:t>
      </w:r>
    </w:p>
    <w:p w14:paraId="37D1D522" w14:textId="77777777" w:rsidR="006B1F13" w:rsidRDefault="00547FDC">
      <w:r>
        <w:br w:type="page"/>
      </w:r>
    </w:p>
    <w:p w14:paraId="07EA5BE3" w14:textId="77777777" w:rsidR="006B1F13" w:rsidRDefault="00547FDC">
      <w:pPr>
        <w:pStyle w:val="1"/>
      </w:pPr>
      <w:r>
        <w:lastRenderedPageBreak/>
        <w:t>FE-001. Подготовить репозиторий и структуру проекта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6AB67B13" w14:textId="77777777">
        <w:trPr>
          <w:cantSplit/>
        </w:trPr>
        <w:tc>
          <w:tcPr>
            <w:tcW w:w="1928" w:type="dxa"/>
          </w:tcPr>
          <w:p w14:paraId="44D3C17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0AB206A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FE-001</w:t>
            </w:r>
          </w:p>
        </w:tc>
      </w:tr>
      <w:tr w:rsidR="006B1F13" w14:paraId="5F290A19" w14:textId="77777777">
        <w:trPr>
          <w:cantSplit/>
        </w:trPr>
        <w:tc>
          <w:tcPr>
            <w:tcW w:w="1928" w:type="dxa"/>
          </w:tcPr>
          <w:p w14:paraId="759C878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1107468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</w:tr>
      <w:tr w:rsidR="006B1F13" w14:paraId="53FA5327" w14:textId="77777777">
        <w:trPr>
          <w:cantSplit/>
        </w:trPr>
        <w:tc>
          <w:tcPr>
            <w:tcW w:w="1928" w:type="dxa"/>
          </w:tcPr>
          <w:p w14:paraId="44753A3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6048629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Подготовка</w:t>
            </w:r>
          </w:p>
        </w:tc>
      </w:tr>
      <w:tr w:rsidR="006B1F13" w14:paraId="41F87755" w14:textId="77777777">
        <w:trPr>
          <w:cantSplit/>
        </w:trPr>
        <w:tc>
          <w:tcPr>
            <w:tcW w:w="1928" w:type="dxa"/>
          </w:tcPr>
          <w:p w14:paraId="4554F06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6696CB0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Подготовить репозиторий и структуру проекта</w:t>
            </w:r>
          </w:p>
        </w:tc>
      </w:tr>
      <w:tr w:rsidR="006B1F13" w14:paraId="1A43DEBE" w14:textId="77777777">
        <w:trPr>
          <w:cantSplit/>
        </w:trPr>
        <w:tc>
          <w:tcPr>
            <w:tcW w:w="1928" w:type="dxa"/>
          </w:tcPr>
          <w:p w14:paraId="7406C7E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432FC27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03B74FD0" w14:textId="77777777">
        <w:trPr>
          <w:cantSplit/>
        </w:trPr>
        <w:tc>
          <w:tcPr>
            <w:tcW w:w="1928" w:type="dxa"/>
          </w:tcPr>
          <w:p w14:paraId="38C4E98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753EC27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5BCB11C8" w14:textId="77777777">
        <w:trPr>
          <w:cantSplit/>
        </w:trPr>
        <w:tc>
          <w:tcPr>
            <w:tcW w:w="1928" w:type="dxa"/>
          </w:tcPr>
          <w:p w14:paraId="2A7D865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2C97EF7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Нет</w:t>
            </w:r>
          </w:p>
        </w:tc>
      </w:tr>
      <w:tr w:rsidR="006B1F13" w14:paraId="1956BADC" w14:textId="77777777">
        <w:trPr>
          <w:cantSplit/>
        </w:trPr>
        <w:tc>
          <w:tcPr>
            <w:tcW w:w="1928" w:type="dxa"/>
          </w:tcPr>
          <w:p w14:paraId="1876062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02D7514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Создать локальный Git-репозиторий с основной веткой main. Подготовить папки tempPage, src/components, src/pages, src/data, src/services, src/styles, public и docs. В ЛР №4 оставить исходную структуру без реализации React-приложения.</w:t>
            </w:r>
          </w:p>
        </w:tc>
      </w:tr>
      <w:tr w:rsidR="006B1F13" w14:paraId="408C7C8D" w14:textId="77777777">
        <w:trPr>
          <w:cantSplit/>
        </w:trPr>
        <w:tc>
          <w:tcPr>
            <w:tcW w:w="1928" w:type="dxa"/>
          </w:tcPr>
          <w:p w14:paraId="2F4B532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77C0F53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Репозиторий инициализирован; папки соответствуют будущему клиентскому приложению.</w:t>
            </w:r>
            <w:r>
              <w:rPr>
                <w:sz w:val="21"/>
              </w:rPr>
              <w:br/>
              <w:t>2. Структура размещена в доступном преподавателю GitHub-репозитории.</w:t>
            </w:r>
          </w:p>
        </w:tc>
      </w:tr>
    </w:tbl>
    <w:p w14:paraId="6892F5FA" w14:textId="77777777" w:rsidR="006B1F13" w:rsidRDefault="00547FDC">
      <w:r>
        <w:t>Связь с требованиями: ЛР4: Git и структура.</w:t>
      </w:r>
    </w:p>
    <w:p w14:paraId="68F35FF8" w14:textId="77777777" w:rsidR="006B1F13" w:rsidRDefault="00547FDC">
      <w:pPr>
        <w:pStyle w:val="1"/>
      </w:pPr>
      <w:r>
        <w:t>FE-002. Добавить README и настройки Git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2AF4B2A2" w14:textId="77777777">
        <w:trPr>
          <w:cantSplit/>
        </w:trPr>
        <w:tc>
          <w:tcPr>
            <w:tcW w:w="1928" w:type="dxa"/>
          </w:tcPr>
          <w:p w14:paraId="5BB5995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60C970A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FE-002</w:t>
            </w:r>
          </w:p>
        </w:tc>
      </w:tr>
      <w:tr w:rsidR="006B1F13" w14:paraId="0B37AF41" w14:textId="77777777">
        <w:trPr>
          <w:cantSplit/>
        </w:trPr>
        <w:tc>
          <w:tcPr>
            <w:tcW w:w="1928" w:type="dxa"/>
          </w:tcPr>
          <w:p w14:paraId="0875A82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24C0959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</w:tr>
      <w:tr w:rsidR="006B1F13" w14:paraId="086A1B27" w14:textId="77777777">
        <w:trPr>
          <w:cantSplit/>
        </w:trPr>
        <w:tc>
          <w:tcPr>
            <w:tcW w:w="1928" w:type="dxa"/>
          </w:tcPr>
          <w:p w14:paraId="724B0B9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44082B1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Подготовка</w:t>
            </w:r>
          </w:p>
        </w:tc>
      </w:tr>
      <w:tr w:rsidR="006B1F13" w14:paraId="30FC6559" w14:textId="77777777">
        <w:trPr>
          <w:cantSplit/>
        </w:trPr>
        <w:tc>
          <w:tcPr>
            <w:tcW w:w="1928" w:type="dxa"/>
          </w:tcPr>
          <w:p w14:paraId="69A05C1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47F8DB2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Добавить README и настройки Git</w:t>
            </w:r>
          </w:p>
        </w:tc>
      </w:tr>
      <w:tr w:rsidR="006B1F13" w14:paraId="4A1E02FB" w14:textId="77777777">
        <w:trPr>
          <w:cantSplit/>
        </w:trPr>
        <w:tc>
          <w:tcPr>
            <w:tcW w:w="1928" w:type="dxa"/>
          </w:tcPr>
          <w:p w14:paraId="5DC8DCA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7DC6AE6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63E7763E" w14:textId="77777777">
        <w:trPr>
          <w:cantSplit/>
        </w:trPr>
        <w:tc>
          <w:tcPr>
            <w:tcW w:w="1928" w:type="dxa"/>
          </w:tcPr>
          <w:p w14:paraId="7C65355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51BD3D5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1649E823" w14:textId="77777777">
        <w:trPr>
          <w:cantSplit/>
        </w:trPr>
        <w:tc>
          <w:tcPr>
            <w:tcW w:w="1928" w:type="dxa"/>
          </w:tcPr>
          <w:p w14:paraId="41B00C7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19DB8A0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FE-001</w:t>
            </w:r>
          </w:p>
        </w:tc>
      </w:tr>
      <w:tr w:rsidR="006B1F13" w14:paraId="552DB979" w14:textId="77777777">
        <w:trPr>
          <w:cantSplit/>
        </w:trPr>
        <w:tc>
          <w:tcPr>
            <w:tcW w:w="1928" w:type="dxa"/>
          </w:tcPr>
          <w:p w14:paraId="2C5B3AC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42EB3A7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Подготовить README с назначением проекта, границами MVP, планируемым стеком и запуском HTML-страницы. Добавить .gitignore для Node.js и приватных файлов окружения. Скопировать актуальные требования и отчёт ЛР №3 в docs, сохранив исходные документы.</w:t>
            </w:r>
          </w:p>
        </w:tc>
      </w:tr>
      <w:tr w:rsidR="006B1F13" w14:paraId="2E0CE79F" w14:textId="77777777">
        <w:trPr>
          <w:cantSplit/>
        </w:trPr>
        <w:tc>
          <w:tcPr>
            <w:tcW w:w="1928" w:type="dxa"/>
          </w:tcPr>
          <w:p w14:paraId="5631282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36DF42A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README объясняет текущий этап и способ открытия tempPage/index.html.</w:t>
            </w:r>
            <w:r>
              <w:rPr>
                <w:sz w:val="21"/>
              </w:rPr>
              <w:br/>
              <w:t>2. .gitignore исключает node_modules, dist и локальные файлы окружения.</w:t>
            </w:r>
            <w:r>
              <w:rPr>
                <w:sz w:val="21"/>
              </w:rPr>
              <w:br/>
              <w:t>3. Первый коммит содержит начальную структуру и документацию.</w:t>
            </w:r>
          </w:p>
        </w:tc>
      </w:tr>
    </w:tbl>
    <w:p w14:paraId="401E8844" w14:textId="77777777" w:rsidR="006B1F13" w:rsidRDefault="00547FDC">
      <w:r>
        <w:t>Связь с требованиями: ЛР4: README, .gitignore, Git history.</w:t>
      </w:r>
    </w:p>
    <w:p w14:paraId="6E5E79CF" w14:textId="77777777" w:rsidR="006B1F13" w:rsidRDefault="00547FDC">
      <w:r>
        <w:br w:type="page"/>
      </w:r>
    </w:p>
    <w:p w14:paraId="3973E3A0" w14:textId="77777777" w:rsidR="006B1F13" w:rsidRDefault="00547FDC">
      <w:pPr>
        <w:pStyle w:val="1"/>
      </w:pPr>
      <w:r>
        <w:lastRenderedPageBreak/>
        <w:t>FE-003. Импортировать backlog в YouGile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4B9DC3DC" w14:textId="77777777">
        <w:trPr>
          <w:cantSplit/>
        </w:trPr>
        <w:tc>
          <w:tcPr>
            <w:tcW w:w="1928" w:type="dxa"/>
          </w:tcPr>
          <w:p w14:paraId="2DF03A7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740053D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FE-003</w:t>
            </w:r>
          </w:p>
        </w:tc>
      </w:tr>
      <w:tr w:rsidR="006B1F13" w14:paraId="3D25AA26" w14:textId="77777777">
        <w:trPr>
          <w:cantSplit/>
        </w:trPr>
        <w:tc>
          <w:tcPr>
            <w:tcW w:w="1928" w:type="dxa"/>
          </w:tcPr>
          <w:p w14:paraId="7E6FBDE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1FD4AE0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</w:tr>
      <w:tr w:rsidR="006B1F13" w14:paraId="62DA1925" w14:textId="77777777">
        <w:trPr>
          <w:cantSplit/>
        </w:trPr>
        <w:tc>
          <w:tcPr>
            <w:tcW w:w="1928" w:type="dxa"/>
          </w:tcPr>
          <w:p w14:paraId="68FD389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5570C8F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Планирование</w:t>
            </w:r>
          </w:p>
        </w:tc>
      </w:tr>
      <w:tr w:rsidR="006B1F13" w14:paraId="47C8920C" w14:textId="77777777">
        <w:trPr>
          <w:cantSplit/>
        </w:trPr>
        <w:tc>
          <w:tcPr>
            <w:tcW w:w="1928" w:type="dxa"/>
          </w:tcPr>
          <w:p w14:paraId="64039ED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79F1AEB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Импортировать backlog в YouGile</w:t>
            </w:r>
          </w:p>
        </w:tc>
      </w:tr>
      <w:tr w:rsidR="006B1F13" w14:paraId="5886FDE5" w14:textId="77777777">
        <w:trPr>
          <w:cantSplit/>
        </w:trPr>
        <w:tc>
          <w:tcPr>
            <w:tcW w:w="1928" w:type="dxa"/>
          </w:tcPr>
          <w:p w14:paraId="7497C20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7CFB876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263225D8" w14:textId="77777777">
        <w:trPr>
          <w:cantSplit/>
        </w:trPr>
        <w:tc>
          <w:tcPr>
            <w:tcW w:w="1928" w:type="dxa"/>
          </w:tcPr>
          <w:p w14:paraId="4DC714E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697AC70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1B9A835E" w14:textId="77777777">
        <w:trPr>
          <w:cantSplit/>
        </w:trPr>
        <w:tc>
          <w:tcPr>
            <w:tcW w:w="1928" w:type="dxa"/>
          </w:tcPr>
          <w:p w14:paraId="6CE2A23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4D74F9A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Нет</w:t>
            </w:r>
          </w:p>
        </w:tc>
      </w:tr>
      <w:tr w:rsidR="006B1F13" w14:paraId="6794333B" w14:textId="77777777">
        <w:trPr>
          <w:cantSplit/>
        </w:trPr>
        <w:tc>
          <w:tcPr>
            <w:tcW w:w="1928" w:type="dxa"/>
          </w:tcPr>
          <w:p w14:paraId="11AE5EC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6975CF0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Создать проект Business Process Monitor в YouGile. Импортировать подготовленный CSV на доску Frontend в колонку BACKLOG. Сохранить поля задачи в описании; вручную сверить несколько карточек с Word-документом и получить ссылку для преподавателя.</w:t>
            </w:r>
          </w:p>
        </w:tc>
      </w:tr>
      <w:tr w:rsidR="006B1F13" w14:paraId="05846079" w14:textId="77777777">
        <w:trPr>
          <w:cantSplit/>
        </w:trPr>
        <w:tc>
          <w:tcPr>
            <w:tcW w:w="1928" w:type="dxa"/>
          </w:tcPr>
          <w:p w14:paraId="3B7E49A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76DC891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В колонке BACKLOG присутствуют все 22 задачи с кодами FE-001–FE-022.</w:t>
            </w:r>
            <w:r>
              <w:rPr>
                <w:sz w:val="21"/>
              </w:rPr>
              <w:br/>
              <w:t>2. В карточках FE-001, FE-016 и FE-020 сохранены описание, приоритет, оценка, зависимости, неделя, Epic и критерии приёмки.</w:t>
            </w:r>
            <w:r>
              <w:rPr>
                <w:sz w:val="21"/>
              </w:rPr>
              <w:br/>
              <w:t>3. Ссылка на доску доступна преподавателю.</w:t>
            </w:r>
          </w:p>
        </w:tc>
      </w:tr>
    </w:tbl>
    <w:p w14:paraId="4275B416" w14:textId="77777777" w:rsidR="006B1F13" w:rsidRDefault="00547FDC">
      <w:r>
        <w:t>Связь с требованиями: ЛР4: YouGile.</w:t>
      </w:r>
    </w:p>
    <w:p w14:paraId="388A7753" w14:textId="77777777" w:rsidR="006B1F13" w:rsidRDefault="00547FDC">
      <w:pPr>
        <w:pStyle w:val="1"/>
      </w:pPr>
      <w:r>
        <w:t>FE-004. Создать семантическую главную страницу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147DF2AE" w14:textId="77777777">
        <w:trPr>
          <w:cantSplit/>
        </w:trPr>
        <w:tc>
          <w:tcPr>
            <w:tcW w:w="1928" w:type="dxa"/>
          </w:tcPr>
          <w:p w14:paraId="331081F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1B57DB1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FE-004</w:t>
            </w:r>
          </w:p>
        </w:tc>
      </w:tr>
      <w:tr w:rsidR="006B1F13" w14:paraId="57FB27E5" w14:textId="77777777">
        <w:trPr>
          <w:cantSplit/>
        </w:trPr>
        <w:tc>
          <w:tcPr>
            <w:tcW w:w="1928" w:type="dxa"/>
          </w:tcPr>
          <w:p w14:paraId="3ED3BC7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5BF16D4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</w:tr>
      <w:tr w:rsidR="006B1F13" w14:paraId="2B6ED041" w14:textId="77777777">
        <w:trPr>
          <w:cantSplit/>
        </w:trPr>
        <w:tc>
          <w:tcPr>
            <w:tcW w:w="1928" w:type="dxa"/>
          </w:tcPr>
          <w:p w14:paraId="59365ED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15E2735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HTML</w:t>
            </w:r>
          </w:p>
        </w:tc>
      </w:tr>
      <w:tr w:rsidR="006B1F13" w14:paraId="3C6A515F" w14:textId="77777777">
        <w:trPr>
          <w:cantSplit/>
        </w:trPr>
        <w:tc>
          <w:tcPr>
            <w:tcW w:w="1928" w:type="dxa"/>
          </w:tcPr>
          <w:p w14:paraId="553821A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657108C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Создать семантическую главную страницу</w:t>
            </w:r>
          </w:p>
        </w:tc>
      </w:tr>
      <w:tr w:rsidR="006B1F13" w14:paraId="7D678B99" w14:textId="77777777">
        <w:trPr>
          <w:cantSplit/>
        </w:trPr>
        <w:tc>
          <w:tcPr>
            <w:tcW w:w="1928" w:type="dxa"/>
          </w:tcPr>
          <w:p w14:paraId="55C0814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552B68F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570855F2" w14:textId="77777777">
        <w:trPr>
          <w:cantSplit/>
        </w:trPr>
        <w:tc>
          <w:tcPr>
            <w:tcW w:w="1928" w:type="dxa"/>
          </w:tcPr>
          <w:p w14:paraId="086356A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660132D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31122DB0" w14:textId="77777777">
        <w:trPr>
          <w:cantSplit/>
        </w:trPr>
        <w:tc>
          <w:tcPr>
            <w:tcW w:w="1928" w:type="dxa"/>
          </w:tcPr>
          <w:p w14:paraId="75D5F7B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2C8CCFF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FE-002</w:t>
            </w:r>
          </w:p>
        </w:tc>
      </w:tr>
      <w:tr w:rsidR="006B1F13" w14:paraId="2E2FF87A" w14:textId="77777777">
        <w:trPr>
          <w:cantSplit/>
        </w:trPr>
        <w:tc>
          <w:tcPr>
            <w:tcW w:w="1928" w:type="dxa"/>
          </w:tcPr>
          <w:p w14:paraId="216F8A5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4F19DC9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В tempPage/index.html создать главную страницу по ТЗ и структуре прототипа. Использовать header, nav, main, section, article и footer. Разместить три процесса с названием, текущим этапом, статусом, процентом и ответственным. Подключить только минимальные стили.</w:t>
            </w:r>
          </w:p>
        </w:tc>
      </w:tr>
      <w:tr w:rsidR="006B1F13" w14:paraId="168F72D0" w14:textId="77777777">
        <w:trPr>
          <w:cantSplit/>
        </w:trPr>
        <w:tc>
          <w:tcPr>
            <w:tcW w:w="1928" w:type="dxa"/>
          </w:tcPr>
          <w:p w14:paraId="015C2A9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47DA237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Документ HTML5 имеет lang="ru", UTF-8, viewport и один h1.</w:t>
            </w:r>
            <w:r>
              <w:rPr>
                <w:sz w:val="21"/>
              </w:rPr>
              <w:br/>
              <w:t>2. Для списка предусмотрен h2, для карточек h3; все основные сведения F-01 видимы.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3. Функции редактирования, JavaScript и полноценный дизайн отсутствуют; недоступные действия явно отключены.</w:t>
            </w:r>
          </w:p>
        </w:tc>
      </w:tr>
    </w:tbl>
    <w:p w14:paraId="183447B1" w14:textId="77777777" w:rsidR="006B1F13" w:rsidRDefault="00547FDC">
      <w:r>
        <w:t>Связь с требованиями: F-01, US-01, ЛР4: HTML.</w:t>
      </w:r>
    </w:p>
    <w:p w14:paraId="28AF18A2" w14:textId="77777777" w:rsidR="006B1F13" w:rsidRDefault="00547FDC">
      <w:r>
        <w:br w:type="page"/>
      </w:r>
    </w:p>
    <w:p w14:paraId="6050D5B1" w14:textId="77777777" w:rsidR="006B1F13" w:rsidRDefault="00547FDC">
      <w:pPr>
        <w:pStyle w:val="1"/>
      </w:pPr>
      <w:r>
        <w:lastRenderedPageBreak/>
        <w:t>FE-005. Проверить разметку и отправить этап в GitHub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430236F2" w14:textId="77777777">
        <w:trPr>
          <w:cantSplit/>
        </w:trPr>
        <w:tc>
          <w:tcPr>
            <w:tcW w:w="1928" w:type="dxa"/>
          </w:tcPr>
          <w:p w14:paraId="1822D52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0B57D13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FE-005</w:t>
            </w:r>
          </w:p>
        </w:tc>
      </w:tr>
      <w:tr w:rsidR="006B1F13" w14:paraId="287EFB5B" w14:textId="77777777">
        <w:trPr>
          <w:cantSplit/>
        </w:trPr>
        <w:tc>
          <w:tcPr>
            <w:tcW w:w="1928" w:type="dxa"/>
          </w:tcPr>
          <w:p w14:paraId="4702C77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50AA189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</w:tr>
      <w:tr w:rsidR="006B1F13" w14:paraId="59444815" w14:textId="77777777">
        <w:trPr>
          <w:cantSplit/>
        </w:trPr>
        <w:tc>
          <w:tcPr>
            <w:tcW w:w="1928" w:type="dxa"/>
          </w:tcPr>
          <w:p w14:paraId="2A7D8E0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2DBD7BD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HTML</w:t>
            </w:r>
          </w:p>
        </w:tc>
      </w:tr>
      <w:tr w:rsidR="006B1F13" w14:paraId="62E2B943" w14:textId="77777777">
        <w:trPr>
          <w:cantSplit/>
        </w:trPr>
        <w:tc>
          <w:tcPr>
            <w:tcW w:w="1928" w:type="dxa"/>
          </w:tcPr>
          <w:p w14:paraId="2B8E463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0C27833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Проверить разметку и отправить этап в GitHub</w:t>
            </w:r>
          </w:p>
        </w:tc>
      </w:tr>
      <w:tr w:rsidR="006B1F13" w14:paraId="5449C6BD" w14:textId="77777777">
        <w:trPr>
          <w:cantSplit/>
        </w:trPr>
        <w:tc>
          <w:tcPr>
            <w:tcW w:w="1928" w:type="dxa"/>
          </w:tcPr>
          <w:p w14:paraId="2EEA341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69DCBCF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093EE002" w14:textId="77777777">
        <w:trPr>
          <w:cantSplit/>
        </w:trPr>
        <w:tc>
          <w:tcPr>
            <w:tcW w:w="1928" w:type="dxa"/>
          </w:tcPr>
          <w:p w14:paraId="2D5A224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75E264B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600E15AA" w14:textId="77777777">
        <w:trPr>
          <w:cantSplit/>
        </w:trPr>
        <w:tc>
          <w:tcPr>
            <w:tcW w:w="1928" w:type="dxa"/>
          </w:tcPr>
          <w:p w14:paraId="4C24554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28E7CF7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FE-004</w:t>
            </w:r>
          </w:p>
        </w:tc>
      </w:tr>
      <w:tr w:rsidR="006B1F13" w14:paraId="5EB50CCE" w14:textId="77777777">
        <w:trPr>
          <w:cantSplit/>
        </w:trPr>
        <w:tc>
          <w:tcPr>
            <w:tcW w:w="1928" w:type="dxa"/>
          </w:tcPr>
          <w:p w14:paraId="1761FF0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2580F14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Открыть tempPage/index.html в браузере и проверить структуру, содержимое карточек и подключение CSS. Проверить заголовки, идентификаторы и ссылки. Зафиксировать HTML отдельным коммитом и отправить изменения в существующий GitHub-репозиторий.</w:t>
            </w:r>
          </w:p>
        </w:tc>
      </w:tr>
      <w:tr w:rsidR="006B1F13" w14:paraId="5B3016A5" w14:textId="77777777">
        <w:trPr>
          <w:cantSplit/>
        </w:trPr>
        <w:tc>
          <w:tcPr>
            <w:tcW w:w="1928" w:type="dxa"/>
          </w:tcPr>
          <w:p w14:paraId="62B916C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71AB7EE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Страница открывается локально без отсутствующих локальных файлов.</w:t>
            </w:r>
            <w:r>
              <w:rPr>
                <w:sz w:val="21"/>
              </w:rPr>
              <w:br/>
              <w:t>2. Иерархия заголовков логична, ID уникальны, внутренняя ссылка ведёт к списку.</w:t>
            </w:r>
            <w:r>
              <w:rPr>
                <w:sz w:val="21"/>
              </w:rPr>
              <w:br/>
              <w:t>3. В GitHub виден коммит feat(FE-004): create semantic home page structure.</w:t>
            </w:r>
          </w:p>
        </w:tc>
      </w:tr>
    </w:tbl>
    <w:p w14:paraId="5EE190BB" w14:textId="77777777" w:rsidR="006B1F13" w:rsidRDefault="00547FDC">
      <w:r>
        <w:t>Связь с требованиями: ЛР4: проверка и Git history.</w:t>
      </w:r>
    </w:p>
    <w:p w14:paraId="0E7A3924" w14:textId="77777777" w:rsidR="006B1F13" w:rsidRDefault="00547FDC">
      <w:pPr>
        <w:pStyle w:val="1"/>
      </w:pPr>
      <w:r>
        <w:t>FE-006. Оформить главную страницу по прототипу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585803D0" w14:textId="77777777">
        <w:trPr>
          <w:cantSplit/>
        </w:trPr>
        <w:tc>
          <w:tcPr>
            <w:tcW w:w="1928" w:type="dxa"/>
          </w:tcPr>
          <w:p w14:paraId="01EEE07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4424F1A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FE-006</w:t>
            </w:r>
          </w:p>
        </w:tc>
      </w:tr>
      <w:tr w:rsidR="006B1F13" w14:paraId="4E036252" w14:textId="77777777">
        <w:trPr>
          <w:cantSplit/>
        </w:trPr>
        <w:tc>
          <w:tcPr>
            <w:tcW w:w="1928" w:type="dxa"/>
          </w:tcPr>
          <w:p w14:paraId="4397397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1B84BAE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5</w:t>
            </w:r>
          </w:p>
        </w:tc>
      </w:tr>
      <w:tr w:rsidR="006B1F13" w14:paraId="191C4C23" w14:textId="77777777">
        <w:trPr>
          <w:cantSplit/>
        </w:trPr>
        <w:tc>
          <w:tcPr>
            <w:tcW w:w="1928" w:type="dxa"/>
          </w:tcPr>
          <w:p w14:paraId="72DFD04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0F465AF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CSS</w:t>
            </w:r>
          </w:p>
        </w:tc>
      </w:tr>
      <w:tr w:rsidR="006B1F13" w14:paraId="38F2230A" w14:textId="77777777">
        <w:trPr>
          <w:cantSplit/>
        </w:trPr>
        <w:tc>
          <w:tcPr>
            <w:tcW w:w="1928" w:type="dxa"/>
          </w:tcPr>
          <w:p w14:paraId="6DA19A1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6BA1CAE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Оформить главную страницу по прототипу</w:t>
            </w:r>
          </w:p>
        </w:tc>
      </w:tr>
      <w:tr w:rsidR="006B1F13" w14:paraId="7FBCDC95" w14:textId="77777777">
        <w:trPr>
          <w:cantSplit/>
        </w:trPr>
        <w:tc>
          <w:tcPr>
            <w:tcW w:w="1928" w:type="dxa"/>
          </w:tcPr>
          <w:p w14:paraId="3C36FAB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243E292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73DB05E5" w14:textId="77777777">
        <w:trPr>
          <w:cantSplit/>
        </w:trPr>
        <w:tc>
          <w:tcPr>
            <w:tcW w:w="1928" w:type="dxa"/>
          </w:tcPr>
          <w:p w14:paraId="0B673B2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125577A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 ч</w:t>
            </w:r>
          </w:p>
        </w:tc>
      </w:tr>
      <w:tr w:rsidR="006B1F13" w14:paraId="17AB75C3" w14:textId="77777777">
        <w:trPr>
          <w:cantSplit/>
        </w:trPr>
        <w:tc>
          <w:tcPr>
            <w:tcW w:w="1928" w:type="dxa"/>
          </w:tcPr>
          <w:p w14:paraId="347E1B0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64E09B1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FE-005</w:t>
            </w:r>
          </w:p>
        </w:tc>
      </w:tr>
      <w:tr w:rsidR="006B1F13" w14:paraId="6C85330B" w14:textId="77777777">
        <w:trPr>
          <w:cantSplit/>
        </w:trPr>
        <w:tc>
          <w:tcPr>
            <w:tcW w:w="1928" w:type="dxa"/>
          </w:tcPr>
          <w:p w14:paraId="27D1859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2BFEE43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Развить tempPage/styles.css: применить молочный фон, кремовые карточки, коричневые акценты и Arial. Использовать осмысленные классы, Flexbox или Grid. Сохранить семантическую HTML-структуру и отдельный CSS-файл.</w:t>
            </w:r>
          </w:p>
        </w:tc>
      </w:tr>
      <w:tr w:rsidR="006B1F13" w14:paraId="060052AF" w14:textId="77777777">
        <w:trPr>
          <w:cantSplit/>
        </w:trPr>
        <w:tc>
          <w:tcPr>
            <w:tcW w:w="1928" w:type="dxa"/>
          </w:tcPr>
          <w:p w14:paraId="4D0427E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337AB86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Главная отражает согласованную палитру и структуру карточек.</w:t>
            </w:r>
            <w:r>
              <w:rPr>
                <w:sz w:val="21"/>
              </w:rPr>
              <w:br/>
              <w:t>2. Стили вынесены в отдельный файл; необоснованные inline-стили и !important отсутствуют.</w:t>
            </w:r>
            <w:r>
              <w:rPr>
                <w:sz w:val="21"/>
              </w:rPr>
              <w:br/>
              <w:t>3. Статусы различаются текстом, а не только цветом.</w:t>
            </w:r>
          </w:p>
        </w:tc>
      </w:tr>
    </w:tbl>
    <w:p w14:paraId="5570B733" w14:textId="77777777" w:rsidR="006B1F13" w:rsidRDefault="00547FDC">
      <w:r>
        <w:t>Связь с требованиями: ЛР5: CSS, ТЗ 8.</w:t>
      </w:r>
    </w:p>
    <w:p w14:paraId="6030FF22" w14:textId="77777777" w:rsidR="006B1F13" w:rsidRDefault="00547FDC">
      <w:r>
        <w:br w:type="page"/>
      </w:r>
    </w:p>
    <w:p w14:paraId="52B8B2DD" w14:textId="77777777" w:rsidR="006B1F13" w:rsidRDefault="00547FDC">
      <w:pPr>
        <w:pStyle w:val="1"/>
      </w:pPr>
      <w:r>
        <w:lastRenderedPageBreak/>
        <w:t>FE-007. Добавить адаптивное отображение главной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05C57DDB" w14:textId="77777777">
        <w:trPr>
          <w:cantSplit/>
        </w:trPr>
        <w:tc>
          <w:tcPr>
            <w:tcW w:w="1928" w:type="dxa"/>
          </w:tcPr>
          <w:p w14:paraId="12B2974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6861AA0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FE-007</w:t>
            </w:r>
          </w:p>
        </w:tc>
      </w:tr>
      <w:tr w:rsidR="006B1F13" w14:paraId="2B9FA733" w14:textId="77777777">
        <w:trPr>
          <w:cantSplit/>
        </w:trPr>
        <w:tc>
          <w:tcPr>
            <w:tcW w:w="1928" w:type="dxa"/>
          </w:tcPr>
          <w:p w14:paraId="0479F8D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564B8E5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5</w:t>
            </w:r>
          </w:p>
        </w:tc>
      </w:tr>
      <w:tr w:rsidR="006B1F13" w14:paraId="59AF91DD" w14:textId="77777777">
        <w:trPr>
          <w:cantSplit/>
        </w:trPr>
        <w:tc>
          <w:tcPr>
            <w:tcW w:w="1928" w:type="dxa"/>
          </w:tcPr>
          <w:p w14:paraId="26DE06F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2EBE682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CSS</w:t>
            </w:r>
          </w:p>
        </w:tc>
      </w:tr>
      <w:tr w:rsidR="006B1F13" w14:paraId="2BF352F9" w14:textId="77777777">
        <w:trPr>
          <w:cantSplit/>
        </w:trPr>
        <w:tc>
          <w:tcPr>
            <w:tcW w:w="1928" w:type="dxa"/>
          </w:tcPr>
          <w:p w14:paraId="3F7BAD5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06B6C01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Добавить адаптивное отображение главной</w:t>
            </w:r>
          </w:p>
        </w:tc>
      </w:tr>
      <w:tr w:rsidR="006B1F13" w14:paraId="67C81356" w14:textId="77777777">
        <w:trPr>
          <w:cantSplit/>
        </w:trPr>
        <w:tc>
          <w:tcPr>
            <w:tcW w:w="1928" w:type="dxa"/>
          </w:tcPr>
          <w:p w14:paraId="30C2EB8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40D2886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6E2B5B4F" w14:textId="77777777">
        <w:trPr>
          <w:cantSplit/>
        </w:trPr>
        <w:tc>
          <w:tcPr>
            <w:tcW w:w="1928" w:type="dxa"/>
          </w:tcPr>
          <w:p w14:paraId="019AB95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27C5E69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35F77007" w14:textId="77777777">
        <w:trPr>
          <w:cantSplit/>
        </w:trPr>
        <w:tc>
          <w:tcPr>
            <w:tcW w:w="1928" w:type="dxa"/>
          </w:tcPr>
          <w:p w14:paraId="105ADD1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08E0DFD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FE-006</w:t>
            </w:r>
          </w:p>
        </w:tc>
      </w:tr>
      <w:tr w:rsidR="006B1F13" w14:paraId="74BB2609" w14:textId="77777777">
        <w:trPr>
          <w:cantSplit/>
        </w:trPr>
        <w:tc>
          <w:tcPr>
            <w:tcW w:w="1928" w:type="dxa"/>
          </w:tcPr>
          <w:p w14:paraId="7091963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1C3D3F8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Настроить сетку карточек, отступы и типографику для мобильного, планшетного и широкого экранов. При необходимости использовать media queries. Проверить ширины 360, 390, 768 и 1440 px.</w:t>
            </w:r>
          </w:p>
        </w:tc>
      </w:tr>
      <w:tr w:rsidR="006B1F13" w14:paraId="06695FAA" w14:textId="77777777">
        <w:trPr>
          <w:cantSplit/>
        </w:trPr>
        <w:tc>
          <w:tcPr>
            <w:tcW w:w="1928" w:type="dxa"/>
          </w:tcPr>
          <w:p w14:paraId="4AAF1B1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3AAFD41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На узком экране карточки размещены в одну колонку.</w:t>
            </w:r>
            <w:r>
              <w:rPr>
                <w:sz w:val="21"/>
              </w:rPr>
              <w:br/>
              <w:t>2. При ширине 360 px нет горизонтальной прокрутки основного содержимого.</w:t>
            </w:r>
            <w:r>
              <w:rPr>
                <w:sz w:val="21"/>
              </w:rPr>
              <w:br/>
              <w:t>3. Подписи, прогресс и элементы управления остаются читаемыми.</w:t>
            </w:r>
          </w:p>
        </w:tc>
      </w:tr>
    </w:tbl>
    <w:p w14:paraId="1387AB4B" w14:textId="77777777" w:rsidR="006B1F13" w:rsidRDefault="00547FDC">
      <w:r>
        <w:t>Связь с требованиями: NFR-001, ЛР5: адаптивность.</w:t>
      </w:r>
    </w:p>
    <w:p w14:paraId="56C30801" w14:textId="77777777" w:rsidR="006B1F13" w:rsidRDefault="00547FDC">
      <w:pPr>
        <w:pStyle w:val="1"/>
      </w:pPr>
      <w:r>
        <w:t>FE-008. Проверить и сохранить результат ЛР №5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3A0BCD54" w14:textId="77777777">
        <w:trPr>
          <w:cantSplit/>
        </w:trPr>
        <w:tc>
          <w:tcPr>
            <w:tcW w:w="1928" w:type="dxa"/>
          </w:tcPr>
          <w:p w14:paraId="1316EB3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7149DF6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FE-008</w:t>
            </w:r>
          </w:p>
        </w:tc>
      </w:tr>
      <w:tr w:rsidR="006B1F13" w14:paraId="21AFFB4C" w14:textId="77777777">
        <w:trPr>
          <w:cantSplit/>
        </w:trPr>
        <w:tc>
          <w:tcPr>
            <w:tcW w:w="1928" w:type="dxa"/>
          </w:tcPr>
          <w:p w14:paraId="71D0ECC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771953C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5</w:t>
            </w:r>
          </w:p>
        </w:tc>
      </w:tr>
      <w:tr w:rsidR="006B1F13" w14:paraId="4EA341FD" w14:textId="77777777">
        <w:trPr>
          <w:cantSplit/>
        </w:trPr>
        <w:tc>
          <w:tcPr>
            <w:tcW w:w="1928" w:type="dxa"/>
          </w:tcPr>
          <w:p w14:paraId="77484BC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2B9001D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CSS</w:t>
            </w:r>
          </w:p>
        </w:tc>
      </w:tr>
      <w:tr w:rsidR="006B1F13" w14:paraId="1CA57CAB" w14:textId="77777777">
        <w:trPr>
          <w:cantSplit/>
        </w:trPr>
        <w:tc>
          <w:tcPr>
            <w:tcW w:w="1928" w:type="dxa"/>
          </w:tcPr>
          <w:p w14:paraId="6827592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4895247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Проверить и сохранить результат ЛР №5</w:t>
            </w:r>
          </w:p>
        </w:tc>
      </w:tr>
      <w:tr w:rsidR="006B1F13" w14:paraId="27052135" w14:textId="77777777">
        <w:trPr>
          <w:cantSplit/>
        </w:trPr>
        <w:tc>
          <w:tcPr>
            <w:tcW w:w="1928" w:type="dxa"/>
          </w:tcPr>
          <w:p w14:paraId="13AC7AE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5AF2932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6E89F397" w14:textId="77777777">
        <w:trPr>
          <w:cantSplit/>
        </w:trPr>
        <w:tc>
          <w:tcPr>
            <w:tcW w:w="1928" w:type="dxa"/>
          </w:tcPr>
          <w:p w14:paraId="0AD7AB6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0ED723E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256699EE" w14:textId="77777777">
        <w:trPr>
          <w:cantSplit/>
        </w:trPr>
        <w:tc>
          <w:tcPr>
            <w:tcW w:w="1928" w:type="dxa"/>
          </w:tcPr>
          <w:p w14:paraId="3D52E66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305E1C0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FE-007</w:t>
            </w:r>
          </w:p>
        </w:tc>
      </w:tr>
      <w:tr w:rsidR="006B1F13" w14:paraId="5C90E678" w14:textId="77777777">
        <w:trPr>
          <w:cantSplit/>
        </w:trPr>
        <w:tc>
          <w:tcPr>
            <w:tcW w:w="1928" w:type="dxa"/>
          </w:tcPr>
          <w:p w14:paraId="6C2C015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6F3B9A0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Просмотреть оформленную страницу на узком и широком экранах. Исправить обнаруженные дефекты компоновки. Создать коммит style(FE-006): add responsive home page styles и отправить его в существующий репозиторий.</w:t>
            </w:r>
          </w:p>
        </w:tc>
      </w:tr>
      <w:tr w:rsidR="006B1F13" w14:paraId="19255587" w14:textId="77777777">
        <w:trPr>
          <w:cantSplit/>
        </w:trPr>
        <w:tc>
          <w:tcPr>
            <w:tcW w:w="1928" w:type="dxa"/>
          </w:tcPr>
          <w:p w14:paraId="3DE6610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4A256F2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Адаптивная главная проверена в браузере.</w:t>
            </w:r>
            <w:r>
              <w:rPr>
                <w:sz w:val="21"/>
              </w:rPr>
              <w:br/>
              <w:t>2. На GitHub находится актуальная HTML/CSS-версия.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3. Сохранена ссылка на репозиторий для сдачи ЛР №5.</w:t>
            </w:r>
          </w:p>
        </w:tc>
      </w:tr>
    </w:tbl>
    <w:p w14:paraId="484EDE48" w14:textId="77777777" w:rsidR="006B1F13" w:rsidRDefault="00547FDC">
      <w:r>
        <w:t>Связь с требованиями: ЛР5: Git и проверка.</w:t>
      </w:r>
    </w:p>
    <w:p w14:paraId="14B23984" w14:textId="77777777" w:rsidR="006B1F13" w:rsidRDefault="00547FDC">
      <w:r>
        <w:br w:type="page"/>
      </w:r>
    </w:p>
    <w:p w14:paraId="145529C3" w14:textId="77777777" w:rsidR="006B1F13" w:rsidRDefault="00547FDC">
      <w:pPr>
        <w:pStyle w:val="1"/>
      </w:pPr>
      <w:r>
        <w:lastRenderedPageBreak/>
        <w:t>FE-009. Подготовить запускаемую основу React + Vite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36CF3BB4" w14:textId="77777777">
        <w:trPr>
          <w:cantSplit/>
        </w:trPr>
        <w:tc>
          <w:tcPr>
            <w:tcW w:w="1928" w:type="dxa"/>
          </w:tcPr>
          <w:p w14:paraId="222FE92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230FF8F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FE-009</w:t>
            </w:r>
          </w:p>
        </w:tc>
      </w:tr>
      <w:tr w:rsidR="006B1F13" w14:paraId="666D553D" w14:textId="77777777">
        <w:trPr>
          <w:cantSplit/>
        </w:trPr>
        <w:tc>
          <w:tcPr>
            <w:tcW w:w="1928" w:type="dxa"/>
          </w:tcPr>
          <w:p w14:paraId="47323AA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6D01502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1E483414" w14:textId="77777777">
        <w:trPr>
          <w:cantSplit/>
        </w:trPr>
        <w:tc>
          <w:tcPr>
            <w:tcW w:w="1928" w:type="dxa"/>
          </w:tcPr>
          <w:p w14:paraId="0B6BFA4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486D259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Основа MVP</w:t>
            </w:r>
          </w:p>
        </w:tc>
      </w:tr>
      <w:tr w:rsidR="006B1F13" w14:paraId="2B6489F3" w14:textId="77777777">
        <w:trPr>
          <w:cantSplit/>
        </w:trPr>
        <w:tc>
          <w:tcPr>
            <w:tcW w:w="1928" w:type="dxa"/>
          </w:tcPr>
          <w:p w14:paraId="5302A06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26D0980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Подготовить запускаемую основу React + Vite</w:t>
            </w:r>
          </w:p>
        </w:tc>
      </w:tr>
      <w:tr w:rsidR="006B1F13" w14:paraId="4C20C1D5" w14:textId="77777777">
        <w:trPr>
          <w:cantSplit/>
        </w:trPr>
        <w:tc>
          <w:tcPr>
            <w:tcW w:w="1928" w:type="dxa"/>
          </w:tcPr>
          <w:p w14:paraId="4B0D077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4DE4586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02B9ADD7" w14:textId="77777777">
        <w:trPr>
          <w:cantSplit/>
        </w:trPr>
        <w:tc>
          <w:tcPr>
            <w:tcW w:w="1928" w:type="dxa"/>
          </w:tcPr>
          <w:p w14:paraId="1FB8F4B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1591501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566127BE" w14:textId="77777777">
        <w:trPr>
          <w:cantSplit/>
        </w:trPr>
        <w:tc>
          <w:tcPr>
            <w:tcW w:w="1928" w:type="dxa"/>
          </w:tcPr>
          <w:p w14:paraId="284EC8C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7179528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FE-008</w:t>
            </w:r>
          </w:p>
        </w:tc>
      </w:tr>
      <w:tr w:rsidR="006B1F13" w14:paraId="43CE2FF5" w14:textId="77777777">
        <w:trPr>
          <w:cantSplit/>
        </w:trPr>
        <w:tc>
          <w:tcPr>
            <w:tcW w:w="1928" w:type="dxa"/>
          </w:tcPr>
          <w:p w14:paraId="683E7E2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407AD87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В существующем репозитории создать минимальную основу React + Vite на JavaScript. Сохранить tempPage и docs. Подключить React Router для трёх страниц; не добавлять сервер, авторизацию, Redux и API-клиент.</w:t>
            </w:r>
          </w:p>
        </w:tc>
      </w:tr>
      <w:tr w:rsidR="006B1F13" w14:paraId="0E73D23B" w14:textId="77777777">
        <w:trPr>
          <w:cantSplit/>
        </w:trPr>
        <w:tc>
          <w:tcPr>
            <w:tcW w:w="1928" w:type="dxa"/>
          </w:tcPr>
          <w:p w14:paraId="581299B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5CA0589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Приложение запускается указанной в README командой.</w:t>
            </w:r>
            <w:r>
              <w:rPr>
                <w:sz w:val="21"/>
              </w:rPr>
              <w:br/>
              <w:t>2. Производственная сборка завершается без ошибок.</w:t>
            </w:r>
            <w:r>
              <w:rPr>
                <w:sz w:val="21"/>
              </w:rPr>
              <w:br/>
              <w:t>3. Материалы ЛР №4–5 сохранены; репозиторий остаётся прежним.</w:t>
            </w:r>
          </w:p>
        </w:tc>
      </w:tr>
    </w:tbl>
    <w:p w14:paraId="0C54E373" w14:textId="77777777" w:rsidR="006B1F13" w:rsidRDefault="00547FDC">
      <w:r>
        <w:t>Связь с требованиями: ТЗ 9, ЛР6: запуск.</w:t>
      </w:r>
    </w:p>
    <w:p w14:paraId="2FA6673A" w14:textId="77777777" w:rsidR="006B1F13" w:rsidRDefault="00547FDC">
      <w:pPr>
        <w:pStyle w:val="1"/>
      </w:pPr>
      <w:r>
        <w:t>FE-010. Подготовить локальные демонстрационные данные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42C31581" w14:textId="77777777">
        <w:trPr>
          <w:cantSplit/>
        </w:trPr>
        <w:tc>
          <w:tcPr>
            <w:tcW w:w="1928" w:type="dxa"/>
          </w:tcPr>
          <w:p w14:paraId="1DD2FB9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420B337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FE-010</w:t>
            </w:r>
          </w:p>
        </w:tc>
      </w:tr>
      <w:tr w:rsidR="006B1F13" w14:paraId="31FA969A" w14:textId="77777777">
        <w:trPr>
          <w:cantSplit/>
        </w:trPr>
        <w:tc>
          <w:tcPr>
            <w:tcW w:w="1928" w:type="dxa"/>
          </w:tcPr>
          <w:p w14:paraId="511CE08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5BDFC0F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1FC93C99" w14:textId="77777777">
        <w:trPr>
          <w:cantSplit/>
        </w:trPr>
        <w:tc>
          <w:tcPr>
            <w:tcW w:w="1928" w:type="dxa"/>
          </w:tcPr>
          <w:p w14:paraId="757067B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744896A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Данные</w:t>
            </w:r>
          </w:p>
        </w:tc>
      </w:tr>
      <w:tr w:rsidR="006B1F13" w14:paraId="19E9A708" w14:textId="77777777">
        <w:trPr>
          <w:cantSplit/>
        </w:trPr>
        <w:tc>
          <w:tcPr>
            <w:tcW w:w="1928" w:type="dxa"/>
          </w:tcPr>
          <w:p w14:paraId="062673A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0C2F9EB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Подготовить локальные демонстрационные данные</w:t>
            </w:r>
          </w:p>
        </w:tc>
      </w:tr>
      <w:tr w:rsidR="006B1F13" w14:paraId="195EEFA9" w14:textId="77777777">
        <w:trPr>
          <w:cantSplit/>
        </w:trPr>
        <w:tc>
          <w:tcPr>
            <w:tcW w:w="1928" w:type="dxa"/>
          </w:tcPr>
          <w:p w14:paraId="33B9A6B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743E696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2FECD4D9" w14:textId="77777777">
        <w:trPr>
          <w:cantSplit/>
        </w:trPr>
        <w:tc>
          <w:tcPr>
            <w:tcW w:w="1928" w:type="dxa"/>
          </w:tcPr>
          <w:p w14:paraId="6A1CEC7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72A7F19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0FFAA725" w14:textId="77777777">
        <w:trPr>
          <w:cantSplit/>
        </w:trPr>
        <w:tc>
          <w:tcPr>
            <w:tcW w:w="1928" w:type="dxa"/>
          </w:tcPr>
          <w:p w14:paraId="2BAE675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5CBE6A2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FE-009</w:t>
            </w:r>
          </w:p>
        </w:tc>
      </w:tr>
      <w:tr w:rsidR="006B1F13" w14:paraId="23EFD271" w14:textId="77777777">
        <w:trPr>
          <w:cantSplit/>
        </w:trPr>
        <w:tc>
          <w:tcPr>
            <w:tcW w:w="1928" w:type="dxa"/>
          </w:tcPr>
          <w:p w14:paraId="1DEAF58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59DA39F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В src/data описать три условных процесса, сотрудников и упорядоченные этапы. Использовать поля Process, Stage и Responsible Employee из ТЗ. Начальные статусы, прогресс и этапы должны соответствовать правилам раздела 5.2.</w:t>
            </w:r>
          </w:p>
        </w:tc>
      </w:tr>
      <w:tr w:rsidR="006B1F13" w14:paraId="12439A11" w14:textId="77777777">
        <w:trPr>
          <w:cantSplit/>
        </w:trPr>
        <w:tc>
          <w:tcPr>
            <w:tcW w:w="1928" w:type="dxa"/>
          </w:tcPr>
          <w:p w14:paraId="4268F49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4F7D3AB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У каждого процесса уникальный id и 3–4 этапа в определённом порядке.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2. current_stage_id указывает на этап данного процесса, responsible_id на существующего сотрудника.</w:t>
            </w:r>
            <w:r>
              <w:rPr>
                <w:sz w:val="21"/>
              </w:rPr>
              <w:br/>
              <w:t>3. Начальные состояния всех трёх процессов допустимы.</w:t>
            </w:r>
          </w:p>
        </w:tc>
      </w:tr>
    </w:tbl>
    <w:p w14:paraId="467A2823" w14:textId="77777777" w:rsidR="006B1F13" w:rsidRDefault="00547FDC">
      <w:r>
        <w:t>Связь с требованиями: ТЗ 7, F-01–F-04.</w:t>
      </w:r>
    </w:p>
    <w:p w14:paraId="576295C3" w14:textId="77777777" w:rsidR="006B1F13" w:rsidRDefault="00547FDC">
      <w:r>
        <w:br w:type="page"/>
      </w:r>
    </w:p>
    <w:p w14:paraId="7C184BE1" w14:textId="77777777" w:rsidR="006B1F13" w:rsidRDefault="00547FDC">
      <w:pPr>
        <w:pStyle w:val="1"/>
      </w:pPr>
      <w:r>
        <w:lastRenderedPageBreak/>
        <w:t>FE-011. Создать переиспользуемые элементы интерфейса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14BC3F5E" w14:textId="77777777">
        <w:trPr>
          <w:cantSplit/>
        </w:trPr>
        <w:tc>
          <w:tcPr>
            <w:tcW w:w="1928" w:type="dxa"/>
          </w:tcPr>
          <w:p w14:paraId="4B23E21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3AA6314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FE-011</w:t>
            </w:r>
          </w:p>
        </w:tc>
      </w:tr>
      <w:tr w:rsidR="006B1F13" w14:paraId="4762BD7F" w14:textId="77777777">
        <w:trPr>
          <w:cantSplit/>
        </w:trPr>
        <w:tc>
          <w:tcPr>
            <w:tcW w:w="1928" w:type="dxa"/>
          </w:tcPr>
          <w:p w14:paraId="14D7A7D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304E501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66FB8B1E" w14:textId="77777777">
        <w:trPr>
          <w:cantSplit/>
        </w:trPr>
        <w:tc>
          <w:tcPr>
            <w:tcW w:w="1928" w:type="dxa"/>
          </w:tcPr>
          <w:p w14:paraId="320C8DC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26A6C5B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Компоненты</w:t>
            </w:r>
          </w:p>
        </w:tc>
      </w:tr>
      <w:tr w:rsidR="006B1F13" w14:paraId="4FBBE1FD" w14:textId="77777777">
        <w:trPr>
          <w:cantSplit/>
        </w:trPr>
        <w:tc>
          <w:tcPr>
            <w:tcW w:w="1928" w:type="dxa"/>
          </w:tcPr>
          <w:p w14:paraId="5B14D9F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49FB7B7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Создать переиспользуемые элементы интерфейса</w:t>
            </w:r>
          </w:p>
        </w:tc>
      </w:tr>
      <w:tr w:rsidR="006B1F13" w14:paraId="19885240" w14:textId="77777777">
        <w:trPr>
          <w:cantSplit/>
        </w:trPr>
        <w:tc>
          <w:tcPr>
            <w:tcW w:w="1928" w:type="dxa"/>
          </w:tcPr>
          <w:p w14:paraId="75D9805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341EB81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0E12286E" w14:textId="77777777">
        <w:trPr>
          <w:cantSplit/>
        </w:trPr>
        <w:tc>
          <w:tcPr>
            <w:tcW w:w="1928" w:type="dxa"/>
          </w:tcPr>
          <w:p w14:paraId="1DC80E3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1ED5E07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147B0058" w14:textId="77777777">
        <w:trPr>
          <w:cantSplit/>
        </w:trPr>
        <w:tc>
          <w:tcPr>
            <w:tcW w:w="1928" w:type="dxa"/>
          </w:tcPr>
          <w:p w14:paraId="69A5B19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149ADF7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FE-009</w:t>
            </w:r>
          </w:p>
        </w:tc>
      </w:tr>
      <w:tr w:rsidR="006B1F13" w14:paraId="6D74A4FD" w14:textId="77777777">
        <w:trPr>
          <w:cantSplit/>
        </w:trPr>
        <w:tc>
          <w:tcPr>
            <w:tcW w:w="1928" w:type="dxa"/>
          </w:tcPr>
          <w:p w14:paraId="4DC8E0F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2E6B825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Подготовить компоненты кнопки, карточки процесса, метки статуса и индикатора прогресса. Использовать обычный CSS и понятные входные параметры. Значения прогресса и статуса передаются из данных, без жёстко заданных значений внутри общих компонентов.</w:t>
            </w:r>
          </w:p>
        </w:tc>
      </w:tr>
      <w:tr w:rsidR="006B1F13" w14:paraId="1BAE7D81" w14:textId="77777777">
        <w:trPr>
          <w:cantSplit/>
        </w:trPr>
        <w:tc>
          <w:tcPr>
            <w:tcW w:w="1928" w:type="dxa"/>
          </w:tcPr>
          <w:p w14:paraId="2EEA662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715D19A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Компоненты используются повторно для разных процессов.</w:t>
            </w:r>
            <w:r>
              <w:rPr>
                <w:sz w:val="21"/>
              </w:rPr>
              <w:br/>
              <w:t>2. У кнопок и ссылок корректная HTML-семантика.</w:t>
            </w:r>
            <w:r>
              <w:rPr>
                <w:sz w:val="21"/>
              </w:rPr>
              <w:br/>
              <w:t>3. Прогресс имеет текстовое значение и доступное обозначение.</w:t>
            </w:r>
          </w:p>
        </w:tc>
      </w:tr>
    </w:tbl>
    <w:p w14:paraId="10118353" w14:textId="77777777" w:rsidR="006B1F13" w:rsidRDefault="00547FDC">
      <w:r>
        <w:t>Связь с требованиями: ТЗ 8, F-01, F-02.</w:t>
      </w:r>
    </w:p>
    <w:p w14:paraId="0AE7C93E" w14:textId="77777777" w:rsidR="006B1F13" w:rsidRDefault="00547FDC">
      <w:pPr>
        <w:pStyle w:val="1"/>
      </w:pPr>
      <w:r>
        <w:t>FE-012. Реализовать Dashboard со списком процессов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7855C048" w14:textId="77777777">
        <w:trPr>
          <w:cantSplit/>
        </w:trPr>
        <w:tc>
          <w:tcPr>
            <w:tcW w:w="1928" w:type="dxa"/>
          </w:tcPr>
          <w:p w14:paraId="79200AF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5D509AF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FE-012</w:t>
            </w:r>
          </w:p>
        </w:tc>
      </w:tr>
      <w:tr w:rsidR="006B1F13" w14:paraId="06902FD5" w14:textId="77777777">
        <w:trPr>
          <w:cantSplit/>
        </w:trPr>
        <w:tc>
          <w:tcPr>
            <w:tcW w:w="1928" w:type="dxa"/>
          </w:tcPr>
          <w:p w14:paraId="0CBE801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0344EEF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4FDF9904" w14:textId="77777777">
        <w:trPr>
          <w:cantSplit/>
        </w:trPr>
        <w:tc>
          <w:tcPr>
            <w:tcW w:w="1928" w:type="dxa"/>
          </w:tcPr>
          <w:p w14:paraId="6487B76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4593BDA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Список</w:t>
            </w:r>
          </w:p>
        </w:tc>
      </w:tr>
      <w:tr w:rsidR="006B1F13" w14:paraId="21D3551D" w14:textId="77777777">
        <w:trPr>
          <w:cantSplit/>
        </w:trPr>
        <w:tc>
          <w:tcPr>
            <w:tcW w:w="1928" w:type="dxa"/>
          </w:tcPr>
          <w:p w14:paraId="4FFE172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61CA1D4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Реализовать Dashboard со списком процессов</w:t>
            </w:r>
          </w:p>
        </w:tc>
      </w:tr>
      <w:tr w:rsidR="006B1F13" w14:paraId="26B275EA" w14:textId="77777777">
        <w:trPr>
          <w:cantSplit/>
        </w:trPr>
        <w:tc>
          <w:tcPr>
            <w:tcW w:w="1928" w:type="dxa"/>
          </w:tcPr>
          <w:p w14:paraId="4375053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7B55D3F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62B9FF8F" w14:textId="77777777">
        <w:trPr>
          <w:cantSplit/>
        </w:trPr>
        <w:tc>
          <w:tcPr>
            <w:tcW w:w="1928" w:type="dxa"/>
          </w:tcPr>
          <w:p w14:paraId="2762662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04F5BF5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02CF4C04" w14:textId="77777777">
        <w:trPr>
          <w:cantSplit/>
        </w:trPr>
        <w:tc>
          <w:tcPr>
            <w:tcW w:w="1928" w:type="dxa"/>
          </w:tcPr>
          <w:p w14:paraId="148E0F6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28F2B9D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FE-010, FE-011</w:t>
            </w:r>
          </w:p>
        </w:tc>
      </w:tr>
      <w:tr w:rsidR="006B1F13" w14:paraId="47CC8E44" w14:textId="77777777">
        <w:trPr>
          <w:cantSplit/>
        </w:trPr>
        <w:tc>
          <w:tcPr>
            <w:tcW w:w="1928" w:type="dxa"/>
          </w:tcPr>
          <w:p w14:paraId="65A3D4B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5923A70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Создать страницу списка на основе локальных данных и переиспользуемых карточек. Для каждого процесса показать название, текущий этап, статус, прогресс и сотрудника. Поиск и фильтры не добавлять.</w:t>
            </w:r>
          </w:p>
        </w:tc>
      </w:tr>
      <w:tr w:rsidR="006B1F13" w14:paraId="2D96FEDA" w14:textId="77777777">
        <w:trPr>
          <w:cantSplit/>
        </w:trPr>
        <w:tc>
          <w:tcPr>
            <w:tcW w:w="1928" w:type="dxa"/>
          </w:tcPr>
          <w:p w14:paraId="0D7A99C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336B11C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На главной отображаются три процесса со всеми полями F-01.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2. Каждая карточка получает данные соответствующего процесса.</w:t>
            </w:r>
            <w:r>
              <w:rPr>
                <w:sz w:val="21"/>
              </w:rPr>
              <w:br/>
              <w:t>3. Ссылка на подробности содержит корректный идентификатор.</w:t>
            </w:r>
          </w:p>
        </w:tc>
      </w:tr>
    </w:tbl>
    <w:p w14:paraId="14BBC412" w14:textId="77777777" w:rsidR="006B1F13" w:rsidRDefault="00547FDC">
      <w:r>
        <w:t>Связь с требованиями: F-01, US-01, AC-01.</w:t>
      </w:r>
    </w:p>
    <w:p w14:paraId="025D95F9" w14:textId="77777777" w:rsidR="006B1F13" w:rsidRDefault="00547FDC">
      <w:r>
        <w:br w:type="page"/>
      </w:r>
    </w:p>
    <w:p w14:paraId="5B4F241B" w14:textId="77777777" w:rsidR="006B1F13" w:rsidRDefault="00547FDC">
      <w:pPr>
        <w:pStyle w:val="1"/>
      </w:pPr>
      <w:r>
        <w:lastRenderedPageBreak/>
        <w:t>FE-013. Реализовать маршруты и Process Details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77BBB255" w14:textId="77777777">
        <w:trPr>
          <w:cantSplit/>
        </w:trPr>
        <w:tc>
          <w:tcPr>
            <w:tcW w:w="1928" w:type="dxa"/>
          </w:tcPr>
          <w:p w14:paraId="062917E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718789B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FE-013</w:t>
            </w:r>
          </w:p>
        </w:tc>
      </w:tr>
      <w:tr w:rsidR="006B1F13" w14:paraId="31BBB81D" w14:textId="77777777">
        <w:trPr>
          <w:cantSplit/>
        </w:trPr>
        <w:tc>
          <w:tcPr>
            <w:tcW w:w="1928" w:type="dxa"/>
          </w:tcPr>
          <w:p w14:paraId="76B55A3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2651F89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457E031C" w14:textId="77777777">
        <w:trPr>
          <w:cantSplit/>
        </w:trPr>
        <w:tc>
          <w:tcPr>
            <w:tcW w:w="1928" w:type="dxa"/>
          </w:tcPr>
          <w:p w14:paraId="09930DE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6988F07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Карточка</w:t>
            </w:r>
          </w:p>
        </w:tc>
      </w:tr>
      <w:tr w:rsidR="006B1F13" w14:paraId="6E21587B" w14:textId="77777777">
        <w:trPr>
          <w:cantSplit/>
        </w:trPr>
        <w:tc>
          <w:tcPr>
            <w:tcW w:w="1928" w:type="dxa"/>
          </w:tcPr>
          <w:p w14:paraId="0E4A290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4E13F16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Реализовать маршруты и Process Details</w:t>
            </w:r>
          </w:p>
        </w:tc>
      </w:tr>
      <w:tr w:rsidR="006B1F13" w14:paraId="38B37B4C" w14:textId="77777777">
        <w:trPr>
          <w:cantSplit/>
        </w:trPr>
        <w:tc>
          <w:tcPr>
            <w:tcW w:w="1928" w:type="dxa"/>
          </w:tcPr>
          <w:p w14:paraId="104C52E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5B1466A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1E482124" w14:textId="77777777">
        <w:trPr>
          <w:cantSplit/>
        </w:trPr>
        <w:tc>
          <w:tcPr>
            <w:tcW w:w="1928" w:type="dxa"/>
          </w:tcPr>
          <w:p w14:paraId="588DEFE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5839038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7DEE552A" w14:textId="77777777">
        <w:trPr>
          <w:cantSplit/>
        </w:trPr>
        <w:tc>
          <w:tcPr>
            <w:tcW w:w="1928" w:type="dxa"/>
          </w:tcPr>
          <w:p w14:paraId="502C1B2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471B508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FE-012</w:t>
            </w:r>
          </w:p>
        </w:tc>
      </w:tr>
      <w:tr w:rsidR="006B1F13" w14:paraId="607CAB51" w14:textId="77777777">
        <w:trPr>
          <w:cantSplit/>
        </w:trPr>
        <w:tc>
          <w:tcPr>
            <w:tcW w:w="1928" w:type="dxa"/>
          </w:tcPr>
          <w:p w14:paraId="3B46169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0ADD226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Настроить адреса списка, карточки и редактирования. Создать Process Details: название, описание, параметры состояния, сотрудник и упорядоченные этапы. Выделить текущий этап и добавить возврат к списку.</w:t>
            </w:r>
          </w:p>
        </w:tc>
      </w:tr>
      <w:tr w:rsidR="006B1F13" w14:paraId="662A4CEF" w14:textId="77777777">
        <w:trPr>
          <w:cantSplit/>
        </w:trPr>
        <w:tc>
          <w:tcPr>
            <w:tcW w:w="1928" w:type="dxa"/>
          </w:tcPr>
          <w:p w14:paraId="29C5389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0E18BD7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Из списка открывается карточка выбранного процесса.</w:t>
            </w:r>
            <w:r>
              <w:rPr>
                <w:sz w:val="21"/>
              </w:rPr>
              <w:br/>
              <w:t>2. Текущий этап выделен текстом и визуально.</w:t>
            </w:r>
            <w:r>
              <w:rPr>
                <w:sz w:val="21"/>
              </w:rPr>
              <w:br/>
              <w:t>3. Из карточки доступны общий список и страница редактирования.</w:t>
            </w:r>
          </w:p>
        </w:tc>
      </w:tr>
    </w:tbl>
    <w:p w14:paraId="7FD65592" w14:textId="77777777" w:rsidR="006B1F13" w:rsidRDefault="00547FDC">
      <w:r>
        <w:t>Связь с требованиями: F-02, US-02–US-05, AC-01.</w:t>
      </w:r>
    </w:p>
    <w:p w14:paraId="5C9DBFB1" w14:textId="77777777" w:rsidR="006B1F13" w:rsidRDefault="00547FDC">
      <w:pPr>
        <w:pStyle w:val="1"/>
      </w:pPr>
      <w:r>
        <w:t>FE-014. Создать форму статуса и прогресса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644039CE" w14:textId="77777777">
        <w:trPr>
          <w:cantSplit/>
        </w:trPr>
        <w:tc>
          <w:tcPr>
            <w:tcW w:w="1928" w:type="dxa"/>
          </w:tcPr>
          <w:p w14:paraId="2ACFDAA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0304A52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FE-014</w:t>
            </w:r>
          </w:p>
        </w:tc>
      </w:tr>
      <w:tr w:rsidR="006B1F13" w14:paraId="2A5A9641" w14:textId="77777777">
        <w:trPr>
          <w:cantSplit/>
        </w:trPr>
        <w:tc>
          <w:tcPr>
            <w:tcW w:w="1928" w:type="dxa"/>
          </w:tcPr>
          <w:p w14:paraId="0EF68AF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233E5BF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2FB300F1" w14:textId="77777777">
        <w:trPr>
          <w:cantSplit/>
        </w:trPr>
        <w:tc>
          <w:tcPr>
            <w:tcW w:w="1928" w:type="dxa"/>
          </w:tcPr>
          <w:p w14:paraId="704303B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55F1937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Редактирование</w:t>
            </w:r>
          </w:p>
        </w:tc>
      </w:tr>
      <w:tr w:rsidR="006B1F13" w14:paraId="14B060C7" w14:textId="77777777">
        <w:trPr>
          <w:cantSplit/>
        </w:trPr>
        <w:tc>
          <w:tcPr>
            <w:tcW w:w="1928" w:type="dxa"/>
          </w:tcPr>
          <w:p w14:paraId="0137E6A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589985D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Создать форму статуса и прогресса</w:t>
            </w:r>
          </w:p>
        </w:tc>
      </w:tr>
      <w:tr w:rsidR="006B1F13" w14:paraId="78D26DB7" w14:textId="77777777">
        <w:trPr>
          <w:cantSplit/>
        </w:trPr>
        <w:tc>
          <w:tcPr>
            <w:tcW w:w="1928" w:type="dxa"/>
          </w:tcPr>
          <w:p w14:paraId="4D7D5EC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5DAAB44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14F269F5" w14:textId="77777777">
        <w:trPr>
          <w:cantSplit/>
        </w:trPr>
        <w:tc>
          <w:tcPr>
            <w:tcW w:w="1928" w:type="dxa"/>
          </w:tcPr>
          <w:p w14:paraId="3BC7FD9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02586A4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6496D1C9" w14:textId="77777777">
        <w:trPr>
          <w:cantSplit/>
        </w:trPr>
        <w:tc>
          <w:tcPr>
            <w:tcW w:w="1928" w:type="dxa"/>
          </w:tcPr>
          <w:p w14:paraId="32D7A40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15BBE6E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FE-013</w:t>
            </w:r>
          </w:p>
        </w:tc>
      </w:tr>
      <w:tr w:rsidR="006B1F13" w14:paraId="6D3A0085" w14:textId="77777777">
        <w:trPr>
          <w:cantSplit/>
        </w:trPr>
        <w:tc>
          <w:tcPr>
            <w:tcW w:w="1928" w:type="dxa"/>
          </w:tcPr>
          <w:p w14:paraId="08FAF4F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1E95A07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На Process Update добавить выбор одного из четырёх статусов и поле целого процента от 0 до 100. Инициализировать форму сохранённым состоянием выбранного процесса. Название, структура этапов и ответственный не редактируются.</w:t>
            </w:r>
          </w:p>
        </w:tc>
      </w:tr>
      <w:tr w:rsidR="006B1F13" w14:paraId="26AEDC85" w14:textId="77777777">
        <w:trPr>
          <w:cantSplit/>
        </w:trPr>
        <w:tc>
          <w:tcPr>
            <w:tcW w:w="1928" w:type="dxa"/>
          </w:tcPr>
          <w:p w14:paraId="6532E1D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6C0F6BF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Форма открывается с актуальными значениями выбранного процесса.</w:t>
            </w:r>
            <w:r>
              <w:rPr>
                <w:sz w:val="21"/>
              </w:rPr>
              <w:br/>
              <w:t>2. Доступны Not Started, In Progress, Completed и Blocked.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3. Поля имеют видимые подписи; изменение формы не обновляет сохранённое состояние сразу.</w:t>
            </w:r>
          </w:p>
        </w:tc>
      </w:tr>
    </w:tbl>
    <w:p w14:paraId="1D4EADDD" w14:textId="77777777" w:rsidR="006B1F13" w:rsidRDefault="00547FDC">
      <w:r>
        <w:t>Связь с требованиями: F-03, US-06.</w:t>
      </w:r>
    </w:p>
    <w:p w14:paraId="6E70BF10" w14:textId="77777777" w:rsidR="006B1F13" w:rsidRDefault="00547FDC">
      <w:r>
        <w:br w:type="page"/>
      </w:r>
    </w:p>
    <w:p w14:paraId="765EC976" w14:textId="77777777" w:rsidR="006B1F13" w:rsidRDefault="00547FDC">
      <w:pPr>
        <w:pStyle w:val="1"/>
      </w:pPr>
      <w:r>
        <w:lastRenderedPageBreak/>
        <w:t>FE-015. Добавить черновик этапа и отмену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137173A9" w14:textId="77777777">
        <w:trPr>
          <w:cantSplit/>
        </w:trPr>
        <w:tc>
          <w:tcPr>
            <w:tcW w:w="1928" w:type="dxa"/>
          </w:tcPr>
          <w:p w14:paraId="2D63AF6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644DB04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FE-015</w:t>
            </w:r>
          </w:p>
        </w:tc>
      </w:tr>
      <w:tr w:rsidR="006B1F13" w14:paraId="0EFF84D8" w14:textId="77777777">
        <w:trPr>
          <w:cantSplit/>
        </w:trPr>
        <w:tc>
          <w:tcPr>
            <w:tcW w:w="1928" w:type="dxa"/>
          </w:tcPr>
          <w:p w14:paraId="026ECD4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6FC5B6B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04F135CA" w14:textId="77777777">
        <w:trPr>
          <w:cantSplit/>
        </w:trPr>
        <w:tc>
          <w:tcPr>
            <w:tcW w:w="1928" w:type="dxa"/>
          </w:tcPr>
          <w:p w14:paraId="7B980E5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136AD81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Редактирование</w:t>
            </w:r>
          </w:p>
        </w:tc>
      </w:tr>
      <w:tr w:rsidR="006B1F13" w14:paraId="1D4913F9" w14:textId="77777777">
        <w:trPr>
          <w:cantSplit/>
        </w:trPr>
        <w:tc>
          <w:tcPr>
            <w:tcW w:w="1928" w:type="dxa"/>
          </w:tcPr>
          <w:p w14:paraId="34A93FC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5C00946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Добавить черновик этапа и отмену</w:t>
            </w:r>
          </w:p>
        </w:tc>
      </w:tr>
      <w:tr w:rsidR="006B1F13" w14:paraId="6B9ABB48" w14:textId="77777777">
        <w:trPr>
          <w:cantSplit/>
        </w:trPr>
        <w:tc>
          <w:tcPr>
            <w:tcW w:w="1928" w:type="dxa"/>
          </w:tcPr>
          <w:p w14:paraId="178FFCE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09E6857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1B70B1D1" w14:textId="77777777">
        <w:trPr>
          <w:cantSplit/>
        </w:trPr>
        <w:tc>
          <w:tcPr>
            <w:tcW w:w="1928" w:type="dxa"/>
          </w:tcPr>
          <w:p w14:paraId="2A0FBAE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38832D6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22F59C37" w14:textId="77777777">
        <w:trPr>
          <w:cantSplit/>
        </w:trPr>
        <w:tc>
          <w:tcPr>
            <w:tcW w:w="1928" w:type="dxa"/>
          </w:tcPr>
          <w:p w14:paraId="4D624EA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4F70518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FE-014</w:t>
            </w:r>
          </w:p>
        </w:tc>
      </w:tr>
      <w:tr w:rsidR="006B1F13" w14:paraId="3AEED10A" w14:textId="77777777">
        <w:trPr>
          <w:cantSplit/>
        </w:trPr>
        <w:tc>
          <w:tcPr>
            <w:tcW w:w="1928" w:type="dxa"/>
          </w:tcPr>
          <w:p w14:paraId="4376A57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39B6F55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Реализовать локальный черновик формы, кнопку «Следующий этап» и «Отмена». Следующий этап доступен только для In Progress до последнего этапа. Одно нажатие перемещает черновик на один этап без автоматического изменения процента.</w:t>
            </w:r>
          </w:p>
        </w:tc>
      </w:tr>
      <w:tr w:rsidR="006B1F13" w14:paraId="6B119D75" w14:textId="77777777">
        <w:trPr>
          <w:cantSplit/>
        </w:trPr>
        <w:tc>
          <w:tcPr>
            <w:tcW w:w="1928" w:type="dxa"/>
          </w:tcPr>
          <w:p w14:paraId="76D63C9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13DEF2B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Статус, процент и этап остаются черновиком до сохранения.</w:t>
            </w:r>
            <w:r>
              <w:rPr>
                <w:sz w:val="21"/>
              </w:rPr>
              <w:br/>
              <w:t>2. На последнем этапе и при других статусах переход отключён.</w:t>
            </w:r>
            <w:r>
              <w:rPr>
                <w:sz w:val="21"/>
              </w:rPr>
              <w:br/>
              <w:t>3. Отмена возвращает к карточке с прежними сохранёнными параметрами.</w:t>
            </w:r>
          </w:p>
        </w:tc>
      </w:tr>
    </w:tbl>
    <w:p w14:paraId="1DD288F1" w14:textId="77777777" w:rsidR="006B1F13" w:rsidRDefault="00547FDC">
      <w:r>
        <w:t>Связь с требованиями: F-04, US-07, AC-03, ТЗ 5.2.</w:t>
      </w:r>
    </w:p>
    <w:p w14:paraId="30DC4DB5" w14:textId="77777777" w:rsidR="006B1F13" w:rsidRDefault="00547FDC">
      <w:pPr>
        <w:pStyle w:val="1"/>
      </w:pPr>
      <w:r>
        <w:t>FE-016. Реализовать проверки согласованности состояния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3A1348B3" w14:textId="77777777">
        <w:trPr>
          <w:cantSplit/>
        </w:trPr>
        <w:tc>
          <w:tcPr>
            <w:tcW w:w="1928" w:type="dxa"/>
          </w:tcPr>
          <w:p w14:paraId="0E9DEF8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5BFAA83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FE-016</w:t>
            </w:r>
          </w:p>
        </w:tc>
      </w:tr>
      <w:tr w:rsidR="006B1F13" w14:paraId="46AC748F" w14:textId="77777777">
        <w:trPr>
          <w:cantSplit/>
        </w:trPr>
        <w:tc>
          <w:tcPr>
            <w:tcW w:w="1928" w:type="dxa"/>
          </w:tcPr>
          <w:p w14:paraId="10D8E04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6B2006A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2A4E3233" w14:textId="77777777">
        <w:trPr>
          <w:cantSplit/>
        </w:trPr>
        <w:tc>
          <w:tcPr>
            <w:tcW w:w="1928" w:type="dxa"/>
          </w:tcPr>
          <w:p w14:paraId="610072D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694229E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Валидация</w:t>
            </w:r>
          </w:p>
        </w:tc>
      </w:tr>
      <w:tr w:rsidR="006B1F13" w14:paraId="1CC0A838" w14:textId="77777777">
        <w:trPr>
          <w:cantSplit/>
        </w:trPr>
        <w:tc>
          <w:tcPr>
            <w:tcW w:w="1928" w:type="dxa"/>
          </w:tcPr>
          <w:p w14:paraId="14E8999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3A59A94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Реализовать проверки согласованности состояния</w:t>
            </w:r>
          </w:p>
        </w:tc>
      </w:tr>
      <w:tr w:rsidR="006B1F13" w14:paraId="2B975F76" w14:textId="77777777">
        <w:trPr>
          <w:cantSplit/>
        </w:trPr>
        <w:tc>
          <w:tcPr>
            <w:tcW w:w="1928" w:type="dxa"/>
          </w:tcPr>
          <w:p w14:paraId="26023D7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3EFDD9C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0D9D215F" w14:textId="77777777">
        <w:trPr>
          <w:cantSplit/>
        </w:trPr>
        <w:tc>
          <w:tcPr>
            <w:tcW w:w="1928" w:type="dxa"/>
          </w:tcPr>
          <w:p w14:paraId="6935FAF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56EAED4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 ч</w:t>
            </w:r>
          </w:p>
        </w:tc>
      </w:tr>
      <w:tr w:rsidR="006B1F13" w14:paraId="4DEF6F6F" w14:textId="77777777">
        <w:trPr>
          <w:cantSplit/>
        </w:trPr>
        <w:tc>
          <w:tcPr>
            <w:tcW w:w="1928" w:type="dxa"/>
          </w:tcPr>
          <w:p w14:paraId="601600E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472E152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FE-015</w:t>
            </w:r>
          </w:p>
        </w:tc>
      </w:tr>
      <w:tr w:rsidR="006B1F13" w14:paraId="76E9AC6A" w14:textId="77777777">
        <w:trPr>
          <w:cantSplit/>
        </w:trPr>
        <w:tc>
          <w:tcPr>
            <w:tcW w:w="1928" w:type="dxa"/>
          </w:tcPr>
          <w:p w14:paraId="7592DA7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1DD45C6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Выделить функцию проверки состояния. Not Started допускает 0% и первый этап; In Progress 1–99%; Completed 100% и последний этап; Blocked 0–99%. Отклонять пустой, нечисловой, дробный и выходящий за диапазон прогресс. Не исправлять ввод молча.</w:t>
            </w:r>
          </w:p>
        </w:tc>
      </w:tr>
      <w:tr w:rsidR="006B1F13" w14:paraId="36925E0A" w14:textId="77777777">
        <w:trPr>
          <w:cantSplit/>
        </w:trPr>
        <w:tc>
          <w:tcPr>
            <w:tcW w:w="1928" w:type="dxa"/>
          </w:tcPr>
          <w:p w14:paraId="7D8845E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6FEEC89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Значения -1, 101, 12.5 и пустое поле не сохраняются.</w:t>
            </w:r>
            <w:r>
              <w:rPr>
                <w:sz w:val="21"/>
              </w:rPr>
              <w:br/>
              <w:t>2. Completed с 20% либо непоследним этапом отклоняется с объяснением.</w:t>
            </w:r>
            <w:r>
              <w:rPr>
                <w:sz w:val="21"/>
              </w:rPr>
              <w:br/>
              <w:t>3. При ошибке черновик остаётся в форме, ранее сохранённые данные не меняются.</w:t>
            </w:r>
          </w:p>
        </w:tc>
      </w:tr>
    </w:tbl>
    <w:p w14:paraId="282E71FD" w14:textId="77777777" w:rsidR="006B1F13" w:rsidRDefault="00547FDC">
      <w:r>
        <w:t>Связь с требованиями: F-03, AC-02, ТЗ 5.2.</w:t>
      </w:r>
    </w:p>
    <w:p w14:paraId="18D7ADE9" w14:textId="77777777" w:rsidR="006B1F13" w:rsidRDefault="00547FDC">
      <w:r>
        <w:br w:type="page"/>
      </w:r>
    </w:p>
    <w:p w14:paraId="2537838F" w14:textId="77777777" w:rsidR="006B1F13" w:rsidRDefault="00547FDC">
      <w:pPr>
        <w:pStyle w:val="1"/>
      </w:pPr>
      <w:r>
        <w:lastRenderedPageBreak/>
        <w:t>FE-017. Добавить сохранение и восстановление localStorage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2B5BC8DE" w14:textId="77777777">
        <w:trPr>
          <w:cantSplit/>
        </w:trPr>
        <w:tc>
          <w:tcPr>
            <w:tcW w:w="1928" w:type="dxa"/>
          </w:tcPr>
          <w:p w14:paraId="5DBEDC77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7E1CA10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FE-017</w:t>
            </w:r>
          </w:p>
        </w:tc>
      </w:tr>
      <w:tr w:rsidR="006B1F13" w14:paraId="222347D9" w14:textId="77777777">
        <w:trPr>
          <w:cantSplit/>
        </w:trPr>
        <w:tc>
          <w:tcPr>
            <w:tcW w:w="1928" w:type="dxa"/>
          </w:tcPr>
          <w:p w14:paraId="7B35AF68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559722E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7D6EA3F2" w14:textId="77777777">
        <w:trPr>
          <w:cantSplit/>
        </w:trPr>
        <w:tc>
          <w:tcPr>
            <w:tcW w:w="1928" w:type="dxa"/>
          </w:tcPr>
          <w:p w14:paraId="3E88055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03415BE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Хранение</w:t>
            </w:r>
          </w:p>
        </w:tc>
      </w:tr>
      <w:tr w:rsidR="006B1F13" w14:paraId="18A28FEA" w14:textId="77777777">
        <w:trPr>
          <w:cantSplit/>
        </w:trPr>
        <w:tc>
          <w:tcPr>
            <w:tcW w:w="1928" w:type="dxa"/>
          </w:tcPr>
          <w:p w14:paraId="1894799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130A992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Добавить сохранение и восстановление localStorage</w:t>
            </w:r>
          </w:p>
        </w:tc>
      </w:tr>
      <w:tr w:rsidR="006B1F13" w14:paraId="408503EE" w14:textId="77777777">
        <w:trPr>
          <w:cantSplit/>
        </w:trPr>
        <w:tc>
          <w:tcPr>
            <w:tcW w:w="1928" w:type="dxa"/>
          </w:tcPr>
          <w:p w14:paraId="2F77CB9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21C93F1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3745EDBA" w14:textId="77777777">
        <w:trPr>
          <w:cantSplit/>
        </w:trPr>
        <w:tc>
          <w:tcPr>
            <w:tcW w:w="1928" w:type="dxa"/>
          </w:tcPr>
          <w:p w14:paraId="49F4A75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49C575D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 ч</w:t>
            </w:r>
          </w:p>
        </w:tc>
      </w:tr>
      <w:tr w:rsidR="006B1F13" w14:paraId="1A825B3B" w14:textId="77777777">
        <w:trPr>
          <w:cantSplit/>
        </w:trPr>
        <w:tc>
          <w:tcPr>
            <w:tcW w:w="1928" w:type="dxa"/>
          </w:tcPr>
          <w:p w14:paraId="10BDDCC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5ECA85F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FE-016</w:t>
            </w:r>
          </w:p>
        </w:tc>
      </w:tr>
      <w:tr w:rsidR="006B1F13" w14:paraId="771AED4C" w14:textId="77777777">
        <w:trPr>
          <w:cantSplit/>
        </w:trPr>
        <w:tc>
          <w:tcPr>
            <w:tcW w:w="1928" w:type="dxa"/>
          </w:tcPr>
          <w:p w14:paraId="15F29BA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17496E5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В src/services реализовать чтение и запись id, status, progress и current_stage_id. Записывать корректное состояние одним действием после проверки. При повторном запуске объединять сохранённые параметры с фиксированной структурой исходных данных.</w:t>
            </w:r>
          </w:p>
        </w:tc>
      </w:tr>
      <w:tr w:rsidR="006B1F13" w14:paraId="1E8C706F" w14:textId="77777777">
        <w:trPr>
          <w:cantSplit/>
        </w:trPr>
        <w:tc>
          <w:tcPr>
            <w:tcW w:w="1928" w:type="dxa"/>
          </w:tcPr>
          <w:p w14:paraId="5F0E79D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49640E7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После перезагрузки в том же браузере сохранены статус, процент и этап.</w:t>
            </w:r>
            <w:r>
              <w:rPr>
                <w:sz w:val="21"/>
              </w:rPr>
              <w:br/>
              <w:t>2. Карточка и список показывают одинаковые актуальные параметры.</w:t>
            </w:r>
            <w:r>
              <w:rPr>
                <w:sz w:val="21"/>
              </w:rPr>
              <w:br/>
              <w:t>3. До успешной записи подтверждение сохранения не показывается.</w:t>
            </w:r>
          </w:p>
        </w:tc>
      </w:tr>
    </w:tbl>
    <w:p w14:paraId="0CC20D72" w14:textId="77777777" w:rsidR="006B1F13" w:rsidRDefault="00547FDC">
      <w:r>
        <w:t>Связь с требованиями: F-05, AC-02, AC-03.</w:t>
      </w:r>
    </w:p>
    <w:p w14:paraId="0B8A8DF5" w14:textId="77777777" w:rsidR="006B1F13" w:rsidRDefault="00547FDC">
      <w:pPr>
        <w:pStyle w:val="1"/>
      </w:pPr>
      <w:r>
        <w:t>FE-018. Обработать ошибки, пустой список и неизвестный ID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174655B4" w14:textId="77777777">
        <w:trPr>
          <w:cantSplit/>
        </w:trPr>
        <w:tc>
          <w:tcPr>
            <w:tcW w:w="1928" w:type="dxa"/>
          </w:tcPr>
          <w:p w14:paraId="5D74A4A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5EDE754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FE-018</w:t>
            </w:r>
          </w:p>
        </w:tc>
      </w:tr>
      <w:tr w:rsidR="006B1F13" w14:paraId="6963D061" w14:textId="77777777">
        <w:trPr>
          <w:cantSplit/>
        </w:trPr>
        <w:tc>
          <w:tcPr>
            <w:tcW w:w="1928" w:type="dxa"/>
          </w:tcPr>
          <w:p w14:paraId="0052884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7941B904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13B6248E" w14:textId="77777777">
        <w:trPr>
          <w:cantSplit/>
        </w:trPr>
        <w:tc>
          <w:tcPr>
            <w:tcW w:w="1928" w:type="dxa"/>
          </w:tcPr>
          <w:p w14:paraId="353E001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2697417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Состояния</w:t>
            </w:r>
          </w:p>
        </w:tc>
      </w:tr>
      <w:tr w:rsidR="006B1F13" w14:paraId="2752283E" w14:textId="77777777">
        <w:trPr>
          <w:cantSplit/>
        </w:trPr>
        <w:tc>
          <w:tcPr>
            <w:tcW w:w="1928" w:type="dxa"/>
          </w:tcPr>
          <w:p w14:paraId="4DA51E4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5287303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Обработать ошибки, пустой список и неизвестный ID</w:t>
            </w:r>
          </w:p>
        </w:tc>
      </w:tr>
      <w:tr w:rsidR="006B1F13" w14:paraId="2C31B4D3" w14:textId="77777777">
        <w:trPr>
          <w:cantSplit/>
        </w:trPr>
        <w:tc>
          <w:tcPr>
            <w:tcW w:w="1928" w:type="dxa"/>
          </w:tcPr>
          <w:p w14:paraId="15DEA01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18AFD2A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05C8F673" w14:textId="77777777">
        <w:trPr>
          <w:cantSplit/>
        </w:trPr>
        <w:tc>
          <w:tcPr>
            <w:tcW w:w="1928" w:type="dxa"/>
          </w:tcPr>
          <w:p w14:paraId="09F2E02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458E791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24556C12" w14:textId="77777777">
        <w:trPr>
          <w:cantSplit/>
        </w:trPr>
        <w:tc>
          <w:tcPr>
            <w:tcW w:w="1928" w:type="dxa"/>
          </w:tcPr>
          <w:p w14:paraId="09A3540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59DA3CA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FE-017</w:t>
            </w:r>
          </w:p>
        </w:tc>
      </w:tr>
      <w:tr w:rsidR="006B1F13" w14:paraId="2D67BBD6" w14:textId="77777777">
        <w:trPr>
          <w:cantSplit/>
        </w:trPr>
        <w:tc>
          <w:tcPr>
            <w:tcW w:w="1928" w:type="dxa"/>
          </w:tcPr>
          <w:p w14:paraId="7C1FB81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67E73EF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Добавить состояние отсутствия процессов, сообщение для неизвестного процесса и обработку недоступных или повреждённых сохранённых данных. При ошибке чтения показать предупреждение и исходный набор; при ошибке записи сохранить черновик и не подтверждать успех.</w:t>
            </w:r>
          </w:p>
        </w:tc>
      </w:tr>
      <w:tr w:rsidR="006B1F13" w14:paraId="157B4C63" w14:textId="77777777">
        <w:trPr>
          <w:cantSplit/>
        </w:trPr>
        <w:tc>
          <w:tcPr>
            <w:tcW w:w="1928" w:type="dxa"/>
          </w:tcPr>
          <w:p w14:paraId="7F9DD15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6475C7B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Неизвестный ID показывает сообщение и ссылку на список.</w:t>
            </w:r>
            <w:r>
              <w:rPr>
                <w:sz w:val="21"/>
              </w:rPr>
              <w:br/>
              <w:t>2. Пустой список отображается без сломанных карточек.</w:t>
            </w:r>
            <w:r>
              <w:rPr>
                <w:sz w:val="21"/>
              </w:rPr>
              <w:br/>
              <w:t>3. Повреждённые данные и недоступное хранилище не приводят к пустому экрану.</w:t>
            </w:r>
          </w:p>
        </w:tc>
      </w:tr>
    </w:tbl>
    <w:p w14:paraId="362E3F71" w14:textId="77777777" w:rsidR="006B1F13" w:rsidRDefault="00547FDC">
      <w:r>
        <w:t>Связь с требованиями: ТЗ 8.2, F-05.</w:t>
      </w:r>
    </w:p>
    <w:p w14:paraId="2744A4D9" w14:textId="77777777" w:rsidR="006B1F13" w:rsidRDefault="00547FDC">
      <w:r>
        <w:br w:type="page"/>
      </w:r>
    </w:p>
    <w:p w14:paraId="0F74E7A9" w14:textId="77777777" w:rsidR="006B1F13" w:rsidRDefault="00547FDC">
      <w:pPr>
        <w:pStyle w:val="1"/>
      </w:pPr>
      <w:r>
        <w:lastRenderedPageBreak/>
        <w:t>FE-019. Проверить сценарий, адаптивность и доступность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2FFE4B27" w14:textId="77777777">
        <w:trPr>
          <w:cantSplit/>
        </w:trPr>
        <w:tc>
          <w:tcPr>
            <w:tcW w:w="1928" w:type="dxa"/>
          </w:tcPr>
          <w:p w14:paraId="12E7F52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67B543F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FE-019</w:t>
            </w:r>
          </w:p>
        </w:tc>
      </w:tr>
      <w:tr w:rsidR="006B1F13" w14:paraId="29DC2457" w14:textId="77777777">
        <w:trPr>
          <w:cantSplit/>
        </w:trPr>
        <w:tc>
          <w:tcPr>
            <w:tcW w:w="1928" w:type="dxa"/>
          </w:tcPr>
          <w:p w14:paraId="4995F5E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190682FF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</w:tr>
      <w:tr w:rsidR="006B1F13" w14:paraId="4D7C88C6" w14:textId="77777777">
        <w:trPr>
          <w:cantSplit/>
        </w:trPr>
        <w:tc>
          <w:tcPr>
            <w:tcW w:w="1928" w:type="dxa"/>
          </w:tcPr>
          <w:p w14:paraId="7D6ADDD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07CC8E5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Проверка MVP</w:t>
            </w:r>
          </w:p>
        </w:tc>
      </w:tr>
      <w:tr w:rsidR="006B1F13" w14:paraId="6FF95F8A" w14:textId="77777777">
        <w:trPr>
          <w:cantSplit/>
        </w:trPr>
        <w:tc>
          <w:tcPr>
            <w:tcW w:w="1928" w:type="dxa"/>
          </w:tcPr>
          <w:p w14:paraId="3D97FB7B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0A97789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Проверить сценарий, адаптивность и доступность</w:t>
            </w:r>
          </w:p>
        </w:tc>
      </w:tr>
      <w:tr w:rsidR="006B1F13" w14:paraId="57A27422" w14:textId="77777777">
        <w:trPr>
          <w:cantSplit/>
        </w:trPr>
        <w:tc>
          <w:tcPr>
            <w:tcW w:w="1928" w:type="dxa"/>
          </w:tcPr>
          <w:p w14:paraId="4CD31D8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5A21A42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50BBA1B1" w14:textId="77777777">
        <w:trPr>
          <w:cantSplit/>
        </w:trPr>
        <w:tc>
          <w:tcPr>
            <w:tcW w:w="1928" w:type="dxa"/>
          </w:tcPr>
          <w:p w14:paraId="0E4E16A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64C766B2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 ч</w:t>
            </w:r>
          </w:p>
        </w:tc>
      </w:tr>
      <w:tr w:rsidR="006B1F13" w14:paraId="2CA60DCF" w14:textId="77777777">
        <w:trPr>
          <w:cantSplit/>
        </w:trPr>
        <w:tc>
          <w:tcPr>
            <w:tcW w:w="1928" w:type="dxa"/>
          </w:tcPr>
          <w:p w14:paraId="4936D3C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57672FE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FE-018</w:t>
            </w:r>
          </w:p>
        </w:tc>
      </w:tr>
      <w:tr w:rsidR="006B1F13" w14:paraId="0816742E" w14:textId="77777777">
        <w:trPr>
          <w:cantSplit/>
        </w:trPr>
        <w:tc>
          <w:tcPr>
            <w:tcW w:w="1928" w:type="dxa"/>
          </w:tcPr>
          <w:p w14:paraId="796C83F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530F2BF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Вручную пройти просмотр, редактирование, ошибку, исправление, переход этапа, сохранение, отмену и перезагрузку. Проверить узкий и широкий экраны, подписи полей, фокус и консоль браузера. Целевые браузеры: Chrome, Firefox, Edge и Safari; доступные окружения и ограничения проверки зафиксировать в отчёте ЛР №6.</w:t>
            </w:r>
          </w:p>
        </w:tc>
      </w:tr>
      <w:tr w:rsidR="006B1F13" w14:paraId="22E2A3BE" w14:textId="77777777">
        <w:trPr>
          <w:cantSplit/>
        </w:trPr>
        <w:tc>
          <w:tcPr>
            <w:tcW w:w="1928" w:type="dxa"/>
          </w:tcPr>
          <w:p w14:paraId="6073CD3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5593D1C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AC-01–AC-03 пройдены вручную и результаты записаны.</w:t>
            </w:r>
            <w:r>
              <w:rPr>
                <w:sz w:val="21"/>
              </w:rPr>
              <w:br/>
              <w:t>2. Основной сценарий доступен с клавиатуры и на узком экране.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>3. Критические ошибки устранены; изменения отправлены в GitHub.</w:t>
            </w:r>
          </w:p>
        </w:tc>
      </w:tr>
    </w:tbl>
    <w:p w14:paraId="6BB08690" w14:textId="77777777" w:rsidR="006B1F13" w:rsidRDefault="00547FDC">
      <w:r>
        <w:t>Связь с требованиями: ЛР6, AC-01–AC-03, NFR-001.</w:t>
      </w:r>
    </w:p>
    <w:p w14:paraId="6E273AA5" w14:textId="77777777" w:rsidR="006B1F13" w:rsidRDefault="00547FDC">
      <w:pPr>
        <w:pStyle w:val="1"/>
      </w:pPr>
      <w:r>
        <w:t>FE-020. Написать тесты для трёх важных требований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2DF7769E" w14:textId="77777777">
        <w:trPr>
          <w:cantSplit/>
        </w:trPr>
        <w:tc>
          <w:tcPr>
            <w:tcW w:w="1928" w:type="dxa"/>
          </w:tcPr>
          <w:p w14:paraId="7201C15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48638BD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FE-020</w:t>
            </w:r>
          </w:p>
        </w:tc>
      </w:tr>
      <w:tr w:rsidR="006B1F13" w14:paraId="317EA44E" w14:textId="77777777">
        <w:trPr>
          <w:cantSplit/>
        </w:trPr>
        <w:tc>
          <w:tcPr>
            <w:tcW w:w="1928" w:type="dxa"/>
          </w:tcPr>
          <w:p w14:paraId="098E4CE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332870D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7</w:t>
            </w:r>
          </w:p>
        </w:tc>
      </w:tr>
      <w:tr w:rsidR="006B1F13" w14:paraId="2B2B89E3" w14:textId="77777777">
        <w:trPr>
          <w:cantSplit/>
        </w:trPr>
        <w:tc>
          <w:tcPr>
            <w:tcW w:w="1928" w:type="dxa"/>
          </w:tcPr>
          <w:p w14:paraId="62720BE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4C3F1593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Автотесты</w:t>
            </w:r>
          </w:p>
        </w:tc>
      </w:tr>
      <w:tr w:rsidR="006B1F13" w14:paraId="3D492B7E" w14:textId="77777777">
        <w:trPr>
          <w:cantSplit/>
        </w:trPr>
        <w:tc>
          <w:tcPr>
            <w:tcW w:w="1928" w:type="dxa"/>
          </w:tcPr>
          <w:p w14:paraId="4055890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2C75C66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Написать тесты для трёх важных требований</w:t>
            </w:r>
          </w:p>
        </w:tc>
      </w:tr>
      <w:tr w:rsidR="006B1F13" w14:paraId="595FB00E" w14:textId="77777777">
        <w:trPr>
          <w:cantSplit/>
        </w:trPr>
        <w:tc>
          <w:tcPr>
            <w:tcW w:w="1928" w:type="dxa"/>
          </w:tcPr>
          <w:p w14:paraId="3B1664F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652BB8DC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766F3570" w14:textId="77777777">
        <w:trPr>
          <w:cantSplit/>
        </w:trPr>
        <w:tc>
          <w:tcPr>
            <w:tcW w:w="1928" w:type="dxa"/>
          </w:tcPr>
          <w:p w14:paraId="46F1E4A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48DD8CC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 ч</w:t>
            </w:r>
          </w:p>
        </w:tc>
      </w:tr>
      <w:tr w:rsidR="006B1F13" w14:paraId="1939F923" w14:textId="77777777">
        <w:trPr>
          <w:cantSplit/>
        </w:trPr>
        <w:tc>
          <w:tcPr>
            <w:tcW w:w="1928" w:type="dxa"/>
          </w:tcPr>
          <w:p w14:paraId="236206E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02AF46C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FE-019</w:t>
            </w:r>
          </w:p>
        </w:tc>
      </w:tr>
      <w:tr w:rsidR="006B1F13" w14:paraId="7573687D" w14:textId="77777777">
        <w:trPr>
          <w:cantSplit/>
        </w:trPr>
        <w:tc>
          <w:tcPr>
            <w:tcW w:w="1928" w:type="dxa"/>
          </w:tcPr>
          <w:p w14:paraId="60176ED5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7E03DE4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Добавить минимально необходимый инструмент тестирования. Проверить отклонение некорректного прогресса без записи, сохранение корректного состояния с восстановлением и переход ровно на один этап с запретом выхода за последний. Ожидаемые результаты связать с ТЗ.</w:t>
            </w:r>
          </w:p>
        </w:tc>
      </w:tr>
      <w:tr w:rsidR="006B1F13" w14:paraId="3F4D1BC2" w14:textId="77777777">
        <w:trPr>
          <w:cantSplit/>
        </w:trPr>
        <w:tc>
          <w:tcPr>
            <w:tcW w:w="1928" w:type="dxa"/>
          </w:tcPr>
          <w:p w14:paraId="677C78D2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2D34026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В репозитории есть автоматические тесты для 2–3 требований.</w:t>
            </w:r>
            <w:r>
              <w:rPr>
                <w:sz w:val="21"/>
              </w:rPr>
              <w:br/>
              <w:t>2. Проверены отрицательный ввод и граничный последний этап.</w:t>
            </w:r>
            <w:r>
              <w:rPr>
                <w:sz w:val="21"/>
              </w:rPr>
              <w:br/>
              <w:t>3. README содержит воспроизводимую команду запуска тестов.</w:t>
            </w:r>
          </w:p>
        </w:tc>
      </w:tr>
    </w:tbl>
    <w:p w14:paraId="0C2EC25D" w14:textId="77777777" w:rsidR="006B1F13" w:rsidRDefault="00547FDC">
      <w:r>
        <w:t>Связь с требованиями: ЛР7, AC-02, AC-03.</w:t>
      </w:r>
    </w:p>
    <w:p w14:paraId="78E317F0" w14:textId="77777777" w:rsidR="006B1F13" w:rsidRDefault="00547FDC">
      <w:r>
        <w:br w:type="page"/>
      </w:r>
    </w:p>
    <w:p w14:paraId="3B1A4E32" w14:textId="77777777" w:rsidR="006B1F13" w:rsidRDefault="00547FDC">
      <w:pPr>
        <w:pStyle w:val="1"/>
      </w:pPr>
      <w:r>
        <w:lastRenderedPageBreak/>
        <w:t>FE-021. Исправить ошибки, выявленные тестированием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5C0FD63D" w14:textId="77777777">
        <w:trPr>
          <w:cantSplit/>
        </w:trPr>
        <w:tc>
          <w:tcPr>
            <w:tcW w:w="1928" w:type="dxa"/>
          </w:tcPr>
          <w:p w14:paraId="7B369F50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798AC76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FE-021</w:t>
            </w:r>
          </w:p>
        </w:tc>
      </w:tr>
      <w:tr w:rsidR="006B1F13" w14:paraId="23059891" w14:textId="77777777">
        <w:trPr>
          <w:cantSplit/>
        </w:trPr>
        <w:tc>
          <w:tcPr>
            <w:tcW w:w="1928" w:type="dxa"/>
          </w:tcPr>
          <w:p w14:paraId="669AC1B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5A0593D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7</w:t>
            </w:r>
          </w:p>
        </w:tc>
      </w:tr>
      <w:tr w:rsidR="006B1F13" w14:paraId="4307DDE5" w14:textId="77777777">
        <w:trPr>
          <w:cantSplit/>
        </w:trPr>
        <w:tc>
          <w:tcPr>
            <w:tcW w:w="1928" w:type="dxa"/>
          </w:tcPr>
          <w:p w14:paraId="28BAB70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1E0BBAB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Автотесты</w:t>
            </w:r>
          </w:p>
        </w:tc>
      </w:tr>
      <w:tr w:rsidR="006B1F13" w14:paraId="1B8F3910" w14:textId="77777777">
        <w:trPr>
          <w:cantSplit/>
        </w:trPr>
        <w:tc>
          <w:tcPr>
            <w:tcW w:w="1928" w:type="dxa"/>
          </w:tcPr>
          <w:p w14:paraId="1FD86FFD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4D4CEF90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Исправить ошибки, выявленные тестированием</w:t>
            </w:r>
          </w:p>
        </w:tc>
      </w:tr>
      <w:tr w:rsidR="006B1F13" w14:paraId="6DD32376" w14:textId="77777777">
        <w:trPr>
          <w:cantSplit/>
        </w:trPr>
        <w:tc>
          <w:tcPr>
            <w:tcW w:w="1928" w:type="dxa"/>
          </w:tcPr>
          <w:p w14:paraId="608CD4CE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15CCD34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4244E43E" w14:textId="77777777">
        <w:trPr>
          <w:cantSplit/>
        </w:trPr>
        <w:tc>
          <w:tcPr>
            <w:tcW w:w="1928" w:type="dxa"/>
          </w:tcPr>
          <w:p w14:paraId="580454A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3931B04A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0.75 ч</w:t>
            </w:r>
          </w:p>
        </w:tc>
      </w:tr>
      <w:tr w:rsidR="006B1F13" w14:paraId="7093E0BE" w14:textId="77777777">
        <w:trPr>
          <w:cantSplit/>
        </w:trPr>
        <w:tc>
          <w:tcPr>
            <w:tcW w:w="1928" w:type="dxa"/>
          </w:tcPr>
          <w:p w14:paraId="67F504C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3DC603F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FE-020</w:t>
            </w:r>
          </w:p>
        </w:tc>
      </w:tr>
      <w:tr w:rsidR="006B1F13" w14:paraId="60155163" w14:textId="77777777">
        <w:trPr>
          <w:cantSplit/>
        </w:trPr>
        <w:tc>
          <w:tcPr>
            <w:tcW w:w="1928" w:type="dxa"/>
          </w:tcPr>
          <w:p w14:paraId="7421BF1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4DAC2507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Запустить подготовленные тесты, проанализировать ошибки и исправить приложение или неверные ожидания с опорой на ТЗ. Не ослаблять проверки для получения формального успеха. После исправлений повторить основной ручной сценарий.</w:t>
            </w:r>
          </w:p>
        </w:tc>
      </w:tr>
      <w:tr w:rsidR="006B1F13" w14:paraId="78C9704A" w14:textId="77777777">
        <w:trPr>
          <w:cantSplit/>
        </w:trPr>
        <w:tc>
          <w:tcPr>
            <w:tcW w:w="1928" w:type="dxa"/>
          </w:tcPr>
          <w:p w14:paraId="2CE0269F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2E366B91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Все выбранные автоматические тесты проходят.</w:t>
            </w:r>
            <w:r>
              <w:rPr>
                <w:sz w:val="21"/>
              </w:rPr>
              <w:br/>
              <w:t>2. Исправления не нарушили сохранение, отмену и переходы.</w:t>
            </w:r>
            <w:r>
              <w:rPr>
                <w:sz w:val="21"/>
              </w:rPr>
              <w:br/>
              <w:t>3. Результаты и исправления зафиксированы в Git.</w:t>
            </w:r>
          </w:p>
        </w:tc>
      </w:tr>
    </w:tbl>
    <w:p w14:paraId="62E5C62F" w14:textId="77777777" w:rsidR="006B1F13" w:rsidRDefault="00547FDC">
      <w:r>
        <w:t>Связь с требованиями: ЛР7, Definition of Done.</w:t>
      </w:r>
    </w:p>
    <w:p w14:paraId="23F0EA4B" w14:textId="77777777" w:rsidR="006B1F13" w:rsidRDefault="00547FDC">
      <w:pPr>
        <w:pStyle w:val="1"/>
      </w:pPr>
      <w:r>
        <w:t>FE-022. Подготовить итоговую сборку и документацию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880"/>
      </w:tblGrid>
      <w:tr w:rsidR="006B1F13" w14:paraId="0287E983" w14:textId="77777777">
        <w:trPr>
          <w:cantSplit/>
        </w:trPr>
        <w:tc>
          <w:tcPr>
            <w:tcW w:w="1928" w:type="dxa"/>
          </w:tcPr>
          <w:p w14:paraId="6C59045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7880" w:type="dxa"/>
          </w:tcPr>
          <w:p w14:paraId="2E07F67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FE-022</w:t>
            </w:r>
          </w:p>
        </w:tc>
      </w:tr>
      <w:tr w:rsidR="006B1F13" w14:paraId="69DE587E" w14:textId="77777777">
        <w:trPr>
          <w:cantSplit/>
        </w:trPr>
        <w:tc>
          <w:tcPr>
            <w:tcW w:w="1928" w:type="dxa"/>
          </w:tcPr>
          <w:p w14:paraId="331600BC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Week</w:t>
            </w:r>
          </w:p>
        </w:tc>
        <w:tc>
          <w:tcPr>
            <w:tcW w:w="7880" w:type="dxa"/>
          </w:tcPr>
          <w:p w14:paraId="6E270456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7</w:t>
            </w:r>
          </w:p>
        </w:tc>
      </w:tr>
      <w:tr w:rsidR="006B1F13" w14:paraId="233ECD8F" w14:textId="77777777">
        <w:trPr>
          <w:cantSplit/>
        </w:trPr>
        <w:tc>
          <w:tcPr>
            <w:tcW w:w="1928" w:type="dxa"/>
          </w:tcPr>
          <w:p w14:paraId="11F5C05A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Epic</w:t>
            </w:r>
          </w:p>
        </w:tc>
        <w:tc>
          <w:tcPr>
            <w:tcW w:w="7880" w:type="dxa"/>
          </w:tcPr>
          <w:p w14:paraId="1BE109B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Передача</w:t>
            </w:r>
          </w:p>
        </w:tc>
      </w:tr>
      <w:tr w:rsidR="006B1F13" w14:paraId="7358F772" w14:textId="77777777">
        <w:trPr>
          <w:cantSplit/>
        </w:trPr>
        <w:tc>
          <w:tcPr>
            <w:tcW w:w="1928" w:type="dxa"/>
          </w:tcPr>
          <w:p w14:paraId="3B60A823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Title</w:t>
            </w:r>
          </w:p>
        </w:tc>
        <w:tc>
          <w:tcPr>
            <w:tcW w:w="7880" w:type="dxa"/>
          </w:tcPr>
          <w:p w14:paraId="061F219B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Подготовить итоговую сборку и документацию</w:t>
            </w:r>
          </w:p>
        </w:tc>
      </w:tr>
      <w:tr w:rsidR="006B1F13" w14:paraId="2B65ABAA" w14:textId="77777777">
        <w:trPr>
          <w:cantSplit/>
        </w:trPr>
        <w:tc>
          <w:tcPr>
            <w:tcW w:w="1928" w:type="dxa"/>
          </w:tcPr>
          <w:p w14:paraId="3719BCD6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7880" w:type="dxa"/>
          </w:tcPr>
          <w:p w14:paraId="716E3149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High</w:t>
            </w:r>
          </w:p>
        </w:tc>
      </w:tr>
      <w:tr w:rsidR="006B1F13" w14:paraId="7892CB46" w14:textId="77777777">
        <w:trPr>
          <w:cantSplit/>
        </w:trPr>
        <w:tc>
          <w:tcPr>
            <w:tcW w:w="1928" w:type="dxa"/>
          </w:tcPr>
          <w:p w14:paraId="7677733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Estimate</w:t>
            </w:r>
          </w:p>
        </w:tc>
        <w:tc>
          <w:tcPr>
            <w:tcW w:w="7880" w:type="dxa"/>
          </w:tcPr>
          <w:p w14:paraId="5F8B2838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0.5 ч</w:t>
            </w:r>
          </w:p>
        </w:tc>
      </w:tr>
      <w:tr w:rsidR="006B1F13" w14:paraId="48E7E00C" w14:textId="77777777">
        <w:trPr>
          <w:cantSplit/>
        </w:trPr>
        <w:tc>
          <w:tcPr>
            <w:tcW w:w="1928" w:type="dxa"/>
          </w:tcPr>
          <w:p w14:paraId="328D41F4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Dependencies</w:t>
            </w:r>
          </w:p>
        </w:tc>
        <w:tc>
          <w:tcPr>
            <w:tcW w:w="7880" w:type="dxa"/>
          </w:tcPr>
          <w:p w14:paraId="7027FB7D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FE-021</w:t>
            </w:r>
          </w:p>
        </w:tc>
      </w:tr>
      <w:tr w:rsidR="006B1F13" w14:paraId="38EB1FDC" w14:textId="77777777">
        <w:trPr>
          <w:cantSplit/>
        </w:trPr>
        <w:tc>
          <w:tcPr>
            <w:tcW w:w="1928" w:type="dxa"/>
          </w:tcPr>
          <w:p w14:paraId="028B0D19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7880" w:type="dxa"/>
          </w:tcPr>
          <w:p w14:paraId="2B82184E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Обновить README: описание, стек, запуск, тесты, функции и ограничения localStorage. Проверить сборку. Сохранить ссылки на GitHub, Figma и доску задач; актуализировать накопительные документы при изменении требований.</w:t>
            </w:r>
          </w:p>
        </w:tc>
      </w:tr>
      <w:tr w:rsidR="006B1F13" w14:paraId="3D792E0C" w14:textId="77777777">
        <w:trPr>
          <w:cantSplit/>
        </w:trPr>
        <w:tc>
          <w:tcPr>
            <w:tcW w:w="1928" w:type="dxa"/>
          </w:tcPr>
          <w:p w14:paraId="2F321C41" w14:textId="77777777" w:rsidR="006B1F13" w:rsidRDefault="00547FDC">
            <w:pPr>
              <w:spacing w:before="40" w:after="40"/>
            </w:pPr>
            <w:r>
              <w:rPr>
                <w:b/>
                <w:sz w:val="21"/>
              </w:rPr>
              <w:t>Acceptance Criteria</w:t>
            </w:r>
          </w:p>
        </w:tc>
        <w:tc>
          <w:tcPr>
            <w:tcW w:w="7880" w:type="dxa"/>
          </w:tcPr>
          <w:p w14:paraId="3072C195" w14:textId="77777777" w:rsidR="006B1F13" w:rsidRDefault="00547FDC">
            <w:pPr>
              <w:spacing w:before="40" w:after="40"/>
            </w:pPr>
            <w:r>
              <w:rPr>
                <w:sz w:val="21"/>
              </w:rPr>
              <w:t>1. Инструкции запуска приложения и тестов соответствуют фактическому коду.</w:t>
            </w:r>
            <w:r>
              <w:rPr>
                <w:sz w:val="21"/>
              </w:rPr>
              <w:br/>
              <w:t>2. Готовая сборка создаётся без ошибок.</w:t>
            </w:r>
            <w:r>
              <w:rPr>
                <w:sz w:val="21"/>
              </w:rPr>
              <w:br/>
              <w:t>3. GitHub содержит актуальный код, документы и историю этапов.</w:t>
            </w:r>
          </w:p>
        </w:tc>
      </w:tr>
    </w:tbl>
    <w:p w14:paraId="6CE84FAF" w14:textId="77777777" w:rsidR="006B1F13" w:rsidRDefault="00547FDC">
      <w:r>
        <w:t>Связь с требованиями: ТЗ 11.2, ЛР6, ЛР7.</w:t>
      </w:r>
    </w:p>
    <w:sectPr w:rsidR="006B1F13" w:rsidSect="00034616">
      <w:footerReference w:type="default" r:id="rId8"/>
      <w:pgSz w:w="11906" w:h="16838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2E583" w14:textId="77777777" w:rsidR="00547FDC" w:rsidRDefault="00547FDC">
      <w:pPr>
        <w:spacing w:after="0"/>
      </w:pPr>
      <w:r>
        <w:separator/>
      </w:r>
    </w:p>
  </w:endnote>
  <w:endnote w:type="continuationSeparator" w:id="0">
    <w:p w14:paraId="080A6617" w14:textId="77777777" w:rsidR="00547FDC" w:rsidRDefault="00547F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B5A87" w14:textId="77777777" w:rsidR="006B1F13" w:rsidRDefault="00547FD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62C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0F3C3" w14:textId="77777777" w:rsidR="00547FDC" w:rsidRDefault="00547FDC">
      <w:pPr>
        <w:spacing w:after="0"/>
      </w:pPr>
      <w:r>
        <w:separator/>
      </w:r>
    </w:p>
  </w:footnote>
  <w:footnote w:type="continuationSeparator" w:id="0">
    <w:p w14:paraId="4FE53E05" w14:textId="77777777" w:rsidR="00547FDC" w:rsidRDefault="00547F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177283">
    <w:abstractNumId w:val="8"/>
  </w:num>
  <w:num w:numId="2" w16cid:durableId="1874030806">
    <w:abstractNumId w:val="6"/>
  </w:num>
  <w:num w:numId="3" w16cid:durableId="623196353">
    <w:abstractNumId w:val="5"/>
  </w:num>
  <w:num w:numId="4" w16cid:durableId="2360526">
    <w:abstractNumId w:val="4"/>
  </w:num>
  <w:num w:numId="5" w16cid:durableId="1125587011">
    <w:abstractNumId w:val="7"/>
  </w:num>
  <w:num w:numId="6" w16cid:durableId="652638966">
    <w:abstractNumId w:val="3"/>
  </w:num>
  <w:num w:numId="7" w16cid:durableId="861210916">
    <w:abstractNumId w:val="2"/>
  </w:num>
  <w:num w:numId="8" w16cid:durableId="1790976987">
    <w:abstractNumId w:val="1"/>
  </w:num>
  <w:num w:numId="9" w16cid:durableId="6257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C7E"/>
    <w:rsid w:val="00547FDC"/>
    <w:rsid w:val="006343EA"/>
    <w:rsid w:val="006B1F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3F83A6"/>
  <w14:defaultImageDpi w14:val="300"/>
  <w15:docId w15:val="{F24B9BD5-6ECC-4733-9040-A80571A3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0" w:lineRule="auto"/>
    </w:pPr>
    <w:rPr>
      <w:rFonts w:ascii="Times New Roman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2219</Words>
  <Characters>14482</Characters>
  <Application>Microsoft Office Word</Application>
  <DocSecurity>0</DocSecurity>
  <Lines>609</Lines>
  <Paragraphs>454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№4. Backlog frontend-разработки Business Process Monitor</dc:title>
  <dc:subject/>
  <dc:creator>Михайленко Елизавета Сергеевна</dc:creator>
  <cp:keywords/>
  <dc:description>generated by python-docx</dc:description>
  <cp:lastModifiedBy>Елизавета Михайленко</cp:lastModifiedBy>
  <cp:revision>2</cp:revision>
  <cp:lastPrinted>2026-10-23T12:59:00Z</cp:lastPrinted>
  <dcterms:created xsi:type="dcterms:W3CDTF">2013-12-23T23:15:00Z</dcterms:created>
  <dcterms:modified xsi:type="dcterms:W3CDTF">2026-10-23T12:59:00Z</dcterms:modified>
  <cp:category/>
</cp:coreProperties>
</file>