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of Redis as a Vector Database: Architecture, Algorithms, and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Converging Database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proliferation of artificial intelligence, particularly the widespread adoption of large language models (LLMs) and retrieval-augmented generation (RAG) architectures, has fundamentally redefined data retrieval paradigms across the software engineering industry. Traditional relational and NoSQL databases, historically optimized for exact-match queries and highly structured schemas, are mathematically and architecturally ill-equipped to handle the high-dimensional vector embeddings generated by deep learning models. These embeddings, which encapsulate the semantic meaning and contextual relationships of unstructured data such as text, images, and audio, require specialized mathematical operations to identify nearest neighbors in multidimensional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Initially, this requirement for multidimensional similarity search spawned a highly disjointed and complex architectural landscape. Engineering teams rapidly deployed standalone, purpose-built vector databases alongside their existing operational databases and in-memory caches to handle the new AI workloads.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this solved the immediate problem of vector retrieval, it introduced severe secondary complications. Maintaining isolated systems for operational state, caching, and vector search introduces significant friction, including complex data synchronization pipelines, increased network latency due to continuous hops between disparate systems, and rapidly compounding infrastructure costs.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enterprise architecture is currently undergoing a period of rapid and aggressive convergence. As artificial intelligence transitions from experimental, isolated prototypes to mission-critical, real-time production systems, the necessity for ultra-low-latency retrieval and unified data platforms has become paramount. Systems can no longer afford the multi-millisecond latency penalties incurred when an AI agent retrieves conversational state from a cache, operational data from a primary relational database, and semantic context from a disjointed vector store.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historically leveraged as a high-performance in-memory key-value store and caching layer, has evolved comprehensively to meet this demand, transforming into a unified real-time data platform capable of executing highly sophisticated vector similarity searches natively.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 the integration of the Redis Vector Library (RedisVL) and the monumental architectural overhaul introduced in the Redis 8.0 release, the platform explicitly addresses the convergence of conversational memory, semantic caching, and vector retrieval within a single, highly available infrastructure.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report provides an exhaustive, multi-layered technical and business analysis of Redis as a vector database. It evaluates its underlying algorithmic implementations, mathematical foundations, horizontal scalability constraints, total cost of ownership (TCO), and its strategic market positioning against pure-play vector databases. The analysis concludes with a comprehensive presentation architecture designed for developers, system architects, and research and development managers.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Evolution: The Redis 8.0 Engine and Data Modeling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capability to process and query vector data within Redis originally surfaced through the RediSearch module, an extension that appended vector indexing to the core key-value engine.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modular approach allowed Redis to iterate rapidly on search capabilities without destabilizing the core memory store. However, as vector operations transitioned from edge cases to primary database workloads, the modular architecture presented operational limitations regarding deep system integration, security, and memory management.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release of Redis 8.0 represents a watershed architectural shift. The legacy module ecosystem—which previously segmented Search, JSON, Time Series, and Probabilistic data structures into separately loaded libraries—has been entirely dismantled and merged directly into the open-source Redis core.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Most significantly for artificial intelligence workloads, Redis 8.0 introduces native Vector Sets, a data structure explicitly engineered and optimized for high-dimensional semantic search and massive recommendation systems.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performance optimizations achieved through this core integration are substantial. Extensive benchmarks indicate that Redis 8.0 achieves up to an 87 percent reduction in command execution latency compared to prior modular iterations.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platform demonstrates a 144 percent increase in queries per second (QPS) when advanced vector compression and quantization techniques are utilized.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unprecedented performance gains are largely attributed to a completely revamped multithreaded input/output (I/O) processing engine that minimizes main-thread contention, effectively doubling the operations per second for distributed queries and heavy read workloads without requiring additional hardware provisioning.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During rigorous testing, Redis 8 demonstrated the ability to sustain a full synchronization of a 10 gigabyte dataset while simultaneously processing an additional stream of 26.84 million write operations.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indexing configurations that prioritize ingestion over absolute precision, the engine sustains ingestion rates of 160,000 vector insertions per second on a single node.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raw performance, the core integration of JSON capabilities alongside vector indexing allows for highly flexible and semantic data modeling. In modern RAG applications, vectors do not exist in a vacuum; they are intrinsically tied to the metadata of the source documents. Redis permits organizations to store raw text or deeply nested metadata in JSON documents, extract the semantic embeddings into native vector fields within the same schema, and execute complex hybrid queries.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enables a query that evaluates both the mathematical proximity of the vectors and the specific textual or numerical attributes of the JSON payload simultaneously.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natively combining these capabilities, Redis negates the architectural requirement to stitch together metadata from a secondary database after identifying the nearest vectors.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directly mitigates the "query amplification" problem prevalent in distributed microservice architectures, where a single user request fans out into thousands of internal API calls to resolve metadata for the retrieved vectors.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Redis 8 introduces enhanced Access Control Lists (ACLs) that natively support these new data structures, allowing administrators to configure role-based access control to separate sensitive vector data between different users or departments securely.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Foundations of Vector Spaces and Distance Metrics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analyzing the specific indexing algorithms utilized by Redis, it is critical to understand the mathematical principles governing vector similarity. A vector database does not inherently understand the semantic meaning of text or images; it merely measures the mathematical distance between high-dimensional coordinates. Embeddings reflect the transformation of unstructured data of varying schemas into a flat numerical representation, projecting this data into a lower-dimension topological space while preserving the associative features of the original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and accuracy of any similarity search are dictated by the distance metric chosen during the index creation phase. Redis supports three standard mathematical metrics, each serving distinct machine learning model architectures and data normalization strategies.</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Distance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Representation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Use Case and Characteristics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Euclidean Distance (L2)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927250" cy="238521"/>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927250" cy="23852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Calculates the straight-line physical distance between two points in the multidimensional vector space. Highly sensitive to the magnitude (length) of the vectors. Typically utilized in computer vision models, image embeddings, or audio feature extraction where the absolute scale of the data point is semantically significant.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Inner Product (IP)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564481" cy="228948"/>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564481" cy="22894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the projection of one vector onto another. It is highly efficient computationally but assumes that the vectors have been pre-normalized by the embedding model. If vectors are unnormalized, Inner Product can yield skewed proximity results.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Cosine Similarity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265759" cy="190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65759" cy="1904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the cosine of the angle between two vectors, completely normalizing their magnitude. This renders the metric magnitude-invariant. It is the absolute gold standard for Natural Language Processing (NLP) and text embeddings, as it ensures that a long document and a short sentence containing the exact same semantic meaning will be recognized as highly similar regardless of their varying vector lengths.</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the distance metric is immutable once the Redis index is instantiated, and it must explicitly match the training methodology of the embedding model generating the vectors (e.g., OpenAI's text-embedding-ada-002 explicitly requires Cosine Similarity).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Attempting to apply Euclidean Distance to a model trained for Cosine Similarity will result in severe degradation of search relevance, manifesting as silent operational failures where the database returns mathematically correct but semantically absurd results.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Deep Dive: Navigating High-Dimensional Space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computational challenge of a vector database lies in indexing algorithms. Calculating the exact mathematical distance between a 1,536-dimensional query vector and a billion stored vectors—a brute-force approach—becomes computationally intractable at scale, resulting in latency spikes that destroy real-time application performance.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 circumvent this mathematical bottleneck, vector databases employ Approximate Nearest Neighbor (ANN) algorithms. These algorithms represent a conscious engineering trade-off: they sacrifice a marginal percentage of absolute recall accuracy (e.g., retrieving the 99 true closest vectors instead of 100) in exchange for exponential, logarithmic decreases in query latency.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natively supports three primary indexing methodologies, each tailored to distinct operational thresholds, memory constraints, and latency budgets.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FLAT Index: Uncompromising Exact Search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FLAT index represents the baseline, brute-force approach to similarity search. When a query is executed against a FLAT index, the Redis engine bypasses any heuristic optimization and strictly computes the defined distance metric between the query vector and every single stored vector in the target schema.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Because it comprehensively evaluates the entire data corpus without estimation, the FLAT index guarantees 100 percent recall accuracy, meaning it will inevitably and flawlessly return the true nearest neighbors.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architectural tradeoff for this absolute accuracy is a linear </w:t>
      </w:r>
      <w:r w:rsidDel="00000000" w:rsidR="00000000" w:rsidRPr="00000000">
        <w:rPr>
          <w:rFonts w:ascii="Google Sans" w:cs="Google Sans" w:eastAsia="Google Sans" w:hAnsi="Google Sans"/>
          <w:color w:val="1f1f1f"/>
        </w:rPr>
        <w:drawing>
          <wp:inline distB="19050" distT="19050" distL="19050" distR="19050">
            <wp:extent cx="457423" cy="228711"/>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57423" cy="228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query time complexity, where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total number of stored vectors.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because the FLAT index requires no auxiliary graph structures or clustering mechanisms, building the index is virtually instantaneous (</w:t>
      </w:r>
      <w:r w:rsidDel="00000000" w:rsidR="00000000" w:rsidRPr="00000000">
        <w:rPr>
          <w:rFonts w:ascii="Google Sans" w:cs="Google Sans" w:eastAsia="Google Sans" w:hAnsi="Google Sans"/>
          <w:color w:val="1f1f1f"/>
        </w:rPr>
        <w:drawing>
          <wp:inline distB="19050" distT="19050" distL="19050" distR="19050">
            <wp:extent cx="381521" cy="228913"/>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81521" cy="228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vector insertion) and possesses a remarkably minimal resident memory footprint.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Due to its linear degradation in search speed as the dataset grows, the FLAT index is strictly recommended for testing environments, baseline accuracy validations, and highly specialized production workloads operating on small datasets—typically those containing fewer than 50,000 vectors—where any loss in recall is mathematically, legally, or operationally unacceptable.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Navigable Small World (HNSW): The Production Standard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vast majority of enterprise production workloads exceeding the 50,000-vector threshold, Redis relies on the Hierarchical Navigable Small World (HNSW) algorithm.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HNSW is a highly sophisticated, multi-layered, graph-based index that fundamentally alters the computational complexity of the search operation.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a flat plane, HNSW constructs a hierarchical representation distributed across multiple graph layers. The foundational bottom layer contains all vectors in the dataset, tightly interconnected with their immediate neighbors. Subsequent upper layers act as high-speed expressways, containing progressively fewer data points with much longer-range connections.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During a search execution, the algorithm enters the uppermost, sparsest layer, rapidly navigating toward the general region of the target query vector using greedy routing. Once a local minimum is reached in that layer, the search drops down to the next, denser layer, repeating the process to narrow the search space until it isolates the closest points locally in the foundational layer.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hierarchical routing effectively reduces search time complexity from </w:t>
      </w:r>
      <w:r w:rsidDel="00000000" w:rsidR="00000000" w:rsidRPr="00000000">
        <w:rPr>
          <w:rFonts w:ascii="Google Sans" w:cs="Google Sans" w:eastAsia="Google Sans" w:hAnsi="Google Sans"/>
          <w:color w:val="1f1f1f"/>
        </w:rPr>
        <w:drawing>
          <wp:inline distB="19050" distT="19050" distL="19050" distR="19050">
            <wp:extent cx="457423" cy="228711"/>
            <wp:effectExtent b="0" l="0" r="0" t="0"/>
            <wp:docPr id="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57423" cy="228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726430" cy="229399"/>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726430" cy="229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allowing Redis to achieve sub-millisecond latencies on massive datasets while maintaining tunable recall rates typically oscillating between 95 and 99 percent.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extraordinary speed requires meticulous parameter configuration and incurs substantial memory overhead. The memory footprint of an HNSW graph is a major architectural consideration that frequently catches engineering teams off guard. The required random access memory (RAM) can be mathematically approximated using the formula derived from the underlying FAISS implementations: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2592"/>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05500" cy="53259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equation, </w:t>
      </w:r>
      <w:r w:rsidDel="00000000" w:rsidR="00000000" w:rsidRPr="00000000">
        <w:rPr>
          <w:rFonts w:ascii="Google Sans" w:cs="Google Sans" w:eastAsia="Google Sans" w:hAnsi="Google Sans"/>
          <w:color w:val="1f1f1f"/>
        </w:rPr>
        <w:drawing>
          <wp:inline distB="19050" distT="19050" distL="19050" distR="19050">
            <wp:extent cx="95920" cy="230207"/>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95920" cy="2302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dimensionality of the vector (where each 32-bit float consumes 4 bytes), and </w:t>
      </w:r>
      <w:r w:rsidDel="00000000" w:rsidR="00000000" w:rsidRPr="00000000">
        <w:rPr>
          <w:rFonts w:ascii="Google Sans" w:cs="Google Sans" w:eastAsia="Google Sans" w:hAnsi="Google Sans"/>
          <w:color w:val="1f1f1f"/>
        </w:rPr>
        <w:drawing>
          <wp:inline distB="19050" distT="19050" distL="19050" distR="19050">
            <wp:extent cx="174128" cy="212824"/>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4128" cy="2128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maximum number of bidirectional edges connecting a node to its neighbors in the graph.</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Consequently, an HNSW index for one million 768-dimensional embeddings with a standard </w:t>
      </w:r>
      <w:r w:rsidDel="00000000" w:rsidR="00000000" w:rsidRPr="00000000">
        <w:rPr>
          <w:rFonts w:ascii="Google Sans" w:cs="Google Sans" w:eastAsia="Google Sans" w:hAnsi="Google Sans"/>
          <w:color w:val="1f1f1f"/>
        </w:rPr>
        <w:drawing>
          <wp:inline distB="19050" distT="19050" distL="19050" distR="19050">
            <wp:extent cx="174128" cy="212824"/>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4128" cy="2128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of 32 will consume several gigabytes of memory purely for the structural graph and the raw vector data, completely independent of the underlying JSON payload or Hash data storage.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administrators must expertly balance recall quality, memory consumption, and build times using specific parameters during the FT.CREATE schema definition.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HNSW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Tuning Implications and Trade-offs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Defines vector precision (FLOAT32 or FLOAT64).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FLOAT64 doubles memory consumption but provides extreme precision. Most LLM embeddings default to FLOAT32.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Maximum number of graph connections per node per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Default is 16. Increasing </w:t>
            </w:r>
            <w:r w:rsidDel="00000000" w:rsidR="00000000" w:rsidRPr="00000000">
              <w:rPr>
                <w:rFonts w:ascii="Google Sans" w:cs="Google Sans" w:eastAsia="Google Sans" w:hAnsi="Google Sans"/>
                <w:color w:val="1f1f1f"/>
                <w:shd w:fill="auto" w:val="clear"/>
              </w:rPr>
              <w:drawing>
                <wp:inline distB="19050" distT="19050" distL="19050" distR="19050">
                  <wp:extent cx="174128" cy="212824"/>
                  <wp:effectExtent b="0" l="0" r="0" t="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4128" cy="2128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dramatically improves recall accuracy and graph navigability but geometrically increases memory consumption and degrades insertion speed.</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EF_CONSTRUCTION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Size of the dynamic candidate list during the initial index build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Default is 200. A higher value forces the engine to search harder for optimal connections during insertion, improving the structural integrity and ultimate query quality of the graph. The tradeoff is significantly slower ingestion rates and higher CPU utilization during index building.</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EF_RUNTIME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Size of the candidate list evaluated at query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Default is 10. Allows developers to dynamically trade query latency for recall accuracy on the fly, without rebuilding the index. Higher values yield better accuracy at the expense of slower individual queries.</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HNSW construction for enterprise deployments, Redis supports advanced multi-threading, allowing numerous threads to build the graph simultaneously, which significantly boosts build times and prevents the indexing process from stalling the primary operational database.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SVS-VAMANA: Engineering for Billion-Scale Optimization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Addressing the severe memory constraints and infrastructural costs inherent in HNSW's multi-layered graphs, Redis 8.2 introduced native support for the Scalable Vector Search (SVS) VAMANA indexing algorithm, a state-of-the-art architecture engineered in direct collaboration with Intel.</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Deriving from the principles of the Microsoft DiskANN architecture, VAMANA abandons the hierarchical, multi-layered approach of HNSW. Instead, it constructs a single, highly optimized flat graph topology. This topology is mathematically engineered to ensure shorter average path lengths between any two disparate nodes in the graph, facilitating rapid traversal without the overhead of maintaining upper-layer expressways.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critical technological differentiator for SVS-VAMANA within the Redis ecosystem is its native utilization of Locally-Adaptive Vector Quantization.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By intelligently compressing the high-dimensional vectors into lower-precision representations while meticulously maintaining the structural routing integrity of the underlying graph, SVS-VAMANA drastically reduces the resident memory footprint of the index.</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optimization shatters traditional in-memory barriers, allowing a single Redis instance to hold significantly larger datasets—scaling seamlessly into the billions of vectors—while sustaining high-throughput, low-latency similarity search.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While rigorous benchmarking indicates that SVS-VAMANA may yield a marginal, fractional sacrifice in absolute recall compared to full-precision, memory-unbound HNSW implementations, its ability to bypass severe hardware memory ceilings makes it the indisputable architecture of choice for massive enterprise deployments prioritizing scale and cost-efficiency.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Retrieval Architecture: Hybrid Search and Reciprocal Rank Fusion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pervasive production challenge encountered when deploying pure vector databases is their susceptibility to semantic mismatches in highly specialized or technical domains. Dense vector retrieval excels at identifying conceptual relationships and nuanced intent—understanding inherently that queries for "horizontal scaling strategies" and "database performance optimization" are fundamentally related concepts.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semantic search frequently fails catastrophically at exact terminology matching. If an engineer queries a documentation repository for a specific hexadecimal error code, a unique proprietary product name, or an exact part number, a pure vector search might return semantically adjacent but factually irrelevant documents, completely missing the document containing the exact string match because the specific keyword was diluted in the vector embedding.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inherent limitation, Redis natively incorporates sophisticated Hybrid Search capabilities, allowing a single query command to simultaneously execute sparse lexical retrieval and dense semantic retrieval.</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sparse retrieval pipeline relies on the industry-standard BM25 algorithm. BM25 ranks documents using term frequency and inverse document frequency (TF-IDF).</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It excels at exact term matching, heavily weighting rare keywords that appear frequently in a specific document but rarely across the broader dataset. Conversely, the dense retrieval pipeline transforms the query into high-dimensional embeddings, capturing the overarching semantic meaning and executing the ANN search.</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complexity arises in merging these disparate results into a single, highly relevant ranked list. BM25 produces unbounded relevance scores (which can theoretically scale infinitely based on keyword density), whereas vector similarity metrics are typically normalized between 0 and 1.</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Directly comparing or adding these raw scores mathematically is fundamentally flawed and yields highly erratic search results.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elegantly solves this through the native implementation of Reciprocal Rank Fusion (RRF), the default homogenization methodology for the FT.HYBRID command.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RRF entirely discards the raw mathematical scores generated by the BM25 and vector engines. Instead, it assigns a normalized relevance score based strictly on the positional rank of the document in each respective result list using the following function: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9585"/>
            <wp:effectExtent b="0" l="0" r="0" t="0"/>
            <wp:docPr id="1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05500" cy="57958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Redis implementation,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tunable constant (defaulting to 60) that acts as a smoothing factor, mitigating the disproportionate influence of high-ranking outliers from either search method.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example, if a specific system architecture document ranks #3 in the vector search results and #1 in the exact-match BM25 results, the engine calculates the reciprocal rank for both positions and sums them to produce the final, unified fusion score.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executing both the lexical and semantic retrievals in parallel within the highly optimized Redis query engine, and synthesizing the resulting lists via natively compiled RRF logic, the database delivers optimal context selection. Crucially, this entirely removes the requirement for the application layer to orchestrate multiple external queries, parse payloads, and manually execute fusion algorithms, stripping massive amounts of latency and compute overhead from the application servers.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advanced use cases where developers require explicit control over the weighting of semantic versus lexical importance, Redis also supports linear combination fusion models with configurable alpha and beta weights.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Application Ecosystem: RedisVL and LLM Optimization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sheer operational value of a high-performance vector database is fundamentally constrained by its developer experience and ecosystem integration. To abstract the mathematical complexity of raw database commands and index schemas, Redis developed the Redis Vector Library (RedisVL), a comprehensive, production-ready Python client explicitly tailored for modern AI workloads.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RedisVL operates as the crucial bridge between machine learning models (e.g., HuggingFace transformers, OpenAI embedding endpoints) and the underlying database engine, facilitating rapid deployment of several distinct, high-value application patterns.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Streamlining Retrieval-Augmented Generation (RAG) Pipelines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standard enterprise RAG pipeline, the extraction, chunking, embedding, and loading of context data represents a significant engineering hurdle. RedisVL manages this entire ETL process natively.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Developers utilize the library's high-level abstractions to automatically map document chunks and their associated metadata (authors, timestamps, access levels) into highly optimized Redis Hash or JSON schemas.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runtime, RedisVL abstracts the syntax complexity of hybrid queries. A developer can accept a natural language prompt, instantly generate the corresponding embedding via a configured integration (such as SentenceTransformer), and execute a MultiVectorQuery or hybrid RRF search with a single line of Python code.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library dynamically retrieves the top-K documents, executes metadata filtering to respect data governance rules, and formats the retrieved text to build the prompt context window before passing it securely to the LLM.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Caching and Inference Cost Reduction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Calling external large language model APIs (such as OpenAI's GPT-4 or Anthropic's Claude) incurs notoriously high financial costs based on token usage, alongside unpredictable API latency spikes. To combat this, RedisVL introduces SemanticCache, a powerful mechanism that stores previous user prompts and the LLM's computationally expensive responses.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database caching relies on exact string matches (e.g., matching the exact characters of a SQL query). This is entirely useless for natural language, where a user might ask the exact same question utilizing entirely different phrasing. Semantic caching revolutionizes this by vectorizing the incoming user prompt and executing an ultra-fast ANN similarity search against an index of previously cached prompts.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incoming prompt is semantically equivalent to a cached prompt—for example, evaluating "What is the capital of France?" versus "Tell me the French capital"—and the calculated mathematical distance falls within a highly strict, developer-defined threshold, Redis intercepts the request.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serves the cached LLM response instantly, bypassing the external LLM inference entirely. In production environments with high query redundancy, semantic caching effectively reduces repetitive LLM API costs by up to 70 percent while simultaneously driving user-facing response times down from several seconds to sub-millisecond levels.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RedisVL offers EmbeddingsCache, an adjacent feature that caches the raw vector embeddings of common inputs to prevent the redundant cost and latency of continuously calling embedding provider APIs.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Memory, Session Management, and Semantic Routing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Autonomous AI agents require robust, persistent memory architectures to maintain ongoing conversational context and execute complex, multi-step reasoning workflows over time.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Redis natively solves this requirement by flawlessly co-locating high-performance vector search with traditional operational data structures like Hashes, Lists, and Sorted Sets.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a modern agentic framework (such as LangChain or LlamaIndex), an AI agent can append real-time conversational history to a standard Redis List, acting as its highly volatile short-term working memory.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Concurrently, the agent can embed deeper operational context, user preferences, and historical decisions into a persistent vector index, functioning as its long-term semantic retrieval memory.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unified memory architecture eliminates the substantial network latency and consistency issues that occur when an agent must query a separate key-value cache for session state and a completely disjointed vector database for historical context.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Redis's built-in Time-to-Live (TTL) functionality and automated key eviction policies naturally facilitate memory decay. This allows agents to "forget" stale, irrelevant context automatically after a defined temporal period without requiring continuous, manual database administrative intervention.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Advanced implementations utilizing RedisVL's SemanticRouter allow developers to route complex user queries to entirely different internal microservices or agent handlers based on the semantic meaning of the input, drastically streamlining the logic for massive, multi-agent enterprise workflows.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Architecture: Scalability, Persistence, and Data Tiering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 high-performance in-memory database for vector search introduces rigorous infrastructural and financial demands. High-dimensional vectors are inherently dense mathematical data structures; scaling a system to store and query millions, or billions, of embeddings forces a direct confrontation with the physical limitations and exorbitant financial costs of dynamic random-access memory (DRAM).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Enterprise architects must employ sophisticated scaling and storage tiering strategies to maintain viability.</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Data Tiering: The Redis Flex Architecture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 volatile infrastructure costs associated with pure in-memory vertical scaling, enterprise deployments leverage Redis Flex (formerly branded as Redis on Flash).</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advanced tiered storage architecture utilizes a highly specialized, purpose-built high-performance storage engine known as Speedb to intelligently distribute the database across both RAM and attached NVMe Solid State Drives.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Redis Flex operates by continuously monitoring data access patterns. It maintains "hot" keys—the most frequently queried vectors, active session data, and highest-priority indices—in pure DRAM to guarantee sub-millisecond retrieval latencies.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Simultaneously, "warm" or "cold" data—such as highly historical conversational memory, massive archive documents, or less frequently accessed embedding clusters—are gracefully and automatically evicted to the cheaper NVMe tier.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genius of this implementation lies in its abstraction: the Speedb engine transparently maps the Redis dictionary keys to the SSD blocks, allowing the database to present a single, unified memory pool to the application layer. The application requires zero code alterations to interact with the tiered system.</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System architects can surgically configure the RAM-to-Flash ratio (e.g., restricting the system to 10 to 50 percent RAM) based on the application's strict latency budget and financial constraints.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implementation significantly drives down the Total Cost of Ownership (TCO), enabling terabyte-scale vector storage while sustaining performance throughputs of up to 10,000 operations per second per CPU core—effectively doubling the performance profiles of legacy Redis on Flash implementations.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Execution and Cluster Sharding Limits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vertical scaling via larger cloud instances or NVMe tiering becomes insufficient for billion-scale datasets, Redis handles horizontal scaling through the Redis Cluster architecture, which is capable of partitioning datasets across up to 1,000 distributed nodes.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However, distributed vector search introduces a unique, highly complex architectural nuance that is not present in traditional key-value retrieval mechanisms.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Redis Cluster, data is partitioned either manually or via consistent hashing algorithms, applying mathematical logic such as crc32(item) % N to distribute the vectors evenly across the available cluster shards.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Write operations, such as adding or deleting vectors (VADD, VREM), scale perfectly linearly. Because the application knows the exact hash of the key being written, the write command can be routed directly and instantly to the specific node designated by the hash.</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read operations for vector similarity search (VSIM) do not scale linearly.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Because a query vector represents a coordinate in space, its nearest global neighbors could theoretically reside on any shard scattered across the entire cluster. Consequently, a single vector query must be broadcast simultaneously to all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shards in the cluster—an architectural pattern known as scatter-gather or fan-out.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Each individual node independently computes the top-K nearest neighbors within its local, isolated HNSW or VAMANA index and returns its local list. The querying client, or a proxy layer, must then wait for the slowest shard to respond, merge all these disparate lists, mathematically sort them by the unified distance score, and extract the final global top-K results.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While distributing the vector sets across multiple nodes undeniably reduces the specific query execution time per individual node (because the local graph it must traverse is significantly smaller), the compounded network latency introduced by the fan-out architecture means administrators must be highly strategic about shard sizing. Massive fan-outs can lead to severe additive latency penalties.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Furthermore, managed cloud providers enforce specific operational restrictions on this scaling; for instance, AWS MemoryDB currently limits vector search to a single shard, completely disabling horizontal scaling for vector workloads, whereas GCP Memorystore supports scaling out to 250 shards for billion-vector workloads.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Availability and Data Persistence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Vectors representing enterprise knowledge bases and agent memories are mission-critical assets. Redis guarantees their survival through robust persistence and High Availability (HA) mechanisms.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Redis offers two distinct persistence models that write the in-memory vector indices to permanent disk storage. RDB (Redis Database) takes periodic, point-in-time snapshots of the dataset, providing highly compact backups ideal for disaster recovery, though it risks minor data loss between snapshot intervals.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AOF (Append-Only File) logs every single write operation received by the server, ensuring near-absolute durability at the cost of larger file sizes and marginally heavier I/O.</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For vector indices specifically, Redis persists both the schema definition and the raw index content. During a restart or failover event, the index definition is instantly restored from the snapshot, and pending transactions are subsequently replayed from the multi-AZ transaction log, triggering an automatic background backfill of the vector graph without requiring manual user intervention.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continuous uptime, Native HA solutions like Redis Sentinel monitor the primary nodes. Vector data is asynchronously replicated across distributed replica nodes. If the primary node experiences catastrophic hardware failure, Sentinel automatically executes a failover, promoting a replica containing the mirrored vector index to primary status, ensuring RAG pipelines and semantic search capabilities remain online.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Notably, Redis 8.0 introduces an improved replication mechanism that is highly optimized, saving up to 35 percent of memory during the replication process by minimizing redundant buffering, which is critical when synchronizing massive vector graphs.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Landscape, Benchmarks, and TCO Analysis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vector database market has exploded into a highly saturated, multi-tiered ecosystem. Enterprise data architects must critically and objectively evaluate where Redis fits alongside fully managed SaaS solutions, dedicated open-source vector engines, and relational database extensions.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evaluation matrix largely hinges on operational scale, precise latency constraints, and the integration complexity of the existing corporate infrastructure.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vs. Managed SaaS (Pinecone)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Pinecone has established itself as the dominant fully managed, serverless vector database, aggressively abstracting all infrastructure provisioning, cluster management, and index tuning from the developer.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It excels remarkably in massive, multi-tenant environments with highly variable, spiky RAG workloads where engineering teams demand a zero-operations experience.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establishing Pinecone as a standalone, isolated database introduces severe architectural friction. A modern AI application must still maintain its transactional state in a primary relational database, its session state in an in-memory cache, and its embeddings in Pinecone.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physical separation inherently destroys p99 latency performance due to the unavoidable network hops required to coordinate data across these disparate cloud systems.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Redis perfectly positions itself as the unified antithesis to this fragmentation.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an enterprise already utilizes Redis for caching, message brokering, or session management, enabling the core vector search capability utterly prevents the procurement, security auditing, monitoring, and integration of a completely independent software stack.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the vector embeddings, the complex metadata, and the live application state reside concurrently in the exact same in-memory space, Redis achieves unparalleled operational throughput. It executes complex queries at a fraction of the latency demonstrated by network-isolated databases.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vs. Pure-Play Distributed Vector Engines (Milvus and Weaviate)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Milvus and Weaviate provide alternative open-source paradigms focused exclusively on vector dominance. Milvus is heavily engineered for highly distributed, GPU-accelerated computing. It is the preferred architecture for global AI platforms (such as those managing autonomous vehicle data or massive social media algorithms) that must manage tens of billions of embeddings.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However, Milvus requires profound distributed systems engineering expertise to deploy, configure, and maintain its complex architecture of proxy nodes, worker nodes, and distributed storage.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Weaviate emphasizes a deeply integrated knowledge graph structure with powerful built-in vectorization modules, appealing heavily to deep knowledge management and semantic relationship applications.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Rigorous VectorDBBench testing methodology utilizing the standard SIFT-1M and GloVe-100 datasets exposes the performance realities of these architectures. Benchmarks indicate that Redis consistently outperforms pure vector databases in raw throughput when operating at a highly strict recall threshold (</w:t>
      </w:r>
      <w:r w:rsidDel="00000000" w:rsidR="00000000" w:rsidRPr="00000000">
        <w:rPr>
          <w:rFonts w:ascii="Google Sans" w:cs="Google Sans" w:eastAsia="Google Sans" w:hAnsi="Google Sans"/>
          <w:color w:val="1f1f1f"/>
        </w:rPr>
        <w:drawing>
          <wp:inline distB="19050" distT="19050" distL="19050" distR="19050">
            <wp:extent cx="522610" cy="218546"/>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22610" cy="218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Specifically, Redis demonstrated 62 percent higher throughput than the second-ranked database for lower-dimensional datasets (deep-image-96-angular) and maintained a 21 percent throughput advantage for high-dimensional text datasets (dbpedia-openai-1M-angular).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 pure latency metrics, while highly optimized Rust-based engines like Qdrant can achieve 2ms p99 latencies, managed solutions like Pinecone (8ms) and Weaviate (10ms) routinely lag behind the sub-millisecond median latencies possible within a unified Redis in-memory architecture.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Cost of Ownership (TCO) Realities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Total Cost of Ownership in vector systems is deceptively complex and rarely reflects the sticker price of a SaaS API. While software licensing constitutes the highly visible surface costs, the true financial burden originates from memory utilization, massive query amplification, and egress network I/O.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Hosting 10 million high-dimensional vectors in a pure, full-precision in-memory Redis cluster can be financially prohibitive if utilizing standard, unoptimized cloud instances.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However, by strategically implementing Redis Flex on AWS ElastiCache utilizing r6gd instances (which contain built-in NVMe SSDs), administrators can reduce their raw infrastructure costs by up to 90 percent compared to pure RAM provisioning, while sacrificing only marginal latency on cold data retrievals.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the deployment of RedisVL's SemanticCache drastically reduces the variable, recurring costs associated with LLM token usage. In highly repetitive production environments, the financial savings generated by eliminating redundant LLM API calls frequently offset the entire infrastructure cost of the Redis cluster itself, presenting an overwhelming economic advantage over "dumb" vector stores that offer no caching logic.</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Anti-Patterns and Operational Best Practices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a vector database from a localized, pristine development environment to a high-throughput, chaotic production system frequently exposes several catastrophic anti-patterns.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System architects must adhere to rigorous design principles to prevent systemic degradation of the AI pipeline.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Distribution Shift (Vector Drift) and Silent Failure:</w:t>
      </w:r>
      <w:r w:rsidDel="00000000" w:rsidR="00000000" w:rsidRPr="00000000">
        <w:rPr>
          <w:rFonts w:ascii="Google Sans" w:cs="Google Sans" w:eastAsia="Google Sans" w:hAnsi="Google Sans"/>
          <w:color w:val="1f1f1f"/>
          <w:rtl w:val="0"/>
        </w:rPr>
        <w:t xml:space="preserve"> Unlike traditional relational databases that explicitly throw syntax errors or crash upon schema violations, vector search quality degrades silently. In production, machine learning models are frequently updated, or the semantic nature of incoming user queries shifts dynamically over time. Because vector embeddings are rigid numerical representations mapped by a specific model state frozen in time, newly indexed content can follow entirely different mathematical distributions than the original training data used to optimize the HNSW graph.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vectors shift, but the Redis engine continues returning mathematically correct nearest neighbors—they are simply the wrong semantic answers.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Continuous monitoring of hybrid search RRF scores, implementing ground-truth validation sets, and periodic complete re-indexing are absolutely mandatory to detect and correct this drift before it destroys user trust.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Memory Ballooning and Graph Bloat:</w:t>
      </w:r>
      <w:r w:rsidDel="00000000" w:rsidR="00000000" w:rsidRPr="00000000">
        <w:rPr>
          <w:rFonts w:ascii="Google Sans" w:cs="Google Sans" w:eastAsia="Google Sans" w:hAnsi="Google Sans"/>
          <w:color w:val="1f1f1f"/>
          <w:rtl w:val="0"/>
        </w:rPr>
        <w:t xml:space="preserve"> The most pervasive infrastructure failure in vector systems is drastically underestimating the memory overhead of the ANN index. As demonstrated by the FAISS formula, HNSW graphs inflate the byte size of raw vectors considerably.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Administrators routinely crash clusters by provisioning nodes based solely on the size of the raw JSON payload, entirely failing to account for the massive graph expansion, the replication buffers required for High Availability, and the connection overhead.</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To mitigate this, teams must aggressively utilize the SVS-VAMANA algorithm with quantization for any dataset scaling beyond a few million vectors.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Projection Overhead and Wildcard Scans:</w:t>
      </w:r>
      <w:r w:rsidDel="00000000" w:rsidR="00000000" w:rsidRPr="00000000">
        <w:rPr>
          <w:rFonts w:ascii="Google Sans" w:cs="Google Sans" w:eastAsia="Google Sans" w:hAnsi="Google Sans"/>
          <w:color w:val="1f1f1f"/>
          <w:rtl w:val="0"/>
        </w:rPr>
        <w:t xml:space="preserve"> Executing FT.SEARCH queries that project the entirety of a massively large, deeply nested JSON document (using LOAD *) across thousands of retrieved vectors forces the Redis engine to serialize immense amounts of data from the dictionary into the network buffer.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This crushes network throughput and spikes CPU utilization. Production queries must explicitly project only the minimal fields required for the LLM context window.</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Similarly, applying indiscriminate wildcard searches (e.g., *keyword*) on textual metadata fields, combined with vector queries, forces the engine to perform highly inefficient cross-index flat scans, completely bypassing the extreme speed of the ANN graph.</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 Naive Chunking and Deep Nesting:</w:t>
      </w:r>
      <w:r w:rsidDel="00000000" w:rsidR="00000000" w:rsidRPr="00000000">
        <w:rPr>
          <w:rFonts w:ascii="Google Sans" w:cs="Google Sans" w:eastAsia="Google Sans" w:hAnsi="Google Sans"/>
          <w:color w:val="1f1f1f"/>
          <w:rtl w:val="0"/>
        </w:rPr>
        <w:t xml:space="preserve"> Storing entire multi-page enterprise documents as single, massive vectors severely dilutes the semantic concentration of the embedding, leading to abysmal recall performance.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Data must be strategically and intelligently chunked—by paragraph, semantic boundary, or token limit—before passing it to the embedding model.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Furthermore, utilizing deeply nested, highly complex JSON structures for metadata filtering demands excessive computational overhead during the retrieval phase; flattening the metadata schema to primary top-level attributes directly and significantly improves query execution times.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Presentation Outline: "Redis as a Vector Database"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exhaustive research detailed in this report, the following is a comprehensive outline and agenda tailored for a 20-30 minute technical presentation. The narrative is strategically structured to progressively build from high-level business value (for R&amp;D Managers) to complex, low-level technical implementation details (for Architects and Developers).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Presentation Title: Redis as a Vector Database: Architecting for Real-Time AI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Duration:</w:t>
      </w:r>
      <w:r w:rsidDel="00000000" w:rsidR="00000000" w:rsidRPr="00000000">
        <w:rPr>
          <w:rFonts w:ascii="Google Sans" w:cs="Google Sans" w:eastAsia="Google Sans" w:hAnsi="Google Sans"/>
          <w:color w:val="1f1f1f"/>
          <w:rtl w:val="0"/>
        </w:rPr>
        <w:t xml:space="preserve"> 25 Minutes + 5 Minutes Q&amp;A</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Objective:</w:t>
      </w:r>
      <w:r w:rsidDel="00000000" w:rsidR="00000000" w:rsidRPr="00000000">
        <w:rPr>
          <w:rFonts w:ascii="Google Sans" w:cs="Google Sans" w:eastAsia="Google Sans" w:hAnsi="Google Sans"/>
          <w:color w:val="1f1f1f"/>
          <w:rtl w:val="0"/>
        </w:rPr>
        <w:t xml:space="preserve"> To explicitly demonstrate how unifying caching, session state, and high-dimensional vector retrieval within the Redis 8.0 architecture radically reduces infrastructure complexity, lowers TCO, and enables sub-millisecond AI applications.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Audience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Concepts and Narrative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AI Data Bottleneck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Minutes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R&amp;D Managers, Architects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rapid transition from stateless LLM API calls to context-aware, stateful AI applications (RAG and Autonomous Agents).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Exposing the architectural friction of the "Standalone Vector DB" trap: High latency from network hops, disjointed security models, and complex data synchronization pipelines.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Core Thesis:</w:t>
            </w:r>
            <w:r w:rsidDel="00000000" w:rsidR="00000000" w:rsidRPr="00000000">
              <w:rPr>
                <w:rFonts w:ascii="Google Sans" w:cs="Google Sans" w:eastAsia="Google Sans" w:hAnsi="Google Sans"/>
                <w:color w:val="1f1f1f"/>
                <w:rtl w:val="0"/>
              </w:rPr>
              <w:t xml:space="preserve"> Moving vector mathematical operations directly to where the operational data already lives (the in-memory cache) solves the latency and complexity bottleneck natively.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The Redis 8.0 Engine Evolution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Minutes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Architects, Developers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Overview of the watershed architectural shift: The deprecation of the module architecture and the introduction of the native Vector Sets and JSON data structures into the core engine.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Highlighting performance upgrades: Multithreaded I/O yielding 16x query capacity, an 87% drop in command latency, and 35% memory savings during replication.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power of Data Co-location: Storing rich, deeply nested metadata directly alongside high-dimensional vector embeddings in the exact same memory space to eliminate query amplification.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Algorithmic Deep Dive: Navigating Vector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Minutes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Architects, Developers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Distance Metrics:</w:t>
            </w:r>
            <w:r w:rsidDel="00000000" w:rsidR="00000000" w:rsidRPr="00000000">
              <w:rPr>
                <w:rFonts w:ascii="Google Sans" w:cs="Google Sans" w:eastAsia="Google Sans" w:hAnsi="Google Sans"/>
                <w:color w:val="1f1f1f"/>
                <w:rtl w:val="0"/>
              </w:rPr>
              <w:t xml:space="preserve"> Brief, mathematical overview of Cosine Similarity (for text/LLMs) versus L2/Euclidean (for vision/audio).</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FLAT Index:</w:t>
            </w:r>
            <w:r w:rsidDel="00000000" w:rsidR="00000000" w:rsidRPr="00000000">
              <w:rPr>
                <w:rFonts w:ascii="Google Sans" w:cs="Google Sans" w:eastAsia="Google Sans" w:hAnsi="Google Sans"/>
                <w:color w:val="1f1f1f"/>
                <w:rtl w:val="0"/>
              </w:rPr>
              <w:t xml:space="preserve"> When brute force is necessary (small datasets &lt;50K, requirement for absolute 100% recall).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HNSW Index:</w:t>
            </w:r>
            <w:r w:rsidDel="00000000" w:rsidR="00000000" w:rsidRPr="00000000">
              <w:rPr>
                <w:rFonts w:ascii="Google Sans" w:cs="Google Sans" w:eastAsia="Google Sans" w:hAnsi="Google Sans"/>
                <w:color w:val="1f1f1f"/>
                <w:rtl w:val="0"/>
              </w:rPr>
              <w:t xml:space="preserve"> The default production workhorse. Explaining the navigable multi-layered graph, the </w:t>
            </w:r>
            <w:r w:rsidDel="00000000" w:rsidR="00000000" w:rsidRPr="00000000">
              <w:rPr>
                <w:rFonts w:ascii="Google Sans" w:cs="Google Sans" w:eastAsia="Google Sans" w:hAnsi="Google Sans"/>
                <w:color w:val="1f1f1f"/>
              </w:rPr>
              <w:drawing>
                <wp:inline distB="19050" distT="19050" distL="19050" distR="19050">
                  <wp:extent cx="726430" cy="229399"/>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726430" cy="229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speed, and the critical memory tradeoff formulas.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SVS-VAMANA (Intel):</w:t>
            </w:r>
            <w:r w:rsidDel="00000000" w:rsidR="00000000" w:rsidRPr="00000000">
              <w:rPr>
                <w:rFonts w:ascii="Google Sans" w:cs="Google Sans" w:eastAsia="Google Sans" w:hAnsi="Google Sans"/>
                <w:color w:val="1f1f1f"/>
                <w:rtl w:val="0"/>
              </w:rPr>
              <w:t xml:space="preserve"> The ultimate solution for billion-scale constraints. Explaining how locally-adaptive vector quantization compresses the memory footprint while maintaining state-of-the-art recall on flat graphs.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Hybrid Search and RRF Fusion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Minutes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 Data Scientists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Solving the catastrophic exact-match failure of pure dense vectors.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How Redis natively parallelizes sparse lexical search (BM25) and Dense ANN search within a single query engine.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mathematics of fusion: Explaining the Reciprocal Rank Fusion (RRF) algorithm and how it prevents application-layer compute overhead.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Developer Workflow: RedisVL and LLM Optimization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Minutes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Introduction to the Redis Vector Library (RedisVL) abstractions.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Semantic Caching:</w:t>
            </w:r>
            <w:r w:rsidDel="00000000" w:rsidR="00000000" w:rsidRPr="00000000">
              <w:rPr>
                <w:rFonts w:ascii="Google Sans" w:cs="Google Sans" w:eastAsia="Google Sans" w:hAnsi="Google Sans"/>
                <w:color w:val="1f1f1f"/>
                <w:rtl w:val="0"/>
              </w:rPr>
              <w:t xml:space="preserve"> Demonstrating how to slash LLM costs by 70%. Showing how SemanticCache intercepts repeated user queries based on intent rather than exact string matches, returning cached answers instantly and preserving inference budgets.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Agent Memory:</w:t>
            </w:r>
            <w:r w:rsidDel="00000000" w:rsidR="00000000" w:rsidRPr="00000000">
              <w:rPr>
                <w:rFonts w:ascii="Google Sans" w:cs="Google Sans" w:eastAsia="Google Sans" w:hAnsi="Google Sans"/>
                <w:color w:val="1f1f1f"/>
                <w:rtl w:val="0"/>
              </w:rPr>
              <w:t xml:space="preserve"> How to utilize Redis Hashes and Lists to manage short-term working memory alongside long-term vector semantic memory for LangChain/LlamaIndex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Scalability, TCO, and Market Positioning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Minutes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R&amp;D Managers, Architects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Memory Economics:</w:t>
            </w:r>
            <w:r w:rsidDel="00000000" w:rsidR="00000000" w:rsidRPr="00000000">
              <w:rPr>
                <w:rFonts w:ascii="Google Sans" w:cs="Google Sans" w:eastAsia="Google Sans" w:hAnsi="Google Sans"/>
                <w:color w:val="1f1f1f"/>
                <w:rtl w:val="0"/>
              </w:rPr>
              <w:t xml:space="preserve"> Addressing the elephant in the room—pure DRAM is highly expensive.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Redis Flex (Tiering):</w:t>
            </w:r>
            <w:r w:rsidDel="00000000" w:rsidR="00000000" w:rsidRPr="00000000">
              <w:rPr>
                <w:rFonts w:ascii="Google Sans" w:cs="Google Sans" w:eastAsia="Google Sans" w:hAnsi="Google Sans"/>
                <w:color w:val="1f1f1f"/>
                <w:rtl w:val="0"/>
              </w:rPr>
              <w:t xml:space="preserve"> How the Speedb engine intelligently pushes cold vector data to cheaper NVMe SSDs while keeping the active graph in DRAM.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Cluster Sharding:</w:t>
            </w:r>
            <w:r w:rsidDel="00000000" w:rsidR="00000000" w:rsidRPr="00000000">
              <w:rPr>
                <w:rFonts w:ascii="Google Sans" w:cs="Google Sans" w:eastAsia="Google Sans" w:hAnsi="Google Sans"/>
                <w:color w:val="1f1f1f"/>
                <w:rtl w:val="0"/>
              </w:rPr>
              <w:t xml:space="preserve"> Distributing vector sets across up to 1000 nodes, and acknowledging the technical reality of the "Fan-Out" query requirement.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Market Reality:</w:t>
            </w:r>
            <w:r w:rsidDel="00000000" w:rsidR="00000000" w:rsidRPr="00000000">
              <w:rPr>
                <w:rFonts w:ascii="Google Sans" w:cs="Google Sans" w:eastAsia="Google Sans" w:hAnsi="Google Sans"/>
                <w:color w:val="1f1f1f"/>
                <w:rtl w:val="0"/>
              </w:rPr>
              <w:t xml:space="preserve"> A rapid comparison matrix: Redis (Unified, low-latency) vs. Pinecone (Serverless SaaS, high network latency) vs. Milvus (Billion-scale, high operational overhead).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Wrap-up and Q&amp;A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Minutes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Summary of key takeaways: Unified architecture limits network hops; hybrid search guarantees relevance; Redis Flex controls infrastructure costs.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Call to action: Review the RedisVL documentation and benchmark specific workload data.</w:t>
            </w:r>
          </w:p>
        </w:tc>
      </w:tr>
    </w:tbl>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1"/>
        </w:rPr>
        <w:t xml:space="preserve">עבודות</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שצוטטו</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Engineer</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Guide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by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Nakul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Joshi</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Medium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19">
        <w:r w:rsidDel="00000000" w:rsidR="00000000" w:rsidRPr="00000000">
          <w:rPr>
            <w:rFonts w:ascii="Google Sans" w:cs="Google Sans" w:eastAsia="Google Sans" w:hAnsi="Google Sans"/>
            <w:color w:val="0000ee"/>
            <w:sz w:val="24"/>
            <w:szCs w:val="24"/>
            <w:u w:val="single"/>
            <w:rtl w:val="0"/>
          </w:rPr>
          <w:t xml:space="preserve">https://medium.com/@joshisoftynakul/redis-as-a-vector-database-a-data-engineers-guide-e4372a9c8657</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Challenges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What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Breaks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Production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20">
        <w:r w:rsidDel="00000000" w:rsidR="00000000" w:rsidRPr="00000000">
          <w:rPr>
            <w:rFonts w:ascii="Google Sans" w:cs="Google Sans" w:eastAsia="Google Sans" w:hAnsi="Google Sans"/>
            <w:color w:val="0000ee"/>
            <w:sz w:val="24"/>
            <w:szCs w:val="24"/>
            <w:u w:val="single"/>
            <w:rtl w:val="0"/>
          </w:rPr>
          <w:t xml:space="preserve">https://redis.io/blog/common-challenges-working-with-vector-databases/</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Pinecone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alternatives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scalable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21">
        <w:r w:rsidDel="00000000" w:rsidR="00000000" w:rsidRPr="00000000">
          <w:rPr>
            <w:rFonts w:ascii="Google Sans" w:cs="Google Sans" w:eastAsia="Google Sans" w:hAnsi="Google Sans"/>
            <w:color w:val="0000ee"/>
            <w:sz w:val="24"/>
            <w:szCs w:val="24"/>
            <w:u w:val="single"/>
            <w:rtl w:val="0"/>
          </w:rPr>
          <w:t xml:space="preserve">https://redis.io/blog/top-pinecone-alternatives-for-vector-search/</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Era</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DEV</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Community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22">
        <w:r w:rsidDel="00000000" w:rsidR="00000000" w:rsidRPr="00000000">
          <w:rPr>
            <w:rFonts w:ascii="Google Sans" w:cs="Google Sans" w:eastAsia="Google Sans" w:hAnsi="Google Sans"/>
            <w:color w:val="0000ee"/>
            <w:sz w:val="24"/>
            <w:szCs w:val="24"/>
            <w:u w:val="single"/>
            <w:rtl w:val="0"/>
          </w:rPr>
          <w:t xml:space="preserve">https://dev.to/hemant_007/redis-vs-vector-databases-in-the-ai-era-4jaj</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Capabilities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Zilliz</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blog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23">
        <w:r w:rsidDel="00000000" w:rsidR="00000000" w:rsidRPr="00000000">
          <w:rPr>
            <w:rFonts w:ascii="Google Sans" w:cs="Google Sans" w:eastAsia="Google Sans" w:hAnsi="Google Sans"/>
            <w:color w:val="0000ee"/>
            <w:sz w:val="24"/>
            <w:szCs w:val="24"/>
            <w:u w:val="single"/>
            <w:rtl w:val="0"/>
          </w:rPr>
          <w:t xml:space="preserve">https://zilliz.com/blog/redis-vs-vearch-a-comprehensive-vector-database-comparison</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Build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Agents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with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Memory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Management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24">
        <w:r w:rsidDel="00000000" w:rsidR="00000000" w:rsidRPr="00000000">
          <w:rPr>
            <w:rFonts w:ascii="Google Sans" w:cs="Google Sans" w:eastAsia="Google Sans" w:hAnsi="Google Sans"/>
            <w:color w:val="0000ee"/>
            <w:sz w:val="24"/>
            <w:szCs w:val="24"/>
            <w:u w:val="single"/>
            <w:rtl w:val="0"/>
          </w:rPr>
          <w:t xml:space="preserve">https://redis.io/blog/build-smarter-ai-agents-manage-short-term-and-long-term-memory-with-redis/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Cases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RedisVL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25">
        <w:r w:rsidDel="00000000" w:rsidR="00000000" w:rsidRPr="00000000">
          <w:rPr>
            <w:rFonts w:ascii="Google Sans" w:cs="Google Sans" w:eastAsia="Google Sans" w:hAnsi="Google Sans"/>
            <w:color w:val="0000ee"/>
            <w:sz w:val="24"/>
            <w:szCs w:val="24"/>
            <w:u w:val="single"/>
            <w:rtl w:val="0"/>
          </w:rPr>
          <w:t xml:space="preserve">https://docs.redisvl.com/en/latest/user_guide/use_cases/index.html</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New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8.0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Integrated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Modules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OneUptime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26">
        <w:r w:rsidDel="00000000" w:rsidR="00000000" w:rsidRPr="00000000">
          <w:rPr>
            <w:rFonts w:ascii="Google Sans" w:cs="Google Sans" w:eastAsia="Google Sans" w:hAnsi="Google Sans"/>
            <w:color w:val="0000ee"/>
            <w:sz w:val="24"/>
            <w:szCs w:val="24"/>
            <w:u w:val="single"/>
            <w:rtl w:val="0"/>
          </w:rPr>
          <w:t xml:space="preserve">https://oneuptime.com/blog/post/2026-03-31-redis-whats-new-80-vector-sets-modules/view</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8.0,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27">
        <w:r w:rsidDel="00000000" w:rsidR="00000000" w:rsidRPr="00000000">
          <w:rPr>
            <w:rFonts w:ascii="Google Sans" w:cs="Google Sans" w:eastAsia="Google Sans" w:hAnsi="Google Sans"/>
            <w:color w:val="0000ee"/>
            <w:sz w:val="24"/>
            <w:szCs w:val="24"/>
            <w:u w:val="single"/>
            <w:rtl w:val="0"/>
          </w:rPr>
          <w:t xml:space="preserve">https://redis.io/docs/latest/develop/whats-new/8-0/</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Software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release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notes</w:t>
      </w:r>
      <w:r w:rsidDel="00000000" w:rsidR="00000000" w:rsidRPr="00000000">
        <w:rPr>
          <w:rFonts w:ascii="Google Sans" w:cs="Google Sans" w:eastAsia="Google Sans" w:hAnsi="Google Sans"/>
          <w:sz w:val="24"/>
          <w:szCs w:val="24"/>
          <w:rtl w:val="0"/>
        </w:rPr>
        <w:t xml:space="preserve"> 8.0.2-17 (</w:t>
      </w:r>
      <w:r w:rsidDel="00000000" w:rsidR="00000000" w:rsidRPr="00000000">
        <w:rPr>
          <w:rFonts w:ascii="Google Sans" w:cs="Google Sans" w:eastAsia="Google Sans" w:hAnsi="Google Sans"/>
          <w:sz w:val="24"/>
          <w:szCs w:val="24"/>
          <w:rtl w:val="0"/>
        </w:rPr>
        <w:t xml:space="preserve">October</w:t>
      </w:r>
      <w:r w:rsidDel="00000000" w:rsidR="00000000" w:rsidRPr="00000000">
        <w:rPr>
          <w:rFonts w:ascii="Google Sans" w:cs="Google Sans" w:eastAsia="Google Sans" w:hAnsi="Google Sans"/>
          <w:sz w:val="24"/>
          <w:szCs w:val="24"/>
          <w:rtl w:val="0"/>
        </w:rPr>
        <w:t xml:space="preserve"> 2025) | </w:t>
      </w:r>
      <w:r w:rsidDel="00000000" w:rsidR="00000000" w:rsidRPr="00000000">
        <w:rPr>
          <w:rFonts w:ascii="Google Sans" w:cs="Google Sans" w:eastAsia="Google Sans" w:hAnsi="Google Sans"/>
          <w:sz w:val="24"/>
          <w:szCs w:val="24"/>
          <w:rtl w:val="0"/>
        </w:rPr>
        <w:t xml:space="preserve">Docs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28">
        <w:r w:rsidDel="00000000" w:rsidR="00000000" w:rsidRPr="00000000">
          <w:rPr>
            <w:rFonts w:ascii="Google Sans" w:cs="Google Sans" w:eastAsia="Google Sans" w:hAnsi="Google Sans"/>
            <w:color w:val="0000ee"/>
            <w:sz w:val="24"/>
            <w:szCs w:val="24"/>
            <w:u w:val="single"/>
            <w:rtl w:val="0"/>
          </w:rPr>
          <w:t xml:space="preserve">https://redis.io/docs/latest/operate/rs/release-notes/rs-8-0-releases/rs-8-0-2-17/</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new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two</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November</w:t>
      </w:r>
      <w:r w:rsidDel="00000000" w:rsidR="00000000" w:rsidRPr="00000000">
        <w:rPr>
          <w:rFonts w:ascii="Google Sans" w:cs="Google Sans" w:eastAsia="Google Sans" w:hAnsi="Google Sans"/>
          <w:sz w:val="24"/>
          <w:szCs w:val="24"/>
          <w:rtl w:val="0"/>
        </w:rPr>
        <w:t xml:space="preserve"> 2025 </w:t>
      </w:r>
      <w:r w:rsidDel="00000000" w:rsidR="00000000" w:rsidRPr="00000000">
        <w:rPr>
          <w:rFonts w:ascii="Google Sans" w:cs="Google Sans" w:eastAsia="Google Sans" w:hAnsi="Google Sans"/>
          <w:sz w:val="24"/>
          <w:szCs w:val="24"/>
          <w:rtl w:val="0"/>
        </w:rPr>
        <w:t xml:space="preserve">edition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29">
        <w:r w:rsidDel="00000000" w:rsidR="00000000" w:rsidRPr="00000000">
          <w:rPr>
            <w:rFonts w:ascii="Google Sans" w:cs="Google Sans" w:eastAsia="Google Sans" w:hAnsi="Google Sans"/>
            <w:color w:val="0000ee"/>
            <w:sz w:val="24"/>
            <w:szCs w:val="24"/>
            <w:u w:val="single"/>
            <w:rtl w:val="0"/>
          </w:rPr>
          <w:t xml:space="preserve">https://redis.io/blog/whats-new-in-two-november-2025-edition/</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8 </w:t>
      </w:r>
      <w:r w:rsidDel="00000000" w:rsidR="00000000" w:rsidRPr="00000000">
        <w:rPr>
          <w:rFonts w:ascii="Google Sans" w:cs="Google Sans" w:eastAsia="Google Sans" w:hAnsi="Google Sans"/>
          <w:sz w:val="24"/>
          <w:szCs w:val="24"/>
          <w:rtl w:val="0"/>
        </w:rPr>
        <w:t xml:space="preserve">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loaded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with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new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features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more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than</w:t>
      </w:r>
      <w:r w:rsidDel="00000000" w:rsidR="00000000" w:rsidRPr="00000000">
        <w:rPr>
          <w:rFonts w:ascii="Google Sans" w:cs="Google Sans" w:eastAsia="Google Sans" w:hAnsi="Google Sans"/>
          <w:sz w:val="24"/>
          <w:szCs w:val="24"/>
          <w:rtl w:val="0"/>
        </w:rPr>
        <w:t xml:space="preserve"> 30 </w:t>
      </w:r>
      <w:r w:rsidDel="00000000" w:rsidR="00000000" w:rsidRPr="00000000">
        <w:rPr>
          <w:rFonts w:ascii="Google Sans" w:cs="Google Sans" w:eastAsia="Google Sans" w:hAnsi="Google Sans"/>
          <w:sz w:val="24"/>
          <w:szCs w:val="24"/>
          <w:rtl w:val="0"/>
        </w:rPr>
        <w:t xml:space="preserve">performance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improvements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30">
        <w:r w:rsidDel="00000000" w:rsidR="00000000" w:rsidRPr="00000000">
          <w:rPr>
            <w:rFonts w:ascii="Google Sans" w:cs="Google Sans" w:eastAsia="Google Sans" w:hAnsi="Google Sans"/>
            <w:color w:val="0000ee"/>
            <w:sz w:val="24"/>
            <w:szCs w:val="24"/>
            <w:u w:val="single"/>
            <w:rtl w:val="0"/>
          </w:rPr>
          <w:t xml:space="preserve">https://redis.io/blog/redis-8-ga/</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concepts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Docs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31">
        <w:r w:rsidDel="00000000" w:rsidR="00000000" w:rsidRPr="00000000">
          <w:rPr>
            <w:rFonts w:ascii="Google Sans" w:cs="Google Sans" w:eastAsia="Google Sans" w:hAnsi="Google Sans"/>
            <w:color w:val="0000ee"/>
            <w:sz w:val="24"/>
            <w:szCs w:val="24"/>
            <w:u w:val="single"/>
            <w:rtl w:val="0"/>
          </w:rPr>
          <w:t xml:space="preserve">https://redis.io/docs/latest/develop/ai/search-and-query/vectors/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Embeddings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Azure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Cache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Azure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Managed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Microsoft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Learn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32">
        <w:r w:rsidDel="00000000" w:rsidR="00000000" w:rsidRPr="00000000">
          <w:rPr>
            <w:rFonts w:ascii="Google Sans" w:cs="Google Sans" w:eastAsia="Google Sans" w:hAnsi="Google Sans"/>
            <w:color w:val="0000ee"/>
            <w:sz w:val="24"/>
            <w:szCs w:val="24"/>
            <w:u w:val="single"/>
            <w:rtl w:val="0"/>
          </w:rPr>
          <w:t xml:space="preserve">https://learn.microsoft.com/en-us/azure/redis/overview-vector-similarity</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strategy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picking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side</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by</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side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comparison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LangChain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Reddit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33">
        <w:r w:rsidDel="00000000" w:rsidR="00000000" w:rsidRPr="00000000">
          <w:rPr>
            <w:rFonts w:ascii="Google Sans" w:cs="Google Sans" w:eastAsia="Google Sans" w:hAnsi="Google Sans"/>
            <w:color w:val="0000ee"/>
            <w:sz w:val="24"/>
            <w:szCs w:val="24"/>
            <w:u w:val="single"/>
            <w:rtl w:val="0"/>
          </w:rPr>
          <w:t xml:space="preserve">https://www.reddit.com/r/LangChain/comments/170jigz/my_strategy_for_picking_a_vector_database_a/</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Supercharge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your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with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OpenShift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Unleash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speed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scalability</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34">
        <w:r w:rsidDel="00000000" w:rsidR="00000000" w:rsidRPr="00000000">
          <w:rPr>
            <w:rFonts w:ascii="Google Sans" w:cs="Google Sans" w:eastAsia="Google Sans" w:hAnsi="Google Sans"/>
            <w:color w:val="0000ee"/>
            <w:sz w:val="24"/>
            <w:szCs w:val="24"/>
            <w:u w:val="single"/>
            <w:rtl w:val="0"/>
          </w:rPr>
          <w:t xml:space="preserve">https://www.redhat.com/en/blog/supercharge-your-ai-openshift-ai-and-redis-unleash-speed-and-scalability</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Use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Similarity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with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HNSW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Index</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OneUptime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35">
        <w:r w:rsidDel="00000000" w:rsidR="00000000" w:rsidRPr="00000000">
          <w:rPr>
            <w:rFonts w:ascii="Google Sans" w:cs="Google Sans" w:eastAsia="Google Sans" w:hAnsi="Google Sans"/>
            <w:color w:val="0000ee"/>
            <w:sz w:val="24"/>
            <w:szCs w:val="24"/>
            <w:u w:val="single"/>
            <w:rtl w:val="0"/>
          </w:rPr>
          <w:t xml:space="preserve">https://oneuptime.com/blog/post/2026-03-31-redis-vector-search-hnsw-index/view</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Use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Similarity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with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FLAT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Index</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OneUptime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36">
        <w:r w:rsidDel="00000000" w:rsidR="00000000" w:rsidRPr="00000000">
          <w:rPr>
            <w:rFonts w:ascii="Google Sans" w:cs="Google Sans" w:eastAsia="Google Sans" w:hAnsi="Google Sans"/>
            <w:color w:val="0000ee"/>
            <w:sz w:val="24"/>
            <w:szCs w:val="24"/>
            <w:u w:val="single"/>
            <w:rtl w:val="0"/>
          </w:rPr>
          <w:t xml:space="preserve">https://oneuptime.com/blog/post/2026-03-31-redis-vector-search-flat-index/view</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hierarchical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navigable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small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world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HNSW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algorithms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improve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37">
        <w:r w:rsidDel="00000000" w:rsidR="00000000" w:rsidRPr="00000000">
          <w:rPr>
            <w:rFonts w:ascii="Google Sans" w:cs="Google Sans" w:eastAsia="Google Sans" w:hAnsi="Google Sans"/>
            <w:color w:val="0000ee"/>
            <w:sz w:val="24"/>
            <w:szCs w:val="24"/>
            <w:u w:val="single"/>
            <w:rtl w:val="0"/>
          </w:rPr>
          <w:t xml:space="preserve">https://redis.io/blog/how-hnsw-algorithms-can-improve-search/</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38">
        <w:r w:rsidDel="00000000" w:rsidR="00000000" w:rsidRPr="00000000">
          <w:rPr>
            <w:rFonts w:ascii="Google Sans" w:cs="Google Sans" w:eastAsia="Google Sans" w:hAnsi="Google Sans"/>
            <w:color w:val="0000ee"/>
            <w:sz w:val="24"/>
            <w:szCs w:val="24"/>
            <w:u w:val="single"/>
            <w:rtl w:val="0"/>
          </w:rPr>
          <w:t xml:space="preserve">https://oneuptime.com/blog/post/2026-03-31-redis-vector-search-flat-index/view#:~:text=Unlike%20HNSW%20which%20uses%20a,where%20exact%20results%20are%20required.</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Vamana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HNSW</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Exploring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algorithms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Part</w:t>
      </w:r>
      <w:r w:rsidDel="00000000" w:rsidR="00000000" w:rsidRPr="00000000">
        <w:rPr>
          <w:rFonts w:ascii="Google Sans" w:cs="Google Sans" w:eastAsia="Google Sans" w:hAnsi="Google Sans"/>
          <w:sz w:val="24"/>
          <w:szCs w:val="24"/>
          <w:rtl w:val="0"/>
        </w:rPr>
        <w:t xml:space="preserve"> 1 | </w:t>
      </w:r>
      <w:r w:rsidDel="00000000" w:rsidR="00000000" w:rsidRPr="00000000">
        <w:rPr>
          <w:rFonts w:ascii="Google Sans" w:cs="Google Sans" w:eastAsia="Google Sans" w:hAnsi="Google Sans"/>
          <w:sz w:val="24"/>
          <w:szCs w:val="24"/>
          <w:rtl w:val="0"/>
        </w:rPr>
        <w:t xml:space="preserve">Weaviate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39">
        <w:r w:rsidDel="00000000" w:rsidR="00000000" w:rsidRPr="00000000">
          <w:rPr>
            <w:rFonts w:ascii="Google Sans" w:cs="Google Sans" w:eastAsia="Google Sans" w:hAnsi="Google Sans"/>
            <w:color w:val="0000ee"/>
            <w:sz w:val="24"/>
            <w:szCs w:val="24"/>
            <w:u w:val="single"/>
            <w:rtl w:val="0"/>
          </w:rPr>
          <w:t xml:space="preserve">https://weaviate.io/blog/ann-algorithms-vamana-vs-hnsw</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&amp; </w:t>
      </w:r>
      <w:r w:rsidDel="00000000" w:rsidR="00000000" w:rsidRPr="00000000">
        <w:rPr>
          <w:rFonts w:ascii="Google Sans" w:cs="Google Sans" w:eastAsia="Google Sans" w:hAnsi="Google Sans"/>
          <w:sz w:val="24"/>
          <w:szCs w:val="24"/>
          <w:rtl w:val="0"/>
        </w:rPr>
        <w:t xml:space="preserve">Indexing</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RedisVL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40">
        <w:r w:rsidDel="00000000" w:rsidR="00000000" w:rsidRPr="00000000">
          <w:rPr>
            <w:rFonts w:ascii="Google Sans" w:cs="Google Sans" w:eastAsia="Google Sans" w:hAnsi="Google Sans"/>
            <w:color w:val="0000ee"/>
            <w:sz w:val="24"/>
            <w:szCs w:val="24"/>
            <w:u w:val="single"/>
            <w:rtl w:val="0"/>
          </w:rPr>
          <w:t xml:space="preserve">https://docs.redisvl.com/en/latest/concepts/search-and-indexing.html</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41">
        <w:r w:rsidDel="00000000" w:rsidR="00000000" w:rsidRPr="00000000">
          <w:rPr>
            <w:rFonts w:ascii="Google Sans" w:cs="Google Sans" w:eastAsia="Google Sans" w:hAnsi="Google Sans"/>
            <w:color w:val="0000ee"/>
            <w:sz w:val="24"/>
            <w:szCs w:val="24"/>
            <w:u w:val="single"/>
            <w:rtl w:val="0"/>
          </w:rPr>
          <w:t xml:space="preserve">https://stackoverflow.com/questions/77401874/how-to-calculate-amount-of-ram-required-for-serving-x-n-dimensional-vectors-with#:~:text=According%20to%20the%20FAISS%20documentation,of%2032%20is%20typically%20used).</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calculate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amount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RAM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required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serving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X</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dimensional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with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pgvector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HNSW</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Stack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Overflow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42">
        <w:r w:rsidDel="00000000" w:rsidR="00000000" w:rsidRPr="00000000">
          <w:rPr>
            <w:rFonts w:ascii="Google Sans" w:cs="Google Sans" w:eastAsia="Google Sans" w:hAnsi="Google Sans"/>
            <w:color w:val="0000ee"/>
            <w:sz w:val="24"/>
            <w:szCs w:val="24"/>
            <w:u w:val="single"/>
            <w:rtl w:val="0"/>
          </w:rPr>
          <w:t xml:space="preserve">https://stackoverflow.com/questions/77401874/how-to-calculate-amount-of-ram-required-for-serving-x-n-dimensional-vectors-with</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8.2 </w:t>
      </w:r>
      <w:r w:rsidDel="00000000" w:rsidR="00000000" w:rsidRPr="00000000">
        <w:rPr>
          <w:rFonts w:ascii="Google Sans" w:cs="Google Sans" w:eastAsia="Google Sans" w:hAnsi="Google Sans"/>
          <w:sz w:val="24"/>
          <w:szCs w:val="24"/>
          <w:rtl w:val="0"/>
        </w:rPr>
        <w:t xml:space="preserve">added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Intel</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SVS</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VAMANA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indexing</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vectordatabase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Reddit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43">
        <w:r w:rsidDel="00000000" w:rsidR="00000000" w:rsidRPr="00000000">
          <w:rPr>
            <w:rFonts w:ascii="Google Sans" w:cs="Google Sans" w:eastAsia="Google Sans" w:hAnsi="Google Sans"/>
            <w:color w:val="0000ee"/>
            <w:sz w:val="24"/>
            <w:szCs w:val="24"/>
            <w:u w:val="single"/>
            <w:rtl w:val="0"/>
          </w:rPr>
          <w:t xml:space="preserve">https://www.reddit.com/r/vectordatabase/comments/1mi40a3/redis_82_added_intels_svsvamana_vector_indexing/</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guide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indexes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44">
        <w:r w:rsidDel="00000000" w:rsidR="00000000" w:rsidRPr="00000000">
          <w:rPr>
            <w:rFonts w:ascii="Google Sans" w:cs="Google Sans" w:eastAsia="Google Sans" w:hAnsi="Google Sans"/>
            <w:color w:val="0000ee"/>
            <w:sz w:val="24"/>
            <w:szCs w:val="24"/>
            <w:u w:val="single"/>
            <w:rtl w:val="0"/>
          </w:rPr>
          <w:t xml:space="preserve">https://redis.io/blog/vector-indexes-in-redis/</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ai</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resources</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python</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recipes</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/06_</w:t>
      </w:r>
      <w:r w:rsidDel="00000000" w:rsidR="00000000" w:rsidRPr="00000000">
        <w:rPr>
          <w:rFonts w:ascii="Google Sans" w:cs="Google Sans" w:eastAsia="Google Sans" w:hAnsi="Google Sans"/>
          <w:sz w:val="24"/>
          <w:szCs w:val="24"/>
          <w:rtl w:val="0"/>
        </w:rPr>
        <w:t xml:space="preserve">hnsw</w:t>
      </w:r>
      <w:r w:rsidDel="00000000" w:rsidR="00000000" w:rsidRPr="00000000">
        <w:rPr>
          <w:rFonts w:ascii="Google Sans" w:cs="Google Sans" w:eastAsia="Google Sans" w:hAnsi="Google Sans"/>
          <w:sz w:val="24"/>
          <w:szCs w:val="24"/>
          <w:rtl w:val="0"/>
        </w:rPr>
        <w:t xml:space="preserve">_</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_</w:t>
      </w:r>
      <w:r w:rsidDel="00000000" w:rsidR="00000000" w:rsidRPr="00000000">
        <w:rPr>
          <w:rFonts w:ascii="Google Sans" w:cs="Google Sans" w:eastAsia="Google Sans" w:hAnsi="Google Sans"/>
          <w:sz w:val="24"/>
          <w:szCs w:val="24"/>
          <w:rtl w:val="0"/>
        </w:rPr>
        <w:t xml:space="preserve">svs</w:t>
      </w:r>
      <w:r w:rsidDel="00000000" w:rsidR="00000000" w:rsidRPr="00000000">
        <w:rPr>
          <w:rFonts w:ascii="Google Sans" w:cs="Google Sans" w:eastAsia="Google Sans" w:hAnsi="Google Sans"/>
          <w:sz w:val="24"/>
          <w:szCs w:val="24"/>
          <w:rtl w:val="0"/>
        </w:rPr>
        <w:t xml:space="preserve">_</w:t>
      </w:r>
      <w:r w:rsidDel="00000000" w:rsidR="00000000" w:rsidRPr="00000000">
        <w:rPr>
          <w:rFonts w:ascii="Google Sans" w:cs="Google Sans" w:eastAsia="Google Sans" w:hAnsi="Google Sans"/>
          <w:sz w:val="24"/>
          <w:szCs w:val="24"/>
          <w:rtl w:val="0"/>
        </w:rPr>
        <w:t xml:space="preserve">vamana</w:t>
      </w:r>
      <w:r w:rsidDel="00000000" w:rsidR="00000000" w:rsidRPr="00000000">
        <w:rPr>
          <w:rFonts w:ascii="Google Sans" w:cs="Google Sans" w:eastAsia="Google Sans" w:hAnsi="Google Sans"/>
          <w:sz w:val="24"/>
          <w:szCs w:val="24"/>
          <w:rtl w:val="0"/>
        </w:rPr>
        <w:t xml:space="preserve">_</w:t>
      </w:r>
      <w:r w:rsidDel="00000000" w:rsidR="00000000" w:rsidRPr="00000000">
        <w:rPr>
          <w:rFonts w:ascii="Google Sans" w:cs="Google Sans" w:eastAsia="Google Sans" w:hAnsi="Google Sans"/>
          <w:sz w:val="24"/>
          <w:szCs w:val="24"/>
          <w:rtl w:val="0"/>
        </w:rPr>
        <w:t xml:space="preserve">migration</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ipynb</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main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GitHub</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45">
        <w:r w:rsidDel="00000000" w:rsidR="00000000" w:rsidRPr="00000000">
          <w:rPr>
            <w:rFonts w:ascii="Google Sans" w:cs="Google Sans" w:eastAsia="Google Sans" w:hAnsi="Google Sans"/>
            <w:color w:val="0000ee"/>
            <w:sz w:val="24"/>
            <w:szCs w:val="24"/>
            <w:u w:val="single"/>
            <w:rtl w:val="0"/>
          </w:rPr>
          <w:t xml:space="preserve">https://github.com/redis-developer/redis-ai-resources/blob/main/python-recipes/vector-search/06_hnsw_to_svs_vamana_migration.ipynb</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benefits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Why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RAG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systems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need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both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methods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46">
        <w:r w:rsidDel="00000000" w:rsidR="00000000" w:rsidRPr="00000000">
          <w:rPr>
            <w:rFonts w:ascii="Google Sans" w:cs="Google Sans" w:eastAsia="Google Sans" w:hAnsi="Google Sans"/>
            <w:color w:val="0000ee"/>
            <w:sz w:val="24"/>
            <w:szCs w:val="24"/>
            <w:u w:val="single"/>
            <w:rtl w:val="0"/>
          </w:rPr>
          <w:t xml:space="preserve">https://redis.io/blog/hybrid-search-benefits-rag-systems/</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HYBRID</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Docs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47">
        <w:r w:rsidDel="00000000" w:rsidR="00000000" w:rsidRPr="00000000">
          <w:rPr>
            <w:rFonts w:ascii="Google Sans" w:cs="Google Sans" w:eastAsia="Google Sans" w:hAnsi="Google Sans"/>
            <w:color w:val="0000ee"/>
            <w:sz w:val="24"/>
            <w:szCs w:val="24"/>
            <w:u w:val="single"/>
            <w:rtl w:val="0"/>
          </w:rPr>
          <w:t xml:space="preserve">https://redis.io/docs/latest/commands/ft.hybrid/</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explained</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48">
        <w:r w:rsidDel="00000000" w:rsidR="00000000" w:rsidRPr="00000000">
          <w:rPr>
            <w:rFonts w:ascii="Google Sans" w:cs="Google Sans" w:eastAsia="Google Sans" w:hAnsi="Google Sans"/>
            <w:color w:val="0000ee"/>
            <w:sz w:val="24"/>
            <w:szCs w:val="24"/>
            <w:u w:val="single"/>
            <w:rtl w:val="0"/>
          </w:rPr>
          <w:t xml:space="preserve">https://redis.io/blog/hybrid-search-explained/</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Relevance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scoring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hybrid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using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Reciprocal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Rank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Fusion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RRF</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Microsoft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Learn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49">
        <w:r w:rsidDel="00000000" w:rsidR="00000000" w:rsidRPr="00000000">
          <w:rPr>
            <w:rFonts w:ascii="Google Sans" w:cs="Google Sans" w:eastAsia="Google Sans" w:hAnsi="Google Sans"/>
            <w:color w:val="0000ee"/>
            <w:sz w:val="24"/>
            <w:szCs w:val="24"/>
            <w:u w:val="single"/>
            <w:rtl w:val="0"/>
          </w:rPr>
          <w:t xml:space="preserve">https://learn.microsoft.com/en-us/azure/search/hybrid-search-ranking</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vl</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python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Library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RedisVL</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the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AI</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native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Python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client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50">
        <w:r w:rsidDel="00000000" w:rsidR="00000000" w:rsidRPr="00000000">
          <w:rPr>
            <w:rFonts w:ascii="Google Sans" w:cs="Google Sans" w:eastAsia="Google Sans" w:hAnsi="Google Sans"/>
            <w:color w:val="0000ee"/>
            <w:sz w:val="24"/>
            <w:szCs w:val="24"/>
            <w:u w:val="single"/>
            <w:rtl w:val="0"/>
          </w:rPr>
          <w:t xml:space="preserve">https://github.com/redis/redis-vl-python</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Build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RAG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Pipeline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Python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with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OneUptime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51">
        <w:r w:rsidDel="00000000" w:rsidR="00000000" w:rsidRPr="00000000">
          <w:rPr>
            <w:rFonts w:ascii="Google Sans" w:cs="Google Sans" w:eastAsia="Google Sans" w:hAnsi="Google Sans"/>
            <w:color w:val="0000ee"/>
            <w:sz w:val="24"/>
            <w:szCs w:val="24"/>
            <w:u w:val="single"/>
            <w:rtl w:val="0"/>
          </w:rPr>
          <w:t xml:space="preserve">https://oneuptime.com/blog/post/2026-03-31-redis-build-rag-pipeline-python/view</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Auto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Tiering</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Docs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52">
        <w:r w:rsidDel="00000000" w:rsidR="00000000" w:rsidRPr="00000000">
          <w:rPr>
            <w:rFonts w:ascii="Google Sans" w:cs="Google Sans" w:eastAsia="Google Sans" w:hAnsi="Google Sans"/>
            <w:color w:val="0000ee"/>
            <w:sz w:val="24"/>
            <w:szCs w:val="24"/>
            <w:u w:val="single"/>
            <w:rtl w:val="0"/>
          </w:rPr>
          <w:t xml:space="preserve">https://redis.io/docs/latest/operate/rs/databases/flash/</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Flex</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53">
        <w:r w:rsidDel="00000000" w:rsidR="00000000" w:rsidRPr="00000000">
          <w:rPr>
            <w:rFonts w:ascii="Google Sans" w:cs="Google Sans" w:eastAsia="Google Sans" w:hAnsi="Google Sans"/>
            <w:color w:val="0000ee"/>
            <w:sz w:val="24"/>
            <w:szCs w:val="24"/>
            <w:u w:val="single"/>
            <w:rtl w:val="0"/>
          </w:rPr>
          <w:t xml:space="preserve">https://redis.io/solutions/flex/</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Use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Tiering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Optimization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OneUptime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54">
        <w:r w:rsidDel="00000000" w:rsidR="00000000" w:rsidRPr="00000000">
          <w:rPr>
            <w:rFonts w:ascii="Google Sans" w:cs="Google Sans" w:eastAsia="Google Sans" w:hAnsi="Google Sans"/>
            <w:color w:val="0000ee"/>
            <w:sz w:val="24"/>
            <w:szCs w:val="24"/>
            <w:u w:val="single"/>
            <w:rtl w:val="0"/>
          </w:rPr>
          <w:t xml:space="preserve">https://oneuptime.com/blog/post/2026-03-31-redis-how-to-use-redis-data-tiering-for-cost-optimization/view</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cluster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specification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Docs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55">
        <w:r w:rsidDel="00000000" w:rsidR="00000000" w:rsidRPr="00000000">
          <w:rPr>
            <w:rFonts w:ascii="Google Sans" w:cs="Google Sans" w:eastAsia="Google Sans" w:hAnsi="Google Sans"/>
            <w:color w:val="0000ee"/>
            <w:sz w:val="24"/>
            <w:szCs w:val="24"/>
            <w:u w:val="single"/>
            <w:rtl w:val="0"/>
          </w:rPr>
          <w:t xml:space="preserve">https://redis.io/docs/latest/operate/oss_and_stack/reference/cluster-spec/</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Scalability</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Docs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56">
        <w:r w:rsidDel="00000000" w:rsidR="00000000" w:rsidRPr="00000000">
          <w:rPr>
            <w:rFonts w:ascii="Google Sans" w:cs="Google Sans" w:eastAsia="Google Sans" w:hAnsi="Google Sans"/>
            <w:color w:val="0000ee"/>
            <w:sz w:val="24"/>
            <w:szCs w:val="24"/>
            <w:u w:val="single"/>
            <w:rtl w:val="0"/>
          </w:rPr>
          <w:t xml:space="preserve">https://redis.io/docs/latest/develop/data-types/vector-sets/scalability/</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features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limits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Amazon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MemoryDB</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AWS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Documentation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57">
        <w:r w:rsidDel="00000000" w:rsidR="00000000" w:rsidRPr="00000000">
          <w:rPr>
            <w:rFonts w:ascii="Google Sans" w:cs="Google Sans" w:eastAsia="Google Sans" w:hAnsi="Google Sans"/>
            <w:color w:val="0000ee"/>
            <w:sz w:val="24"/>
            <w:szCs w:val="24"/>
            <w:u w:val="single"/>
            <w:rtl w:val="0"/>
          </w:rPr>
          <w:t xml:space="preserve">https://docs.aws.amazon.com/memorydb/latest/devguide/vector-search-limits.html</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Memorystore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Valkey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Cluster</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Google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Cloud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Blog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58">
        <w:r w:rsidDel="00000000" w:rsidR="00000000" w:rsidRPr="00000000">
          <w:rPr>
            <w:rFonts w:ascii="Google Sans" w:cs="Google Sans" w:eastAsia="Google Sans" w:hAnsi="Google Sans"/>
            <w:color w:val="0000ee"/>
            <w:sz w:val="24"/>
            <w:szCs w:val="24"/>
            <w:u w:val="single"/>
            <w:rtl w:val="0"/>
          </w:rPr>
          <w:t xml:space="preserve">https://cloud.google.com/blog/products/databases/vector-search-for-memorystore-for-valkey-and-redis-cluster</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59">
        <w:r w:rsidDel="00000000" w:rsidR="00000000" w:rsidRPr="00000000">
          <w:rPr>
            <w:rFonts w:ascii="Google Sans" w:cs="Google Sans" w:eastAsia="Google Sans" w:hAnsi="Google Sans"/>
            <w:color w:val="0000ee"/>
            <w:sz w:val="24"/>
            <w:szCs w:val="24"/>
            <w:u w:val="single"/>
            <w:rtl w:val="0"/>
          </w:rPr>
          <w:t xml:space="preserve">https://redis.io/redis-for-ai/</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Basics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Quick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Tutorial</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Dragonfly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60">
        <w:r w:rsidDel="00000000" w:rsidR="00000000" w:rsidRPr="00000000">
          <w:rPr>
            <w:rFonts w:ascii="Google Sans" w:cs="Google Sans" w:eastAsia="Google Sans" w:hAnsi="Google Sans"/>
            <w:color w:val="0000ee"/>
            <w:sz w:val="24"/>
            <w:szCs w:val="24"/>
            <w:u w:val="single"/>
            <w:rtl w:val="0"/>
          </w:rPr>
          <w:t xml:space="preserve">https://www.dragonflydb.io/guides/using-redis-as-vector-database-basics-and-quick-tutorial</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2026: </w:t>
      </w: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Complete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Comparison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Guide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Firecrawl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61">
        <w:r w:rsidDel="00000000" w:rsidR="00000000" w:rsidRPr="00000000">
          <w:rPr>
            <w:rFonts w:ascii="Google Sans" w:cs="Google Sans" w:eastAsia="Google Sans" w:hAnsi="Google Sans"/>
            <w:color w:val="0000ee"/>
            <w:sz w:val="24"/>
            <w:szCs w:val="24"/>
            <w:u w:val="single"/>
            <w:rtl w:val="0"/>
          </w:rPr>
          <w:t xml:space="preserve">https://www.firecrawl.dev/blog/best-vector-databases</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2026: </w:t>
      </w:r>
      <w:r w:rsidDel="00000000" w:rsidR="00000000" w:rsidRPr="00000000">
        <w:rPr>
          <w:rFonts w:ascii="Google Sans" w:cs="Google Sans" w:eastAsia="Google Sans" w:hAnsi="Google Sans"/>
          <w:sz w:val="24"/>
          <w:szCs w:val="24"/>
          <w:rtl w:val="0"/>
        </w:rPr>
        <w:t xml:space="preserve">Complete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Comparison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Guide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Encore</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dev</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62">
        <w:r w:rsidDel="00000000" w:rsidR="00000000" w:rsidRPr="00000000">
          <w:rPr>
            <w:rFonts w:ascii="Google Sans" w:cs="Google Sans" w:eastAsia="Google Sans" w:hAnsi="Google Sans"/>
            <w:color w:val="0000ee"/>
            <w:sz w:val="24"/>
            <w:szCs w:val="24"/>
            <w:u w:val="single"/>
            <w:rtl w:val="0"/>
          </w:rPr>
          <w:t xml:space="preserve">https://encore.dev/articles/best-vector-databases</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Pinecone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Comparison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Zilliz</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63">
        <w:r w:rsidDel="00000000" w:rsidR="00000000" w:rsidRPr="00000000">
          <w:rPr>
            <w:rFonts w:ascii="Google Sans" w:cs="Google Sans" w:eastAsia="Google Sans" w:hAnsi="Google Sans"/>
            <w:color w:val="0000ee"/>
            <w:sz w:val="24"/>
            <w:szCs w:val="24"/>
            <w:u w:val="single"/>
            <w:rtl w:val="0"/>
          </w:rPr>
          <w:t xml:space="preserve">https://zilliz.com/comparison/redis-vs-pinecone</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w:t>
      </w:r>
      <w:r w:rsidDel="00000000" w:rsidR="00000000" w:rsidRPr="00000000">
        <w:rPr>
          <w:rFonts w:ascii="Google Sans" w:cs="Google Sans" w:eastAsia="Google Sans" w:hAnsi="Google Sans"/>
          <w:sz w:val="24"/>
          <w:szCs w:val="24"/>
          <w:rtl w:val="0"/>
        </w:rPr>
        <w:t xml:space="preserve"> 10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2025 — </w:t>
      </w:r>
      <w:r w:rsidDel="00000000" w:rsidR="00000000" w:rsidRPr="00000000">
        <w:rPr>
          <w:rFonts w:ascii="Google Sans" w:cs="Google Sans" w:eastAsia="Google Sans" w:hAnsi="Google Sans"/>
          <w:sz w:val="24"/>
          <w:szCs w:val="24"/>
          <w:rtl w:val="0"/>
        </w:rPr>
        <w:t xml:space="preserve">When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Each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Wins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by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Bhagya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Rana</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Medium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64">
        <w:r w:rsidDel="00000000" w:rsidR="00000000" w:rsidRPr="00000000">
          <w:rPr>
            <w:rFonts w:ascii="Google Sans" w:cs="Google Sans" w:eastAsia="Google Sans" w:hAnsi="Google Sans"/>
            <w:color w:val="0000ee"/>
            <w:sz w:val="24"/>
            <w:szCs w:val="24"/>
            <w:u w:val="single"/>
            <w:rtl w:val="0"/>
          </w:rPr>
          <w:t xml:space="preserve">https://medium.com/@bhagyarana80/top-10-vector-databases-for-2025-when-each-one-wins-fa2978b67650</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Milvus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Pinecone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Weaviate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Which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Best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AI</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Medium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65">
        <w:r w:rsidDel="00000000" w:rsidR="00000000" w:rsidRPr="00000000">
          <w:rPr>
            <w:rFonts w:ascii="Google Sans" w:cs="Google Sans" w:eastAsia="Google Sans" w:hAnsi="Google Sans"/>
            <w:color w:val="0000ee"/>
            <w:sz w:val="24"/>
            <w:szCs w:val="24"/>
            <w:u w:val="single"/>
            <w:rtl w:val="0"/>
          </w:rPr>
          <w:t xml:space="preserve">https://medium.com/towardsdev/milvus-vs-pinecone-vs-weaviate-which-vector-database-is-best-for-ai-237ee2d869f0</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results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66">
        <w:r w:rsidDel="00000000" w:rsidR="00000000" w:rsidRPr="00000000">
          <w:rPr>
            <w:rFonts w:ascii="Google Sans" w:cs="Google Sans" w:eastAsia="Google Sans" w:hAnsi="Google Sans"/>
            <w:color w:val="0000ee"/>
            <w:sz w:val="24"/>
            <w:szCs w:val="24"/>
            <w:u w:val="single"/>
            <w:rtl w:val="0"/>
          </w:rPr>
          <w:t xml:space="preserve">https://redis.io/blog/benchmarking-results-for-vector-databases/</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w:t>
      </w:r>
      <w:r w:rsidDel="00000000" w:rsidR="00000000" w:rsidRPr="00000000">
        <w:rPr>
          <w:rFonts w:ascii="Google Sans" w:cs="Google Sans" w:eastAsia="Google Sans" w:hAnsi="Google Sans"/>
          <w:sz w:val="24"/>
          <w:szCs w:val="24"/>
          <w:rtl w:val="0"/>
        </w:rPr>
        <w:t xml:space="preserve"> 2025: </w:t>
      </w:r>
      <w:r w:rsidDel="00000000" w:rsidR="00000000" w:rsidRPr="00000000">
        <w:rPr>
          <w:rFonts w:ascii="Google Sans" w:cs="Google Sans" w:eastAsia="Google Sans" w:hAnsi="Google Sans"/>
          <w:sz w:val="24"/>
          <w:szCs w:val="24"/>
          <w:rtl w:val="0"/>
        </w:rPr>
        <w:t xml:space="preserve">Pinecone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Weaviate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Qdrant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Milvus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TensorBlue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67">
        <w:r w:rsidDel="00000000" w:rsidR="00000000" w:rsidRPr="00000000">
          <w:rPr>
            <w:rFonts w:ascii="Google Sans" w:cs="Google Sans" w:eastAsia="Google Sans" w:hAnsi="Google Sans"/>
            <w:color w:val="0000ee"/>
            <w:sz w:val="24"/>
            <w:szCs w:val="24"/>
            <w:u w:val="single"/>
            <w:rtl w:val="0"/>
          </w:rPr>
          <w:t xml:space="preserve">https://tensorblue.com/blog/vector-database-comparison-pinecone-weaviate-qdrant-milvus-2025</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your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Amazon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ElastiCache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workloads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AWS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Blog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68">
        <w:r w:rsidDel="00000000" w:rsidR="00000000" w:rsidRPr="00000000">
          <w:rPr>
            <w:rFonts w:ascii="Google Sans" w:cs="Google Sans" w:eastAsia="Google Sans" w:hAnsi="Google Sans"/>
            <w:color w:val="0000ee"/>
            <w:sz w:val="24"/>
            <w:szCs w:val="24"/>
            <w:u w:val="single"/>
            <w:rtl w:val="0"/>
          </w:rPr>
          <w:t xml:space="preserve">https://aws.amazon.com/blogs/database/optimize-the-cost-of-your-amazon-elasticache-for-redis-workloads/</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database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options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AWS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Prescriptive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Guidance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69">
        <w:r w:rsidDel="00000000" w:rsidR="00000000" w:rsidRPr="00000000">
          <w:rPr>
            <w:rFonts w:ascii="Google Sans" w:cs="Google Sans" w:eastAsia="Google Sans" w:hAnsi="Google Sans"/>
            <w:color w:val="0000ee"/>
            <w:sz w:val="24"/>
            <w:szCs w:val="24"/>
            <w:u w:val="single"/>
            <w:rtl w:val="0"/>
          </w:rPr>
          <w:t xml:space="preserve">https://docs.aws.amazon.com/prescriptive-guidance/latest/choosing-an-aws-vector-database-for-rag-use-cases/vector-db-options.html</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practices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Redis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Search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performance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Docs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נרשמה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גישה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בתאריך</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מאי</w:t>
      </w:r>
      <w:r w:rsidDel="00000000" w:rsidR="00000000" w:rsidRPr="00000000">
        <w:rPr>
          <w:rFonts w:ascii="Google Sans" w:cs="Google Sans" w:eastAsia="Google Sans" w:hAnsi="Google Sans"/>
          <w:sz w:val="24"/>
          <w:szCs w:val="24"/>
          <w:rtl w:val="0"/>
        </w:rPr>
        <w:t xml:space="preserve"> 9, 2026, </w:t>
      </w:r>
      <w:hyperlink r:id="rId70">
        <w:r w:rsidDel="00000000" w:rsidR="00000000" w:rsidRPr="00000000">
          <w:rPr>
            <w:rFonts w:ascii="Google Sans" w:cs="Google Sans" w:eastAsia="Google Sans" w:hAnsi="Google Sans"/>
            <w:color w:val="0000ee"/>
            <w:sz w:val="24"/>
            <w:szCs w:val="24"/>
            <w:u w:val="single"/>
            <w:rtl w:val="0"/>
          </w:rPr>
          <w:t xml:space="preserve">https://redis.io/docs/latest/develop/ai/search-and-query/best-practices/scalable-query-best-practices/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redisvl.com/en/latest/concepts/search-and-indexing.html" TargetMode="External"/><Relationship Id="rId42" Type="http://schemas.openxmlformats.org/officeDocument/2006/relationships/hyperlink" Target="https://stackoverflow.com/questions/77401874/how-to-calculate-amount-of-ram-required-for-serving-x-n-dimensional-vectors-with" TargetMode="External"/><Relationship Id="rId41" Type="http://schemas.openxmlformats.org/officeDocument/2006/relationships/hyperlink" Target="https://stackoverflow.com/questions/77401874/how-to-calculate-amount-of-ram-required-for-serving-x-n-dimensional-vectors-with#:~:text=According%20to%20the%20FAISS%20documentation,of%2032%20is%20typically%20used)." TargetMode="External"/><Relationship Id="rId44" Type="http://schemas.openxmlformats.org/officeDocument/2006/relationships/hyperlink" Target="https://redis.io/blog/vector-indexes-in-redis/" TargetMode="External"/><Relationship Id="rId43" Type="http://schemas.openxmlformats.org/officeDocument/2006/relationships/hyperlink" Target="https://www.reddit.com/r/vectordatabase/comments/1mi40a3/redis_82_added_intels_svsvamana_vector_indexing/" TargetMode="External"/><Relationship Id="rId46" Type="http://schemas.openxmlformats.org/officeDocument/2006/relationships/hyperlink" Target="https://redis.io/blog/hybrid-search-benefits-rag-systems/" TargetMode="External"/><Relationship Id="rId45" Type="http://schemas.openxmlformats.org/officeDocument/2006/relationships/hyperlink" Target="https://github.com/redis-developer/redis-ai-resources/blob/main/python-recipes/vector-search/06_hnsw_to_svs_vamana_migration.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redis.io/blog/hybrid-search-explained/" TargetMode="External"/><Relationship Id="rId47" Type="http://schemas.openxmlformats.org/officeDocument/2006/relationships/hyperlink" Target="https://redis.io/docs/latest/commands/ft.hybrid/" TargetMode="External"/><Relationship Id="rId49" Type="http://schemas.openxmlformats.org/officeDocument/2006/relationships/hyperlink" Target="https://learn.microsoft.com/en-us/azure/search/hybrid-search-ranking"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3.png"/><Relationship Id="rId31" Type="http://schemas.openxmlformats.org/officeDocument/2006/relationships/hyperlink" Target="https://redis.io/docs/latest/develop/ai/search-and-query/vectors/" TargetMode="External"/><Relationship Id="rId30" Type="http://schemas.openxmlformats.org/officeDocument/2006/relationships/hyperlink" Target="https://redis.io/blog/redis-8-ga/" TargetMode="External"/><Relationship Id="rId33" Type="http://schemas.openxmlformats.org/officeDocument/2006/relationships/hyperlink" Target="https://www.reddit.com/r/LangChain/comments/170jigz/my_strategy_for_picking_a_vector_database_a/" TargetMode="External"/><Relationship Id="rId32" Type="http://schemas.openxmlformats.org/officeDocument/2006/relationships/hyperlink" Target="https://learn.microsoft.com/en-us/azure/redis/overview-vector-similarity" TargetMode="External"/><Relationship Id="rId35" Type="http://schemas.openxmlformats.org/officeDocument/2006/relationships/hyperlink" Target="https://oneuptime.com/blog/post/2026-03-31-redis-vector-search-hnsw-index/view" TargetMode="External"/><Relationship Id="rId34" Type="http://schemas.openxmlformats.org/officeDocument/2006/relationships/hyperlink" Target="https://www.redhat.com/en/blog/supercharge-your-ai-openshift-ai-and-redis-unleash-speed-and-scalability" TargetMode="External"/><Relationship Id="rId70" Type="http://schemas.openxmlformats.org/officeDocument/2006/relationships/hyperlink" Target="https://redis.io/docs/latest/develop/ai/search-and-query/best-practices/scalable-query-best-practices/" TargetMode="External"/><Relationship Id="rId37" Type="http://schemas.openxmlformats.org/officeDocument/2006/relationships/hyperlink" Target="https://redis.io/blog/how-hnsw-algorithms-can-improve-search/" TargetMode="External"/><Relationship Id="rId36" Type="http://schemas.openxmlformats.org/officeDocument/2006/relationships/hyperlink" Target="https://oneuptime.com/blog/post/2026-03-31-redis-vector-search-flat-index/view" TargetMode="External"/><Relationship Id="rId39" Type="http://schemas.openxmlformats.org/officeDocument/2006/relationships/hyperlink" Target="https://weaviate.io/blog/ann-algorithms-vamana-vs-hnsw" TargetMode="External"/><Relationship Id="rId38" Type="http://schemas.openxmlformats.org/officeDocument/2006/relationships/hyperlink" Target="https://oneuptime.com/blog/post/2026-03-31-redis-vector-search-flat-index/view#:~:text=Unlike%20HNSW%20which%20uses%20a,where%20exact%20results%20are%20required." TargetMode="External"/><Relationship Id="rId62" Type="http://schemas.openxmlformats.org/officeDocument/2006/relationships/hyperlink" Target="https://encore.dev/articles/best-vector-databases" TargetMode="External"/><Relationship Id="rId61" Type="http://schemas.openxmlformats.org/officeDocument/2006/relationships/hyperlink" Target="https://www.firecrawl.dev/blog/best-vector-databases" TargetMode="External"/><Relationship Id="rId20" Type="http://schemas.openxmlformats.org/officeDocument/2006/relationships/hyperlink" Target="https://redis.io/blog/common-challenges-working-with-vector-databases/" TargetMode="External"/><Relationship Id="rId64" Type="http://schemas.openxmlformats.org/officeDocument/2006/relationships/hyperlink" Target="https://medium.com/@bhagyarana80/top-10-vector-databases-for-2025-when-each-one-wins-fa2978b67650" TargetMode="External"/><Relationship Id="rId63" Type="http://schemas.openxmlformats.org/officeDocument/2006/relationships/hyperlink" Target="https://zilliz.com/comparison/redis-vs-pinecone" TargetMode="External"/><Relationship Id="rId22" Type="http://schemas.openxmlformats.org/officeDocument/2006/relationships/hyperlink" Target="https://dev.to/hemant_007/redis-vs-vector-databases-in-the-ai-era-4jaj" TargetMode="External"/><Relationship Id="rId66" Type="http://schemas.openxmlformats.org/officeDocument/2006/relationships/hyperlink" Target="https://redis.io/blog/benchmarking-results-for-vector-databases/" TargetMode="External"/><Relationship Id="rId21" Type="http://schemas.openxmlformats.org/officeDocument/2006/relationships/hyperlink" Target="https://redis.io/blog/top-pinecone-alternatives-for-vector-search/" TargetMode="External"/><Relationship Id="rId65" Type="http://schemas.openxmlformats.org/officeDocument/2006/relationships/hyperlink" Target="https://medium.com/towardsdev/milvus-vs-pinecone-vs-weaviate-which-vector-database-is-best-for-ai-237ee2d869f0" TargetMode="External"/><Relationship Id="rId24" Type="http://schemas.openxmlformats.org/officeDocument/2006/relationships/hyperlink" Target="https://redis.io/blog/build-smarter-ai-agents-manage-short-term-and-long-term-memory-with-redis/" TargetMode="External"/><Relationship Id="rId68" Type="http://schemas.openxmlformats.org/officeDocument/2006/relationships/hyperlink" Target="https://aws.amazon.com/blogs/database/optimize-the-cost-of-your-amazon-elasticache-for-redis-workloads/" TargetMode="External"/><Relationship Id="rId23" Type="http://schemas.openxmlformats.org/officeDocument/2006/relationships/hyperlink" Target="https://zilliz.com/blog/redis-vs-vearch-a-comprehensive-vector-database-comparison" TargetMode="External"/><Relationship Id="rId67" Type="http://schemas.openxmlformats.org/officeDocument/2006/relationships/hyperlink" Target="https://tensorblue.com/blog/vector-database-comparison-pinecone-weaviate-qdrant-milvus-2025" TargetMode="External"/><Relationship Id="rId60" Type="http://schemas.openxmlformats.org/officeDocument/2006/relationships/hyperlink" Target="https://www.dragonflydb.io/guides/using-redis-as-vector-database-basics-and-quick-tutorial" TargetMode="External"/><Relationship Id="rId26" Type="http://schemas.openxmlformats.org/officeDocument/2006/relationships/hyperlink" Target="https://oneuptime.com/blog/post/2026-03-31-redis-whats-new-80-vector-sets-modules/view" TargetMode="External"/><Relationship Id="rId25" Type="http://schemas.openxmlformats.org/officeDocument/2006/relationships/hyperlink" Target="https://docs.redisvl.com/en/latest/user_guide/use_cases/index.html" TargetMode="External"/><Relationship Id="rId69" Type="http://schemas.openxmlformats.org/officeDocument/2006/relationships/hyperlink" Target="https://docs.aws.amazon.com/prescriptive-guidance/latest/choosing-an-aws-vector-database-for-rag-use-cases/vector-db-options.html" TargetMode="External"/><Relationship Id="rId28" Type="http://schemas.openxmlformats.org/officeDocument/2006/relationships/hyperlink" Target="https://redis.io/docs/latest/operate/rs/release-notes/rs-8-0-releases/rs-8-0-2-17/" TargetMode="External"/><Relationship Id="rId27" Type="http://schemas.openxmlformats.org/officeDocument/2006/relationships/hyperlink" Target="https://redis.io/docs/latest/develop/whats-new/8-0/" TargetMode="External"/><Relationship Id="rId29" Type="http://schemas.openxmlformats.org/officeDocument/2006/relationships/hyperlink" Target="https://redis.io/blog/whats-new-in-two-november-2025-edition/" TargetMode="External"/><Relationship Id="rId51" Type="http://schemas.openxmlformats.org/officeDocument/2006/relationships/hyperlink" Target="https://oneuptime.com/blog/post/2026-03-31-redis-build-rag-pipeline-python/view" TargetMode="External"/><Relationship Id="rId50" Type="http://schemas.openxmlformats.org/officeDocument/2006/relationships/hyperlink" Target="https://github.com/redis/redis-vl-python" TargetMode="External"/><Relationship Id="rId53" Type="http://schemas.openxmlformats.org/officeDocument/2006/relationships/hyperlink" Target="https://redis.io/solutions/flex/" TargetMode="External"/><Relationship Id="rId52" Type="http://schemas.openxmlformats.org/officeDocument/2006/relationships/hyperlink" Target="https://redis.io/docs/latest/operate/rs/databases/flash/" TargetMode="External"/><Relationship Id="rId11" Type="http://schemas.openxmlformats.org/officeDocument/2006/relationships/image" Target="media/image7.png"/><Relationship Id="rId55" Type="http://schemas.openxmlformats.org/officeDocument/2006/relationships/hyperlink" Target="https://redis.io/docs/latest/operate/oss_and_stack/reference/cluster-spec/" TargetMode="External"/><Relationship Id="rId10" Type="http://schemas.openxmlformats.org/officeDocument/2006/relationships/image" Target="media/image12.png"/><Relationship Id="rId54" Type="http://schemas.openxmlformats.org/officeDocument/2006/relationships/hyperlink" Target="https://oneuptime.com/blog/post/2026-03-31-redis-how-to-use-redis-data-tiering-for-cost-optimization/view" TargetMode="External"/><Relationship Id="rId13" Type="http://schemas.openxmlformats.org/officeDocument/2006/relationships/image" Target="media/image6.png"/><Relationship Id="rId57" Type="http://schemas.openxmlformats.org/officeDocument/2006/relationships/hyperlink" Target="https://docs.aws.amazon.com/memorydb/latest/devguide/vector-search-limits.html" TargetMode="External"/><Relationship Id="rId12" Type="http://schemas.openxmlformats.org/officeDocument/2006/relationships/image" Target="media/image11.png"/><Relationship Id="rId56" Type="http://schemas.openxmlformats.org/officeDocument/2006/relationships/hyperlink" Target="https://redis.io/docs/latest/develop/data-types/vector-sets/scalability/" TargetMode="External"/><Relationship Id="rId15" Type="http://schemas.openxmlformats.org/officeDocument/2006/relationships/image" Target="media/image1.png"/><Relationship Id="rId59" Type="http://schemas.openxmlformats.org/officeDocument/2006/relationships/hyperlink" Target="https://redis.io/redis-for-ai/" TargetMode="External"/><Relationship Id="rId14" Type="http://schemas.openxmlformats.org/officeDocument/2006/relationships/image" Target="media/image5.png"/><Relationship Id="rId58" Type="http://schemas.openxmlformats.org/officeDocument/2006/relationships/hyperlink" Target="https://cloud.google.com/blog/products/databases/vector-search-for-memorystore-for-valkey-and-redis-cluster" TargetMode="External"/><Relationship Id="rId17" Type="http://schemas.openxmlformats.org/officeDocument/2006/relationships/image" Target="media/image4.png"/><Relationship Id="rId16" Type="http://schemas.openxmlformats.org/officeDocument/2006/relationships/image" Target="media/image2.png"/><Relationship Id="rId19" Type="http://schemas.openxmlformats.org/officeDocument/2006/relationships/hyperlink" Target="https://medium.com/@joshisoftynakul/redis-as-a-vector-database-a-data-engineers-guide-e4372a9c8657"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