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B0A52" w14:textId="39DBC02E" w:rsidR="001C4D81" w:rsidRDefault="001C4D81" w:rsidP="001C4D8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תכנון קוד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קומפי 5:</w:t>
      </w:r>
    </w:p>
    <w:p w14:paraId="01CBC800" w14:textId="730D853D" w:rsidR="001C4D81" w:rsidRPr="008E5799" w:rsidRDefault="001C4D81" w:rsidP="001C4D81">
      <w:pPr>
        <w:pStyle w:val="ListParagraph"/>
        <w:numPr>
          <w:ilvl w:val="0"/>
          <w:numId w:val="1"/>
        </w:numPr>
        <w:bidi/>
        <w:rPr>
          <w:highlight w:val="yellow"/>
          <w:lang w:val="en-US"/>
        </w:rPr>
      </w:pPr>
      <w:r w:rsidRPr="008E5799">
        <w:rPr>
          <w:highlight w:val="yellow"/>
          <w:rtl/>
        </w:rPr>
        <w:t xml:space="preserve">קוד להקצאת רגיסטרים </w:t>
      </w:r>
      <w:r w:rsidRPr="008E5799">
        <w:rPr>
          <w:rFonts w:hint="cs"/>
          <w:highlight w:val="yellow"/>
          <w:rtl/>
        </w:rPr>
        <w:t>(</w:t>
      </w:r>
      <w:r w:rsidRPr="008E5799">
        <w:rPr>
          <w:highlight w:val="yellow"/>
          <w:rtl/>
        </w:rPr>
        <w:t>בדומה ל</w:t>
      </w:r>
      <w:r w:rsidRPr="008E5799">
        <w:rPr>
          <w:highlight w:val="yellow"/>
        </w:rPr>
        <w:t>-</w:t>
      </w:r>
      <w:proofErr w:type="spellStart"/>
      <w:r w:rsidRPr="008E5799">
        <w:rPr>
          <w:highlight w:val="yellow"/>
        </w:rPr>
        <w:t>freshVar</w:t>
      </w:r>
      <w:proofErr w:type="spellEnd"/>
      <w:r w:rsidRPr="008E5799">
        <w:rPr>
          <w:highlight w:val="yellow"/>
        </w:rPr>
        <w:t xml:space="preserve"> </w:t>
      </w:r>
      <w:r w:rsidRPr="008E5799">
        <w:rPr>
          <w:highlight w:val="yellow"/>
          <w:rtl/>
        </w:rPr>
        <w:t>מההרצא</w:t>
      </w:r>
      <w:r w:rsidRPr="008E5799">
        <w:rPr>
          <w:rFonts w:hint="cs"/>
          <w:highlight w:val="yellow"/>
          <w:rtl/>
        </w:rPr>
        <w:t>ה</w:t>
      </w:r>
      <w:r w:rsidRPr="008E5799">
        <w:rPr>
          <w:highlight w:val="yellow"/>
        </w:rPr>
        <w:t>(</w:t>
      </w:r>
      <w:r w:rsidRPr="008E5799">
        <w:rPr>
          <w:rFonts w:hint="cs"/>
          <w:highlight w:val="yellow"/>
          <w:rtl/>
        </w:rPr>
        <w:t>.</w:t>
      </w:r>
    </w:p>
    <w:p w14:paraId="383D8EA4" w14:textId="52DC9596" w:rsidR="0067215D" w:rsidRPr="0067215D" w:rsidRDefault="006E3809" w:rsidP="0067215D">
      <w:pPr>
        <w:pStyle w:val="ListParagraph"/>
        <w:bidi/>
        <w:rPr>
          <w:rtl/>
          <w:lang w:val="en-US"/>
        </w:rPr>
      </w:pPr>
      <w:r w:rsidRPr="008E5799">
        <w:rPr>
          <w:rFonts w:hint="cs"/>
          <w:highlight w:val="yellow"/>
          <w:u w:val="single"/>
          <w:rtl/>
          <w:lang w:val="en-US"/>
        </w:rPr>
        <w:t>הסבר:</w:t>
      </w:r>
      <w:r w:rsidR="0067215D" w:rsidRPr="008E5799">
        <w:rPr>
          <w:rFonts w:hint="cs"/>
          <w:highlight w:val="yellow"/>
          <w:rtl/>
          <w:lang w:val="en-US"/>
        </w:rPr>
        <w:t xml:space="preserve"> פונקציה שמגרילה שמות עם אינדקס רץ. לפני שם של משתנה צריך להופיע %</w:t>
      </w:r>
      <w:r w:rsidR="007B2498" w:rsidRPr="008E5799">
        <w:rPr>
          <w:rFonts w:hint="cs"/>
          <w:highlight w:val="yellow"/>
          <w:rtl/>
          <w:lang w:val="en-US"/>
        </w:rPr>
        <w:t xml:space="preserve">. שם של משתנה מהצורה </w:t>
      </w:r>
      <w:r w:rsidR="007B2498" w:rsidRPr="008E5799">
        <w:rPr>
          <w:highlight w:val="yellow"/>
          <w:lang w:val="en-US"/>
        </w:rPr>
        <w:t>%bla3</w:t>
      </w:r>
      <w:r w:rsidR="007B2498" w:rsidRPr="008E5799">
        <w:rPr>
          <w:rFonts w:hint="cs"/>
          <w:highlight w:val="yellow"/>
          <w:rtl/>
          <w:lang w:val="en-US"/>
        </w:rPr>
        <w:t>.</w:t>
      </w:r>
    </w:p>
    <w:p w14:paraId="118EA689" w14:textId="0F9A1F54" w:rsidR="001C4D81" w:rsidRDefault="001C4D81" w:rsidP="007B249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tl/>
        </w:rPr>
        <w:t>חישובים לביטויים אריתמטיים. התחילו מחישובים פשוטים והתקדמו לחישובים מורכבים יותר</w:t>
      </w:r>
      <w:r>
        <w:t xml:space="preserve">. </w:t>
      </w:r>
      <w:r>
        <w:rPr>
          <w:rtl/>
        </w:rPr>
        <w:t>בדקו אותם בעזרת הדפסו</w:t>
      </w:r>
      <w:r w:rsidRPr="007B2498">
        <w:rPr>
          <w:rFonts w:hint="cs"/>
          <w:rtl/>
          <w:lang w:val="en-US"/>
        </w:rPr>
        <w:t>ת.</w:t>
      </w:r>
    </w:p>
    <w:p w14:paraId="67EFBAB8" w14:textId="325983B8" w:rsidR="00861561" w:rsidRPr="00861561" w:rsidRDefault="007B2498" w:rsidP="00861561">
      <w:pPr>
        <w:pStyle w:val="ListParagraph"/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הסבר</w:t>
      </w:r>
      <w:r>
        <w:rPr>
          <w:rFonts w:hint="cs"/>
          <w:rtl/>
          <w:lang w:val="en-US"/>
        </w:rPr>
        <w:t xml:space="preserve">: </w:t>
      </w:r>
    </w:p>
    <w:p w14:paraId="4673BE8E" w14:textId="18A8B4AD" w:rsidR="00861561" w:rsidRPr="008E5799" w:rsidRDefault="00861561" w:rsidP="00861561">
      <w:pPr>
        <w:pStyle w:val="ListParagraph"/>
        <w:numPr>
          <w:ilvl w:val="0"/>
          <w:numId w:val="4"/>
        </w:numPr>
        <w:bidi/>
        <w:rPr>
          <w:highlight w:val="yellow"/>
          <w:u w:val="single"/>
          <w:lang w:val="en-US"/>
        </w:rPr>
      </w:pPr>
      <w:r w:rsidRPr="008E5799">
        <w:rPr>
          <w:rFonts w:hint="cs"/>
          <w:highlight w:val="yellow"/>
          <w:rtl/>
          <w:lang w:val="en-US"/>
        </w:rPr>
        <w:t>נוסיף ל-</w:t>
      </w:r>
      <w:r w:rsidRPr="008E5799">
        <w:rPr>
          <w:rFonts w:hint="cs"/>
          <w:highlight w:val="yellow"/>
          <w:lang w:val="en-US"/>
        </w:rPr>
        <w:t>EXP</w:t>
      </w:r>
      <w:r w:rsidRPr="008E5799">
        <w:rPr>
          <w:rFonts w:hint="cs"/>
          <w:highlight w:val="yellow"/>
          <w:rtl/>
          <w:lang w:val="en-US"/>
        </w:rPr>
        <w:t xml:space="preserve"> תכונה </w:t>
      </w:r>
      <w:r w:rsidRPr="008E5799">
        <w:rPr>
          <w:highlight w:val="yellow"/>
          <w:lang w:val="en-US"/>
        </w:rPr>
        <w:t>var</w:t>
      </w:r>
    </w:p>
    <w:p w14:paraId="54CDBEF9" w14:textId="77777777" w:rsidR="00861561" w:rsidRPr="00DE1AE9" w:rsidRDefault="00861561" w:rsidP="00861561">
      <w:pPr>
        <w:pStyle w:val="ListParagraph"/>
        <w:numPr>
          <w:ilvl w:val="0"/>
          <w:numId w:val="4"/>
        </w:numPr>
        <w:bidi/>
        <w:rPr>
          <w:highlight w:val="yellow"/>
          <w:u w:val="single"/>
          <w:lang w:val="en-US"/>
        </w:rPr>
      </w:pPr>
      <w:r w:rsidRPr="00DE1AE9">
        <w:rPr>
          <w:rFonts w:hint="cs"/>
          <w:highlight w:val="yellow"/>
          <w:rtl/>
          <w:lang w:val="en-US"/>
        </w:rPr>
        <w:t>בגזירה של חישוב אריתמטי :</w:t>
      </w:r>
    </w:p>
    <w:p w14:paraId="058EA012" w14:textId="77777777" w:rsidR="00861561" w:rsidRPr="00DE1AE9" w:rsidRDefault="00861561" w:rsidP="00861561">
      <w:pPr>
        <w:pStyle w:val="ListParagraph"/>
        <w:numPr>
          <w:ilvl w:val="0"/>
          <w:numId w:val="6"/>
        </w:numPr>
        <w:bidi/>
        <w:rPr>
          <w:highlight w:val="yellow"/>
          <w:u w:val="single"/>
          <w:lang w:val="en-US"/>
        </w:rPr>
      </w:pPr>
      <w:r w:rsidRPr="00DE1AE9">
        <w:rPr>
          <w:rFonts w:hint="cs"/>
          <w:highlight w:val="yellow"/>
          <w:rtl/>
          <w:lang w:val="en-US"/>
        </w:rPr>
        <w:t>נקצה משתנה לביטוי משמאל (שלב 1)</w:t>
      </w:r>
    </w:p>
    <w:p w14:paraId="1CAAD7A6" w14:textId="65583FA6" w:rsidR="00861561" w:rsidRPr="00DE1AE9" w:rsidRDefault="00861561" w:rsidP="00861561">
      <w:pPr>
        <w:pStyle w:val="ListParagraph"/>
        <w:numPr>
          <w:ilvl w:val="0"/>
          <w:numId w:val="6"/>
        </w:numPr>
        <w:bidi/>
        <w:rPr>
          <w:highlight w:val="yellow"/>
          <w:u w:val="single"/>
          <w:lang w:val="en-US"/>
        </w:rPr>
      </w:pPr>
      <w:r w:rsidRPr="00DE1AE9">
        <w:rPr>
          <w:rFonts w:hint="cs"/>
          <w:highlight w:val="yellow"/>
          <w:rtl/>
          <w:lang w:val="en-US"/>
        </w:rPr>
        <w:t>נדפיס את השורה המתאימה לפי כלל הגזירה</w:t>
      </w:r>
    </w:p>
    <w:p w14:paraId="2474FF88" w14:textId="6CF63995" w:rsidR="00861561" w:rsidRPr="00DE1AE9" w:rsidRDefault="00861561" w:rsidP="00861561">
      <w:pPr>
        <w:pStyle w:val="ListParagraph"/>
        <w:numPr>
          <w:ilvl w:val="0"/>
          <w:numId w:val="4"/>
        </w:numPr>
        <w:bidi/>
        <w:rPr>
          <w:highlight w:val="yellow"/>
          <w:u w:val="single"/>
          <w:lang w:val="en-US"/>
        </w:rPr>
      </w:pPr>
      <w:r w:rsidRPr="00DE1AE9">
        <w:rPr>
          <w:rFonts w:hint="cs"/>
          <w:highlight w:val="yellow"/>
          <w:rtl/>
          <w:lang w:val="en-US"/>
        </w:rPr>
        <w:t xml:space="preserve">נעשה את שלב ב גם לביטויים מהצורה </w:t>
      </w:r>
      <w:r w:rsidRPr="00DE1AE9">
        <w:rPr>
          <w:rFonts w:hint="cs"/>
          <w:highlight w:val="yellow"/>
          <w:lang w:val="en-US"/>
        </w:rPr>
        <w:t>NUM</w:t>
      </w:r>
      <w:r w:rsidRPr="00DE1AE9">
        <w:rPr>
          <w:highlight w:val="yellow"/>
          <w:lang w:val="en-US"/>
        </w:rPr>
        <w:t>, NUM B</w:t>
      </w:r>
      <w:r w:rsidRPr="00DE1AE9">
        <w:rPr>
          <w:rFonts w:hint="cs"/>
          <w:highlight w:val="yellow"/>
          <w:rtl/>
          <w:lang w:val="en-US"/>
        </w:rPr>
        <w:t>, נעשה חיבור עם 0.</w:t>
      </w:r>
    </w:p>
    <w:p w14:paraId="3D0BFAA5" w14:textId="474BEDD1" w:rsidR="00861561" w:rsidRPr="00E97BA3" w:rsidRDefault="009B0C30" w:rsidP="00861561">
      <w:pPr>
        <w:pStyle w:val="ListParagraph"/>
        <w:numPr>
          <w:ilvl w:val="0"/>
          <w:numId w:val="4"/>
        </w:numPr>
        <w:bidi/>
        <w:rPr>
          <w:highlight w:val="yellow"/>
          <w:u w:val="single"/>
          <w:lang w:val="en-US"/>
        </w:rPr>
      </w:pPr>
      <w:r w:rsidRPr="00E97BA3">
        <w:rPr>
          <w:rFonts w:hint="cs"/>
          <w:highlight w:val="yellow"/>
          <w:rtl/>
          <w:lang w:val="en-US"/>
        </w:rPr>
        <w:t>חלוקה ב-0</w:t>
      </w:r>
      <w:r w:rsidR="008445CF" w:rsidRPr="00E97BA3">
        <w:rPr>
          <w:rFonts w:hint="cs"/>
          <w:highlight w:val="yellow"/>
          <w:rtl/>
          <w:lang w:val="en-US"/>
        </w:rPr>
        <w:t xml:space="preserve"> </w:t>
      </w:r>
      <w:r w:rsidR="008445CF" w:rsidRPr="00E97BA3">
        <w:rPr>
          <w:highlight w:val="yellow"/>
          <w:rtl/>
          <w:lang w:val="en-US"/>
        </w:rPr>
        <w:t>–</w:t>
      </w:r>
      <w:r w:rsidR="008445CF" w:rsidRPr="00E97BA3">
        <w:rPr>
          <w:rFonts w:hint="cs"/>
          <w:highlight w:val="yellow"/>
          <w:rtl/>
          <w:lang w:val="en-US"/>
        </w:rPr>
        <w:t xml:space="preserve"> להוסיף תנאי </w:t>
      </w:r>
      <w:r w:rsidR="008445CF" w:rsidRPr="00E97BA3">
        <w:rPr>
          <w:highlight w:val="yellow"/>
          <w:lang w:val="en-US"/>
        </w:rPr>
        <w:t>if</w:t>
      </w:r>
      <w:r w:rsidR="008445CF" w:rsidRPr="00E97BA3">
        <w:rPr>
          <w:rFonts w:hint="cs"/>
          <w:highlight w:val="yellow"/>
          <w:rtl/>
          <w:lang w:val="en-US"/>
        </w:rPr>
        <w:t xml:space="preserve"> עם בדיקת הארגומנט השני, כדי שההדפסה תקרא בזמן ריצה</w:t>
      </w:r>
      <w:r w:rsidR="00E9651F" w:rsidRPr="00E97BA3">
        <w:rPr>
          <w:rFonts w:hint="cs"/>
          <w:highlight w:val="yellow"/>
          <w:rtl/>
          <w:lang w:val="en-US"/>
        </w:rPr>
        <w:t>. כמובן שיש פה בקפצ'ון קטן כי למה לא.</w:t>
      </w:r>
    </w:p>
    <w:p w14:paraId="74F49151" w14:textId="4B41ACBB" w:rsidR="00E018F9" w:rsidRPr="00E97BA3" w:rsidRDefault="00E97BA3" w:rsidP="00E97BA3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לעדכן קריאות לפונקציות + שימוש במחרוזת</w:t>
      </w:r>
    </w:p>
    <w:p w14:paraId="74C438E5" w14:textId="671239F2" w:rsidR="003C50B7" w:rsidRPr="00E97BA3" w:rsidRDefault="003C50B7" w:rsidP="003C50B7">
      <w:pPr>
        <w:pStyle w:val="ListParagraph"/>
        <w:numPr>
          <w:ilvl w:val="0"/>
          <w:numId w:val="4"/>
        </w:numPr>
        <w:bidi/>
        <w:rPr>
          <w:highlight w:val="yellow"/>
          <w:u w:val="single"/>
          <w:lang w:val="en-US"/>
        </w:rPr>
      </w:pPr>
      <w:r w:rsidRPr="00E97BA3">
        <w:rPr>
          <w:rFonts w:hint="cs"/>
          <w:highlight w:val="yellow"/>
          <w:lang w:val="en-US"/>
        </w:rPr>
        <w:t>INT</w:t>
      </w:r>
      <w:r w:rsidRPr="00E97BA3">
        <w:rPr>
          <w:rFonts w:hint="cs"/>
          <w:highlight w:val="yellow"/>
          <w:rtl/>
          <w:lang w:val="en-US"/>
        </w:rPr>
        <w:t xml:space="preserve"> הוא </w:t>
      </w:r>
      <w:r w:rsidRPr="00E97BA3">
        <w:rPr>
          <w:highlight w:val="yellow"/>
          <w:lang w:val="en-US"/>
        </w:rPr>
        <w:t xml:space="preserve">32 </w:t>
      </w:r>
      <w:proofErr w:type="gramStart"/>
      <w:r w:rsidRPr="00E97BA3">
        <w:rPr>
          <w:rFonts w:hint="cs"/>
          <w:highlight w:val="yellow"/>
          <w:rtl/>
          <w:lang w:val="en-US"/>
        </w:rPr>
        <w:t>ביט</w:t>
      </w:r>
      <w:r w:rsidR="00056DC1" w:rsidRPr="00E97BA3">
        <w:rPr>
          <w:highlight w:val="yellow"/>
          <w:lang w:val="en-US"/>
        </w:rPr>
        <w:t xml:space="preserve"> </w:t>
      </w:r>
      <w:r w:rsidR="00056DC1" w:rsidRPr="00E97BA3">
        <w:rPr>
          <w:rFonts w:hint="cs"/>
          <w:highlight w:val="yellow"/>
          <w:rtl/>
          <w:lang w:val="en-US"/>
        </w:rPr>
        <w:t xml:space="preserve"> להשלים</w:t>
      </w:r>
      <w:proofErr w:type="gramEnd"/>
      <w:r w:rsidR="00056DC1" w:rsidRPr="00E97BA3">
        <w:rPr>
          <w:rFonts w:hint="cs"/>
          <w:highlight w:val="yellow"/>
          <w:rtl/>
          <w:lang w:val="en-US"/>
        </w:rPr>
        <w:t xml:space="preserve"> את </w:t>
      </w:r>
      <w:r w:rsidR="00056DC1" w:rsidRPr="00E97BA3">
        <w:rPr>
          <w:highlight w:val="yellow"/>
          <w:lang w:val="en-US"/>
        </w:rPr>
        <w:t>byte</w:t>
      </w:r>
      <w:r w:rsidR="00056DC1" w:rsidRPr="00E97BA3">
        <w:rPr>
          <w:rFonts w:hint="cs"/>
          <w:highlight w:val="yellow"/>
          <w:rtl/>
          <w:lang w:val="en-US"/>
        </w:rPr>
        <w:t xml:space="preserve"> עם </w:t>
      </w:r>
      <w:proofErr w:type="spellStart"/>
      <w:r w:rsidR="00056DC1" w:rsidRPr="00E97BA3">
        <w:rPr>
          <w:highlight w:val="yellow"/>
          <w:lang w:val="en-US"/>
        </w:rPr>
        <w:t>zext</w:t>
      </w:r>
      <w:proofErr w:type="spellEnd"/>
      <w:r w:rsidR="00056DC1" w:rsidRPr="00E97BA3">
        <w:rPr>
          <w:rFonts w:hint="cs"/>
          <w:highlight w:val="yellow"/>
          <w:rtl/>
          <w:lang w:val="en-US"/>
        </w:rPr>
        <w:t>.</w:t>
      </w:r>
    </w:p>
    <w:p w14:paraId="30B4284B" w14:textId="470E68A7" w:rsidR="003C50B7" w:rsidRPr="00DE1AE9" w:rsidRDefault="003C50B7" w:rsidP="003C50B7">
      <w:pPr>
        <w:pStyle w:val="ListParagraph"/>
        <w:numPr>
          <w:ilvl w:val="0"/>
          <w:numId w:val="4"/>
        </w:numPr>
        <w:bidi/>
        <w:rPr>
          <w:highlight w:val="yellow"/>
          <w:u w:val="single"/>
          <w:lang w:val="en-US"/>
        </w:rPr>
      </w:pPr>
      <w:r w:rsidRPr="00DE1AE9">
        <w:rPr>
          <w:rFonts w:hint="cs"/>
          <w:highlight w:val="yellow"/>
          <w:rtl/>
          <w:lang w:val="en-US"/>
        </w:rPr>
        <w:t xml:space="preserve">גלישה מטווח של </w:t>
      </w:r>
      <w:r w:rsidRPr="00DE1AE9">
        <w:rPr>
          <w:rFonts w:hint="cs"/>
          <w:highlight w:val="yellow"/>
          <w:lang w:val="en-US"/>
        </w:rPr>
        <w:t>BYTE</w:t>
      </w:r>
      <w:r w:rsidRPr="00DE1AE9">
        <w:rPr>
          <w:highlight w:val="yellow"/>
          <w:lang w:val="en-US"/>
        </w:rPr>
        <w:t xml:space="preserve"> </w:t>
      </w:r>
      <w:r w:rsidRPr="00DE1AE9">
        <w:rPr>
          <w:highlight w:val="yellow"/>
          <w:rtl/>
          <w:lang w:val="en-US"/>
        </w:rPr>
        <w:t>–</w:t>
      </w:r>
      <w:r w:rsidRPr="00DE1AE9">
        <w:rPr>
          <w:rFonts w:hint="cs"/>
          <w:highlight w:val="yellow"/>
          <w:lang w:val="en-US"/>
        </w:rPr>
        <w:t xml:space="preserve"> </w:t>
      </w:r>
      <w:r w:rsidRPr="00DE1AE9">
        <w:rPr>
          <w:highlight w:val="yellow"/>
          <w:rtl/>
          <w:lang w:val="en-US"/>
        </w:rPr>
        <w:tab/>
      </w:r>
      <w:r w:rsidRPr="00DE1AE9">
        <w:rPr>
          <w:rFonts w:hint="cs"/>
          <w:highlight w:val="yellow"/>
          <w:rtl/>
          <w:lang w:val="en-US"/>
        </w:rPr>
        <w:t>לשמור עליו בטווח 0-255</w:t>
      </w:r>
      <w:r w:rsidR="00CC106B" w:rsidRPr="00DE1AE9">
        <w:rPr>
          <w:rFonts w:hint="cs"/>
          <w:highlight w:val="yellow"/>
          <w:rtl/>
          <w:lang w:val="en-US"/>
        </w:rPr>
        <w:t>.</w:t>
      </w:r>
    </w:p>
    <w:p w14:paraId="0ED19F12" w14:textId="2A1B1D99" w:rsidR="000D71A3" w:rsidRPr="00DE1AE9" w:rsidRDefault="000D71A3" w:rsidP="000D71A3">
      <w:pPr>
        <w:pStyle w:val="ListParagraph"/>
        <w:numPr>
          <w:ilvl w:val="0"/>
          <w:numId w:val="4"/>
        </w:numPr>
        <w:bidi/>
        <w:rPr>
          <w:highlight w:val="yellow"/>
          <w:u w:val="single"/>
          <w:lang w:val="en-US"/>
        </w:rPr>
      </w:pPr>
      <w:r w:rsidRPr="00DE1AE9">
        <w:rPr>
          <w:rFonts w:hint="cs"/>
          <w:highlight w:val="yellow"/>
          <w:rtl/>
          <w:lang w:val="en-US"/>
        </w:rPr>
        <w:t xml:space="preserve">פעולה עם מספר קבוע </w:t>
      </w:r>
      <w:r w:rsidRPr="00DE1AE9">
        <w:rPr>
          <w:highlight w:val="yellow"/>
          <w:rtl/>
          <w:lang w:val="en-US"/>
        </w:rPr>
        <w:t>–</w:t>
      </w:r>
      <w:r w:rsidRPr="00DE1AE9">
        <w:rPr>
          <w:rFonts w:hint="cs"/>
          <w:highlight w:val="yellow"/>
          <w:rtl/>
          <w:lang w:val="en-US"/>
        </w:rPr>
        <w:t xml:space="preserve"> צריך להדפיס את המספר!</w:t>
      </w:r>
    </w:p>
    <w:p w14:paraId="20AE2284" w14:textId="2F7F47EF" w:rsidR="00B80C33" w:rsidRPr="00B80C33" w:rsidRDefault="00B80C33" w:rsidP="00B80C33">
      <w:pPr>
        <w:pStyle w:val="ListParagraph"/>
        <w:numPr>
          <w:ilvl w:val="0"/>
          <w:numId w:val="4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 xml:space="preserve">לוודא </w:t>
      </w:r>
      <w:proofErr w:type="spellStart"/>
      <w:r>
        <w:rPr>
          <w:lang w:val="en-US"/>
        </w:rPr>
        <w:t>udiv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sdiv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אם אחד מהם </w:t>
      </w:r>
      <w:r>
        <w:rPr>
          <w:lang w:val="en-US"/>
        </w:rPr>
        <w:t>int</w:t>
      </w:r>
      <w:r>
        <w:rPr>
          <w:rFonts w:hint="cs"/>
          <w:rtl/>
          <w:lang w:val="en-US"/>
        </w:rPr>
        <w:t xml:space="preserve"> אז </w:t>
      </w:r>
      <w:r>
        <w:rPr>
          <w:lang w:val="en-US"/>
        </w:rPr>
        <w:t>signed</w:t>
      </w:r>
      <w:r>
        <w:rPr>
          <w:rFonts w:hint="cs"/>
          <w:rtl/>
          <w:lang w:val="en-US"/>
        </w:rPr>
        <w:t xml:space="preserve"> ואם שניהם </w:t>
      </w:r>
      <w:r>
        <w:rPr>
          <w:lang w:val="en-US"/>
        </w:rPr>
        <w:t>byte</w:t>
      </w:r>
      <w:r>
        <w:rPr>
          <w:rFonts w:hint="cs"/>
          <w:rtl/>
          <w:lang w:val="en-US"/>
        </w:rPr>
        <w:t xml:space="preserve"> אז </w:t>
      </w:r>
      <w:r>
        <w:rPr>
          <w:lang w:val="en-US"/>
        </w:rPr>
        <w:t>unsigned</w:t>
      </w:r>
      <w:r>
        <w:rPr>
          <w:rFonts w:hint="cs"/>
          <w:rtl/>
          <w:lang w:val="en-US"/>
        </w:rPr>
        <w:t>?</w:t>
      </w:r>
    </w:p>
    <w:p w14:paraId="293CBDCD" w14:textId="29B5C691" w:rsidR="00CC106B" w:rsidRPr="00CC106B" w:rsidRDefault="00CC106B" w:rsidP="00CC106B">
      <w:pPr>
        <w:pStyle w:val="ListParagraph"/>
        <w:numPr>
          <w:ilvl w:val="0"/>
          <w:numId w:val="4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טיפול ב-</w:t>
      </w:r>
      <w:r>
        <w:rPr>
          <w:lang w:val="en-US"/>
        </w:rPr>
        <w:t>set</w:t>
      </w:r>
      <w:r>
        <w:rPr>
          <w:rFonts w:hint="cs"/>
          <w:rtl/>
          <w:lang w:val="en-US"/>
        </w:rPr>
        <w:t>:</w:t>
      </w:r>
    </w:p>
    <w:p w14:paraId="3D8F7C85" w14:textId="46D90F64" w:rsidR="00CC106B" w:rsidRPr="008E5799" w:rsidRDefault="00CC106B" w:rsidP="00CC106B">
      <w:pPr>
        <w:pStyle w:val="ListParagraph"/>
        <w:numPr>
          <w:ilvl w:val="0"/>
          <w:numId w:val="6"/>
        </w:numPr>
        <w:bidi/>
        <w:rPr>
          <w:highlight w:val="yellow"/>
          <w:u w:val="single"/>
          <w:lang w:val="en-US"/>
        </w:rPr>
      </w:pPr>
      <w:r w:rsidRPr="008E5799">
        <w:rPr>
          <w:rFonts w:hint="cs"/>
          <w:highlight w:val="yellow"/>
          <w:rtl/>
          <w:lang w:val="en-US"/>
        </w:rPr>
        <w:t xml:space="preserve">להפוך את </w:t>
      </w:r>
      <w:r w:rsidRPr="008E5799">
        <w:rPr>
          <w:rFonts w:hint="cs"/>
          <w:highlight w:val="yellow"/>
          <w:lang w:val="en-US"/>
        </w:rPr>
        <w:t>TYPE</w:t>
      </w:r>
      <w:r w:rsidRPr="008E5799">
        <w:rPr>
          <w:rFonts w:hint="cs"/>
          <w:highlight w:val="yellow"/>
          <w:rtl/>
          <w:lang w:val="en-US"/>
        </w:rPr>
        <w:t xml:space="preserve"> ל</w:t>
      </w:r>
      <w:r w:rsidRPr="008E5799">
        <w:rPr>
          <w:highlight w:val="yellow"/>
          <w:lang w:val="en-US"/>
        </w:rPr>
        <w:t>struct</w:t>
      </w:r>
      <w:r w:rsidRPr="008E5799">
        <w:rPr>
          <w:rFonts w:hint="cs"/>
          <w:highlight w:val="yellow"/>
          <w:rtl/>
          <w:lang w:val="en-US"/>
        </w:rPr>
        <w:t xml:space="preserve"> שהשדות שלו הם ה</w:t>
      </w:r>
      <w:proofErr w:type="spellStart"/>
      <w:r w:rsidRPr="008E5799">
        <w:rPr>
          <w:highlight w:val="yellow"/>
          <w:lang w:val="en-US"/>
        </w:rPr>
        <w:t>enum</w:t>
      </w:r>
      <w:proofErr w:type="spellEnd"/>
      <w:r w:rsidRPr="008E5799">
        <w:rPr>
          <w:highlight w:val="yellow"/>
          <w:lang w:val="en-US"/>
        </w:rPr>
        <w:t xml:space="preserve"> types</w:t>
      </w:r>
      <w:r w:rsidRPr="008E5799">
        <w:rPr>
          <w:rFonts w:hint="cs"/>
          <w:highlight w:val="yellow"/>
          <w:rtl/>
          <w:lang w:val="en-US"/>
        </w:rPr>
        <w:t xml:space="preserve"> ושני שדות מספריים שיחזיקו את ההתחלה והסוף של הסט (במידה וזה סט..). לעדכן בהתאמה את </w:t>
      </w:r>
      <w:proofErr w:type="spellStart"/>
      <w:r w:rsidRPr="008E5799">
        <w:rPr>
          <w:highlight w:val="yellow"/>
          <w:lang w:val="en-US"/>
        </w:rPr>
        <w:t>setcheck</w:t>
      </w:r>
      <w:proofErr w:type="spellEnd"/>
      <w:r w:rsidRPr="008E5799">
        <w:rPr>
          <w:rFonts w:hint="cs"/>
          <w:highlight w:val="yellow"/>
          <w:rtl/>
          <w:lang w:val="en-US"/>
        </w:rPr>
        <w:t>.</w:t>
      </w:r>
    </w:p>
    <w:p w14:paraId="10303B62" w14:textId="2DDFE397" w:rsidR="00CC106B" w:rsidRPr="008E5799" w:rsidRDefault="00CC106B" w:rsidP="00CC106B">
      <w:pPr>
        <w:pStyle w:val="ListParagraph"/>
        <w:numPr>
          <w:ilvl w:val="0"/>
          <w:numId w:val="6"/>
        </w:numPr>
        <w:bidi/>
        <w:rPr>
          <w:highlight w:val="yellow"/>
          <w:u w:val="single"/>
          <w:lang w:val="en-US"/>
        </w:rPr>
      </w:pPr>
      <w:r w:rsidRPr="008E5799">
        <w:rPr>
          <w:rFonts w:hint="cs"/>
          <w:highlight w:val="yellow"/>
          <w:rtl/>
          <w:lang w:val="en-US"/>
        </w:rPr>
        <w:t>לשנות שימוש ב</w:t>
      </w:r>
      <w:proofErr w:type="spellStart"/>
      <w:r w:rsidRPr="008E5799">
        <w:rPr>
          <w:highlight w:val="yellow"/>
          <w:lang w:val="en-US"/>
        </w:rPr>
        <w:t>enum</w:t>
      </w:r>
      <w:proofErr w:type="spellEnd"/>
      <w:r w:rsidRPr="008E5799">
        <w:rPr>
          <w:rFonts w:hint="cs"/>
          <w:highlight w:val="yellow"/>
          <w:rtl/>
          <w:lang w:val="en-US"/>
        </w:rPr>
        <w:t xml:space="preserve"> </w:t>
      </w:r>
      <w:r w:rsidRPr="008E5799">
        <w:rPr>
          <w:rFonts w:hint="cs"/>
          <w:highlight w:val="yellow"/>
          <w:lang w:val="en-US"/>
        </w:rPr>
        <w:t>TYPES</w:t>
      </w:r>
      <w:r w:rsidRPr="008E5799">
        <w:rPr>
          <w:rFonts w:hint="cs"/>
          <w:highlight w:val="yellow"/>
          <w:rtl/>
          <w:lang w:val="en-US"/>
        </w:rPr>
        <w:t xml:space="preserve"> לשימוש ב</w:t>
      </w:r>
      <w:r w:rsidRPr="008E5799">
        <w:rPr>
          <w:highlight w:val="yellow"/>
          <w:lang w:val="en-US"/>
        </w:rPr>
        <w:t>struct</w:t>
      </w:r>
      <w:r w:rsidRPr="008E5799">
        <w:rPr>
          <w:rFonts w:hint="cs"/>
          <w:highlight w:val="yellow"/>
          <w:rtl/>
          <w:lang w:val="en-US"/>
        </w:rPr>
        <w:t>.</w:t>
      </w:r>
    </w:p>
    <w:p w14:paraId="2116A2C6" w14:textId="31F6EEBE" w:rsidR="00CC106B" w:rsidRPr="005030DB" w:rsidRDefault="00CC106B" w:rsidP="00CC106B">
      <w:pPr>
        <w:pStyle w:val="ListParagraph"/>
        <w:numPr>
          <w:ilvl w:val="0"/>
          <w:numId w:val="6"/>
        </w:numPr>
        <w:bidi/>
        <w:rPr>
          <w:u w:val="single"/>
          <w:lang w:val="en-US"/>
        </w:rPr>
      </w:pPr>
      <w:r w:rsidRPr="004A5BBE">
        <w:rPr>
          <w:rFonts w:hint="cs"/>
          <w:highlight w:val="yellow"/>
          <w:rtl/>
          <w:lang w:val="en-US"/>
        </w:rPr>
        <w:t xml:space="preserve">לסדר חיבור וחיסור של משהו מספרי ושל </w:t>
      </w:r>
      <w:r w:rsidRPr="004A5BBE">
        <w:rPr>
          <w:highlight w:val="yellow"/>
          <w:lang w:val="en-US"/>
        </w:rPr>
        <w:t>set</w:t>
      </w:r>
      <w:r w:rsidR="005030DB">
        <w:rPr>
          <w:rFonts w:hint="cs"/>
          <w:rtl/>
          <w:lang w:val="en-US"/>
        </w:rPr>
        <w:t xml:space="preserve">. </w:t>
      </w:r>
    </w:p>
    <w:p w14:paraId="6931D047" w14:textId="7DB60054" w:rsidR="005030DB" w:rsidRPr="005A3CDD" w:rsidRDefault="005030DB" w:rsidP="005030DB">
      <w:pPr>
        <w:pStyle w:val="ListParagraph"/>
        <w:numPr>
          <w:ilvl w:val="0"/>
          <w:numId w:val="6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לבדוק האם יש משמעות לסדר בין המספר לסט.</w:t>
      </w:r>
    </w:p>
    <w:p w14:paraId="26469B06" w14:textId="0C0811DC" w:rsidR="005A3CDD" w:rsidRPr="005A3CDD" w:rsidRDefault="004F7AC7" w:rsidP="005A3CDD">
      <w:pPr>
        <w:pStyle w:val="ListParagraph"/>
        <w:numPr>
          <w:ilvl w:val="0"/>
          <w:numId w:val="6"/>
        </w:numPr>
        <w:bidi/>
        <w:rPr>
          <w:highlight w:val="yellow"/>
          <w:u w:val="single"/>
          <w:lang w:val="en-US"/>
        </w:rPr>
      </w:pPr>
      <w:r w:rsidRPr="00657782">
        <w:rPr>
          <w:rFonts w:hint="cs"/>
          <w:highlight w:val="yellow"/>
          <w:rtl/>
          <w:lang w:val="en-US"/>
        </w:rPr>
        <w:t>טיפול ב-</w:t>
      </w:r>
      <w:r w:rsidRPr="00657782">
        <w:rPr>
          <w:highlight w:val="yellow"/>
          <w:lang w:val="en-US"/>
        </w:rPr>
        <w:t>in</w:t>
      </w:r>
      <w:r w:rsidR="006E44F1">
        <w:rPr>
          <w:highlight w:val="yellow"/>
          <w:lang w:val="en-US"/>
        </w:rPr>
        <w:tab/>
      </w:r>
    </w:p>
    <w:p w14:paraId="273AE93C" w14:textId="6B0AD078" w:rsidR="00542809" w:rsidRPr="000A0ACA" w:rsidRDefault="00542809" w:rsidP="00542809">
      <w:pPr>
        <w:pStyle w:val="ListParagraph"/>
        <w:numPr>
          <w:ilvl w:val="0"/>
          <w:numId w:val="6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 xml:space="preserve">איך לייצג את </w:t>
      </w:r>
      <w:r>
        <w:rPr>
          <w:lang w:val="en-US"/>
        </w:rPr>
        <w:t>bool</w:t>
      </w:r>
      <w:r>
        <w:rPr>
          <w:rFonts w:hint="cs"/>
          <w:rtl/>
          <w:lang w:val="en-US"/>
        </w:rPr>
        <w:t xml:space="preserve">? בינתיים התייחסנו לזה בתור </w:t>
      </w:r>
      <w:r>
        <w:rPr>
          <w:lang w:val="en-US"/>
        </w:rPr>
        <w:t>i32</w:t>
      </w:r>
      <w:r>
        <w:rPr>
          <w:rFonts w:hint="cs"/>
          <w:rtl/>
          <w:lang w:val="en-US"/>
        </w:rPr>
        <w:t xml:space="preserve"> של 0 או 1.</w:t>
      </w:r>
    </w:p>
    <w:p w14:paraId="4BC67FEC" w14:textId="4759B200" w:rsidR="0059011D" w:rsidRPr="00253D76" w:rsidRDefault="000A0ACA" w:rsidP="0059011D">
      <w:pPr>
        <w:pStyle w:val="ListParagraph"/>
        <w:numPr>
          <w:ilvl w:val="0"/>
          <w:numId w:val="6"/>
        </w:numPr>
        <w:bidi/>
        <w:rPr>
          <w:highlight w:val="yellow"/>
          <w:u w:val="single"/>
          <w:lang w:val="en-US"/>
        </w:rPr>
      </w:pPr>
      <w:r w:rsidRPr="00253D76">
        <w:rPr>
          <w:rFonts w:hint="cs"/>
          <w:highlight w:val="yellow"/>
          <w:rtl/>
          <w:lang w:val="en-US"/>
        </w:rPr>
        <w:t>המרה מ-</w:t>
      </w:r>
      <w:r w:rsidRPr="00253D76">
        <w:rPr>
          <w:highlight w:val="yellow"/>
          <w:lang w:val="en-US"/>
        </w:rPr>
        <w:t>set</w:t>
      </w:r>
      <w:r w:rsidRPr="00253D76">
        <w:rPr>
          <w:rFonts w:hint="cs"/>
          <w:highlight w:val="yellow"/>
          <w:rtl/>
          <w:lang w:val="en-US"/>
        </w:rPr>
        <w:t xml:space="preserve"> ל-</w:t>
      </w:r>
      <w:r w:rsidR="000E0ECE" w:rsidRPr="00253D76">
        <w:rPr>
          <w:highlight w:val="yellow"/>
          <w:lang w:val="en-US"/>
        </w:rPr>
        <w:t xml:space="preserve"> </w:t>
      </w:r>
      <w:r w:rsidRPr="00253D76">
        <w:rPr>
          <w:highlight w:val="yellow"/>
          <w:lang w:val="en-US"/>
        </w:rPr>
        <w:t>int</w:t>
      </w:r>
      <w:r w:rsidR="000E0ECE" w:rsidRPr="00253D76">
        <w:rPr>
          <w:highlight w:val="yellow"/>
          <w:lang w:val="en-US"/>
        </w:rPr>
        <w:t xml:space="preserve"> </w:t>
      </w:r>
      <w:r w:rsidR="000E0ECE" w:rsidRPr="00253D76">
        <w:rPr>
          <w:highlight w:val="yellow"/>
          <w:rtl/>
          <w:lang w:val="en-US"/>
        </w:rPr>
        <w:t>–</w:t>
      </w:r>
      <w:r w:rsidR="000E0ECE" w:rsidRPr="00253D76">
        <w:rPr>
          <w:rFonts w:hint="cs"/>
          <w:highlight w:val="yellow"/>
          <w:rtl/>
          <w:lang w:val="en-US"/>
        </w:rPr>
        <w:t xml:space="preserve"> לעבור על כל הסט?</w:t>
      </w:r>
    </w:p>
    <w:p w14:paraId="795D6BD1" w14:textId="754A504F" w:rsidR="00CF0576" w:rsidRPr="00CF0576" w:rsidRDefault="00CF0576" w:rsidP="00CF0576">
      <w:pPr>
        <w:pStyle w:val="ListParagraph"/>
        <w:numPr>
          <w:ilvl w:val="0"/>
          <w:numId w:val="1"/>
        </w:numPr>
        <w:bidi/>
        <w:rPr>
          <w:highlight w:val="green"/>
          <w:u w:val="single"/>
          <w:rtl/>
          <w:lang w:val="en-US"/>
        </w:rPr>
      </w:pPr>
      <w:r w:rsidRPr="00CF0576">
        <w:rPr>
          <w:rFonts w:hint="cs"/>
          <w:highlight w:val="green"/>
          <w:rtl/>
          <w:lang w:val="en-US"/>
        </w:rPr>
        <w:t>לבדוק קבצים ב-</w:t>
      </w:r>
      <w:r w:rsidRPr="00CF0576">
        <w:rPr>
          <w:highlight w:val="green"/>
          <w:lang w:val="en-US"/>
        </w:rPr>
        <w:t>MOBA</w:t>
      </w:r>
    </w:p>
    <w:p w14:paraId="46BD5BC6" w14:textId="47E77531" w:rsidR="001C4D81" w:rsidRPr="0099712E" w:rsidRDefault="001C4D81" w:rsidP="00861561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tl/>
        </w:rPr>
        <w:t>חישובים לביטויים בוליאניים מורכבים . בדקו אותם בעזרת הדפסות</w:t>
      </w:r>
      <w:r>
        <w:t>.</w:t>
      </w:r>
    </w:p>
    <w:p w14:paraId="1587B9C3" w14:textId="46712570" w:rsidR="0099712E" w:rsidRDefault="0099712E" w:rsidP="0099712E">
      <w:pPr>
        <w:pStyle w:val="ListParagraph"/>
        <w:bidi/>
        <w:rPr>
          <w:rtl/>
          <w:lang w:val="en-US"/>
        </w:rPr>
      </w:pPr>
      <w:r w:rsidRPr="00F277A5">
        <w:rPr>
          <w:rFonts w:hint="cs"/>
          <w:u w:val="single"/>
          <w:rtl/>
          <w:lang w:val="en-US"/>
        </w:rPr>
        <w:t>הסבר</w:t>
      </w:r>
      <w:r w:rsidRPr="00F277A5">
        <w:rPr>
          <w:rFonts w:hint="cs"/>
          <w:rtl/>
          <w:lang w:val="en-US"/>
        </w:rPr>
        <w:t>:</w:t>
      </w:r>
    </w:p>
    <w:p w14:paraId="7F9F9857" w14:textId="2B2B22D4" w:rsidR="00E018F9" w:rsidRPr="00C05661" w:rsidRDefault="00B81018" w:rsidP="00B81018">
      <w:pPr>
        <w:pStyle w:val="ListParagraph"/>
        <w:numPr>
          <w:ilvl w:val="0"/>
          <w:numId w:val="10"/>
        </w:numPr>
        <w:bidi/>
        <w:rPr>
          <w:highlight w:val="yellow"/>
          <w:u w:val="single"/>
          <w:lang w:val="en-US"/>
        </w:rPr>
      </w:pPr>
      <w:r w:rsidRPr="00C05661">
        <w:rPr>
          <w:rFonts w:hint="cs"/>
          <w:highlight w:val="yellow"/>
          <w:rtl/>
          <w:lang w:val="en-US"/>
        </w:rPr>
        <w:t>לא ניתן לשמור ביטויים בוליאנים ברגיסטרים! צריך לממש את זה עם קפיצות ו</w:t>
      </w:r>
      <w:r w:rsidRPr="00C05661">
        <w:rPr>
          <w:highlight w:val="yellow"/>
          <w:lang w:val="en-US"/>
        </w:rPr>
        <w:t>backpatching</w:t>
      </w:r>
      <w:r w:rsidRPr="00C05661">
        <w:rPr>
          <w:rFonts w:hint="cs"/>
          <w:highlight w:val="yellow"/>
          <w:rtl/>
          <w:lang w:val="en-US"/>
        </w:rPr>
        <w:t xml:space="preserve"> . צריך לעשות את זה ל-</w:t>
      </w:r>
      <w:r w:rsidRPr="00C05661">
        <w:rPr>
          <w:highlight w:val="yellow"/>
          <w:lang w:val="en-US"/>
        </w:rPr>
        <w:t>OR, NOT, AND</w:t>
      </w:r>
      <w:r w:rsidRPr="00C05661">
        <w:rPr>
          <w:rFonts w:hint="cs"/>
          <w:highlight w:val="yellow"/>
          <w:rtl/>
          <w:lang w:val="en-US"/>
        </w:rPr>
        <w:t>, לוודא שגם שרשור שלהם מביא לנו את התוצאה הדרושה.</w:t>
      </w:r>
    </w:p>
    <w:p w14:paraId="6E615D99" w14:textId="77D8EC6F" w:rsidR="00362841" w:rsidRPr="00CC3967" w:rsidRDefault="00362841" w:rsidP="00362841">
      <w:pPr>
        <w:pStyle w:val="ListParagraph"/>
        <w:numPr>
          <w:ilvl w:val="0"/>
          <w:numId w:val="10"/>
        </w:numPr>
        <w:bidi/>
        <w:rPr>
          <w:highlight w:val="yellow"/>
          <w:u w:val="single"/>
          <w:rtl/>
          <w:lang w:val="en-US"/>
        </w:rPr>
      </w:pPr>
      <w:r w:rsidRPr="00CC3967">
        <w:rPr>
          <w:rFonts w:hint="cs"/>
          <w:highlight w:val="yellow"/>
          <w:rtl/>
          <w:lang w:val="en-US"/>
        </w:rPr>
        <w:t xml:space="preserve">להבין איך משתמשים בפונקציית </w:t>
      </w:r>
      <w:r w:rsidRPr="00CC3967">
        <w:rPr>
          <w:highlight w:val="yellow"/>
          <w:lang w:val="en-US"/>
        </w:rPr>
        <w:t>phi</w:t>
      </w:r>
      <w:r w:rsidRPr="00CC3967">
        <w:rPr>
          <w:rFonts w:hint="cs"/>
          <w:highlight w:val="yellow"/>
          <w:rtl/>
          <w:lang w:val="en-US"/>
        </w:rPr>
        <w:t>.</w:t>
      </w:r>
    </w:p>
    <w:p w14:paraId="740080D2" w14:textId="09260E24" w:rsidR="001C4D81" w:rsidRPr="00F277A5" w:rsidRDefault="001C4D81" w:rsidP="0099712E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F277A5">
        <w:rPr>
          <w:rtl/>
        </w:rPr>
        <w:t>שמירת וקריאת משתנים במחסנית</w:t>
      </w:r>
      <w:r w:rsidRPr="00F277A5">
        <w:t>.</w:t>
      </w:r>
    </w:p>
    <w:p w14:paraId="13F924F7" w14:textId="6261E057" w:rsidR="001A77B7" w:rsidRDefault="001A77B7" w:rsidP="001A77B7">
      <w:pPr>
        <w:pStyle w:val="ListParagraph"/>
        <w:bidi/>
        <w:rPr>
          <w:u w:val="single"/>
          <w:rtl/>
        </w:rPr>
      </w:pPr>
      <w:r w:rsidRPr="00F277A5">
        <w:rPr>
          <w:rFonts w:hint="cs"/>
          <w:u w:val="single"/>
          <w:rtl/>
        </w:rPr>
        <w:t>הסבר:</w:t>
      </w:r>
    </w:p>
    <w:p w14:paraId="5FE85AE5" w14:textId="4ECD69C3" w:rsidR="001A77B7" w:rsidRDefault="001A77B7" w:rsidP="001A77B7">
      <w:pPr>
        <w:pStyle w:val="ListParagraph"/>
        <w:numPr>
          <w:ilvl w:val="0"/>
          <w:numId w:val="11"/>
        </w:numPr>
        <w:bidi/>
        <w:rPr>
          <w:lang w:val="en-US"/>
        </w:rPr>
      </w:pPr>
      <w:r>
        <w:rPr>
          <w:rFonts w:hint="cs"/>
          <w:rtl/>
        </w:rPr>
        <w:t>שינוי ה</w:t>
      </w:r>
      <w:r>
        <w:rPr>
          <w:lang w:val="en-US"/>
        </w:rPr>
        <w:t>offset</w:t>
      </w:r>
      <w:r>
        <w:rPr>
          <w:rFonts w:hint="cs"/>
          <w:rtl/>
          <w:lang w:val="en-US"/>
        </w:rPr>
        <w:t xml:space="preserve"> כך שיכיל את הגודל האמיתי של המשתנה, נתייחס ל</w:t>
      </w:r>
      <w:r>
        <w:rPr>
          <w:lang w:val="en-US"/>
        </w:rPr>
        <w:t>byte</w:t>
      </w:r>
      <w:r>
        <w:rPr>
          <w:rFonts w:hint="cs"/>
          <w:rtl/>
          <w:lang w:val="en-US"/>
        </w:rPr>
        <w:t xml:space="preserve"> ול</w:t>
      </w:r>
      <w:r>
        <w:rPr>
          <w:lang w:val="en-US"/>
        </w:rPr>
        <w:t>bool</w:t>
      </w:r>
      <w:r>
        <w:rPr>
          <w:rFonts w:hint="cs"/>
          <w:rtl/>
          <w:lang w:val="en-US"/>
        </w:rPr>
        <w:t xml:space="preserve"> כ</w:t>
      </w:r>
      <w:r>
        <w:rPr>
          <w:lang w:val="en-US"/>
        </w:rPr>
        <w:t>i32</w:t>
      </w:r>
      <w:r>
        <w:rPr>
          <w:rFonts w:hint="cs"/>
          <w:rtl/>
          <w:lang w:val="en-US"/>
        </w:rPr>
        <w:t xml:space="preserve"> ונשתמש בפקודה </w:t>
      </w:r>
      <w:proofErr w:type="spellStart"/>
      <w:r>
        <w:rPr>
          <w:lang w:val="en-US"/>
        </w:rPr>
        <w:t>zext</w:t>
      </w:r>
      <w:proofErr w:type="spellEnd"/>
      <w:r>
        <w:rPr>
          <w:rFonts w:hint="cs"/>
          <w:rtl/>
          <w:lang w:val="en-US"/>
        </w:rPr>
        <w:t xml:space="preserve"> כדי להשלים אפסים.</w:t>
      </w:r>
    </w:p>
    <w:p w14:paraId="395F31FC" w14:textId="4741C51F" w:rsidR="000B3FD1" w:rsidRDefault="000B3FD1" w:rsidP="000B3FD1">
      <w:pPr>
        <w:pStyle w:val="ListParagraph"/>
        <w:numPr>
          <w:ilvl w:val="0"/>
          <w:numId w:val="1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שינוי </w:t>
      </w:r>
      <w:r>
        <w:rPr>
          <w:lang w:val="en-US"/>
        </w:rPr>
        <w:t>offsets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set</w:t>
      </w:r>
      <w:r>
        <w:rPr>
          <w:rFonts w:hint="cs"/>
          <w:rtl/>
          <w:lang w:val="en-US"/>
        </w:rPr>
        <w:t xml:space="preserve"> ?</w:t>
      </w:r>
    </w:p>
    <w:p w14:paraId="5B60C3AD" w14:textId="0009E6A9" w:rsidR="00941F29" w:rsidRDefault="001A77B7" w:rsidP="001A77B7">
      <w:pPr>
        <w:pStyle w:val="ListParagraph"/>
        <w:numPr>
          <w:ilvl w:val="0"/>
          <w:numId w:val="11"/>
        </w:numPr>
        <w:bidi/>
        <w:rPr>
          <w:highlight w:val="yellow"/>
          <w:lang w:val="en-US"/>
        </w:rPr>
      </w:pPr>
      <w:r w:rsidRPr="00F277A5">
        <w:rPr>
          <w:rFonts w:hint="cs"/>
          <w:highlight w:val="yellow"/>
          <w:rtl/>
          <w:lang w:val="en-US"/>
        </w:rPr>
        <w:t xml:space="preserve">בכניסה לפונקציה צריך להקצות מקום לכל המשתנים הלוקליים על המחסנית באמצעות הפקודה </w:t>
      </w:r>
      <w:proofErr w:type="spellStart"/>
      <w:r w:rsidRPr="00F277A5">
        <w:rPr>
          <w:highlight w:val="yellow"/>
          <w:lang w:val="en-US"/>
        </w:rPr>
        <w:t>alloca</w:t>
      </w:r>
      <w:proofErr w:type="spellEnd"/>
      <w:r w:rsidRPr="00F277A5">
        <w:rPr>
          <w:rFonts w:hint="cs"/>
          <w:highlight w:val="yellow"/>
          <w:rtl/>
          <w:lang w:val="en-US"/>
        </w:rPr>
        <w:t xml:space="preserve"> - מספר משתנים לוקליים בכל פונקציה </w:t>
      </w:r>
      <w:r w:rsidRPr="00F277A5">
        <w:rPr>
          <w:highlight w:val="yellow"/>
          <w:rtl/>
          <w:lang w:val="en-US"/>
        </w:rPr>
        <w:t>–</w:t>
      </w:r>
      <w:r w:rsidRPr="00F277A5">
        <w:rPr>
          <w:rFonts w:hint="cs"/>
          <w:highlight w:val="yellow"/>
          <w:rtl/>
          <w:lang w:val="en-US"/>
        </w:rPr>
        <w:t xml:space="preserve"> קטן מ-50</w:t>
      </w:r>
      <w:r w:rsidR="00F277A5">
        <w:rPr>
          <w:rFonts w:hint="cs"/>
          <w:highlight w:val="yellow"/>
          <w:rtl/>
          <w:lang w:val="en-US"/>
        </w:rPr>
        <w:t xml:space="preserve"> </w:t>
      </w:r>
      <w:r w:rsidR="00F277A5">
        <w:rPr>
          <w:highlight w:val="yellow"/>
          <w:rtl/>
          <w:lang w:val="en-US"/>
        </w:rPr>
        <w:t>–</w:t>
      </w:r>
      <w:r w:rsidR="00F277A5">
        <w:rPr>
          <w:rFonts w:hint="cs"/>
          <w:highlight w:val="yellow"/>
          <w:rtl/>
          <w:lang w:val="en-US"/>
        </w:rPr>
        <w:t xml:space="preserve"> </w:t>
      </w:r>
    </w:p>
    <w:p w14:paraId="45A3D8C5" w14:textId="77777777" w:rsidR="00F277A5" w:rsidRPr="00F277A5" w:rsidRDefault="00F277A5" w:rsidP="00F277A5">
      <w:pPr>
        <w:pStyle w:val="ListParagraph"/>
        <w:numPr>
          <w:ilvl w:val="1"/>
          <w:numId w:val="11"/>
        </w:numPr>
        <w:bidi/>
        <w:rPr>
          <w:highlight w:val="yellow"/>
          <w:lang w:val="en-US"/>
        </w:rPr>
      </w:pPr>
      <w:r>
        <w:rPr>
          <w:rFonts w:hint="cs"/>
          <w:highlight w:val="yellow"/>
          <w:rtl/>
          <w:lang w:val="en-US"/>
        </w:rPr>
        <w:t xml:space="preserve">מחסנית משתנים לוקליים - </w:t>
      </w:r>
      <w:r>
        <w:rPr>
          <w:highlight w:val="yellow"/>
          <w:lang w:val="en-US"/>
        </w:rPr>
        <w:t>%locals</w:t>
      </w:r>
    </w:p>
    <w:p w14:paraId="5B800987" w14:textId="3DD59766" w:rsidR="001C4D81" w:rsidRPr="00B32E4D" w:rsidRDefault="001C4D81" w:rsidP="00B32E4D">
      <w:pPr>
        <w:pStyle w:val="ListParagraph"/>
        <w:numPr>
          <w:ilvl w:val="0"/>
          <w:numId w:val="1"/>
        </w:numPr>
        <w:bidi/>
        <w:rPr>
          <w:highlight w:val="yellow"/>
          <w:lang w:val="en-US"/>
        </w:rPr>
      </w:pPr>
      <w:r>
        <w:rPr>
          <w:rtl/>
        </w:rPr>
        <w:t>רצף של</w:t>
      </w:r>
      <w:r w:rsidR="000D58CD">
        <w:rPr>
          <w:rFonts w:hint="cs"/>
          <w:rtl/>
        </w:rPr>
        <w:t xml:space="preserve"> </w:t>
      </w:r>
      <w:r>
        <w:t xml:space="preserve"> statements</w:t>
      </w:r>
      <w:r>
        <w:rPr>
          <w:rFonts w:hint="cs"/>
          <w:rtl/>
        </w:rPr>
        <w:t>.</w:t>
      </w:r>
      <w:r>
        <w:t xml:space="preserve"> </w:t>
      </w:r>
    </w:p>
    <w:p w14:paraId="3975B001" w14:textId="1BEEE4F9" w:rsidR="00F5509D" w:rsidRDefault="00F5509D" w:rsidP="00F5509D">
      <w:pPr>
        <w:pStyle w:val="ListParagraph"/>
        <w:bidi/>
        <w:rPr>
          <w:rtl/>
        </w:rPr>
      </w:pPr>
      <w:r>
        <w:rPr>
          <w:rFonts w:hint="cs"/>
          <w:u w:val="single"/>
          <w:rtl/>
        </w:rPr>
        <w:t>הסבר</w:t>
      </w:r>
      <w:r>
        <w:rPr>
          <w:rFonts w:hint="cs"/>
          <w:rtl/>
        </w:rPr>
        <w:t>:</w:t>
      </w:r>
    </w:p>
    <w:p w14:paraId="36D2EF76" w14:textId="414858D5" w:rsidR="00F5509D" w:rsidRPr="0059011D" w:rsidRDefault="00F5509D" w:rsidP="00F5509D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</w:rPr>
        <w:t>אתחול משתנים</w:t>
      </w:r>
      <w:r w:rsidR="0059011D">
        <w:rPr>
          <w:lang w:val="en-US"/>
        </w:rPr>
        <w:t xml:space="preserve"> </w:t>
      </w:r>
    </w:p>
    <w:p w14:paraId="0F84AFBC" w14:textId="49FE421D" w:rsidR="0059011D" w:rsidRPr="00412149" w:rsidRDefault="0059011D" w:rsidP="0059011D">
      <w:pPr>
        <w:pStyle w:val="ListParagraph"/>
        <w:numPr>
          <w:ilvl w:val="1"/>
          <w:numId w:val="12"/>
        </w:numPr>
        <w:bidi/>
        <w:rPr>
          <w:highlight w:val="yellow"/>
        </w:rPr>
      </w:pPr>
      <w:r w:rsidRPr="00412149">
        <w:rPr>
          <w:rFonts w:hint="cs"/>
          <w:highlight w:val="yellow"/>
          <w:rtl/>
          <w:lang w:val="en-US"/>
        </w:rPr>
        <w:t xml:space="preserve">אתחול של סט </w:t>
      </w:r>
      <w:r w:rsidRPr="00412149">
        <w:rPr>
          <w:highlight w:val="yellow"/>
          <w:rtl/>
          <w:lang w:val="en-US"/>
        </w:rPr>
        <w:t>–</w:t>
      </w:r>
      <w:r w:rsidRPr="00412149">
        <w:rPr>
          <w:rFonts w:hint="cs"/>
          <w:highlight w:val="yellow"/>
          <w:rtl/>
          <w:lang w:val="en-US"/>
        </w:rPr>
        <w:t xml:space="preserve"> </w:t>
      </w:r>
    </w:p>
    <w:p w14:paraId="1B562CE1" w14:textId="33FB47CD" w:rsidR="00926DD1" w:rsidRPr="00412149" w:rsidRDefault="00926DD1" w:rsidP="00926DD1">
      <w:pPr>
        <w:pStyle w:val="ListParagraph"/>
        <w:numPr>
          <w:ilvl w:val="1"/>
          <w:numId w:val="12"/>
        </w:numPr>
        <w:bidi/>
        <w:rPr>
          <w:highlight w:val="yellow"/>
        </w:rPr>
      </w:pPr>
      <w:r w:rsidRPr="00412149">
        <w:rPr>
          <w:rFonts w:hint="cs"/>
          <w:highlight w:val="yellow"/>
          <w:rtl/>
          <w:lang w:val="en-US"/>
        </w:rPr>
        <w:t xml:space="preserve">השמה של ערך </w:t>
      </w:r>
      <w:r w:rsidRPr="00412149">
        <w:rPr>
          <w:highlight w:val="yellow"/>
          <w:rtl/>
          <w:lang w:val="en-US"/>
        </w:rPr>
        <w:t>–</w:t>
      </w:r>
    </w:p>
    <w:p w14:paraId="53B5BE75" w14:textId="1F6205CC" w:rsidR="00F5509D" w:rsidRPr="00412149" w:rsidRDefault="00F5509D" w:rsidP="00F5509D">
      <w:pPr>
        <w:pStyle w:val="ListParagraph"/>
        <w:numPr>
          <w:ilvl w:val="0"/>
          <w:numId w:val="12"/>
        </w:numPr>
        <w:bidi/>
        <w:rPr>
          <w:highlight w:val="yellow"/>
        </w:rPr>
      </w:pPr>
      <w:r w:rsidRPr="00412149">
        <w:rPr>
          <w:rFonts w:hint="cs"/>
          <w:highlight w:val="yellow"/>
          <w:rtl/>
        </w:rPr>
        <w:lastRenderedPageBreak/>
        <w:t>גישה למשתנים</w:t>
      </w:r>
    </w:p>
    <w:p w14:paraId="0E851F0E" w14:textId="3B78C29B" w:rsidR="008E5799" w:rsidRPr="00F5509D" w:rsidRDefault="008E5799" w:rsidP="008E5799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  <w:lang w:val="en-US"/>
        </w:rPr>
        <w:t xml:space="preserve">וידוא הדפסה לכל </w:t>
      </w:r>
      <w:r>
        <w:rPr>
          <w:lang w:val="en-US"/>
        </w:rPr>
        <w:t>statement</w:t>
      </w:r>
    </w:p>
    <w:p w14:paraId="32040E2A" w14:textId="60A02C8F" w:rsidR="00F5509D" w:rsidRDefault="001C4D81" w:rsidP="0099712E">
      <w:pPr>
        <w:pStyle w:val="ListParagraph"/>
        <w:numPr>
          <w:ilvl w:val="0"/>
          <w:numId w:val="1"/>
        </w:numPr>
        <w:bidi/>
      </w:pPr>
      <w:r>
        <w:rPr>
          <w:rtl/>
        </w:rPr>
        <w:t>מבני בקרה</w:t>
      </w:r>
      <w:r>
        <w:t xml:space="preserve">. </w:t>
      </w:r>
    </w:p>
    <w:p w14:paraId="3DE25386" w14:textId="52778E3B" w:rsidR="00F5509D" w:rsidRDefault="00F5509D" w:rsidP="00F5509D">
      <w:pPr>
        <w:pStyle w:val="ListParagraph"/>
        <w:bidi/>
        <w:rPr>
          <w:rtl/>
        </w:rPr>
      </w:pPr>
      <w:r>
        <w:rPr>
          <w:rFonts w:hint="cs"/>
          <w:u w:val="single"/>
          <w:rtl/>
        </w:rPr>
        <w:t>הסבר</w:t>
      </w:r>
      <w:r>
        <w:rPr>
          <w:rFonts w:hint="cs"/>
          <w:rtl/>
        </w:rPr>
        <w:t>:</w:t>
      </w:r>
    </w:p>
    <w:p w14:paraId="4F984BEB" w14:textId="75AA6A37" w:rsidR="00F5509D" w:rsidRPr="003E012D" w:rsidRDefault="00F5509D" w:rsidP="00F5509D">
      <w:pPr>
        <w:pStyle w:val="ListParagraph"/>
        <w:numPr>
          <w:ilvl w:val="0"/>
          <w:numId w:val="14"/>
        </w:numPr>
        <w:bidi/>
        <w:rPr>
          <w:highlight w:val="yellow"/>
        </w:rPr>
      </w:pPr>
      <w:r w:rsidRPr="003E012D">
        <w:rPr>
          <w:highlight w:val="yellow"/>
          <w:lang w:val="en-US"/>
        </w:rPr>
        <w:t>If</w:t>
      </w:r>
    </w:p>
    <w:p w14:paraId="6F85DC46" w14:textId="3B20433C" w:rsidR="00F5509D" w:rsidRPr="003E012D" w:rsidRDefault="00F5509D" w:rsidP="00F5509D">
      <w:pPr>
        <w:pStyle w:val="ListParagraph"/>
        <w:numPr>
          <w:ilvl w:val="0"/>
          <w:numId w:val="14"/>
        </w:numPr>
        <w:bidi/>
        <w:rPr>
          <w:highlight w:val="yellow"/>
        </w:rPr>
      </w:pPr>
      <w:r w:rsidRPr="003E012D">
        <w:rPr>
          <w:highlight w:val="yellow"/>
          <w:lang w:val="en-US"/>
        </w:rPr>
        <w:t>While</w:t>
      </w:r>
    </w:p>
    <w:p w14:paraId="2AF68D99" w14:textId="7268B905" w:rsidR="00F5509D" w:rsidRPr="003E012D" w:rsidRDefault="00F5509D" w:rsidP="00F5509D">
      <w:pPr>
        <w:pStyle w:val="ListParagraph"/>
        <w:numPr>
          <w:ilvl w:val="0"/>
          <w:numId w:val="14"/>
        </w:numPr>
        <w:bidi/>
        <w:rPr>
          <w:highlight w:val="yellow"/>
        </w:rPr>
      </w:pPr>
      <w:r w:rsidRPr="003E012D">
        <w:rPr>
          <w:highlight w:val="yellow"/>
          <w:lang w:val="en-US"/>
        </w:rPr>
        <w:t>Break</w:t>
      </w:r>
    </w:p>
    <w:p w14:paraId="0EECFFFD" w14:textId="26859F53" w:rsidR="00F5509D" w:rsidRPr="003E012D" w:rsidRDefault="00F5509D" w:rsidP="00F5509D">
      <w:pPr>
        <w:pStyle w:val="ListParagraph"/>
        <w:numPr>
          <w:ilvl w:val="0"/>
          <w:numId w:val="14"/>
        </w:numPr>
        <w:bidi/>
        <w:rPr>
          <w:highlight w:val="yellow"/>
        </w:rPr>
      </w:pPr>
      <w:r w:rsidRPr="003E012D">
        <w:rPr>
          <w:highlight w:val="yellow"/>
          <w:lang w:val="en-US"/>
        </w:rPr>
        <w:t>continue</w:t>
      </w:r>
    </w:p>
    <w:p w14:paraId="5612DC0C" w14:textId="6F3E0738" w:rsidR="001C4D81" w:rsidRDefault="001C4D81" w:rsidP="00F5509D">
      <w:pPr>
        <w:pStyle w:val="ListParagraph"/>
        <w:numPr>
          <w:ilvl w:val="0"/>
          <w:numId w:val="1"/>
        </w:numPr>
        <w:bidi/>
      </w:pPr>
      <w:r>
        <w:rPr>
          <w:rtl/>
        </w:rPr>
        <w:t>קריאה לפונקציות הפלט</w:t>
      </w:r>
      <w:r>
        <w:t xml:space="preserve">. </w:t>
      </w:r>
    </w:p>
    <w:p w14:paraId="39A7E7E7" w14:textId="37478E2B" w:rsidR="00F5509D" w:rsidRDefault="00F5509D" w:rsidP="00F5509D">
      <w:pPr>
        <w:pStyle w:val="ListParagraph"/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הסבר:</w:t>
      </w:r>
    </w:p>
    <w:p w14:paraId="4F25C776" w14:textId="6E4B9E88" w:rsidR="00F5509D" w:rsidRPr="00F5509D" w:rsidRDefault="00F5509D" w:rsidP="00F5509D">
      <w:pPr>
        <w:pStyle w:val="ListParagraph"/>
        <w:numPr>
          <w:ilvl w:val="0"/>
          <w:numId w:val="15"/>
        </w:numPr>
        <w:bidi/>
        <w:rPr>
          <w:rtl/>
          <w:lang w:val="en-US"/>
        </w:rPr>
      </w:pPr>
      <w:r>
        <w:rPr>
          <w:lang w:val="en-US"/>
        </w:rPr>
        <w:t xml:space="preserve">Print, </w:t>
      </w:r>
      <w:proofErr w:type="spellStart"/>
      <w:r>
        <w:rPr>
          <w:lang w:val="en-US"/>
        </w:rPr>
        <w:t>printi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הפונקציות שהם הגדירו לנו להוסיף לקוד</w:t>
      </w:r>
    </w:p>
    <w:p w14:paraId="61FFA8FF" w14:textId="660DA703" w:rsidR="001C4D81" w:rsidRDefault="001C4D81" w:rsidP="0099712E">
      <w:pPr>
        <w:pStyle w:val="ListParagraph"/>
        <w:numPr>
          <w:ilvl w:val="0"/>
          <w:numId w:val="1"/>
        </w:numPr>
        <w:bidi/>
      </w:pPr>
      <w:r>
        <w:rPr>
          <w:rtl/>
        </w:rPr>
        <w:t>קריאה לפונקציות</w:t>
      </w:r>
      <w:r>
        <w:t xml:space="preserve"> .</w:t>
      </w:r>
    </w:p>
    <w:p w14:paraId="34CD159A" w14:textId="3807DBA7" w:rsidR="00F5509D" w:rsidRDefault="00F5509D" w:rsidP="00F5509D">
      <w:pPr>
        <w:pStyle w:val="ListParagraph"/>
        <w:bidi/>
        <w:rPr>
          <w:u w:val="single"/>
          <w:rtl/>
        </w:rPr>
      </w:pPr>
      <w:r w:rsidRPr="00276899">
        <w:rPr>
          <w:rFonts w:hint="cs"/>
          <w:u w:val="single"/>
          <w:rtl/>
        </w:rPr>
        <w:t>הסבר:</w:t>
      </w:r>
    </w:p>
    <w:p w14:paraId="2082737B" w14:textId="45553074" w:rsidR="00F5509D" w:rsidRDefault="00F5509D" w:rsidP="00F5509D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קריאה לפונקציה</w:t>
      </w:r>
    </w:p>
    <w:p w14:paraId="7030BC29" w14:textId="42692323" w:rsidR="00F5509D" w:rsidRPr="007149CF" w:rsidRDefault="00F5509D" w:rsidP="00F5509D">
      <w:pPr>
        <w:pStyle w:val="ListParagraph"/>
        <w:numPr>
          <w:ilvl w:val="0"/>
          <w:numId w:val="16"/>
        </w:numPr>
        <w:bidi/>
      </w:pPr>
      <w:r>
        <w:rPr>
          <w:lang w:val="en-US"/>
        </w:rPr>
        <w:t>Return</w:t>
      </w:r>
    </w:p>
    <w:p w14:paraId="5675C5E3" w14:textId="4024ABB2" w:rsidR="007149CF" w:rsidRPr="000B3FD1" w:rsidRDefault="007149CF" w:rsidP="007149CF">
      <w:pPr>
        <w:pStyle w:val="ListParagraph"/>
        <w:numPr>
          <w:ilvl w:val="1"/>
          <w:numId w:val="16"/>
        </w:numPr>
        <w:bidi/>
      </w:pPr>
      <w:r w:rsidRPr="007149CF">
        <w:rPr>
          <w:rFonts w:hint="cs"/>
          <w:highlight w:val="yellow"/>
          <w:rtl/>
          <w:lang w:val="en-US"/>
        </w:rPr>
        <w:t xml:space="preserve">ווידוא שתמיד יש </w:t>
      </w:r>
      <w:r w:rsidRPr="007149CF">
        <w:rPr>
          <w:highlight w:val="yellow"/>
          <w:lang w:val="en-US"/>
        </w:rPr>
        <w:t>ret</w:t>
      </w:r>
      <w:r w:rsidRPr="007149CF">
        <w:rPr>
          <w:rFonts w:hint="cs"/>
          <w:highlight w:val="yellow"/>
          <w:rtl/>
          <w:lang w:val="en-US"/>
        </w:rPr>
        <w:t xml:space="preserve"> מתאים בסוף</w:t>
      </w:r>
    </w:p>
    <w:p w14:paraId="59DB934B" w14:textId="27D35DB3" w:rsidR="000B3FD1" w:rsidRPr="000B3FD1" w:rsidRDefault="000B3FD1" w:rsidP="000B3FD1">
      <w:pPr>
        <w:pStyle w:val="ListParagraph"/>
        <w:numPr>
          <w:ilvl w:val="1"/>
          <w:numId w:val="16"/>
        </w:numPr>
        <w:bidi/>
      </w:pPr>
      <w:r w:rsidRPr="000B3FD1">
        <w:rPr>
          <w:rFonts w:hint="cs"/>
          <w:rtl/>
          <w:lang w:val="en-US"/>
        </w:rPr>
        <w:t xml:space="preserve">החזרה של </w:t>
      </w:r>
      <w:r w:rsidRPr="000B3FD1">
        <w:rPr>
          <w:lang w:val="en-US"/>
        </w:rPr>
        <w:t xml:space="preserve">set </w:t>
      </w:r>
      <w:r w:rsidRPr="000B3FD1">
        <w:rPr>
          <w:rFonts w:hint="cs"/>
          <w:rtl/>
          <w:lang w:val="en-US"/>
        </w:rPr>
        <w:t xml:space="preserve"> באופן דיפולטי</w:t>
      </w:r>
      <w:r w:rsidR="00276899">
        <w:rPr>
          <w:rFonts w:hint="cs"/>
          <w:rtl/>
          <w:lang w:val="en-US"/>
        </w:rPr>
        <w:t>- פיאצה</w:t>
      </w:r>
    </w:p>
    <w:p w14:paraId="09B1793B" w14:textId="72BE556B" w:rsidR="007149CF" w:rsidRPr="00276899" w:rsidRDefault="007149CF" w:rsidP="007149CF">
      <w:pPr>
        <w:pStyle w:val="ListParagraph"/>
        <w:numPr>
          <w:ilvl w:val="1"/>
          <w:numId w:val="16"/>
        </w:numPr>
        <w:bidi/>
        <w:rPr>
          <w:highlight w:val="yellow"/>
        </w:rPr>
      </w:pPr>
      <w:r w:rsidRPr="00B67C42">
        <w:rPr>
          <w:highlight w:val="yellow"/>
          <w:lang w:val="en-US"/>
        </w:rPr>
        <w:t xml:space="preserve">Ret </w:t>
      </w:r>
      <w:proofErr w:type="gramStart"/>
      <w:r w:rsidRPr="00B67C42">
        <w:rPr>
          <w:highlight w:val="yellow"/>
          <w:lang w:val="en-US"/>
        </w:rPr>
        <w:t>Exp</w:t>
      </w:r>
      <w:proofErr w:type="gramEnd"/>
    </w:p>
    <w:p w14:paraId="0ADFEF52" w14:textId="467F577C" w:rsidR="00276899" w:rsidRPr="00412149" w:rsidRDefault="00276899" w:rsidP="00276899">
      <w:pPr>
        <w:pStyle w:val="ListParagraph"/>
        <w:numPr>
          <w:ilvl w:val="1"/>
          <w:numId w:val="16"/>
        </w:numPr>
        <w:bidi/>
        <w:rPr>
          <w:highlight w:val="yellow"/>
        </w:rPr>
      </w:pPr>
      <w:r w:rsidRPr="00412149">
        <w:rPr>
          <w:rFonts w:hint="cs"/>
          <w:highlight w:val="yellow"/>
          <w:rtl/>
          <w:lang w:val="en-US"/>
        </w:rPr>
        <w:t xml:space="preserve">החזרה של </w:t>
      </w:r>
      <w:r w:rsidRPr="00412149">
        <w:rPr>
          <w:highlight w:val="yellow"/>
          <w:lang w:val="en-US"/>
        </w:rPr>
        <w:t>set</w:t>
      </w:r>
      <w:r w:rsidRPr="00412149">
        <w:rPr>
          <w:rFonts w:hint="cs"/>
          <w:highlight w:val="yellow"/>
          <w:rtl/>
          <w:lang w:val="en-US"/>
        </w:rPr>
        <w:t xml:space="preserve"> בעזרת </w:t>
      </w:r>
      <w:r w:rsidRPr="00412149">
        <w:rPr>
          <w:highlight w:val="yellow"/>
          <w:lang w:val="en-US"/>
        </w:rPr>
        <w:t>return Exp</w:t>
      </w:r>
    </w:p>
    <w:p w14:paraId="473ACB21" w14:textId="60413F78" w:rsidR="007149CF" w:rsidRPr="007149CF" w:rsidRDefault="007149CF" w:rsidP="007149CF">
      <w:pPr>
        <w:pStyle w:val="ListParagraph"/>
        <w:numPr>
          <w:ilvl w:val="0"/>
          <w:numId w:val="16"/>
        </w:numPr>
        <w:bidi/>
        <w:rPr>
          <w:highlight w:val="yellow"/>
        </w:rPr>
      </w:pPr>
      <w:r w:rsidRPr="007149CF">
        <w:rPr>
          <w:rFonts w:hint="cs"/>
          <w:highlight w:val="yellow"/>
          <w:rtl/>
          <w:lang w:val="en-US"/>
        </w:rPr>
        <w:t xml:space="preserve">כתיבת מסגרת </w:t>
      </w:r>
      <w:r w:rsidRPr="007149CF">
        <w:rPr>
          <w:highlight w:val="yellow"/>
          <w:rtl/>
          <w:lang w:val="en-US"/>
        </w:rPr>
        <w:t>–</w:t>
      </w:r>
      <w:r w:rsidRPr="007149CF">
        <w:rPr>
          <w:rFonts w:hint="cs"/>
          <w:highlight w:val="yellow"/>
          <w:rtl/>
          <w:lang w:val="en-US"/>
        </w:rPr>
        <w:t xml:space="preserve"> הצהרה + סוגר בסוף</w:t>
      </w:r>
    </w:p>
    <w:p w14:paraId="1F6AE67A" w14:textId="45E8234D" w:rsidR="007149CF" w:rsidRPr="00B67C42" w:rsidRDefault="007149CF" w:rsidP="007149CF">
      <w:pPr>
        <w:pStyle w:val="ListParagraph"/>
        <w:numPr>
          <w:ilvl w:val="0"/>
          <w:numId w:val="16"/>
        </w:numPr>
        <w:bidi/>
        <w:rPr>
          <w:highlight w:val="yellow"/>
        </w:rPr>
      </w:pPr>
      <w:r w:rsidRPr="00B67C42">
        <w:rPr>
          <w:rFonts w:hint="cs"/>
          <w:highlight w:val="yellow"/>
          <w:rtl/>
        </w:rPr>
        <w:t>הקצאת מקום לארגומנטים והעתקה שלהם</w:t>
      </w:r>
    </w:p>
    <w:p w14:paraId="41911A12" w14:textId="3835FD22" w:rsidR="00F5509D" w:rsidRDefault="00F5509D" w:rsidP="00F5509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טיפול בשגיאות</w:t>
      </w:r>
    </w:p>
    <w:p w14:paraId="0A3CC9F6" w14:textId="1B0D887C" w:rsidR="00F5509D" w:rsidRDefault="00F5509D" w:rsidP="00F5509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קלט ופלט המנתח</w:t>
      </w:r>
    </w:p>
    <w:p w14:paraId="7139B624" w14:textId="721AB1E0" w:rsidR="0097233E" w:rsidRDefault="0097233E" w:rsidP="0097233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מחרוזות??</w:t>
      </w:r>
    </w:p>
    <w:p w14:paraId="60359056" w14:textId="75B0241D" w:rsidR="00F5509D" w:rsidRDefault="00F5509D" w:rsidP="00F5509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מעבר על כל התרגיל ולוודא את כל הדרישות שלהם</w:t>
      </w:r>
    </w:p>
    <w:p w14:paraId="0166518B" w14:textId="170025F5" w:rsidR="00291F2F" w:rsidRDefault="00291F2F" w:rsidP="00291F2F">
      <w:pPr>
        <w:bidi/>
        <w:rPr>
          <w:lang w:val="en-US"/>
        </w:rPr>
      </w:pPr>
    </w:p>
    <w:p w14:paraId="07B3E2B9" w14:textId="34C2B68E" w:rsidR="0097233E" w:rsidRDefault="00374438" w:rsidP="00374438">
      <w:pPr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לטפל בהמרות בין </w:t>
      </w:r>
      <w:r>
        <w:rPr>
          <w:u w:val="single"/>
          <w:lang w:val="en-US"/>
        </w:rPr>
        <w:t>i256</w:t>
      </w:r>
      <w:r>
        <w:rPr>
          <w:rFonts w:hint="cs"/>
          <w:u w:val="single"/>
          <w:rtl/>
          <w:lang w:val="en-US"/>
        </w:rPr>
        <w:t xml:space="preserve"> ל-</w:t>
      </w:r>
      <w:r>
        <w:rPr>
          <w:u w:val="single"/>
          <w:lang w:val="en-US"/>
        </w:rPr>
        <w:t>[256 x i1]</w:t>
      </w:r>
      <w:r>
        <w:rPr>
          <w:rFonts w:hint="cs"/>
          <w:u w:val="single"/>
          <w:rtl/>
          <w:lang w:val="en-US"/>
        </w:rPr>
        <w:t>:</w:t>
      </w:r>
    </w:p>
    <w:p w14:paraId="2CE22BB8" w14:textId="0D55B713" w:rsidR="00374438" w:rsidRPr="00374438" w:rsidRDefault="00374438" w:rsidP="00374438">
      <w:pPr>
        <w:pStyle w:val="ListParagraph"/>
        <w:numPr>
          <w:ilvl w:val="0"/>
          <w:numId w:val="18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כניסה לפונקציה</w:t>
      </w:r>
    </w:p>
    <w:p w14:paraId="2C5D04E8" w14:textId="531E9D2B" w:rsidR="00374438" w:rsidRPr="00374438" w:rsidRDefault="00374438" w:rsidP="00374438">
      <w:pPr>
        <w:pStyle w:val="ListParagraph"/>
        <w:numPr>
          <w:ilvl w:val="0"/>
          <w:numId w:val="18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חזרה מפונקציה</w:t>
      </w:r>
    </w:p>
    <w:p w14:paraId="58806AF0" w14:textId="7F481102" w:rsidR="00374438" w:rsidRPr="00374438" w:rsidRDefault="00374438" w:rsidP="00374438">
      <w:pPr>
        <w:pStyle w:val="ListParagraph"/>
        <w:numPr>
          <w:ilvl w:val="1"/>
          <w:numId w:val="18"/>
        </w:numPr>
        <w:bidi/>
        <w:rPr>
          <w:u w:val="single"/>
          <w:lang w:val="en-US"/>
        </w:rPr>
      </w:pPr>
      <w:r>
        <w:rPr>
          <w:lang w:val="en-US"/>
        </w:rPr>
        <w:t xml:space="preserve">Ret </w:t>
      </w:r>
      <w:proofErr w:type="gramStart"/>
      <w:r>
        <w:rPr>
          <w:lang w:val="en-US"/>
        </w:rPr>
        <w:t>exp</w:t>
      </w:r>
      <w:proofErr w:type="gramEnd"/>
    </w:p>
    <w:p w14:paraId="0AC17357" w14:textId="70FB70FE" w:rsidR="00374438" w:rsidRPr="00374438" w:rsidRDefault="00374438" w:rsidP="00374438">
      <w:pPr>
        <w:pStyle w:val="ListParagraph"/>
        <w:numPr>
          <w:ilvl w:val="1"/>
          <w:numId w:val="18"/>
        </w:numPr>
        <w:bidi/>
        <w:rPr>
          <w:u w:val="single"/>
          <w:lang w:val="en-US"/>
        </w:rPr>
      </w:pPr>
      <w:r>
        <w:rPr>
          <w:lang w:val="en-US"/>
        </w:rPr>
        <w:t>Ret</w:t>
      </w:r>
      <w:r>
        <w:rPr>
          <w:rFonts w:hint="cs"/>
          <w:rtl/>
          <w:lang w:val="en-US"/>
        </w:rPr>
        <w:t xml:space="preserve"> דיפולטי שאנחנו </w:t>
      </w:r>
      <w:proofErr w:type="gramStart"/>
      <w:r>
        <w:rPr>
          <w:rFonts w:hint="cs"/>
          <w:rtl/>
          <w:lang w:val="en-US"/>
        </w:rPr>
        <w:t>מחזירים</w:t>
      </w:r>
      <w:proofErr w:type="gramEnd"/>
    </w:p>
    <w:p w14:paraId="570BBD17" w14:textId="3DF9C2FE" w:rsidR="00374438" w:rsidRPr="00374438" w:rsidRDefault="00374438" w:rsidP="00374438">
      <w:pPr>
        <w:pStyle w:val="ListParagraph"/>
        <w:numPr>
          <w:ilvl w:val="0"/>
          <w:numId w:val="18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העברת ארגומנטים לפונקציה</w:t>
      </w:r>
    </w:p>
    <w:p w14:paraId="31BA695C" w14:textId="724B7043" w:rsidR="00374438" w:rsidRPr="00374438" w:rsidRDefault="00374438" w:rsidP="00374438">
      <w:pPr>
        <w:pStyle w:val="ListParagraph"/>
        <w:numPr>
          <w:ilvl w:val="0"/>
          <w:numId w:val="18"/>
        </w:numPr>
        <w:bidi/>
        <w:rPr>
          <w:rFonts w:hint="cs"/>
          <w:u w:val="single"/>
          <w:rtl/>
          <w:lang w:val="en-US"/>
        </w:rPr>
      </w:pPr>
      <w:r>
        <w:rPr>
          <w:rFonts w:hint="cs"/>
          <w:rtl/>
          <w:lang w:val="en-US"/>
        </w:rPr>
        <w:t>קריאה מפונקציה.</w:t>
      </w:r>
    </w:p>
    <w:sectPr w:rsidR="00374438" w:rsidRPr="00374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C5A3F"/>
    <w:multiLevelType w:val="hybridMultilevel"/>
    <w:tmpl w:val="F0CAF7AE"/>
    <w:lvl w:ilvl="0" w:tplc="5952FAD8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8854FE"/>
    <w:multiLevelType w:val="hybridMultilevel"/>
    <w:tmpl w:val="8FD0C200"/>
    <w:lvl w:ilvl="0" w:tplc="9534859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2237DC"/>
    <w:multiLevelType w:val="hybridMultilevel"/>
    <w:tmpl w:val="5B2AC400"/>
    <w:lvl w:ilvl="0" w:tplc="2DEE76DC">
      <w:start w:val="1"/>
      <w:numFmt w:val="hebrew1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E2233"/>
    <w:multiLevelType w:val="hybridMultilevel"/>
    <w:tmpl w:val="DCA8C9C4"/>
    <w:lvl w:ilvl="0" w:tplc="C5FA8FA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4844501"/>
    <w:multiLevelType w:val="hybridMultilevel"/>
    <w:tmpl w:val="9BC0C06E"/>
    <w:lvl w:ilvl="0" w:tplc="67FCACEE">
      <w:start w:val="1"/>
      <w:numFmt w:val="hebrew1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B353AF"/>
    <w:multiLevelType w:val="hybridMultilevel"/>
    <w:tmpl w:val="01BE10CA"/>
    <w:lvl w:ilvl="0" w:tplc="1D1C41A6">
      <w:start w:val="1"/>
      <w:numFmt w:val="hebrew1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054BB8"/>
    <w:multiLevelType w:val="hybridMultilevel"/>
    <w:tmpl w:val="89E48228"/>
    <w:lvl w:ilvl="0" w:tplc="71EE33D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01707A"/>
    <w:multiLevelType w:val="hybridMultilevel"/>
    <w:tmpl w:val="620CD260"/>
    <w:lvl w:ilvl="0" w:tplc="20D6F90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AF0DF7"/>
    <w:multiLevelType w:val="hybridMultilevel"/>
    <w:tmpl w:val="B91C1BFC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A95511"/>
    <w:multiLevelType w:val="hybridMultilevel"/>
    <w:tmpl w:val="1520D9BA"/>
    <w:lvl w:ilvl="0" w:tplc="6DBAF518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5952FAD8">
      <w:start w:val="5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5F84561"/>
    <w:multiLevelType w:val="hybridMultilevel"/>
    <w:tmpl w:val="5694F9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677C1"/>
    <w:multiLevelType w:val="hybridMultilevel"/>
    <w:tmpl w:val="958A46D8"/>
    <w:lvl w:ilvl="0" w:tplc="149AB15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FC13C6"/>
    <w:multiLevelType w:val="hybridMultilevel"/>
    <w:tmpl w:val="5BE25266"/>
    <w:lvl w:ilvl="0" w:tplc="776E49D2">
      <w:start w:val="1"/>
      <w:numFmt w:val="hebrew1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74702E"/>
    <w:multiLevelType w:val="hybridMultilevel"/>
    <w:tmpl w:val="2FCC0F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0B2AC6"/>
    <w:multiLevelType w:val="hybridMultilevel"/>
    <w:tmpl w:val="368CE5AE"/>
    <w:lvl w:ilvl="0" w:tplc="5952FAD8">
      <w:start w:val="5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5B626A"/>
    <w:multiLevelType w:val="hybridMultilevel"/>
    <w:tmpl w:val="AB78CA76"/>
    <w:lvl w:ilvl="0" w:tplc="187A49FC">
      <w:start w:val="1"/>
      <w:numFmt w:val="decimal"/>
      <w:lvlText w:val="%1."/>
      <w:lvlJc w:val="left"/>
      <w:pPr>
        <w:ind w:left="1800" w:hanging="360"/>
      </w:pPr>
      <w:rPr>
        <w:rFonts w:hint="default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E906694"/>
    <w:multiLevelType w:val="hybridMultilevel"/>
    <w:tmpl w:val="03BA5160"/>
    <w:lvl w:ilvl="0" w:tplc="2D6AB638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5186F6C"/>
    <w:multiLevelType w:val="hybridMultilevel"/>
    <w:tmpl w:val="343EBF42"/>
    <w:lvl w:ilvl="0" w:tplc="7FD8FF50">
      <w:start w:val="1"/>
      <w:numFmt w:val="hebrew1"/>
      <w:lvlText w:val="%1."/>
      <w:lvlJc w:val="left"/>
      <w:pPr>
        <w:ind w:left="1800" w:hanging="360"/>
      </w:pPr>
      <w:rPr>
        <w:rFonts w:hint="default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3"/>
  </w:num>
  <w:num w:numId="2">
    <w:abstractNumId w:val="0"/>
  </w:num>
  <w:num w:numId="3">
    <w:abstractNumId w:val="4"/>
  </w:num>
  <w:num w:numId="4">
    <w:abstractNumId w:val="9"/>
  </w:num>
  <w:num w:numId="5">
    <w:abstractNumId w:val="15"/>
  </w:num>
  <w:num w:numId="6">
    <w:abstractNumId w:val="14"/>
  </w:num>
  <w:num w:numId="7">
    <w:abstractNumId w:val="5"/>
  </w:num>
  <w:num w:numId="8">
    <w:abstractNumId w:val="16"/>
  </w:num>
  <w:num w:numId="9">
    <w:abstractNumId w:val="3"/>
  </w:num>
  <w:num w:numId="10">
    <w:abstractNumId w:val="17"/>
  </w:num>
  <w:num w:numId="11">
    <w:abstractNumId w:val="12"/>
  </w:num>
  <w:num w:numId="12">
    <w:abstractNumId w:val="7"/>
  </w:num>
  <w:num w:numId="13">
    <w:abstractNumId w:val="2"/>
  </w:num>
  <w:num w:numId="14">
    <w:abstractNumId w:val="6"/>
  </w:num>
  <w:num w:numId="15">
    <w:abstractNumId w:val="11"/>
  </w:num>
  <w:num w:numId="16">
    <w:abstractNumId w:val="1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81"/>
    <w:rsid w:val="00006784"/>
    <w:rsid w:val="00056DC1"/>
    <w:rsid w:val="0008185C"/>
    <w:rsid w:val="000A0ACA"/>
    <w:rsid w:val="000B3FD1"/>
    <w:rsid w:val="000D58CD"/>
    <w:rsid w:val="000D71A3"/>
    <w:rsid w:val="000E0ECE"/>
    <w:rsid w:val="00176CCA"/>
    <w:rsid w:val="001A77B7"/>
    <w:rsid w:val="001C4D81"/>
    <w:rsid w:val="001F59FB"/>
    <w:rsid w:val="00253D76"/>
    <w:rsid w:val="00276899"/>
    <w:rsid w:val="00291F2F"/>
    <w:rsid w:val="002C7761"/>
    <w:rsid w:val="00356A13"/>
    <w:rsid w:val="00362841"/>
    <w:rsid w:val="00374438"/>
    <w:rsid w:val="003C50B7"/>
    <w:rsid w:val="003D2101"/>
    <w:rsid w:val="003E012D"/>
    <w:rsid w:val="00411D53"/>
    <w:rsid w:val="00412149"/>
    <w:rsid w:val="004A5BBE"/>
    <w:rsid w:val="004F7AC7"/>
    <w:rsid w:val="005030DB"/>
    <w:rsid w:val="00542809"/>
    <w:rsid w:val="0055509F"/>
    <w:rsid w:val="00563DE9"/>
    <w:rsid w:val="0059011D"/>
    <w:rsid w:val="005A3CDD"/>
    <w:rsid w:val="005C6D3A"/>
    <w:rsid w:val="0063431C"/>
    <w:rsid w:val="00657782"/>
    <w:rsid w:val="0067215D"/>
    <w:rsid w:val="006E3809"/>
    <w:rsid w:val="006E44F1"/>
    <w:rsid w:val="007149CF"/>
    <w:rsid w:val="007B2498"/>
    <w:rsid w:val="008445CF"/>
    <w:rsid w:val="00847965"/>
    <w:rsid w:val="00861561"/>
    <w:rsid w:val="008E5799"/>
    <w:rsid w:val="00926DD1"/>
    <w:rsid w:val="00941F29"/>
    <w:rsid w:val="0097233E"/>
    <w:rsid w:val="0099712E"/>
    <w:rsid w:val="009B0C30"/>
    <w:rsid w:val="00A25D19"/>
    <w:rsid w:val="00A67B5C"/>
    <w:rsid w:val="00B32E4D"/>
    <w:rsid w:val="00B67C42"/>
    <w:rsid w:val="00B80C33"/>
    <w:rsid w:val="00B81018"/>
    <w:rsid w:val="00C05661"/>
    <w:rsid w:val="00CC106B"/>
    <w:rsid w:val="00CC3967"/>
    <w:rsid w:val="00CF0576"/>
    <w:rsid w:val="00DE1AE9"/>
    <w:rsid w:val="00E018F9"/>
    <w:rsid w:val="00E913FD"/>
    <w:rsid w:val="00E9651F"/>
    <w:rsid w:val="00E97BA3"/>
    <w:rsid w:val="00EE4A34"/>
    <w:rsid w:val="00F277A5"/>
    <w:rsid w:val="00F5509D"/>
    <w:rsid w:val="00F6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075B6"/>
  <w15:chartTrackingRefBased/>
  <w15:docId w15:val="{101DE5ED-A593-4438-857E-A643DF1A0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0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D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106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C1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C106B"/>
    <w:pPr>
      <w:outlineLvl w:val="9"/>
    </w:pPr>
    <w:rPr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C106B"/>
    <w:pPr>
      <w:spacing w:after="100"/>
      <w:ind w:left="220"/>
    </w:pPr>
    <w:rPr>
      <w:rFonts w:eastAsiaTheme="minorEastAsia" w:cs="Times New Roman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C106B"/>
    <w:pPr>
      <w:spacing w:after="100"/>
    </w:pPr>
    <w:rPr>
      <w:rFonts w:eastAsiaTheme="minorEastAsia" w:cs="Times New Roman"/>
      <w:lang w:val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CC106B"/>
    <w:pPr>
      <w:spacing w:after="100"/>
      <w:ind w:left="440"/>
    </w:pPr>
    <w:rPr>
      <w:rFonts w:eastAsiaTheme="minorEastAsia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09CDE-172D-466F-AD1F-B9BD4B247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5938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Yacoby</dc:creator>
  <cp:keywords/>
  <dc:description/>
  <cp:lastModifiedBy>Daniel Yacoby</cp:lastModifiedBy>
  <cp:revision>46</cp:revision>
  <dcterms:created xsi:type="dcterms:W3CDTF">2021-01-11T16:49:00Z</dcterms:created>
  <dcterms:modified xsi:type="dcterms:W3CDTF">2021-01-25T10:35:00Z</dcterms:modified>
</cp:coreProperties>
</file>