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analysis shows eliminates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In reality, policymakers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variable bias: part of what the model attributes to the policy shock actually reflects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2A08D0">
            <w:pPr>
              <w:widowControl w:val="0"/>
              <w:autoSpaceDE w:val="0"/>
              <w:autoSpaceDN w:val="0"/>
              <w:spacing w:before="240"/>
              <w:ind w:right="142"/>
              <w:jc w:val="both"/>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The price puzzle often arises because VARs omit forward‑looking variables that the central bank uses to forecast inflation. When commodity prices or term spreads are included, the timing of the shock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puzzle studies place the policy rate early in the ordering, so it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VARs can isolate when the puzzle appears and let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forward‑looking: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no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properly controlled through a global information set, the domestic policy shock is purified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(Wu-Xia),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it, and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w:t>
            </w:r>
            <w:r w:rsidRPr="00741795">
              <w:rPr>
                <w:rFonts w:ascii="LM Roman 10" w:eastAsia="Times New Roman" w:hAnsi="LM Roman 10" w:cs="Times New Roman"/>
                <w:kern w:val="0"/>
                <w:sz w:val="16"/>
                <w:szCs w:val="16"/>
                <w:lang w:eastAsia="en-US"/>
                <w14:ligatures w14:val="none"/>
              </w:rPr>
              <w:lastRenderedPageBreak/>
              <w:t>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w:t>
            </w:r>
            <w:r w:rsidRPr="006163F9">
              <w:rPr>
                <w:rFonts w:ascii="LM Roman 10" w:eastAsia="Times New Roman" w:hAnsi="LM Roman 10" w:cs="Times New Roman"/>
                <w:kern w:val="0"/>
                <w:sz w:val="16"/>
                <w:szCs w:val="16"/>
                <w:lang w:eastAsia="en-US"/>
                <w14:ligatures w14:val="none"/>
              </w:rPr>
              <w:lastRenderedPageBreak/>
              <w:t xml:space="preserve">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w:t>
      </w:r>
      <w:r w:rsidRPr="008F08B7">
        <w:rPr>
          <w:rFonts w:ascii="LM Roman 10" w:eastAsia="Times New Roman" w:hAnsi="LM Roman 10" w:cs="Times New Roman"/>
          <w:kern w:val="0"/>
          <w:sz w:val="24"/>
          <w:szCs w:val="40"/>
          <w:lang w:eastAsia="en-US"/>
          <w14:ligatures w14:val="none"/>
        </w:rPr>
        <w:lastRenderedPageBreak/>
        <w:t>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t xml:space="preserve">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w:t>
      </w:r>
      <w:r w:rsidRPr="008F08B7">
        <w:rPr>
          <w:rFonts w:ascii="LM Roman 10" w:eastAsia="Times New Roman" w:hAnsi="LM Roman 10" w:cs="Times New Roman"/>
          <w:kern w:val="0"/>
          <w:sz w:val="24"/>
          <w:szCs w:val="40"/>
          <w:lang w:eastAsia="en-US"/>
          <w14:ligatures w14:val="none"/>
        </w:rPr>
        <w:lastRenderedPageBreak/>
        <w:t>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lastRenderedPageBreak/>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xml:space="preserve">, BoE, IMF, </w:t>
      </w:r>
      <w:r w:rsidRPr="003651EE">
        <w:rPr>
          <w:rFonts w:ascii="LM Roman 10" w:eastAsia="Times New Roman" w:hAnsi="LM Roman 10" w:cs="Times New Roman"/>
          <w:b/>
          <w:bCs/>
          <w:spacing w:val="-2"/>
          <w:kern w:val="0"/>
          <w:sz w:val="24"/>
          <w:szCs w:val="24"/>
          <w:lang w:eastAsia="en-US"/>
          <w14:ligatures w14:val="none"/>
        </w:rPr>
        <w:lastRenderedPageBreak/>
        <w:t>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variable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Report in a table univariate summary statistics: min max mean</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Descriptive Statistics for Policy Target &amp; 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Descriptive Statistics for Policy Target &amp; 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actually the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gives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DE7B25">
        <w:rPr>
          <w:rFonts w:ascii="LM Roman 10" w:eastAsia="Times New Roman" w:hAnsi="LM Roman 10" w:cs="Times New Roman"/>
          <w:b/>
          <w:bCs/>
          <w:kern w:val="0"/>
          <w:sz w:val="24"/>
          <w:szCs w:val="24"/>
          <w:lang w:val="en-US" w:eastAsia="en-US"/>
          <w14:ligatures w14:val="none"/>
        </w:rPr>
        <w:t xml:space="preserve">AR(1)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4DF007"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AR(1) and AR(2)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AR(2),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AR(2)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AR(2)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 AR(</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AR(2)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w:t>
      </w:r>
      <w:proofErr w:type="spellStart"/>
      <w:r w:rsidR="00F378EC">
        <w:rPr>
          <w:rFonts w:ascii="LM Roman 10" w:eastAsia="Times New Roman" w:hAnsi="LM Roman 10" w:cs="Times New Roman"/>
          <w:kern w:val="0"/>
          <w:sz w:val="24"/>
          <w:szCs w:val="24"/>
          <w:lang w:val="en-US" w:eastAsia="en-US"/>
          <w14:ligatures w14:val="none"/>
        </w:rPr>
        <w:t>i</w:t>
      </w:r>
      <w:proofErr w:type="spellEnd"/>
      <w:r w:rsidR="00F378EC">
        <w:rPr>
          <w:rFonts w:ascii="LM Roman 10" w:eastAsia="Times New Roman" w:hAnsi="LM Roman 10" w:cs="Times New Roman"/>
          <w:kern w:val="0"/>
          <w:sz w:val="24"/>
          <w:szCs w:val="24"/>
          <w:lang w:val="en-US" w:eastAsia="en-US"/>
          <w14:ligatures w14:val="none"/>
        </w:rPr>
        <w:t xml:space="preserve"> p=1, </w:t>
      </w:r>
      <w:proofErr w:type="spellStart"/>
      <w:r w:rsidR="00F378EC">
        <w:rPr>
          <w:rFonts w:ascii="LM Roman 10" w:eastAsia="Times New Roman" w:hAnsi="LM Roman 10" w:cs="Times New Roman"/>
          <w:kern w:val="0"/>
          <w:sz w:val="24"/>
          <w:szCs w:val="24"/>
          <w:lang w:val="en-US" w:eastAsia="en-US"/>
          <w14:ligatures w14:val="none"/>
        </w:rPr>
        <w:t>cuz</w:t>
      </w:r>
      <w:proofErr w:type="spellEnd"/>
      <w:r w:rsidR="00F378EC">
        <w:rPr>
          <w:rFonts w:ascii="LM Roman 10" w:eastAsia="Times New Roman" w:hAnsi="LM Roman 10" w:cs="Times New Roman"/>
          <w:kern w:val="0"/>
          <w:sz w:val="24"/>
          <w:szCs w:val="24"/>
          <w:lang w:val="en-US" w:eastAsia="en-US"/>
          <w14:ligatures w14:val="none"/>
        </w:rPr>
        <w:t xml:space="preserve"> </w:t>
      </w:r>
      <w:r w:rsidR="00F378EC" w:rsidRPr="00F378EC">
        <w:rPr>
          <w:rFonts w:ascii="LM Roman 10" w:eastAsia="Times New Roman" w:hAnsi="LM Roman 10" w:cs="Times New Roman"/>
          <w:kern w:val="0"/>
          <w:sz w:val="24"/>
          <w:szCs w:val="24"/>
          <w:lang w:val="en-US" w:eastAsia="en-US"/>
          <w14:ligatures w14:val="none"/>
        </w:rPr>
        <w:t xml:space="preserve">Lag order selection asks: is the second lag actually necessary? The PACF says no — once </w:t>
      </w:r>
      <w:proofErr w:type="spellStart"/>
      <w:r w:rsidR="00F378EC" w:rsidRPr="00F378EC">
        <w:rPr>
          <w:rFonts w:ascii="LM Roman 10" w:eastAsia="Times New Roman" w:hAnsi="LM Roman 10" w:cs="Times New Roman"/>
          <w:kern w:val="0"/>
          <w:sz w:val="24"/>
          <w:szCs w:val="24"/>
          <w:lang w:val="en-US" w:eastAsia="en-US"/>
          <w14:ligatures w14:val="none"/>
        </w:rPr>
        <w:t>you</w:t>
      </w:r>
      <w:proofErr w:type="spellEnd"/>
      <w:r w:rsidR="00F378EC" w:rsidRPr="00F378EC">
        <w:rPr>
          <w:rFonts w:ascii="LM Roman 10" w:eastAsia="Times New Roman" w:hAnsi="LM Roman 10" w:cs="Times New Roman"/>
          <w:kern w:val="0"/>
          <w:sz w:val="24"/>
          <w:szCs w:val="24"/>
          <w:lang w:val="en-US" w:eastAsia="en-US"/>
          <w14:ligatures w14:val="none"/>
        </w:rPr>
        <w:t xml:space="preserve">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So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10-Year Rolling Window AR(1)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w:t>
      </w:r>
      <w:proofErr w:type="spellStart"/>
      <w:r>
        <w:rPr>
          <w:rFonts w:ascii="LM Roman 10" w:eastAsia="Times New Roman" w:hAnsi="LM Roman 10" w:cs="Times New Roman"/>
          <w:b/>
          <w:bCs/>
          <w:kern w:val="0"/>
          <w:sz w:val="24"/>
          <w:szCs w:val="24"/>
          <w:lang w:val="en-US" w:eastAsia="en-US"/>
          <w14:ligatures w14:val="none"/>
        </w:rPr>
        <w:t>LogDiff</w:t>
      </w:r>
      <w:proofErr w:type="spellEnd"/>
      <w:r>
        <w:rPr>
          <w:rFonts w:ascii="LM Roman 10" w:eastAsia="Times New Roman" w:hAnsi="LM Roman 10" w:cs="Times New Roman"/>
          <w:b/>
          <w:bCs/>
          <w:kern w:val="0"/>
          <w:sz w:val="24"/>
          <w:szCs w:val="24"/>
          <w:lang w:val="en-US" w:eastAsia="en-US"/>
          <w14:ligatures w14:val="none"/>
        </w:rPr>
        <w:t>-HICP(SA))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4AF60E43">
            <wp:extent cx="5740400" cy="2823530"/>
            <wp:effectExtent l="0" t="0" r="0" b="0"/>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AR(1)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3D645058">
            <wp:extent cx="5740400" cy="2823530"/>
            <wp:effectExtent l="0" t="0" r="0" b="0"/>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explain why we have used the inflation expressed as before, without considering the log as it was already incorporated in the inflation proxy defined as </w:t>
      </w:r>
      <w:proofErr w:type="spellStart"/>
      <w:r>
        <w:rPr>
          <w:rFonts w:ascii="LM Roman 10" w:eastAsia="Times New Roman" w:hAnsi="LM Roman 10" w:cs="Times New Roman"/>
          <w:kern w:val="0"/>
          <w:sz w:val="24"/>
          <w:szCs w:val="24"/>
          <w:lang w:val="en-US" w:eastAsia="en-US"/>
          <w14:ligatures w14:val="none"/>
        </w:rPr>
        <w:t>logdiff</w:t>
      </w:r>
      <w:proofErr w:type="spellEnd"/>
      <w:r>
        <w:rPr>
          <w:rFonts w:ascii="LM Roman 10" w:eastAsia="Times New Roman" w:hAnsi="LM Roman 10" w:cs="Times New Roman"/>
          <w:kern w:val="0"/>
          <w:sz w:val="24"/>
          <w:szCs w:val="24"/>
          <w:lang w:val="en-US" w:eastAsia="en-US"/>
          <w14:ligatures w14:val="none"/>
        </w:rPr>
        <w:t xml:space="preserve"> of HICP. Taking again the log of that proxy would mess everything up especially as it would return nan for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w:t>
      </w:r>
      <w:proofErr w:type="spellStart"/>
      <w:r w:rsidR="00D74462" w:rsidRPr="00D74462">
        <w:rPr>
          <w:rFonts w:ascii="LM Roman 10" w:eastAsia="Times New Roman" w:hAnsi="LM Roman 10" w:cs="Times New Roman"/>
          <w:b/>
          <w:bCs/>
          <w:kern w:val="0"/>
          <w:sz w:val="24"/>
          <w:szCs w:val="24"/>
          <w:lang w:val="en-US" w:eastAsia="en-US"/>
          <w14:ligatures w14:val="none"/>
        </w:rPr>
        <w:t>LogDiff</w:t>
      </w:r>
      <w:proofErr w:type="spellEnd"/>
      <w:r w:rsidR="00D74462" w:rsidRPr="00D74462">
        <w:rPr>
          <w:rFonts w:ascii="LM Roman 10" w:eastAsia="Times New Roman" w:hAnsi="LM Roman 10" w:cs="Times New Roman"/>
          <w:b/>
          <w:bCs/>
          <w:kern w:val="0"/>
          <w:sz w:val="24"/>
          <w:szCs w:val="24"/>
          <w:lang w:val="en-US" w:eastAsia="en-US"/>
          <w14:ligatures w14:val="none"/>
        </w:rPr>
        <w:t>-HICP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unfortunately data do not offer that much room for analysis as the AR(1) process of inflation on a 10-year rolling window is below the stationarity bound for the whole considered time frame, however we could investigate if a deterministic trend can be identified within the years of YCC deployment. The question wants to know whether when we observe |AR(1)|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w:t>
      </w:r>
      <w:proofErr w:type="spellStart"/>
      <w:r w:rsidR="00D83141">
        <w:rPr>
          <w:rFonts w:ascii="LM Roman 10" w:eastAsia="Times New Roman" w:hAnsi="LM Roman 10" w:cs="Times New Roman"/>
          <w:kern w:val="0"/>
          <w:sz w:val="24"/>
          <w:szCs w:val="24"/>
          <w:lang w:val="en-US" w:eastAsia="en-US"/>
          <w14:ligatures w14:val="none"/>
        </w:rPr>
        <w:t>decling</w:t>
      </w:r>
      <w:proofErr w:type="spellEnd"/>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YCC adoption and Post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w:t>
      </w:r>
      <w:proofErr w:type="spellStart"/>
      <w:r w:rsidR="00A01807" w:rsidRPr="00A01807">
        <w:rPr>
          <w:rFonts w:ascii="LM Roman 10" w:eastAsia="Times New Roman" w:hAnsi="LM Roman 10" w:cs="Times New Roman"/>
          <w:b/>
          <w:bCs/>
          <w:kern w:val="0"/>
          <w:sz w:val="24"/>
          <w:szCs w:val="24"/>
          <w:lang w:eastAsia="en-US"/>
          <w14:ligatures w14:val="none"/>
        </w:rPr>
        <w:t>LogDiff</w:t>
      </w:r>
      <w:proofErr w:type="spellEnd"/>
      <w:r w:rsidR="00A01807" w:rsidRPr="00A01807">
        <w:rPr>
          <w:rFonts w:ascii="LM Roman 10" w:eastAsia="Times New Roman" w:hAnsi="LM Roman 10" w:cs="Times New Roman"/>
          <w:b/>
          <w:bCs/>
          <w:kern w:val="0"/>
          <w:sz w:val="24"/>
          <w:szCs w:val="24"/>
          <w:lang w:eastAsia="en-US"/>
          <w14:ligatures w14:val="none"/>
        </w:rPr>
        <w:t>-HICP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BA0A1EA" w:rsidR="00B95D90" w:rsidRDefault="00E53A6A"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D94C34">
        <w:rPr>
          <w:rFonts w:ascii="LM Roman 10" w:eastAsia="Times New Roman" w:hAnsi="LM Roman 10" w:cs="Times New Roman"/>
          <w:kern w:val="0"/>
          <w:sz w:val="24"/>
          <w:szCs w:val="24"/>
          <w:lang w:val="en-US" w:eastAsia="en-US"/>
          <w14:ligatures w14:val="none"/>
        </w:rPr>
        <w:t xml:space="preserve">, post </w:t>
      </w:r>
      <w:proofErr w:type="spellStart"/>
      <w:r w:rsidR="00D94C34">
        <w:rPr>
          <w:rFonts w:ascii="LM Roman 10" w:eastAsia="Times New Roman" w:hAnsi="LM Roman 10" w:cs="Times New Roman"/>
          <w:kern w:val="0"/>
          <w:sz w:val="24"/>
          <w:szCs w:val="24"/>
          <w:lang w:val="en-US" w:eastAsia="en-US"/>
          <w14:ligatures w14:val="none"/>
        </w:rPr>
        <w:t>ycc</w:t>
      </w:r>
      <w:proofErr w:type="spellEnd"/>
      <w:r w:rsidR="00D94C34">
        <w:rPr>
          <w:rFonts w:ascii="LM Roman 10" w:eastAsia="Times New Roman" w:hAnsi="LM Roman 10" w:cs="Times New Roman"/>
          <w:kern w:val="0"/>
          <w:sz w:val="24"/>
          <w:szCs w:val="24"/>
          <w:lang w:val="en-US" w:eastAsia="en-US"/>
          <w14:ligatures w14:val="none"/>
        </w:rPr>
        <w:t xml:space="preserve"> unit root testing, consistent results between the two tests for interest rate, but not for inflation</w:t>
      </w:r>
    </w:p>
    <w:p w14:paraId="35806990" w14:textId="66EA269C"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for post-YCC Adoption Period</w:t>
      </w:r>
    </w:p>
    <w:p w14:paraId="1A5E9600" w14:textId="77777777" w:rsidR="00D94C34" w:rsidRDefault="00D94C34" w:rsidP="00D94C3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57757B11" wp14:editId="4265AFB4">
            <wp:extent cx="3573780" cy="609083"/>
            <wp:effectExtent l="0" t="0" r="7620" b="635"/>
            <wp:docPr id="21084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82957"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593487" cy="612442"/>
                    </a:xfrm>
                    <a:prstGeom prst="rect">
                      <a:avLst/>
                    </a:prstGeom>
                  </pic:spPr>
                </pic:pic>
              </a:graphicData>
            </a:graphic>
          </wp:inline>
        </w:drawing>
      </w:r>
    </w:p>
    <w:p w14:paraId="39AD4BED" w14:textId="41B591C6"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spacing w:val="-2"/>
          <w:kern w:val="0"/>
          <w:sz w:val="24"/>
          <w:szCs w:val="24"/>
          <w:lang w:eastAsia="en-US"/>
          <w14:ligatures w14:val="none"/>
        </w:rPr>
        <w:t xml:space="preserve"> for         post-YCC Adoption Period</w:t>
      </w:r>
    </w:p>
    <w:p w14:paraId="663771E9" w14:textId="5A910FDB" w:rsidR="00D94C34" w:rsidRDefault="00D94C3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65AAC28E" wp14:editId="55D4AA2B">
            <wp:extent cx="3571543" cy="609600"/>
            <wp:effectExtent l="0" t="0" r="0" b="0"/>
            <wp:docPr id="13265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0960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652451" cy="623410"/>
                    </a:xfrm>
                    <a:prstGeom prst="rect">
                      <a:avLst/>
                    </a:prstGeom>
                  </pic:spPr>
                </pic:pic>
              </a:graphicData>
            </a:graphic>
          </wp:inline>
        </w:drawing>
      </w:r>
    </w:p>
    <w:p w14:paraId="2A7F7906"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3B05B1D8"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47D61D95" w14:textId="77777777" w:rsidR="00DF18F4" w:rsidRPr="008775C1"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lastRenderedPageBreak/>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073A9AD8" w:rsidR="00A84C4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C60B96">
        <w:rPr>
          <w:rFonts w:ascii="LM Roman 10" w:eastAsia="Times New Roman" w:hAnsi="LM Roman 10" w:cs="Times New Roman"/>
          <w:kern w:val="0"/>
          <w:sz w:val="24"/>
          <w:szCs w:val="24"/>
          <w:lang w:val="en-US" w:eastAsia="en-US"/>
          <w14:ligatures w14:val="none"/>
        </w:rPr>
        <w:t xml:space="preserve">, mention about the timing, inflation spikes, negative correlation </w:t>
      </w:r>
      <w:proofErr w:type="spellStart"/>
      <w:r w:rsidR="00C60B96">
        <w:rPr>
          <w:rFonts w:ascii="LM Roman 10" w:eastAsia="Times New Roman" w:hAnsi="LM Roman 10" w:cs="Times New Roman"/>
          <w:kern w:val="0"/>
          <w:sz w:val="24"/>
          <w:szCs w:val="24"/>
          <w:lang w:val="en-US" w:eastAsia="en-US"/>
          <w14:ligatures w14:val="none"/>
        </w:rPr>
        <w:t>cuz</w:t>
      </w:r>
      <w:proofErr w:type="spellEnd"/>
      <w:r w:rsidR="00C60B96">
        <w:rPr>
          <w:rFonts w:ascii="LM Roman 10" w:eastAsia="Times New Roman" w:hAnsi="LM Roman 10" w:cs="Times New Roman"/>
          <w:kern w:val="0"/>
          <w:sz w:val="24"/>
          <w:szCs w:val="24"/>
          <w:lang w:val="en-US" w:eastAsia="en-US"/>
          <w14:ligatures w14:val="none"/>
        </w:rPr>
        <w:t xml:space="preserve"> the </w:t>
      </w:r>
      <w:proofErr w:type="spellStart"/>
      <w:r w:rsidR="00C60B96">
        <w:rPr>
          <w:rFonts w:ascii="LM Roman 10" w:eastAsia="Times New Roman" w:hAnsi="LM Roman 10" w:cs="Times New Roman"/>
          <w:kern w:val="0"/>
          <w:sz w:val="24"/>
          <w:szCs w:val="24"/>
          <w:lang w:val="en-US" w:eastAsia="en-US"/>
          <w14:ligatures w14:val="none"/>
        </w:rPr>
        <w:t>cb</w:t>
      </w:r>
      <w:proofErr w:type="spellEnd"/>
      <w:r w:rsidR="00C60B96">
        <w:rPr>
          <w:rFonts w:ascii="LM Roman 10" w:eastAsia="Times New Roman" w:hAnsi="LM Roman 10" w:cs="Times New Roman"/>
          <w:kern w:val="0"/>
          <w:sz w:val="24"/>
          <w:szCs w:val="24"/>
          <w:lang w:val="en-US" w:eastAsia="en-US"/>
          <w14:ligatures w14:val="none"/>
        </w:rPr>
        <w:t xml:space="preserve"> reacts later by rising the interest rate</w:t>
      </w:r>
      <w:r w:rsidR="008A6F12">
        <w:rPr>
          <w:rFonts w:ascii="LM Roman 10" w:eastAsia="Times New Roman" w:hAnsi="LM Roman 10" w:cs="Times New Roman"/>
          <w:kern w:val="0"/>
          <w:sz w:val="24"/>
          <w:szCs w:val="24"/>
          <w:lang w:val="en-US" w:eastAsia="en-US"/>
          <w14:ligatures w14:val="none"/>
        </w:rPr>
        <w:t xml:space="preserve">, stress the fact that it makes no sense to also check the lagged </w:t>
      </w:r>
      <w:proofErr w:type="spellStart"/>
      <w:r w:rsidR="008A6F12">
        <w:rPr>
          <w:rFonts w:ascii="LM Roman 10" w:eastAsia="Times New Roman" w:hAnsi="LM Roman 10" w:cs="Times New Roman"/>
          <w:kern w:val="0"/>
          <w:sz w:val="24"/>
          <w:szCs w:val="24"/>
          <w:lang w:val="en-US" w:eastAsia="en-US"/>
          <w14:ligatures w14:val="none"/>
        </w:rPr>
        <w:t>i_t</w:t>
      </w:r>
      <w:proofErr w:type="spellEnd"/>
    </w:p>
    <w:p w14:paraId="44812176" w14:textId="38B6BBE2" w:rsidR="008775C1" w:rsidRPr="00B2764D" w:rsidRDefault="008775C1" w:rsidP="008775C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 xml:space="preserve">10-Year Rolling Window Cross-Correlations: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4C4FF071" w14:textId="01594235" w:rsidR="008775C1" w:rsidRPr="008775C1" w:rsidRDefault="008775C1" w:rsidP="008A6F12">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775C1">
        <w:rPr>
          <w:rFonts w:ascii="LM Roman 10" w:eastAsia="Times New Roman" w:hAnsi="LM Roman 10" w:cs="Times New Roman"/>
          <w:kern w:val="0"/>
          <w:sz w:val="24"/>
          <w:szCs w:val="24"/>
          <w:lang w:eastAsia="en-US"/>
          <w14:ligatures w14:val="none"/>
        </w:rPr>
        <w:drawing>
          <wp:inline distT="0" distB="0" distL="0" distR="0" wp14:anchorId="75075C53" wp14:editId="5192A1E2">
            <wp:extent cx="2672031" cy="400050"/>
            <wp:effectExtent l="0" t="0" r="0" b="0"/>
            <wp:docPr id="116743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30164"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2762267" cy="413560"/>
                    </a:xfrm>
                    <a:prstGeom prst="rect">
                      <a:avLst/>
                    </a:prstGeom>
                  </pic:spPr>
                </pic:pic>
              </a:graphicData>
            </a:graphic>
          </wp:inline>
        </w:drawing>
      </w:r>
    </w:p>
    <w:p w14:paraId="66B4346B" w14:textId="2E6D36D9"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eastAsia="en-US"/>
          <w14:ligatures w14:val="none"/>
        </w:rPr>
        <w:t xml:space="preserve">10-Year Rolling Window Cross-Correlations Overtime: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6BCE87F8" w14:textId="785D3DB1" w:rsidR="008775C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775C1">
        <w:rPr>
          <w:rFonts w:ascii="LM Roman 10" w:eastAsia="Times New Roman" w:hAnsi="LM Roman 10" w:cs="Times New Roman"/>
          <w:kern w:val="0"/>
          <w:sz w:val="24"/>
          <w:szCs w:val="24"/>
          <w:lang w:val="en-US" w:eastAsia="en-US"/>
          <w14:ligatures w14:val="none"/>
        </w:rPr>
        <w:drawing>
          <wp:inline distT="0" distB="0" distL="0" distR="0" wp14:anchorId="2C14956E" wp14:editId="03B10F5D">
            <wp:extent cx="5740400" cy="3260725"/>
            <wp:effectExtent l="0" t="0" r="0" b="0"/>
            <wp:docPr id="17514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907" name=""/>
                    <pic:cNvPicPr/>
                  </pic:nvPicPr>
                  <pic:blipFill>
                    <a:blip r:embed="rId41"/>
                    <a:stretch>
                      <a:fillRect/>
                    </a:stretch>
                  </pic:blipFill>
                  <pic:spPr>
                    <a:xfrm>
                      <a:off x="0" y="0"/>
                      <a:ext cx="5740400" cy="3260725"/>
                    </a:xfrm>
                    <a:prstGeom prst="rect">
                      <a:avLst/>
                    </a:prstGeom>
                  </pic:spPr>
                </pic:pic>
              </a:graphicData>
            </a:graphic>
          </wp:inline>
        </w:drawing>
      </w:r>
    </w:p>
    <w:p w14:paraId="31FA1CCF" w14:textId="77777777" w:rsidR="00FE50C5" w:rsidRDefault="00FE50C5"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of the estimation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4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F0D211C" w:rsidR="003651EE" w:rsidRDefault="00F0753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lastRenderedPageBreak/>
        <w:t>Done, comment</w:t>
      </w:r>
      <w:r>
        <w:rPr>
          <w:rFonts w:ascii="LM Roman 10" w:eastAsia="Times New Roman" w:hAnsi="LM Roman 10" w:cs="Times New Roman"/>
          <w:kern w:val="0"/>
          <w:sz w:val="24"/>
          <w:szCs w:val="24"/>
          <w:lang w:val="en-US" w:eastAsia="en-US"/>
          <w14:ligatures w14:val="none"/>
        </w:rPr>
        <w:t xml:space="preserve">, </w:t>
      </w:r>
      <w:r w:rsidR="0086185E">
        <w:rPr>
          <w:rFonts w:ascii="LM Roman 10" w:eastAsia="Times New Roman" w:hAnsi="LM Roman 10" w:cs="Times New Roman"/>
          <w:kern w:val="0"/>
          <w:sz w:val="24"/>
          <w:szCs w:val="24"/>
          <w:lang w:val="en-US" w:eastAsia="en-US"/>
          <w14:ligatures w14:val="none"/>
        </w:rPr>
        <w:t>there are no periods where |A+BF| is unstable/non-stationary so above 1 as indeed it was proven in the AR(1)</w:t>
      </w:r>
    </w:p>
    <w:p w14:paraId="2A26C4F8" w14:textId="2819D279" w:rsidR="0086185E" w:rsidRPr="0086185E"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20</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p>
    <w:p w14:paraId="3A8D44EC" w14:textId="359F9FC5" w:rsidR="00F07530" w:rsidRPr="00A84C41"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lang w:val="en-US" w:eastAsia="en-US"/>
          <w14:ligatures w14:val="none"/>
        </w:rPr>
        <w:drawing>
          <wp:inline distT="0" distB="0" distL="0" distR="0" wp14:anchorId="47C1204F" wp14:editId="09C974DF">
            <wp:extent cx="5740363" cy="3260725"/>
            <wp:effectExtent l="0" t="0" r="0" b="0"/>
            <wp:docPr id="86269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139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sing 10 years rolling windows, compute A + BF and compare it to your AR(1)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FC8790" w14:textId="334B9FCC" w:rsidR="0086185E" w:rsidRDefault="0086185E"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Pr>
          <w:rFonts w:ascii="LM Roman 10" w:eastAsia="Times New Roman" w:hAnsi="LM Roman 10" w:cs="Times New Roman"/>
          <w:kern w:val="0"/>
          <w:sz w:val="24"/>
          <w:szCs w:val="24"/>
          <w:lang w:val="en-US" w:eastAsia="en-US"/>
          <w14:ligatures w14:val="none"/>
        </w:rPr>
        <w:t>, there are no periods where |A+BF| is unstable/non-stationary so above 1 as indeed it was proven in the AR(1)</w:t>
      </w:r>
      <w:r w:rsidR="00CD45B0">
        <w:rPr>
          <w:rFonts w:ascii="LM Roman 10" w:eastAsia="Times New Roman" w:hAnsi="LM Roman 10" w:cs="Times New Roman"/>
          <w:kern w:val="0"/>
          <w:sz w:val="24"/>
          <w:szCs w:val="24"/>
          <w:lang w:val="en-US" w:eastAsia="en-US"/>
          <w14:ligatures w14:val="none"/>
        </w:rPr>
        <w:t>, they are pretty much identical</w:t>
      </w:r>
    </w:p>
    <w:p w14:paraId="021846BA"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3265D3"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E115A42"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0A31838"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304488"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6C86651"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003880E" w14:textId="5F0C3E09" w:rsidR="00CD45B0" w:rsidRPr="00CD45B0" w:rsidRDefault="00CD45B0" w:rsidP="00CD45B0">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.1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=A+BF vs AR(1) Overtime</w:t>
      </w:r>
    </w:p>
    <w:p w14:paraId="04C4087C" w14:textId="5749E8CD" w:rsidR="00CD45B0" w:rsidRDefault="00CD45B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D45B0">
        <w:rPr>
          <w:rFonts w:ascii="LM Roman 10" w:eastAsia="Times New Roman" w:hAnsi="LM Roman 10" w:cs="Times New Roman"/>
          <w:kern w:val="0"/>
          <w:sz w:val="24"/>
          <w:szCs w:val="24"/>
          <w:lang w:val="en-US" w:eastAsia="en-US"/>
          <w14:ligatures w14:val="none"/>
        </w:rPr>
        <w:drawing>
          <wp:inline distT="0" distB="0" distL="0" distR="0" wp14:anchorId="25CCEA7D" wp14:editId="03630BD4">
            <wp:extent cx="5740363" cy="3260725"/>
            <wp:effectExtent l="0" t="0" r="0" b="0"/>
            <wp:docPr id="135804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2608"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6351AB7" w14:textId="77777777" w:rsidR="00CC71E0" w:rsidRDefault="00CC71E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22BB7FF9" w14:textId="4E4E794E" w:rsidR="00A84C41" w:rsidRPr="00CD45B0" w:rsidRDefault="00A84C41" w:rsidP="00CD45B0">
      <w:pPr>
        <w:pStyle w:val="ListParagraph"/>
        <w:numPr>
          <w:ilvl w:val="1"/>
          <w:numId w:val="9"/>
        </w:numPr>
        <w:tabs>
          <w:tab w:val="left" w:pos="567"/>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 related to Lucas’ critique? Regarding the signs of estimates of B and F, do you conclude to positive feedback or negative feedback (0 &lt; A + BF &lt; A) taking into account the estimated values of the policy rule parameter?</w:t>
      </w:r>
    </w:p>
    <w:p w14:paraId="2CF3FA66" w14:textId="5B98E34D" w:rsidR="00A84C41" w:rsidRDefault="00E43D63"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CC71E0">
        <w:rPr>
          <w:rFonts w:ascii="LM Roman 10" w:eastAsia="Times New Roman" w:hAnsi="LM Roman 10" w:cs="Times New Roman"/>
          <w:kern w:val="0"/>
          <w:sz w:val="24"/>
          <w:szCs w:val="24"/>
          <w:lang w:val="en-US" w:eastAsia="en-US"/>
          <w14:ligatures w14:val="none"/>
        </w:rPr>
        <w:t>, so basically where B is negative considering positive F and A</w:t>
      </w:r>
    </w:p>
    <w:p w14:paraId="09981AC8"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6ADA79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E55D5D"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A94183"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02343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EBDCC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604486"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028263B" w14:textId="19704CDD" w:rsidR="00E43D63" w:rsidRPr="00E43D63" w:rsidRDefault="00E43D63" w:rsidP="00E43D63">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sidR="00CC71E0">
        <w:rPr>
          <w:rFonts w:ascii="LM Roman 10" w:eastAsia="Times New Roman" w:hAnsi="LM Roman 10" w:cs="Times New Roman"/>
          <w:b/>
          <w:bCs/>
          <w:kern w:val="0"/>
          <w:sz w:val="24"/>
          <w:szCs w:val="24"/>
          <w:lang w:eastAsia="en-US"/>
          <w14:ligatures w14:val="none"/>
        </w:rPr>
        <w:t xml:space="preserve"> – Negative Feedback Stress-Testing</w:t>
      </w:r>
    </w:p>
    <w:p w14:paraId="10413202" w14:textId="2335A951" w:rsidR="00E43D63" w:rsidRPr="00E43D63"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CC71E0">
        <w:rPr>
          <w:rFonts w:ascii="LM Roman 10" w:eastAsia="Times New Roman" w:hAnsi="LM Roman 10" w:cs="Times New Roman"/>
          <w:kern w:val="0"/>
          <w:sz w:val="24"/>
          <w:szCs w:val="24"/>
          <w:lang w:eastAsia="en-US"/>
          <w14:ligatures w14:val="none"/>
        </w:rPr>
        <w:drawing>
          <wp:inline distT="0" distB="0" distL="0" distR="0" wp14:anchorId="5CAD3F32" wp14:editId="1F95F7A3">
            <wp:extent cx="5740400" cy="3251835"/>
            <wp:effectExtent l="0" t="0" r="0" b="5715"/>
            <wp:docPr id="40361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213" name=""/>
                    <pic:cNvPicPr/>
                  </pic:nvPicPr>
                  <pic:blipFill>
                    <a:blip r:embed="rId46"/>
                    <a:stretch>
                      <a:fillRect/>
                    </a:stretch>
                  </pic:blipFill>
                  <pic:spPr>
                    <a:xfrm>
                      <a:off x="0" y="0"/>
                      <a:ext cx="5740400" cy="3251835"/>
                    </a:xfrm>
                    <a:prstGeom prst="rect">
                      <a:avLst/>
                    </a:prstGeom>
                  </pic:spPr>
                </pic:pic>
              </a:graphicData>
            </a:graphic>
          </wp:inline>
        </w:drawing>
      </w:r>
    </w:p>
    <w:p w14:paraId="632F7FB1" w14:textId="1D79E985" w:rsidR="00A84C41" w:rsidRPr="00CD45B0" w:rsidRDefault="00A84C41" w:rsidP="00CD45B0">
      <w:pPr>
        <w:pStyle w:val="ListParagraph"/>
        <w:numPr>
          <w:ilvl w:val="1"/>
          <w:numId w:val="9"/>
        </w:numPr>
        <w:tabs>
          <w:tab w:val="left" w:pos="569"/>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Redo the last 3 questions with all variables in first differences (try your luck)</w:t>
      </w:r>
      <w:r w:rsidR="007B49D4" w:rsidRPr="00CD45B0">
        <w:rPr>
          <w:rFonts w:ascii="LM Roman 10" w:eastAsia="Times New Roman" w:hAnsi="LM Roman 10" w:cs="Times New Roman"/>
          <w:b/>
          <w:bCs/>
          <w:spacing w:val="-2"/>
          <w:kern w:val="0"/>
          <w:sz w:val="24"/>
          <w:szCs w:val="24"/>
          <w:lang w:val="en-US" w:eastAsia="en-US"/>
          <w14:ligatures w14:val="none"/>
        </w:rPr>
        <w:t>.</w:t>
      </w:r>
    </w:p>
    <w:p w14:paraId="3042828B" w14:textId="390DEE71" w:rsidR="00A84C41" w:rsidRDefault="003960C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2447EE">
        <w:rPr>
          <w:rFonts w:ascii="LM Roman 10" w:eastAsia="Times New Roman" w:hAnsi="LM Roman 10" w:cs="Times New Roman"/>
          <w:kern w:val="0"/>
          <w:sz w:val="24"/>
          <w:szCs w:val="24"/>
          <w:lang w:val="en-US" w:eastAsia="en-US"/>
          <w14:ligatures w14:val="none"/>
        </w:rPr>
        <w:t xml:space="preserve">, </w:t>
      </w:r>
      <w:r w:rsidR="009F671D">
        <w:rPr>
          <w:rFonts w:ascii="LM Roman 10" w:eastAsia="Times New Roman" w:hAnsi="LM Roman 10" w:cs="Times New Roman"/>
          <w:kern w:val="0"/>
          <w:sz w:val="24"/>
          <w:szCs w:val="24"/>
          <w:lang w:val="en-US" w:eastAsia="en-US"/>
          <w14:ligatures w14:val="none"/>
        </w:rPr>
        <w:t xml:space="preserve">we do </w:t>
      </w:r>
      <w:proofErr w:type="spellStart"/>
      <w:r w:rsidR="00A10EDA">
        <w:rPr>
          <w:rFonts w:ascii="LM Roman 10" w:eastAsia="Times New Roman" w:hAnsi="LM Roman 10" w:cs="Times New Roman"/>
          <w:kern w:val="0"/>
          <w:sz w:val="24"/>
          <w:szCs w:val="24"/>
          <w:lang w:val="en-US" w:eastAsia="en-US"/>
          <w14:ligatures w14:val="none"/>
        </w:rPr>
        <w:t>log</w:t>
      </w:r>
      <w:r w:rsidR="009F671D">
        <w:rPr>
          <w:rFonts w:ascii="LM Roman 10" w:eastAsia="Times New Roman" w:hAnsi="LM Roman 10" w:cs="Times New Roman"/>
          <w:kern w:val="0"/>
          <w:sz w:val="24"/>
          <w:szCs w:val="24"/>
          <w:lang w:val="en-US" w:eastAsia="en-US"/>
          <w14:ligatures w14:val="none"/>
        </w:rPr>
        <w:t>diff</w:t>
      </w:r>
      <w:proofErr w:type="spellEnd"/>
      <w:r w:rsidR="00815F5E">
        <w:rPr>
          <w:rFonts w:ascii="LM Roman 10" w:eastAsia="Times New Roman" w:hAnsi="LM Roman 10" w:cs="Times New Roman"/>
          <w:kern w:val="0"/>
          <w:sz w:val="24"/>
          <w:szCs w:val="24"/>
          <w:lang w:val="en-US" w:eastAsia="en-US"/>
          <w14:ligatures w14:val="none"/>
        </w:rPr>
        <w:t xml:space="preserve">, look at the flat line of the </w:t>
      </w:r>
      <w:proofErr w:type="spellStart"/>
      <w:r w:rsidR="00815F5E">
        <w:rPr>
          <w:rFonts w:ascii="LM Roman 10" w:eastAsia="Times New Roman" w:hAnsi="LM Roman 10" w:cs="Times New Roman"/>
          <w:kern w:val="0"/>
          <w:sz w:val="24"/>
          <w:szCs w:val="24"/>
          <w:lang w:val="en-US" w:eastAsia="en-US"/>
          <w14:ligatures w14:val="none"/>
        </w:rPr>
        <w:t>ycc</w:t>
      </w:r>
      <w:proofErr w:type="spellEnd"/>
      <w:r w:rsidR="00815F5E">
        <w:rPr>
          <w:rFonts w:ascii="LM Roman 10" w:eastAsia="Times New Roman" w:hAnsi="LM Roman 10" w:cs="Times New Roman"/>
          <w:kern w:val="0"/>
          <w:sz w:val="24"/>
          <w:szCs w:val="24"/>
          <w:lang w:val="en-US" w:eastAsia="en-US"/>
          <w14:ligatures w14:val="none"/>
        </w:rPr>
        <w:t xml:space="preserve"> when </w:t>
      </w:r>
      <w:proofErr w:type="spellStart"/>
      <w:r w:rsidR="00815F5E">
        <w:rPr>
          <w:rFonts w:ascii="LM Roman 10" w:eastAsia="Times New Roman" w:hAnsi="LM Roman 10" w:cs="Times New Roman"/>
          <w:kern w:val="0"/>
          <w:sz w:val="24"/>
          <w:szCs w:val="24"/>
          <w:lang w:val="en-US" w:eastAsia="en-US"/>
          <w14:ligatures w14:val="none"/>
        </w:rPr>
        <w:t>i_t</w:t>
      </w:r>
      <w:proofErr w:type="spellEnd"/>
      <w:r w:rsidR="00815F5E">
        <w:rPr>
          <w:rFonts w:ascii="LM Roman 10" w:eastAsia="Times New Roman" w:hAnsi="LM Roman 10" w:cs="Times New Roman"/>
          <w:kern w:val="0"/>
          <w:sz w:val="24"/>
          <w:szCs w:val="24"/>
          <w:lang w:val="en-US" w:eastAsia="en-US"/>
          <w14:ligatures w14:val="none"/>
        </w:rPr>
        <w:t xml:space="preserve"> is stationary</w:t>
      </w:r>
    </w:p>
    <w:p w14:paraId="3E485E04" w14:textId="6C7E6D82" w:rsidR="002447EE" w:rsidRPr="00B2764D" w:rsidRDefault="002447EE" w:rsidP="002447E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 xml:space="preserve">Augmented Dickey-Fuller </w:t>
      </w:r>
      <w:r w:rsidR="00D86918">
        <w:rPr>
          <w:rFonts w:ascii="LM Roman 10" w:eastAsia="Times New Roman" w:hAnsi="LM Roman 10" w:cs="Times New Roman"/>
          <w:b/>
          <w:bCs/>
          <w:kern w:val="0"/>
          <w:sz w:val="24"/>
          <w:szCs w:val="24"/>
          <w:lang w:val="en-US" w:eastAsia="en-US"/>
          <w14:ligatures w14:val="none"/>
        </w:rPr>
        <w:t xml:space="preserve">&amp; </w:t>
      </w:r>
      <w:r w:rsidR="00D86918">
        <w:rPr>
          <w:rFonts w:ascii="LM Roman 10" w:eastAsia="Times New Roman" w:hAnsi="LM Roman 10" w:cs="Times New Roman"/>
          <w:b/>
          <w:bCs/>
          <w:kern w:val="0"/>
          <w:sz w:val="24"/>
          <w:szCs w:val="24"/>
          <w:lang w:val="en-US" w:eastAsia="en-US"/>
          <w14:ligatures w14:val="none"/>
        </w:rPr>
        <w:t>Phillips Perron</w:t>
      </w:r>
      <w:r w:rsidR="00D86918">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sidR="009F671D">
        <w:rPr>
          <w:rFonts w:ascii="LM Roman 10" w:eastAsia="Times New Roman" w:hAnsi="LM Roman 10" w:cs="Times New Roman"/>
          <w:b/>
          <w:bCs/>
          <w:kern w:val="0"/>
          <w:sz w:val="24"/>
          <w:szCs w:val="24"/>
          <w:lang w:val="en-US" w:eastAsia="en-US"/>
          <w14:ligatures w14:val="none"/>
        </w:rPr>
        <w:t>(</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p>
    <w:p w14:paraId="794B9671" w14:textId="49CAE36E" w:rsidR="002447EE" w:rsidRDefault="001C0924"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lang w:val="en-US" w:eastAsia="en-US"/>
          <w14:ligatures w14:val="none"/>
        </w:rPr>
        <w:drawing>
          <wp:inline distT="0" distB="0" distL="0" distR="0" wp14:anchorId="0783C35D" wp14:editId="1644178F">
            <wp:extent cx="4682671" cy="552450"/>
            <wp:effectExtent l="0" t="0" r="3810" b="0"/>
            <wp:docPr id="52566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62873"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4684851" cy="552707"/>
                    </a:xfrm>
                    <a:prstGeom prst="rect">
                      <a:avLst/>
                    </a:prstGeom>
                  </pic:spPr>
                </pic:pic>
              </a:graphicData>
            </a:graphic>
          </wp:inline>
        </w:drawing>
      </w:r>
    </w:p>
    <w:p w14:paraId="23E6EA5D" w14:textId="77777777" w:rsidR="002447EE" w:rsidRDefault="002447EE"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462D5875"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31F162C6"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50AE1798"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1C3F2A59" w14:textId="77777777" w:rsidR="002447EE" w:rsidRDefault="002447E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EC8892C" w14:textId="77777777" w:rsidR="009F671D" w:rsidRDefault="009F671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3796229" w14:textId="1D0D7C26"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79303B96" w14:textId="69DD6ED0" w:rsidR="005C48C2" w:rsidRDefault="00815F5E"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6EF12057" wp14:editId="02518071">
            <wp:extent cx="5740400" cy="3251835"/>
            <wp:effectExtent l="0" t="0" r="0" b="5715"/>
            <wp:docPr id="2024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3123" name=""/>
                    <pic:cNvPicPr/>
                  </pic:nvPicPr>
                  <pic:blipFill>
                    <a:blip r:embed="rId48"/>
                    <a:stretch>
                      <a:fillRect/>
                    </a:stretch>
                  </pic:blipFill>
                  <pic:spPr>
                    <a:xfrm>
                      <a:off x="0" y="0"/>
                      <a:ext cx="5740400" cy="3251835"/>
                    </a:xfrm>
                    <a:prstGeom prst="rect">
                      <a:avLst/>
                    </a:prstGeom>
                  </pic:spPr>
                </pic:pic>
              </a:graphicData>
            </a:graphic>
          </wp:inline>
        </w:drawing>
      </w:r>
    </w:p>
    <w:p w14:paraId="399150FB" w14:textId="45D21A33" w:rsidR="00815F5E" w:rsidRDefault="00815F5E" w:rsidP="00815F5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Time Restricted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Pr>
          <w:rFonts w:ascii="LM Roman 10" w:eastAsia="Times New Roman" w:hAnsi="LM Roman 10" w:cs="Times New Roman"/>
          <w:b/>
          <w:bCs/>
          <w:kern w:val="0"/>
          <w:sz w:val="24"/>
          <w:szCs w:val="24"/>
          <w:lang w:val="en-US" w:eastAsia="en-US"/>
          <w14:ligatures w14:val="none"/>
        </w:rPr>
        <w:t xml:space="preserve">Log-Diff Transformed </w:t>
      </w:r>
      <w:r>
        <w:rPr>
          <w:rFonts w:ascii="LM Roman 10" w:eastAsia="Times New Roman" w:hAnsi="LM Roman 10" w:cs="Times New Roman"/>
          <w:b/>
          <w:bCs/>
          <w:kern w:val="0"/>
          <w:sz w:val="24"/>
          <w:szCs w:val="24"/>
          <w:lang w:eastAsia="en-US"/>
          <w14:ligatures w14:val="none"/>
        </w:rPr>
        <w:t>Policy Instrument</w:t>
      </w:r>
    </w:p>
    <w:p w14:paraId="20BACE84" w14:textId="0B87653F" w:rsidR="00815F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D86918">
        <w:rPr>
          <w:rFonts w:ascii="LM Roman 10" w:eastAsia="Times New Roman" w:hAnsi="LM Roman 10" w:cs="Times New Roman"/>
          <w:kern w:val="0"/>
          <w:sz w:val="24"/>
          <w:szCs w:val="24"/>
          <w:lang w:eastAsia="en-US"/>
          <w14:ligatures w14:val="none"/>
        </w:rPr>
        <w:drawing>
          <wp:inline distT="0" distB="0" distL="0" distR="0" wp14:anchorId="6443DECD" wp14:editId="4569760E">
            <wp:extent cx="5740400" cy="3251835"/>
            <wp:effectExtent l="0" t="0" r="0" b="5715"/>
            <wp:docPr id="4430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791" name=""/>
                    <pic:cNvPicPr/>
                  </pic:nvPicPr>
                  <pic:blipFill>
                    <a:blip r:embed="rId49"/>
                    <a:stretch>
                      <a:fillRect/>
                    </a:stretch>
                  </pic:blipFill>
                  <pic:spPr>
                    <a:xfrm>
                      <a:off x="0" y="0"/>
                      <a:ext cx="5740400" cy="3251835"/>
                    </a:xfrm>
                    <a:prstGeom prst="rect">
                      <a:avLst/>
                    </a:prstGeom>
                  </pic:spPr>
                </pic:pic>
              </a:graphicData>
            </a:graphic>
          </wp:inline>
        </w:drawing>
      </w:r>
    </w:p>
    <w:p w14:paraId="0E281DC1" w14:textId="77777777" w:rsidR="00D86918" w:rsidRPr="008618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3BE7D565" w14:textId="512CBA89"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=A+BF vs AR(1) Overtime</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xml:space="preserve">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02F138AF" w14:textId="56707164" w:rsidR="00A10EDA" w:rsidRPr="00CD45B0" w:rsidRDefault="00815F5E"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815F5E">
        <w:rPr>
          <w:rFonts w:ascii="LM Roman 10" w:eastAsia="Times New Roman" w:hAnsi="LM Roman 10" w:cs="Times New Roman"/>
          <w:b/>
          <w:bCs/>
          <w:kern w:val="0"/>
          <w:sz w:val="24"/>
          <w:szCs w:val="24"/>
          <w:lang w:eastAsia="en-US"/>
          <w14:ligatures w14:val="none"/>
        </w:rPr>
        <w:drawing>
          <wp:inline distT="0" distB="0" distL="0" distR="0" wp14:anchorId="32BAF347" wp14:editId="335008B3">
            <wp:extent cx="5740400" cy="3251835"/>
            <wp:effectExtent l="0" t="0" r="0" b="5715"/>
            <wp:docPr id="19449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67357" name=""/>
                    <pic:cNvPicPr/>
                  </pic:nvPicPr>
                  <pic:blipFill>
                    <a:blip r:embed="rId50"/>
                    <a:stretch>
                      <a:fillRect/>
                    </a:stretch>
                  </pic:blipFill>
                  <pic:spPr>
                    <a:xfrm>
                      <a:off x="0" y="0"/>
                      <a:ext cx="5740400" cy="3251835"/>
                    </a:xfrm>
                    <a:prstGeom prst="rect">
                      <a:avLst/>
                    </a:prstGeom>
                  </pic:spPr>
                </pic:pic>
              </a:graphicData>
            </a:graphic>
          </wp:inline>
        </w:drawing>
      </w:r>
    </w:p>
    <w:p w14:paraId="562AC82A" w14:textId="7381C92D" w:rsidR="003960CD" w:rsidRPr="00E43D63"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 xml:space="preserve">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Negative Feedback Stress-Testing</w:t>
      </w:r>
      <w:r>
        <w:rPr>
          <w:rFonts w:ascii="LM Roman 10" w:eastAsia="Times New Roman" w:hAnsi="LM Roman 10" w:cs="Times New Roman"/>
          <w:b/>
          <w:bCs/>
          <w:kern w:val="0"/>
          <w:sz w:val="24"/>
          <w:szCs w:val="24"/>
          <w:lang w:eastAsia="en-US"/>
          <w14:ligatures w14:val="none"/>
        </w:rPr>
        <w:t xml:space="preserve"> </w:t>
      </w:r>
    </w:p>
    <w:p w14:paraId="3B98797C" w14:textId="0DC28FCA" w:rsidR="003960CD" w:rsidRPr="003960CD" w:rsidRDefault="00815F5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7C12F0CD" wp14:editId="64446943">
            <wp:extent cx="5740400" cy="3251835"/>
            <wp:effectExtent l="0" t="0" r="0" b="5715"/>
            <wp:docPr id="46474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0403" name=""/>
                    <pic:cNvPicPr/>
                  </pic:nvPicPr>
                  <pic:blipFill>
                    <a:blip r:embed="rId51"/>
                    <a:stretch>
                      <a:fillRect/>
                    </a:stretch>
                  </pic:blipFill>
                  <pic:spPr>
                    <a:xfrm>
                      <a:off x="0" y="0"/>
                      <a:ext cx="5740400" cy="3251835"/>
                    </a:xfrm>
                    <a:prstGeom prst="rect">
                      <a:avLst/>
                    </a:prstGeom>
                  </pic:spPr>
                </pic:pic>
              </a:graphicData>
            </a:graphic>
          </wp:inline>
        </w:drawing>
      </w:r>
    </w:p>
    <w:p w14:paraId="67933AED" w14:textId="17A7AE66" w:rsidR="007B49D4"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52">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Pr="00061520" w:rsidRDefault="007B49D4" w:rsidP="00061520">
      <w:pPr>
        <w:tabs>
          <w:tab w:val="left" w:pos="569"/>
          <w:tab w:val="left" w:pos="571"/>
        </w:tabs>
        <w:spacing w:before="240" w:line="264" w:lineRule="auto"/>
        <w:ind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59ADA25" w:rsidR="007B49D4" w:rsidRDefault="001C092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highlight w:val="yellow"/>
          <w:lang w:val="en-US" w:eastAsia="en-US"/>
          <w14:ligatures w14:val="none"/>
        </w:rPr>
        <w:t>Done, comment</w:t>
      </w:r>
      <w:r w:rsidR="007B49D4" w:rsidRPr="003651EE">
        <w:rPr>
          <w:rFonts w:ascii="LM Roman 10" w:eastAsia="Times New Roman" w:hAnsi="LM Roman 10" w:cs="Times New Roman"/>
          <w:kern w:val="0"/>
          <w:sz w:val="24"/>
          <w:szCs w:val="24"/>
          <w:lang w:val="en-US" w:eastAsia="en-US"/>
          <w14:ligatures w14:val="none"/>
        </w:rPr>
        <w:t xml:space="preserve"> </w:t>
      </w:r>
    </w:p>
    <w:p w14:paraId="6B67EFB7" w14:textId="10EECBB9" w:rsidR="001C0924" w:rsidRPr="00B2764D" w:rsidRDefault="001C0924" w:rsidP="001C092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Longest Period Single Estimate D</w:t>
      </w:r>
      <w:r w:rsidRPr="001C0924">
        <w:rPr>
          <w:rFonts w:ascii="LM Roman 10" w:eastAsia="Times New Roman" w:hAnsi="LM Roman 10" w:cs="Times New Roman"/>
          <w:b/>
          <w:bCs/>
          <w:kern w:val="0"/>
          <w:sz w:val="24"/>
          <w:szCs w:val="24"/>
          <w:lang w:val="en-US" w:eastAsia="en-US"/>
          <w14:ligatures w14:val="none"/>
        </w:rPr>
        <w:t xml:space="preserve">escriptive Statistics </w:t>
      </w:r>
      <w:r>
        <w:rPr>
          <w:rFonts w:ascii="LM Roman 10" w:eastAsia="Times New Roman" w:hAnsi="LM Roman 10" w:cs="Times New Roman"/>
          <w:b/>
          <w:bCs/>
          <w:kern w:val="0"/>
          <w:sz w:val="24"/>
          <w:szCs w:val="24"/>
          <w:lang w:val="en-US" w:eastAsia="en-US"/>
          <w14:ligatures w14:val="none"/>
        </w:rPr>
        <w:br/>
        <w:t>&amp;</w:t>
      </w:r>
      <w:r w:rsidRPr="001C0924">
        <w:rPr>
          <w:rFonts w:ascii="LM Roman 10" w:eastAsia="Times New Roman" w:hAnsi="LM Roman 10" w:cs="Times New Roman"/>
          <w:b/>
          <w:bCs/>
          <w:kern w:val="0"/>
          <w:sz w:val="24"/>
          <w:szCs w:val="24"/>
          <w:lang w:val="en-US" w:eastAsia="en-US"/>
          <w14:ligatures w14:val="none"/>
        </w:rPr>
        <w:t xml:space="preserve"> Structural Parameters</w:t>
      </w:r>
    </w:p>
    <w:p w14:paraId="7DA71BBE" w14:textId="13852BDF" w:rsidR="001C0924" w:rsidRDefault="001C0924"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1C0924">
        <w:rPr>
          <w:rFonts w:ascii="LM Roman 10" w:eastAsia="Times New Roman" w:hAnsi="LM Roman 10" w:cs="Times New Roman"/>
          <w:kern w:val="0"/>
          <w:sz w:val="24"/>
          <w:szCs w:val="24"/>
          <w:lang w:eastAsia="en-US"/>
          <w14:ligatures w14:val="none"/>
        </w:rPr>
        <w:drawing>
          <wp:inline distT="0" distB="0" distL="0" distR="0" wp14:anchorId="76F0C341" wp14:editId="237F00E2">
            <wp:extent cx="1965170" cy="1727200"/>
            <wp:effectExtent l="0" t="0" r="0" b="6350"/>
            <wp:docPr id="114658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88604" name=""/>
                    <pic:cNvPicPr/>
                  </pic:nvPicPr>
                  <pic:blipFill>
                    <a:blip r:embed="rId53"/>
                    <a:stretch>
                      <a:fillRect/>
                    </a:stretch>
                  </pic:blipFill>
                  <pic:spPr>
                    <a:xfrm>
                      <a:off x="0" y="0"/>
                      <a:ext cx="1972027" cy="1733226"/>
                    </a:xfrm>
                    <a:prstGeom prst="rect">
                      <a:avLst/>
                    </a:prstGeom>
                  </pic:spPr>
                </pic:pic>
              </a:graphicData>
            </a:graphic>
          </wp:inline>
        </w:drawing>
      </w:r>
    </w:p>
    <w:p w14:paraId="2DFBFF1C"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4A9D9C72" w14:textId="77777777" w:rsidR="00721B53" w:rsidRDefault="00721B53"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5BAA9BBB" w14:textId="77777777" w:rsidR="00216B6E"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1C609507" w14:textId="77777777" w:rsidR="00216B6E" w:rsidRPr="001C0924"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7E9A9012" w14:textId="7FEDAB64" w:rsidR="006F47B8" w:rsidRPr="00C11911"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w:t>
      </w:r>
      <w:r w:rsidRPr="007B49D4">
        <w:rPr>
          <w:rFonts w:ascii="LM Roman 10" w:eastAsia="Times New Roman" w:hAnsi="LM Roman 10"/>
          <w:b/>
          <w:bCs/>
          <w:spacing w:val="-2"/>
          <w:kern w:val="0"/>
          <w:lang w:eastAsia="en-US"/>
          <w14:ligatures w14:val="none"/>
        </w:rPr>
        <w:lastRenderedPageBreak/>
        <w:t xml:space="preserve">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002D2D60">
        <w:rPr>
          <w:rFonts w:ascii="LM Roman 10" w:eastAsia="Times New Roman" w:hAnsi="LM Roman 10" w:cs="Times New Roman"/>
          <w:b/>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54">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60D71C" w14:textId="67EACFF2" w:rsidR="002A08D0" w:rsidRDefault="002A08D0" w:rsidP="00216B6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A08D0">
        <w:rPr>
          <w:rFonts w:ascii="LM Roman 10" w:eastAsia="Times New Roman" w:hAnsi="LM Roman 10" w:cs="Times New Roman"/>
          <w:kern w:val="0"/>
          <w:sz w:val="24"/>
          <w:szCs w:val="24"/>
          <w:highlight w:val="yellow"/>
          <w:lang w:val="en-US" w:eastAsia="en-US"/>
          <w14:ligatures w14:val="none"/>
        </w:rPr>
        <w:t>Done, comment</w:t>
      </w:r>
    </w:p>
    <w:p w14:paraId="791FA045" w14:textId="1011D1B7" w:rsidR="00216B6E" w:rsidRPr="00216B6E" w:rsidRDefault="00216B6E" w:rsidP="00216B6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216B6E">
        <w:rPr>
          <w:rFonts w:ascii="LM Roman 10" w:eastAsia="Times New Roman" w:hAnsi="LM Roman 10" w:cs="Times New Roman"/>
          <w:b/>
          <w:bCs/>
          <w:kern w:val="0"/>
          <w:sz w:val="24"/>
          <w:szCs w:val="24"/>
          <w:lang w:eastAsia="en-US"/>
          <w14:ligatures w14:val="none"/>
        </w:rPr>
        <w:t>10-Year Rolling Window: r(</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π</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i</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f>
          <m:fPr>
            <m:ctrlPr>
              <w:rPr>
                <w:rFonts w:ascii="Cambria Math" w:eastAsia="Times New Roman" w:hAnsi="Cambria Math" w:cs="Courier New"/>
                <w:b/>
                <w:bCs/>
                <w:i/>
                <w:kern w:val="0"/>
                <w:sz w:val="24"/>
                <w:szCs w:val="24"/>
                <w:lang w:eastAsia="en-US"/>
                <w14:ligatures w14:val="none"/>
              </w:rPr>
            </m:ctrlPr>
          </m:fPr>
          <m:num>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
                  </m:rPr>
                  <w:rPr>
                    <w:rFonts w:ascii="Cambria Math" w:eastAsia="Times New Roman" w:hAnsi="Cambria Math" w:cs="Courier New"/>
                    <w:kern w:val="0"/>
                    <w:sz w:val="24"/>
                    <w:szCs w:val="24"/>
                    <w:lang w:eastAsia="en-US"/>
                    <w14:ligatures w14:val="none"/>
                  </w:rPr>
                  <m:t>π</m:t>
                </m:r>
              </m:sub>
            </m:sSub>
          </m:num>
          <m:den>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i"/>
                  </m:rPr>
                  <w:rPr>
                    <w:rFonts w:ascii="Cambria Math" w:eastAsia="Times New Roman" w:hAnsi="Cambria Math" w:cs="Courier New"/>
                    <w:kern w:val="0"/>
                    <w:sz w:val="24"/>
                    <w:szCs w:val="24"/>
                    <w:lang w:eastAsia="en-US"/>
                    <w14:ligatures w14:val="none"/>
                  </w:rPr>
                  <m:t>i</m:t>
                </m:r>
              </m:sub>
            </m:sSub>
          </m:den>
        </m:f>
      </m:oMath>
      <w:r w:rsidRPr="00216B6E">
        <w:rPr>
          <w:rFonts w:ascii="LM Roman 10" w:eastAsia="Times New Roman" w:hAnsi="LM Roman 10" w:cs="Times New Roman"/>
          <w:b/>
          <w:bCs/>
          <w:kern w:val="0"/>
          <w:sz w:val="24"/>
          <w:szCs w:val="24"/>
          <w:lang w:eastAsia="en-US"/>
          <w14:ligatures w14:val="none"/>
        </w:rPr>
        <w:t xml:space="preserve">, and </w:t>
      </w:r>
      <m:oMath>
        <m:sSub>
          <m:sSubPr>
            <m:ctrlPr>
              <w:rPr>
                <w:rFonts w:ascii="Cambria Math" w:eastAsia="Times New Roman" w:hAnsi="Cambria Math" w:cs="Times New Roman"/>
                <w:b/>
                <w:bCs/>
                <w:i/>
                <w:kern w:val="0"/>
                <w:sz w:val="24"/>
                <w:szCs w:val="24"/>
                <w:lang w:eastAsia="en-US"/>
                <w14:ligatures w14:val="none"/>
              </w:rPr>
            </m:ctrlPr>
          </m:sSubPr>
          <m:e>
            <m:r>
              <m:rPr>
                <m:sty m:val="bi"/>
              </m:rPr>
              <w:rPr>
                <w:rFonts w:ascii="Cambria Math" w:eastAsia="Times New Roman" w:hAnsi="Cambria Math" w:cs="Times New Roman"/>
                <w:kern w:val="0"/>
                <w:sz w:val="24"/>
                <w:szCs w:val="24"/>
                <w:lang w:eastAsia="en-US"/>
                <w14:ligatures w14:val="none"/>
              </w:rPr>
              <m:t>F</m:t>
            </m:r>
          </m:e>
          <m:sub>
            <m:r>
              <m:rPr>
                <m:sty m:val="b"/>
              </m:rPr>
              <w:rPr>
                <w:rFonts w:ascii="Cambria Math" w:eastAsia="Times New Roman" w:hAnsi="Cambria Math" w:cs="Courier New"/>
                <w:kern w:val="0"/>
                <w:sz w:val="24"/>
                <w:szCs w:val="24"/>
                <w:lang w:eastAsia="en-US"/>
                <w14:ligatures w14:val="none"/>
              </w:rPr>
              <m:t>π</m:t>
            </m:r>
            <m:r>
              <m:rPr>
                <m:sty m:val="b"/>
              </m:rPr>
              <w:rPr>
                <w:rFonts w:ascii="Cambria Math" w:eastAsia="Times New Roman" w:hAnsi="Cambria Math" w:cs="Times New Roman"/>
                <w:kern w:val="0"/>
                <w:sz w:val="24"/>
                <w:szCs w:val="24"/>
                <w:lang w:eastAsia="en-US"/>
                <w14:ligatures w14:val="none"/>
              </w:rPr>
              <m:t xml:space="preserve"> </m:t>
            </m:r>
          </m:sub>
        </m:sSub>
      </m:oMath>
      <w:r w:rsidRPr="00216B6E">
        <w:rPr>
          <w:rFonts w:ascii="LM Roman 10" w:eastAsia="Times New Roman" w:hAnsi="LM Roman 10" w:cs="Times New Roman"/>
          <w:b/>
          <w:bCs/>
          <w:kern w:val="0"/>
          <w:sz w:val="24"/>
          <w:szCs w:val="24"/>
          <w:lang w:eastAsia="en-US"/>
          <w14:ligatures w14:val="none"/>
        </w:rPr>
        <w:t>F</w:t>
      </w:r>
    </w:p>
    <w:p w14:paraId="4300E1CB" w14:textId="08E15B9C" w:rsidR="002A08D0" w:rsidRPr="00216B6E" w:rsidRDefault="00216B6E" w:rsidP="00216B6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216B6E">
        <w:rPr>
          <w:rFonts w:ascii="LM Roman 10" w:eastAsia="Times New Roman" w:hAnsi="LM Roman 10" w:cs="Times New Roman"/>
          <w:kern w:val="0"/>
          <w:sz w:val="24"/>
          <w:szCs w:val="24"/>
          <w:lang w:eastAsia="en-US"/>
          <w14:ligatures w14:val="none"/>
        </w:rPr>
        <w:drawing>
          <wp:inline distT="0" distB="0" distL="0" distR="0" wp14:anchorId="48841C8E" wp14:editId="302D676B">
            <wp:extent cx="5740400" cy="4906645"/>
            <wp:effectExtent l="0" t="0" r="0" b="8255"/>
            <wp:docPr id="49140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08592" name=""/>
                    <pic:cNvPicPr/>
                  </pic:nvPicPr>
                  <pic:blipFill>
                    <a:blip r:embed="rId55"/>
                    <a:stretch>
                      <a:fillRect/>
                    </a:stretch>
                  </pic:blipFill>
                  <pic:spPr>
                    <a:xfrm>
                      <a:off x="0" y="0"/>
                      <a:ext cx="5740400" cy="4906645"/>
                    </a:xfrm>
                    <a:prstGeom prst="rect">
                      <a:avLst/>
                    </a:prstGeom>
                  </pic:spPr>
                </pic:pic>
              </a:graphicData>
            </a:graphic>
          </wp:inline>
        </w:drawing>
      </w:r>
    </w:p>
    <w:p w14:paraId="09202C90" w14:textId="77777777" w:rsidR="002A08D0" w:rsidRDefault="002A08D0" w:rsidP="002A08D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F8BA89" w14:textId="42FC4929" w:rsidR="00C11911" w:rsidRPr="00C11911" w:rsidRDefault="00C11911"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56">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57"/>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6F83933E" w14:textId="077CCBF3"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FA1C0A">
        <w:rPr>
          <w:rFonts w:ascii="LM Roman 10" w:eastAsia="Times New Roman" w:hAnsi="LM Roman 10" w:cs="Times New Roman"/>
          <w:kern w:val="0"/>
          <w:sz w:val="24"/>
          <w:szCs w:val="24"/>
          <w:highlight w:val="yellow"/>
          <w:lang w:val="en-US" w:eastAsia="en-US"/>
          <w14:ligatures w14:val="none"/>
        </w:rPr>
        <w:t>Done, comment</w:t>
      </w:r>
    </w:p>
    <w:p w14:paraId="5A6BD43D"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E072B56"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5A6F90EF"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8B09C49" w14:textId="2037F5C3"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Target</w:t>
      </w:r>
    </w:p>
    <w:p w14:paraId="6F2B4B7B" w14:textId="625C6D37" w:rsidR="00447BD6"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0ED6D264" wp14:editId="2AF0EA14">
            <wp:extent cx="4427220" cy="1544140"/>
            <wp:effectExtent l="0" t="0" r="0" b="0"/>
            <wp:docPr id="115910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03455" name=""/>
                    <pic:cNvPicPr/>
                  </pic:nvPicPr>
                  <pic:blipFill>
                    <a:blip r:embed="rId58"/>
                    <a:stretch>
                      <a:fillRect/>
                    </a:stretch>
                  </pic:blipFill>
                  <pic:spPr>
                    <a:xfrm>
                      <a:off x="0" y="0"/>
                      <a:ext cx="4459915" cy="1555543"/>
                    </a:xfrm>
                    <a:prstGeom prst="rect">
                      <a:avLst/>
                    </a:prstGeom>
                  </pic:spPr>
                </pic:pic>
              </a:graphicData>
            </a:graphic>
          </wp:inline>
        </w:drawing>
      </w:r>
    </w:p>
    <w:p w14:paraId="314AFC84" w14:textId="2E416AC4"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w:t>
      </w:r>
      <w:r>
        <w:rPr>
          <w:rFonts w:ascii="LM Roman 10" w:eastAsia="Times New Roman" w:hAnsi="LM Roman 10" w:cs="Times New Roman"/>
          <w:b/>
          <w:bCs/>
          <w:kern w:val="0"/>
          <w:sz w:val="24"/>
          <w:szCs w:val="24"/>
          <w:lang w:val="en-US" w:eastAsia="en-US"/>
          <w14:ligatures w14:val="none"/>
        </w:rPr>
        <w:t>Instrument</w:t>
      </w:r>
    </w:p>
    <w:p w14:paraId="5814E7F9" w14:textId="038ABB19" w:rsidR="00A02791"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7C38727D" wp14:editId="2081B9B9">
            <wp:extent cx="4328160" cy="1537836"/>
            <wp:effectExtent l="0" t="0" r="0" b="5715"/>
            <wp:docPr id="111021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14465" name=""/>
                    <pic:cNvPicPr/>
                  </pic:nvPicPr>
                  <pic:blipFill>
                    <a:blip r:embed="rId59"/>
                    <a:stretch>
                      <a:fillRect/>
                    </a:stretch>
                  </pic:blipFill>
                  <pic:spPr>
                    <a:xfrm>
                      <a:off x="0" y="0"/>
                      <a:ext cx="4440876" cy="1577885"/>
                    </a:xfrm>
                    <a:prstGeom prst="rect">
                      <a:avLst/>
                    </a:prstGeom>
                  </pic:spPr>
                </pic:pic>
              </a:graphicData>
            </a:graphic>
          </wp:inline>
        </w:drawing>
      </w:r>
    </w:p>
    <w:p w14:paraId="21B5A4FF" w14:textId="1CD29D65" w:rsidR="00A02791" w:rsidRPr="00B2764D"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 xml:space="preserve">Indirect Least Squares (ILS) </w:t>
      </w:r>
      <w:r>
        <w:rPr>
          <w:rFonts w:ascii="LM Roman 10" w:eastAsia="Times New Roman" w:hAnsi="LM Roman 10" w:cs="Times New Roman"/>
          <w:b/>
          <w:bCs/>
          <w:kern w:val="0"/>
          <w:sz w:val="24"/>
          <w:szCs w:val="24"/>
          <w:lang w:val="en-US" w:eastAsia="en-US"/>
          <w14:ligatures w14:val="none"/>
        </w:rPr>
        <w:t>Structural Parameters</w:t>
      </w:r>
    </w:p>
    <w:p w14:paraId="71E3FE0F" w14:textId="781F07D2" w:rsid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A02791">
        <w:rPr>
          <w:rFonts w:ascii="LM Roman 10" w:eastAsia="Times New Roman" w:hAnsi="LM Roman 10" w:cs="Times New Roman"/>
          <w:kern w:val="0"/>
          <w:sz w:val="24"/>
          <w:szCs w:val="24"/>
          <w:lang w:eastAsia="en-US"/>
          <w14:ligatures w14:val="none"/>
        </w:rPr>
        <w:drawing>
          <wp:inline distT="0" distB="0" distL="0" distR="0" wp14:anchorId="0195234E" wp14:editId="494506B4">
            <wp:extent cx="4711793" cy="1783080"/>
            <wp:effectExtent l="0" t="0" r="0" b="7620"/>
            <wp:docPr id="7836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17155" name=""/>
                    <pic:cNvPicPr/>
                  </pic:nvPicPr>
                  <pic:blipFill>
                    <a:blip r:embed="rId60"/>
                    <a:stretch>
                      <a:fillRect/>
                    </a:stretch>
                  </pic:blipFill>
                  <pic:spPr>
                    <a:xfrm>
                      <a:off x="0" y="0"/>
                      <a:ext cx="4733862" cy="1791432"/>
                    </a:xfrm>
                    <a:prstGeom prst="rect">
                      <a:avLst/>
                    </a:prstGeom>
                  </pic:spPr>
                </pic:pic>
              </a:graphicData>
            </a:graphic>
          </wp:inline>
        </w:drawing>
      </w:r>
    </w:p>
    <w:p w14:paraId="044E79BB"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6FF4FC3"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779556D7"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EC5CA45"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062B204A" w14:textId="77777777" w:rsidR="00A02791" w:rsidRP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346EFF58" w14:textId="3B5FA9CF" w:rsidR="003E6948" w:rsidRPr="00A84C41"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lastRenderedPageBreak/>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6743C5F3" w14:textId="2E0DD8A4" w:rsidR="0082378F" w:rsidRDefault="00A02791" w:rsidP="0082378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2791">
        <w:rPr>
          <w:rFonts w:ascii="LM Roman 10" w:eastAsia="Times New Roman" w:hAnsi="LM Roman 10" w:cs="Times New Roman"/>
          <w:kern w:val="0"/>
          <w:sz w:val="24"/>
          <w:szCs w:val="24"/>
          <w:highlight w:val="yellow"/>
          <w:lang w:val="en-US" w:eastAsia="en-US"/>
          <w14:ligatures w14:val="none"/>
        </w:rPr>
        <w:t>Done, comment</w:t>
      </w:r>
      <w:r w:rsidR="00DD0213">
        <w:rPr>
          <w:rFonts w:ascii="LM Roman 10" w:eastAsia="Times New Roman" w:hAnsi="LM Roman 10" w:cs="Times New Roman"/>
          <w:kern w:val="0"/>
          <w:sz w:val="24"/>
          <w:szCs w:val="24"/>
          <w:lang w:val="en-US" w:eastAsia="en-US"/>
          <w14:ligatures w14:val="none"/>
        </w:rPr>
        <w:t xml:space="preserve">, comment the global is already always below 0.1, so that the instrument </w:t>
      </w:r>
      <w:r w:rsidR="00244047">
        <w:rPr>
          <w:rFonts w:ascii="LM Roman 10" w:eastAsia="Times New Roman" w:hAnsi="LM Roman 10" w:cs="Times New Roman"/>
          <w:kern w:val="0"/>
          <w:sz w:val="24"/>
          <w:szCs w:val="24"/>
          <w:lang w:val="en-US" w:eastAsia="en-US"/>
          <w14:ligatures w14:val="none"/>
        </w:rPr>
        <w:t>partial fit will be surely below that (upper bounded), and mention that we tried all the possible combinations</w:t>
      </w:r>
      <w:r w:rsidR="00AB5B3A">
        <w:rPr>
          <w:rFonts w:ascii="LM Roman 10" w:eastAsia="Times New Roman" w:hAnsi="LM Roman 10" w:cs="Times New Roman"/>
          <w:kern w:val="0"/>
          <w:sz w:val="24"/>
          <w:szCs w:val="24"/>
          <w:lang w:val="en-US" w:eastAsia="en-US"/>
          <w14:ligatures w14:val="none"/>
        </w:rPr>
        <w:t>, we iterated combinations with 24 possible candidates and reserves and output gap was the best combination in terms of higher overall fit (r squared pi + r squared I) and for r squared of pi taken singularly.</w:t>
      </w:r>
      <w:r w:rsidR="00765071">
        <w:rPr>
          <w:rFonts w:ascii="LM Roman 10" w:eastAsia="Times New Roman" w:hAnsi="LM Roman 10" w:cs="Times New Roman"/>
          <w:kern w:val="0"/>
          <w:sz w:val="24"/>
          <w:szCs w:val="24"/>
          <w:lang w:val="en-US" w:eastAsia="en-US"/>
          <w14:ligatures w14:val="none"/>
        </w:rPr>
        <w:t xml:space="preserve"> Option that economically has more meaning giving YCC costs of implementation</w:t>
      </w:r>
      <w:r w:rsidR="0082378F">
        <w:rPr>
          <w:rFonts w:ascii="LM Roman 10" w:eastAsia="Times New Roman" w:hAnsi="LM Roman 10" w:cs="Times New Roman"/>
          <w:kern w:val="0"/>
          <w:sz w:val="24"/>
          <w:szCs w:val="24"/>
          <w:lang w:val="en-US" w:eastAsia="en-US"/>
          <w14:ligatures w14:val="none"/>
        </w:rPr>
        <w:t xml:space="preserve">. Global is biased towards </w:t>
      </w:r>
      <w:proofErr w:type="spellStart"/>
      <w:r w:rsidR="0082378F">
        <w:rPr>
          <w:rFonts w:ascii="LM Roman 10" w:eastAsia="Times New Roman" w:hAnsi="LM Roman 10" w:cs="Times New Roman"/>
          <w:kern w:val="0"/>
          <w:sz w:val="24"/>
          <w:szCs w:val="24"/>
          <w:lang w:val="en-US" w:eastAsia="en-US"/>
          <w14:ligatures w14:val="none"/>
        </w:rPr>
        <w:t>i_t</w:t>
      </w:r>
      <w:proofErr w:type="spellEnd"/>
      <w:r w:rsidR="0082378F">
        <w:rPr>
          <w:rFonts w:ascii="LM Roman 10" w:eastAsia="Times New Roman" w:hAnsi="LM Roman 10" w:cs="Times New Roman"/>
          <w:kern w:val="0"/>
          <w:sz w:val="24"/>
          <w:szCs w:val="24"/>
          <w:lang w:val="en-US" w:eastAsia="en-US"/>
          <w14:ligatures w14:val="none"/>
        </w:rPr>
        <w:t xml:space="preserve"> contribution, much larger than any in pi</w:t>
      </w:r>
    </w:p>
    <w:p w14:paraId="4F44A4E0" w14:textId="43CFB68D" w:rsidR="00765071" w:rsidRPr="00B2764D" w:rsidRDefault="00765071" w:rsidP="0076507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Top Performing Instruments Combinations for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Pr>
          <w:rFonts w:ascii="LM Roman 10" w:eastAsia="Times New Roman" w:hAnsi="LM Roman 10" w:cs="Times New Roman"/>
          <w:b/>
          <w:bCs/>
          <w:spacing w:val="-2"/>
          <w:kern w:val="0"/>
          <w:sz w:val="24"/>
          <w:szCs w:val="24"/>
          <w:lang w:eastAsia="en-US"/>
          <w14:ligatures w14:val="none"/>
        </w:rPr>
        <w:t xml:space="preserve"> Maximization (Global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Pr>
          <w:rFonts w:ascii="LM Roman 10" w:eastAsia="Times New Roman" w:hAnsi="LM Roman 10" w:cs="Times New Roman"/>
          <w:b/>
          <w:bCs/>
          <w:spacing w:val="-2"/>
          <w:kern w:val="0"/>
          <w:sz w:val="24"/>
          <w:szCs w:val="24"/>
          <w:lang w:eastAsia="en-US"/>
          <w14:ligatures w14:val="none"/>
        </w:rPr>
        <w:t xml:space="preserve">, </w:t>
      </w:r>
      <m:oMath>
        <m:sSubSup>
          <m:sSubSupPr>
            <m:ctrlPr>
              <w:rPr>
                <w:rFonts w:ascii="Cambria Math" w:eastAsia="Times New Roman" w:hAnsi="Cambria Math" w:cs="Times New Roman"/>
                <w:b/>
                <w:bCs/>
                <w:i/>
                <w:spacing w:val="-2"/>
                <w:kern w:val="0"/>
                <w:sz w:val="24"/>
                <w:szCs w:val="24"/>
                <w:lang w:eastAsia="en-US"/>
                <w14:ligatures w14:val="none"/>
              </w:rPr>
            </m:ctrlPr>
          </m:sSubSupPr>
          <m:e>
            <m:r>
              <m:rPr>
                <m:sty m:val="bi"/>
              </m:rPr>
              <w:rPr>
                <w:rFonts w:ascii="Cambria Math" w:eastAsia="Times New Roman" w:hAnsi="Cambria Math" w:cs="Times New Roman"/>
                <w:spacing w:val="-2"/>
                <w:kern w:val="0"/>
                <w:sz w:val="24"/>
                <w:szCs w:val="24"/>
                <w:lang w:eastAsia="en-US"/>
                <w14:ligatures w14:val="none"/>
              </w:rPr>
              <m:t>R</m:t>
            </m:r>
          </m:e>
          <m:sub>
            <m:r>
              <m:rPr>
                <m:sty m:val="b"/>
              </m:rPr>
              <w:rPr>
                <w:rFonts w:ascii="Cambria Math" w:eastAsia="Times New Roman" w:hAnsi="Cambria Math" w:cs="Courier New"/>
                <w:kern w:val="0"/>
                <w:sz w:val="24"/>
                <w:szCs w:val="24"/>
                <w:lang w:eastAsia="en-US"/>
                <w14:ligatures w14:val="none"/>
              </w:rPr>
              <m:t>π</m:t>
            </m:r>
          </m:sub>
          <m:sup>
            <m:r>
              <m:rPr>
                <m:sty m:val="bi"/>
              </m:rPr>
              <w:rPr>
                <w:rFonts w:ascii="Cambria Math" w:eastAsia="Times New Roman" w:hAnsi="Cambria Math" w:cs="Times New Roman"/>
                <w:spacing w:val="-2"/>
                <w:kern w:val="0"/>
                <w:sz w:val="24"/>
                <w:szCs w:val="24"/>
                <w:lang w:eastAsia="en-US"/>
                <w14:ligatures w14:val="none"/>
              </w:rPr>
              <m:t>2</m:t>
            </m:r>
          </m:sup>
        </m:sSubSup>
      </m:oMath>
      <w:r>
        <w:rPr>
          <w:rFonts w:ascii="LM Roman 10" w:eastAsia="Times New Roman" w:hAnsi="LM Roman 10" w:cs="Times New Roman"/>
          <w:b/>
          <w:bCs/>
          <w:spacing w:val="-2"/>
          <w:kern w:val="0"/>
          <w:sz w:val="24"/>
          <w:szCs w:val="24"/>
          <w:lang w:eastAsia="en-US"/>
          <w14:ligatures w14:val="none"/>
        </w:rPr>
        <w:t xml:space="preserve">, </w:t>
      </w:r>
      <m:oMath>
        <m:sSubSup>
          <m:sSubSupPr>
            <m:ctrlPr>
              <w:rPr>
                <w:rFonts w:ascii="Cambria Math" w:eastAsia="Times New Roman" w:hAnsi="Cambria Math" w:cs="Times New Roman"/>
                <w:b/>
                <w:bCs/>
                <w:i/>
                <w:spacing w:val="-2"/>
                <w:kern w:val="0"/>
                <w:sz w:val="24"/>
                <w:szCs w:val="24"/>
                <w:lang w:eastAsia="en-US"/>
                <w14:ligatures w14:val="none"/>
              </w:rPr>
            </m:ctrlPr>
          </m:sSubSupPr>
          <m:e>
            <m:r>
              <m:rPr>
                <m:sty m:val="bi"/>
              </m:rPr>
              <w:rPr>
                <w:rFonts w:ascii="Cambria Math" w:eastAsia="Times New Roman" w:hAnsi="Cambria Math" w:cs="Times New Roman"/>
                <w:spacing w:val="-2"/>
                <w:kern w:val="0"/>
                <w:sz w:val="24"/>
                <w:szCs w:val="24"/>
                <w:lang w:eastAsia="en-US"/>
                <w14:ligatures w14:val="none"/>
              </w:rPr>
              <m:t>R</m:t>
            </m:r>
          </m:e>
          <m:sub>
            <m:r>
              <m:rPr>
                <m:sty m:val="b"/>
              </m:rPr>
              <w:rPr>
                <w:rFonts w:ascii="Cambria Math" w:eastAsia="Times New Roman" w:hAnsi="Cambria Math" w:cs="Courier New"/>
                <w:kern w:val="0"/>
                <w:sz w:val="24"/>
                <w:szCs w:val="24"/>
                <w:lang w:eastAsia="en-US"/>
                <w14:ligatures w14:val="none"/>
              </w:rPr>
              <m:t>i</m:t>
            </m:r>
          </m:sub>
          <m:sup>
            <m:r>
              <m:rPr>
                <m:sty m:val="bi"/>
              </m:rPr>
              <w:rPr>
                <w:rFonts w:ascii="Cambria Math" w:eastAsia="Times New Roman" w:hAnsi="Cambria Math" w:cs="Times New Roman"/>
                <w:spacing w:val="-2"/>
                <w:kern w:val="0"/>
                <w:sz w:val="24"/>
                <w:szCs w:val="24"/>
                <w:lang w:eastAsia="en-US"/>
                <w14:ligatures w14:val="none"/>
              </w:rPr>
              <m:t>2</m:t>
            </m:r>
          </m:sup>
        </m:sSubSup>
      </m:oMath>
      <w:r>
        <w:rPr>
          <w:rFonts w:ascii="LM Roman 10" w:eastAsia="Times New Roman" w:hAnsi="LM Roman 10" w:cs="Times New Roman"/>
          <w:b/>
          <w:bCs/>
          <w:spacing w:val="-2"/>
          <w:kern w:val="0"/>
          <w:sz w:val="24"/>
          <w:szCs w:val="24"/>
          <w:lang w:eastAsia="en-US"/>
          <w14:ligatures w14:val="none"/>
        </w:rPr>
        <w:t>)</w:t>
      </w:r>
    </w:p>
    <w:p w14:paraId="499CB7FE" w14:textId="430B4CCA" w:rsidR="00765071" w:rsidRPr="0082378F" w:rsidRDefault="0082378F" w:rsidP="0082378F">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82378F">
        <w:rPr>
          <w:rFonts w:ascii="LM Roman 10" w:eastAsia="Times New Roman" w:hAnsi="LM Roman 10" w:cs="Times New Roman"/>
          <w:b/>
          <w:bCs/>
          <w:kern w:val="0"/>
          <w:sz w:val="24"/>
          <w:szCs w:val="24"/>
          <w:lang w:eastAsia="en-US"/>
          <w14:ligatures w14:val="none"/>
        </w:rPr>
        <w:drawing>
          <wp:inline distT="0" distB="0" distL="0" distR="0" wp14:anchorId="238DBEAC" wp14:editId="2CD012D4">
            <wp:extent cx="2575560" cy="5652852"/>
            <wp:effectExtent l="0" t="0" r="0" b="5080"/>
            <wp:docPr id="13159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2396" name=""/>
                    <pic:cNvPicPr/>
                  </pic:nvPicPr>
                  <pic:blipFill rotWithShape="1">
                    <a:blip r:embed="rId61"/>
                    <a:srcRect b="2727"/>
                    <a:stretch>
                      <a:fillRect/>
                    </a:stretch>
                  </pic:blipFill>
                  <pic:spPr bwMode="auto">
                    <a:xfrm>
                      <a:off x="0" y="0"/>
                      <a:ext cx="2581719" cy="5666369"/>
                    </a:xfrm>
                    <a:prstGeom prst="rect">
                      <a:avLst/>
                    </a:prstGeom>
                    <a:ln>
                      <a:noFill/>
                    </a:ln>
                    <a:extLst>
                      <a:ext uri="{53640926-AAD7-44D8-BBD7-CCE9431645EC}">
                        <a14:shadowObscured xmlns:a14="http://schemas.microsoft.com/office/drawing/2010/main"/>
                      </a:ext>
                    </a:extLst>
                  </pic:spPr>
                </pic:pic>
              </a:graphicData>
            </a:graphic>
          </wp:inline>
        </w:drawing>
      </w:r>
    </w:p>
    <w:p w14:paraId="706E3CD8" w14:textId="008A2508" w:rsidR="003E6948" w:rsidRPr="003E6948"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lastRenderedPageBreak/>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62">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5846CED1" w:rsidR="003E6948" w:rsidRPr="00614B0D" w:rsidRDefault="00614B0D" w:rsidP="007A1E02">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614B0D">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Pr="00614B0D">
        <w:rPr>
          <w:rFonts w:ascii="LM Roman 10" w:eastAsia="Times New Roman" w:hAnsi="LM Roman 10" w:cs="Times New Roman"/>
          <w:kern w:val="0"/>
          <w:sz w:val="24"/>
          <w:szCs w:val="24"/>
          <w:lang w:eastAsia="en-US"/>
          <w14:ligatures w14:val="none"/>
        </w:rPr>
        <w:t>6Q = 18 months in monthly frequency and each lag is here considered in quarter terms</w:t>
      </w:r>
      <w:r w:rsidR="00497361">
        <w:rPr>
          <w:rFonts w:ascii="LM Roman 10" w:eastAsia="Times New Roman" w:hAnsi="LM Roman 10" w:cs="Times New Roman"/>
          <w:kern w:val="0"/>
          <w:sz w:val="24"/>
          <w:szCs w:val="24"/>
          <w:lang w:eastAsia="en-US"/>
          <w14:ligatures w14:val="none"/>
        </w:rPr>
        <w:t>, in this regression, we look at the policy target 6 quarters earlier than new inflation, to see whether it had an effect or no our monetary policy after 6 quarters</w:t>
      </w:r>
      <w:r w:rsidR="009925AE">
        <w:rPr>
          <w:rFonts w:ascii="LM Roman 10" w:eastAsia="Times New Roman" w:hAnsi="LM Roman 10" w:cs="Times New Roman"/>
          <w:kern w:val="0"/>
          <w:sz w:val="24"/>
          <w:szCs w:val="24"/>
          <w:lang w:eastAsia="en-US"/>
          <w14:ligatures w14:val="none"/>
        </w:rPr>
        <w:t>. It works</w:t>
      </w:r>
      <w:r w:rsidR="007A1E02">
        <w:rPr>
          <w:rFonts w:ascii="LM Roman 10" w:eastAsia="Times New Roman" w:hAnsi="LM Roman 10" w:cs="Times New Roman"/>
          <w:kern w:val="0"/>
          <w:sz w:val="24"/>
          <w:szCs w:val="24"/>
          <w:lang w:eastAsia="en-US"/>
          <w14:ligatures w14:val="none"/>
        </w:rPr>
        <w:t>, we have negative feedback for most of the time, look at the fact that when we don’t have it we indeed have inflation spirals.</w:t>
      </w:r>
    </w:p>
    <w:p w14:paraId="5D721BBC" w14:textId="08B3C559" w:rsidR="003E6948" w:rsidRPr="009925AE" w:rsidRDefault="009925AE" w:rsidP="009925A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 xml:space="preserve">.1 </w:t>
      </w:r>
      <w:r w:rsidRPr="009925AE">
        <w:rPr>
          <w:rFonts w:ascii="LM Roman 10" w:eastAsia="Times New Roman" w:hAnsi="LM Roman 10" w:cs="Times New Roman"/>
          <w:b/>
          <w:bCs/>
          <w:kern w:val="0"/>
          <w:sz w:val="24"/>
          <w:szCs w:val="24"/>
          <w:lang w:eastAsia="en-US"/>
          <w14:ligatures w14:val="none"/>
        </w:rPr>
        <w:t xml:space="preserve">6-Quarter Lag Policy Instrument 10-year Rolling Window First-order SISO Model Coefficients Overtime (A, B, F, </w:t>
      </w:r>
      <w:r w:rsidRPr="009925AE">
        <w:rPr>
          <w:rFonts w:ascii="Courier New" w:eastAsia="Times New Roman" w:hAnsi="Courier New" w:cs="Courier New"/>
          <w:b/>
          <w:bCs/>
          <w:kern w:val="0"/>
          <w:sz w:val="24"/>
          <w:szCs w:val="24"/>
          <w:lang w:eastAsia="en-US"/>
          <w14:ligatures w14:val="none"/>
        </w:rPr>
        <w:t>γ</w:t>
      </w:r>
      <w:r w:rsidRPr="009925AE">
        <w:rPr>
          <w:rFonts w:ascii="LM Roman 10" w:eastAsia="Times New Roman" w:hAnsi="LM Roman 10" w:cs="Times New Roman"/>
          <w:b/>
          <w:bCs/>
          <w:kern w:val="0"/>
          <w:sz w:val="24"/>
          <w:szCs w:val="24"/>
          <w:lang w:eastAsia="en-US"/>
          <w14:ligatures w14:val="none"/>
        </w:rPr>
        <w:t xml:space="preserve">, </w:t>
      </w:r>
      <w:r w:rsidRPr="009925AE">
        <w:rPr>
          <w:rFonts w:ascii="Courier New" w:eastAsia="Times New Roman" w:hAnsi="Courier New" w:cs="Courier New"/>
          <w:b/>
          <w:bCs/>
          <w:kern w:val="0"/>
          <w:sz w:val="24"/>
          <w:szCs w:val="24"/>
          <w:lang w:eastAsia="en-US"/>
          <w14:ligatures w14:val="none"/>
        </w:rPr>
        <w:t>ρ</w:t>
      </w:r>
      <w:r w:rsidRPr="009925AE">
        <w:rPr>
          <w:rFonts w:ascii="LM Roman 10" w:eastAsia="Times New Roman" w:hAnsi="LM Roman 10" w:cs="Times New Roman"/>
          <w:b/>
          <w:bCs/>
          <w:kern w:val="0"/>
          <w:sz w:val="24"/>
          <w:szCs w:val="24"/>
          <w:lang w:eastAsia="en-US"/>
          <w14:ligatures w14:val="none"/>
        </w:rPr>
        <w:t>)</w:t>
      </w:r>
    </w:p>
    <w:p w14:paraId="5226E897" w14:textId="0F39B8E7" w:rsidR="003E6948" w:rsidRDefault="009925AE"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9925AE">
        <w:rPr>
          <w:rFonts w:ascii="LM Roman 10" w:eastAsia="Times New Roman" w:hAnsi="LM Roman 10" w:cs="Times New Roman"/>
          <w:kern w:val="0"/>
          <w:sz w:val="24"/>
          <w:szCs w:val="24"/>
          <w:lang w:val="en-US" w:eastAsia="en-US"/>
          <w14:ligatures w14:val="none"/>
        </w:rPr>
        <w:drawing>
          <wp:inline distT="0" distB="0" distL="0" distR="0" wp14:anchorId="3477342F" wp14:editId="733F1609">
            <wp:extent cx="5740400" cy="3251835"/>
            <wp:effectExtent l="0" t="0" r="0" b="5715"/>
            <wp:docPr id="192308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89261" name=""/>
                    <pic:cNvPicPr/>
                  </pic:nvPicPr>
                  <pic:blipFill>
                    <a:blip r:embed="rId63"/>
                    <a:stretch>
                      <a:fillRect/>
                    </a:stretch>
                  </pic:blipFill>
                  <pic:spPr>
                    <a:xfrm>
                      <a:off x="0" y="0"/>
                      <a:ext cx="5740400" cy="3251835"/>
                    </a:xfrm>
                    <a:prstGeom prst="rect">
                      <a:avLst/>
                    </a:prstGeom>
                  </pic:spPr>
                </pic:pic>
              </a:graphicData>
            </a:graphic>
          </wp:inline>
        </w:drawing>
      </w: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se one method of the paper you find to replicate on your data set to run an estimation (you may add several variables) attempting to do a sign flip including your policy target and your policy instrument (and possibly other variables) in order to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64"/>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FC2DF" w14:textId="77777777" w:rsidR="00652784" w:rsidRDefault="00652784" w:rsidP="00C53B8C">
      <w:pPr>
        <w:spacing w:after="0" w:line="240" w:lineRule="auto"/>
      </w:pPr>
      <w:r>
        <w:separator/>
      </w:r>
    </w:p>
  </w:endnote>
  <w:endnote w:type="continuationSeparator" w:id="0">
    <w:p w14:paraId="36811F6F" w14:textId="77777777" w:rsidR="00652784" w:rsidRDefault="00652784"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C143F" w14:textId="77777777" w:rsidR="00652784" w:rsidRDefault="00652784" w:rsidP="00C53B8C">
      <w:pPr>
        <w:spacing w:after="0" w:line="240" w:lineRule="auto"/>
      </w:pPr>
      <w:r>
        <w:separator/>
      </w:r>
    </w:p>
  </w:footnote>
  <w:footnote w:type="continuationSeparator" w:id="0">
    <w:p w14:paraId="613DA8AA" w14:textId="77777777" w:rsidR="00652784" w:rsidRDefault="00652784"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2CC421D6"/>
    <w:multiLevelType w:val="multilevel"/>
    <w:tmpl w:val="82CC4508"/>
    <w:lvl w:ilvl="0">
      <w:start w:val="2"/>
      <w:numFmt w:val="decimal"/>
      <w:lvlText w:val="%1"/>
      <w:lvlJc w:val="left"/>
      <w:pPr>
        <w:ind w:left="504" w:hanging="504"/>
      </w:pPr>
      <w:rPr>
        <w:rFonts w:hint="default"/>
      </w:rPr>
    </w:lvl>
    <w:lvl w:ilvl="1">
      <w:start w:val="2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7"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9"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1"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6"/>
  </w:num>
  <w:num w:numId="2" w16cid:durableId="30308816">
    <w:abstractNumId w:val="3"/>
  </w:num>
  <w:num w:numId="3" w16cid:durableId="179513595">
    <w:abstractNumId w:val="1"/>
  </w:num>
  <w:num w:numId="4" w16cid:durableId="1243176949">
    <w:abstractNumId w:val="0"/>
  </w:num>
  <w:num w:numId="5" w16cid:durableId="1536431344">
    <w:abstractNumId w:val="10"/>
  </w:num>
  <w:num w:numId="6" w16cid:durableId="906651568">
    <w:abstractNumId w:val="4"/>
  </w:num>
  <w:num w:numId="7" w16cid:durableId="1642804410">
    <w:abstractNumId w:val="2"/>
  </w:num>
  <w:num w:numId="8" w16cid:durableId="1141769151">
    <w:abstractNumId w:val="11"/>
  </w:num>
  <w:num w:numId="9" w16cid:durableId="1345747547">
    <w:abstractNumId w:val="8"/>
  </w:num>
  <w:num w:numId="10" w16cid:durableId="75714428">
    <w:abstractNumId w:val="7"/>
  </w:num>
  <w:num w:numId="11" w16cid:durableId="982925832">
    <w:abstractNumId w:val="9"/>
  </w:num>
  <w:num w:numId="12" w16cid:durableId="15350704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61520"/>
    <w:rsid w:val="000F089A"/>
    <w:rsid w:val="001057D9"/>
    <w:rsid w:val="001245F2"/>
    <w:rsid w:val="00134E41"/>
    <w:rsid w:val="00163949"/>
    <w:rsid w:val="001874AE"/>
    <w:rsid w:val="001C0924"/>
    <w:rsid w:val="001D1F96"/>
    <w:rsid w:val="001E4734"/>
    <w:rsid w:val="002064AE"/>
    <w:rsid w:val="00216B6E"/>
    <w:rsid w:val="00244047"/>
    <w:rsid w:val="002447EE"/>
    <w:rsid w:val="00250157"/>
    <w:rsid w:val="00255DC1"/>
    <w:rsid w:val="002675FD"/>
    <w:rsid w:val="0027468F"/>
    <w:rsid w:val="00285C3E"/>
    <w:rsid w:val="002A08D0"/>
    <w:rsid w:val="002B2B0F"/>
    <w:rsid w:val="002B423B"/>
    <w:rsid w:val="002D2D60"/>
    <w:rsid w:val="002D7B99"/>
    <w:rsid w:val="002F0B67"/>
    <w:rsid w:val="002F5C99"/>
    <w:rsid w:val="002F79AA"/>
    <w:rsid w:val="00303D24"/>
    <w:rsid w:val="00314551"/>
    <w:rsid w:val="00331AD1"/>
    <w:rsid w:val="0033662B"/>
    <w:rsid w:val="003651EE"/>
    <w:rsid w:val="00374D56"/>
    <w:rsid w:val="0038254F"/>
    <w:rsid w:val="003864D6"/>
    <w:rsid w:val="0039593B"/>
    <w:rsid w:val="003960CD"/>
    <w:rsid w:val="003A4EB1"/>
    <w:rsid w:val="003A5D2B"/>
    <w:rsid w:val="003A6AD3"/>
    <w:rsid w:val="003B29B7"/>
    <w:rsid w:val="003B3CBF"/>
    <w:rsid w:val="003B44C6"/>
    <w:rsid w:val="003C19BD"/>
    <w:rsid w:val="003D1570"/>
    <w:rsid w:val="003E6948"/>
    <w:rsid w:val="00427CFB"/>
    <w:rsid w:val="00442E55"/>
    <w:rsid w:val="00445278"/>
    <w:rsid w:val="00446884"/>
    <w:rsid w:val="004472D2"/>
    <w:rsid w:val="004479A9"/>
    <w:rsid w:val="00447BD6"/>
    <w:rsid w:val="00467F0D"/>
    <w:rsid w:val="004761A3"/>
    <w:rsid w:val="00485415"/>
    <w:rsid w:val="00497361"/>
    <w:rsid w:val="004A637B"/>
    <w:rsid w:val="004C14E4"/>
    <w:rsid w:val="004C3654"/>
    <w:rsid w:val="005552F2"/>
    <w:rsid w:val="00567B9E"/>
    <w:rsid w:val="00581E31"/>
    <w:rsid w:val="005A5B5E"/>
    <w:rsid w:val="005C48C2"/>
    <w:rsid w:val="005D48FF"/>
    <w:rsid w:val="005E0DD0"/>
    <w:rsid w:val="005F14A2"/>
    <w:rsid w:val="00614B0D"/>
    <w:rsid w:val="006163F9"/>
    <w:rsid w:val="006379E4"/>
    <w:rsid w:val="00652784"/>
    <w:rsid w:val="00661ABE"/>
    <w:rsid w:val="006666BC"/>
    <w:rsid w:val="00690D4D"/>
    <w:rsid w:val="00692760"/>
    <w:rsid w:val="006B6A25"/>
    <w:rsid w:val="006D3A98"/>
    <w:rsid w:val="006D6698"/>
    <w:rsid w:val="006E4A83"/>
    <w:rsid w:val="006F47B8"/>
    <w:rsid w:val="00721B53"/>
    <w:rsid w:val="00741795"/>
    <w:rsid w:val="00741C80"/>
    <w:rsid w:val="00765071"/>
    <w:rsid w:val="00781500"/>
    <w:rsid w:val="007A1E02"/>
    <w:rsid w:val="007A2542"/>
    <w:rsid w:val="007B3421"/>
    <w:rsid w:val="007B3B9D"/>
    <w:rsid w:val="007B49D4"/>
    <w:rsid w:val="007D2018"/>
    <w:rsid w:val="007D684C"/>
    <w:rsid w:val="007D7CD0"/>
    <w:rsid w:val="007E6424"/>
    <w:rsid w:val="007F0902"/>
    <w:rsid w:val="00815F5E"/>
    <w:rsid w:val="0082372E"/>
    <w:rsid w:val="0082378F"/>
    <w:rsid w:val="00832641"/>
    <w:rsid w:val="0086185E"/>
    <w:rsid w:val="008775C1"/>
    <w:rsid w:val="00894E6B"/>
    <w:rsid w:val="008A6F12"/>
    <w:rsid w:val="008D7F50"/>
    <w:rsid w:val="008F08B7"/>
    <w:rsid w:val="008F54B9"/>
    <w:rsid w:val="00906EF8"/>
    <w:rsid w:val="009225A6"/>
    <w:rsid w:val="00923028"/>
    <w:rsid w:val="00971C09"/>
    <w:rsid w:val="009925AE"/>
    <w:rsid w:val="009F268B"/>
    <w:rsid w:val="009F671D"/>
    <w:rsid w:val="00A01807"/>
    <w:rsid w:val="00A01C66"/>
    <w:rsid w:val="00A02791"/>
    <w:rsid w:val="00A04D46"/>
    <w:rsid w:val="00A10EDA"/>
    <w:rsid w:val="00A27FD9"/>
    <w:rsid w:val="00A7438F"/>
    <w:rsid w:val="00A84C41"/>
    <w:rsid w:val="00A909BB"/>
    <w:rsid w:val="00A94FAA"/>
    <w:rsid w:val="00AA29C9"/>
    <w:rsid w:val="00AA4556"/>
    <w:rsid w:val="00AB5B3A"/>
    <w:rsid w:val="00B11C27"/>
    <w:rsid w:val="00B163FF"/>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60B96"/>
    <w:rsid w:val="00C86DCB"/>
    <w:rsid w:val="00C9171B"/>
    <w:rsid w:val="00C91DA9"/>
    <w:rsid w:val="00CA20D1"/>
    <w:rsid w:val="00CB0E75"/>
    <w:rsid w:val="00CB7E0D"/>
    <w:rsid w:val="00CC71E0"/>
    <w:rsid w:val="00CD1AEB"/>
    <w:rsid w:val="00CD45B0"/>
    <w:rsid w:val="00CE062A"/>
    <w:rsid w:val="00D33A5E"/>
    <w:rsid w:val="00D74462"/>
    <w:rsid w:val="00D83141"/>
    <w:rsid w:val="00D86918"/>
    <w:rsid w:val="00D94AF2"/>
    <w:rsid w:val="00D94C34"/>
    <w:rsid w:val="00DD0213"/>
    <w:rsid w:val="00DD50BF"/>
    <w:rsid w:val="00DE3AF6"/>
    <w:rsid w:val="00DE7B25"/>
    <w:rsid w:val="00DF17FD"/>
    <w:rsid w:val="00DF18F4"/>
    <w:rsid w:val="00DF2581"/>
    <w:rsid w:val="00E01829"/>
    <w:rsid w:val="00E12D50"/>
    <w:rsid w:val="00E255EA"/>
    <w:rsid w:val="00E43D63"/>
    <w:rsid w:val="00E53A6A"/>
    <w:rsid w:val="00E80EE3"/>
    <w:rsid w:val="00E867CC"/>
    <w:rsid w:val="00E960D6"/>
    <w:rsid w:val="00EA5C51"/>
    <w:rsid w:val="00EC52D6"/>
    <w:rsid w:val="00EC5676"/>
    <w:rsid w:val="00EE21A5"/>
    <w:rsid w:val="00EF3FE6"/>
    <w:rsid w:val="00F07530"/>
    <w:rsid w:val="00F20EF6"/>
    <w:rsid w:val="00F378EC"/>
    <w:rsid w:val="00F53EB9"/>
    <w:rsid w:val="00F64E37"/>
    <w:rsid w:val="00F83A43"/>
    <w:rsid w:val="00F96D93"/>
    <w:rsid w:val="00F97AC1"/>
    <w:rsid w:val="00FA1C0A"/>
    <w:rsid w:val="00FA5DBA"/>
    <w:rsid w:val="00FB05D2"/>
    <w:rsid w:val="00FE1D46"/>
    <w:rsid w:val="00FE2C45"/>
    <w:rsid w:val="00FE35C8"/>
    <w:rsid w:val="00FE50C5"/>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5AE"/>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1.xml"/><Relationship Id="rId8" Type="http://schemas.openxmlformats.org/officeDocument/2006/relationships/hyperlink" Target="https://github.com/EliaLand/Policy_Target_RegimeSwitchingPersistence"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9157</TotalTime>
  <Pages>55</Pages>
  <Words>12033</Words>
  <Characters>68594</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123</cp:revision>
  <dcterms:created xsi:type="dcterms:W3CDTF">2026-03-04T12:02:00Z</dcterms:created>
  <dcterms:modified xsi:type="dcterms:W3CDTF">2026-03-20T23:47:00Z</dcterms:modified>
</cp:coreProperties>
</file>