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7A70C" w14:textId="1CAF465A" w:rsidR="0028556E" w:rsidRDefault="0028556E">
      <w:r w:rsidRPr="0028556E">
        <w:t xml:space="preserve">Passando dalla formalizzazione matematica vista nella sezione precedente giungiamo alla sua implementazione. In algorithm1 </w:t>
      </w:r>
      <w:r>
        <w:t>è riportato</w:t>
      </w:r>
      <w:r w:rsidRPr="0028556E">
        <w:t xml:space="preserve"> lo pseudocodice che </w:t>
      </w:r>
      <w:proofErr w:type="spellStart"/>
      <w:proofErr w:type="gramStart"/>
      <w:r w:rsidRPr="0028556E">
        <w:t>da</w:t>
      </w:r>
      <w:proofErr w:type="spellEnd"/>
      <w:r w:rsidRPr="0028556E">
        <w:t xml:space="preserve"> i</w:t>
      </w:r>
      <w:proofErr w:type="gramEnd"/>
      <w:r w:rsidRPr="0028556E">
        <w:t xml:space="preserve"> dati di input e la loro previsione</w:t>
      </w:r>
      <w:r>
        <w:t>, calcola i valori dei moltiplicatori lagrangiani e successivamente permette di trovare il valore di W e b.</w:t>
      </w:r>
      <w:r>
        <w:br/>
      </w:r>
      <w:r w:rsidR="00DF5CB8">
        <w:t>L’obiettivo è quindi quello di</w:t>
      </w:r>
      <w:r>
        <w:t xml:space="preserve"> rappresentare il problema di massimizzazione formalizzato in (6). Primo passaggio è trasformare la ricerca di un massimo nella ricerca di un minimo che si risolve cambiando il segno della nostra funzione. Successivamente</w:t>
      </w:r>
      <w:r w:rsidR="00DF5CB8">
        <w:t xml:space="preserve"> vanno definite </w:t>
      </w:r>
      <w:r>
        <w:t xml:space="preserve">le matrici, e i </w:t>
      </w:r>
      <w:proofErr w:type="spellStart"/>
      <w:r>
        <w:t>co</w:t>
      </w:r>
      <w:r w:rsidR="00DF5CB8">
        <w:t>n</w:t>
      </w:r>
      <w:r>
        <w:t>straint</w:t>
      </w:r>
      <w:proofErr w:type="spellEnd"/>
      <w:r>
        <w:t xml:space="preserve"> che ci permettono di rappresentare il QP:</w:t>
      </w:r>
    </w:p>
    <w:p w14:paraId="5B38FCAA" w14:textId="09A54667" w:rsidR="0028556E" w:rsidRDefault="0028556E" w:rsidP="0028556E">
      <w:r w:rsidRPr="00C872BA">
        <w:rPr>
          <w:color w:val="00B050"/>
        </w:rPr>
        <w:t>[FORMULA]</w:t>
      </w:r>
      <w:r>
        <w:t xml:space="preserve"> min 1/2*</w:t>
      </w:r>
      <w:proofErr w:type="spellStart"/>
      <w:r>
        <w:t>x’Qx</w:t>
      </w:r>
      <w:proofErr w:type="spellEnd"/>
      <w:r>
        <w:t xml:space="preserve"> + </w:t>
      </w:r>
      <w:proofErr w:type="spellStart"/>
      <w:r>
        <w:t>qx</w:t>
      </w:r>
      <w:proofErr w:type="spellEnd"/>
      <w:r>
        <w:t xml:space="preserve"> </w:t>
      </w:r>
      <w:r>
        <w:tab/>
      </w:r>
      <w:r>
        <w:tab/>
      </w:r>
      <w:proofErr w:type="spellStart"/>
      <w:r>
        <w:t>lower_bound</w:t>
      </w:r>
      <w:proofErr w:type="spellEnd"/>
      <w:r>
        <w:t xml:space="preserve"> &lt;= x &lt;= </w:t>
      </w:r>
      <w:proofErr w:type="spellStart"/>
      <w:r>
        <w:t>upper_bound</w:t>
      </w:r>
      <w:proofErr w:type="spellEnd"/>
    </w:p>
    <w:p w14:paraId="25915D41" w14:textId="0031D7B2" w:rsidR="0028556E" w:rsidRDefault="0028556E" w:rsidP="0028556E">
      <w:r>
        <w:t>Analizziamo quindi i singoli componenti come vengono formalizzati:</w:t>
      </w:r>
    </w:p>
    <w:p w14:paraId="72BBDC1D" w14:textId="1CB8372E" w:rsidR="00DF5CB8" w:rsidRPr="00DF5CB8" w:rsidRDefault="0028556E" w:rsidP="00DF5CB8">
      <w:pPr>
        <w:pStyle w:val="Paragrafoelenco"/>
        <w:numPr>
          <w:ilvl w:val="0"/>
          <w:numId w:val="1"/>
        </w:numPr>
      </w:pPr>
      <w:r w:rsidRPr="00DF5CB8">
        <w:rPr>
          <w:b/>
          <w:bCs/>
        </w:rPr>
        <w:t>Q</w:t>
      </w:r>
      <w:r w:rsidR="00DF5CB8">
        <w:t>:</w:t>
      </w:r>
      <w:r>
        <w:t xml:space="preserve"> da (6) si nota </w:t>
      </w:r>
      <w:r w:rsidR="00DF5CB8">
        <w:t xml:space="preserve">che è rappresentato dalla matrice di Kernel. Dato che alcuni kernel generano una matrice che non risulta essere </w:t>
      </w:r>
      <w:r w:rsidR="00DF5CB8" w:rsidRPr="00DF5CB8">
        <w:rPr>
          <w:i/>
          <w:iCs/>
        </w:rPr>
        <w:t>positive semi-definite</w:t>
      </w:r>
      <w:r w:rsidR="00DF5CB8">
        <w:t xml:space="preserve">, basti pensare al caso in cui il kernel scelto contiene </w:t>
      </w:r>
      <w:proofErr w:type="spellStart"/>
      <w:r w:rsidR="00DF5CB8" w:rsidRPr="00DF5CB8">
        <w:rPr>
          <w:i/>
          <w:iCs/>
        </w:rPr>
        <w:t>tanh</w:t>
      </w:r>
      <w:proofErr w:type="spellEnd"/>
      <w:r w:rsidR="00DF5CB8">
        <w:t>; la formalizzazione che viene usata all’interno dello pseudocodice ci assicura di ottenere sempre una matrice con questa caratteristica.</w:t>
      </w:r>
      <w:r w:rsidR="00DF5CB8">
        <w:br/>
      </w:r>
      <w:r w:rsidR="00C872BA">
        <w:rPr>
          <w:color w:val="FF0000"/>
        </w:rPr>
        <w:t xml:space="preserve">DUBBIO: </w:t>
      </w:r>
      <w:r w:rsidR="00DF5CB8" w:rsidRPr="00DF5CB8">
        <w:rPr>
          <w:color w:val="FF0000"/>
        </w:rPr>
        <w:t xml:space="preserve">Quindi </w:t>
      </w:r>
      <w:r w:rsidR="00C872BA">
        <w:rPr>
          <w:color w:val="FF0000"/>
        </w:rPr>
        <w:t xml:space="preserve">la forma PSD di Q </w:t>
      </w:r>
      <w:r w:rsidR="00DF5CB8" w:rsidRPr="00DF5CB8">
        <w:rPr>
          <w:color w:val="FF0000"/>
        </w:rPr>
        <w:t xml:space="preserve">ci assicura </w:t>
      </w:r>
      <w:r w:rsidR="00C872BA">
        <w:rPr>
          <w:color w:val="FF0000"/>
        </w:rPr>
        <w:t xml:space="preserve">qualche proprietà rispetto alla soluzione del </w:t>
      </w:r>
      <w:r w:rsidR="00DF5CB8" w:rsidRPr="00DF5CB8">
        <w:rPr>
          <w:color w:val="FF0000"/>
        </w:rPr>
        <w:t>QP</w:t>
      </w:r>
      <w:r w:rsidR="00C872BA">
        <w:rPr>
          <w:color w:val="FF0000"/>
        </w:rPr>
        <w:t>?</w:t>
      </w:r>
      <w:r w:rsidR="00DF5CB8" w:rsidRPr="00DF5CB8">
        <w:rPr>
          <w:color w:val="FF0000"/>
        </w:rPr>
        <w:t xml:space="preserve"> COSA???</w:t>
      </w:r>
      <w:r w:rsidR="00C872BA">
        <w:rPr>
          <w:color w:val="FF0000"/>
        </w:rPr>
        <w:br/>
      </w:r>
      <w:r w:rsidR="00DF5CB8" w:rsidRPr="00C872BA">
        <w:rPr>
          <w:color w:val="00B050"/>
        </w:rPr>
        <w:t>Che quindi</w:t>
      </w:r>
      <w:r w:rsidR="00C872BA">
        <w:rPr>
          <w:color w:val="00B050"/>
        </w:rPr>
        <w:t xml:space="preserve"> imo</w:t>
      </w:r>
      <w:r w:rsidR="00DF5CB8" w:rsidRPr="00C872BA">
        <w:rPr>
          <w:color w:val="00B050"/>
        </w:rPr>
        <w:t xml:space="preserve"> è la risposta a </w:t>
      </w:r>
      <w:r w:rsidR="00C872BA" w:rsidRPr="00C872BA">
        <w:rPr>
          <w:color w:val="00B050"/>
        </w:rPr>
        <w:t>perché</w:t>
      </w:r>
      <w:r w:rsidR="00DF5CB8" w:rsidRPr="00C872BA">
        <w:rPr>
          <w:color w:val="00B050"/>
        </w:rPr>
        <w:t xml:space="preserve"> dobbiamo stare attenti e non possiamo usare solo K</w:t>
      </w:r>
    </w:p>
    <w:p w14:paraId="6126C9D0" w14:textId="5A14B0F7" w:rsidR="00DF5CB8" w:rsidRPr="00151743" w:rsidRDefault="00DF5CB8" w:rsidP="00151743">
      <w:pPr>
        <w:pStyle w:val="Paragrafoelenco"/>
        <w:numPr>
          <w:ilvl w:val="0"/>
          <w:numId w:val="1"/>
        </w:numPr>
      </w:pPr>
      <w:r w:rsidRPr="00151743">
        <w:rPr>
          <w:b/>
          <w:bCs/>
        </w:rPr>
        <w:t>q</w:t>
      </w:r>
      <w:r w:rsidRPr="00151743">
        <w:t xml:space="preserve">: viene costruita in modo da unire tra loro entrambi gli elementi che contengo </w:t>
      </w:r>
      <w:r w:rsidRPr="00151743">
        <w:rPr>
          <w:i/>
          <w:iCs/>
        </w:rPr>
        <w:t>alfa</w:t>
      </w:r>
      <w:r w:rsidRPr="00151743">
        <w:t xml:space="preserve"> e </w:t>
      </w:r>
      <w:r w:rsidRPr="00151743">
        <w:rPr>
          <w:i/>
          <w:iCs/>
        </w:rPr>
        <w:t>alfa*</w:t>
      </w:r>
    </w:p>
    <w:p w14:paraId="66D5D06A" w14:textId="37B77AF5" w:rsidR="00151743" w:rsidRPr="00151743" w:rsidRDefault="00151743" w:rsidP="00151743">
      <w:pPr>
        <w:pStyle w:val="Paragrafoelenco"/>
        <w:numPr>
          <w:ilvl w:val="0"/>
          <w:numId w:val="1"/>
        </w:numPr>
        <w:rPr>
          <w:b/>
          <w:bCs/>
        </w:rPr>
      </w:pPr>
      <w:r w:rsidRPr="00151743">
        <w:rPr>
          <w:b/>
          <w:bCs/>
        </w:rPr>
        <w:t xml:space="preserve">linear </w:t>
      </w:r>
      <w:proofErr w:type="spellStart"/>
      <w:r w:rsidRPr="00151743">
        <w:rPr>
          <w:b/>
          <w:bCs/>
        </w:rPr>
        <w:t>constraint</w:t>
      </w:r>
      <w:proofErr w:type="spellEnd"/>
      <w:r>
        <w:t xml:space="preserve">: il vincolo lineare presente sui moltiplicatori lagrangiani ci permette di definire lb=0 e </w:t>
      </w:r>
      <w:proofErr w:type="spellStart"/>
      <w:r>
        <w:t>ub</w:t>
      </w:r>
      <w:proofErr w:type="spellEnd"/>
      <w:r>
        <w:t>=C</w:t>
      </w:r>
    </w:p>
    <w:p w14:paraId="14F4CB65" w14:textId="1AD11644" w:rsidR="00151743" w:rsidRDefault="00151743" w:rsidP="00151743">
      <w:r>
        <w:t>Data questa formalizzazione tramite algorithm2 verrà risolto il problema di minimizzazione ottenendo i valori dei moltiplicatori lagrangiani. A questo punto sarà quindi possibile calcolare il valore di W e b in modo tale da rappresentare la nostra funzione</w:t>
      </w:r>
    </w:p>
    <w:p w14:paraId="3AE64FAB" w14:textId="77777777" w:rsidR="00151743" w:rsidRPr="00C872BA" w:rsidRDefault="00151743" w:rsidP="00151743">
      <w:pPr>
        <w:rPr>
          <w:vanish/>
          <w:color w:val="00B050"/>
          <w:specVanish/>
        </w:rPr>
      </w:pPr>
      <w:r w:rsidRPr="00C872BA">
        <w:rPr>
          <w:color w:val="00B050"/>
        </w:rPr>
        <w:t>[FORMULA</w:t>
      </w:r>
    </w:p>
    <w:p w14:paraId="624FEDF1" w14:textId="45B25888" w:rsidR="00151743" w:rsidRDefault="00151743" w:rsidP="00151743">
      <w:r w:rsidRPr="00C872BA">
        <w:rPr>
          <w:color w:val="00B050"/>
        </w:rPr>
        <w:t>]</w:t>
      </w:r>
      <w:r>
        <w:t xml:space="preserve"> F(x) = </w:t>
      </w:r>
      <w:proofErr w:type="spellStart"/>
      <w:r>
        <w:t>wx</w:t>
      </w:r>
      <w:proofErr w:type="spellEnd"/>
      <w:r>
        <w:t xml:space="preserve"> +b = SUM{i] (−αi + αi</w:t>
      </w:r>
      <w:proofErr w:type="gramStart"/>
      <w:r>
        <w:rPr>
          <w:rFonts w:ascii="Cambria Math" w:hAnsi="Cambria Math" w:cs="Cambria Math"/>
        </w:rPr>
        <w:t>∗</w:t>
      </w:r>
      <w:r>
        <w:t>)K</w:t>
      </w:r>
      <w:proofErr w:type="gramEnd"/>
      <w:r>
        <w:t>(xi , x) + b</w:t>
      </w:r>
    </w:p>
    <w:p w14:paraId="3110EE8C" w14:textId="61ACAE4B" w:rsidR="00151743" w:rsidRDefault="00151743" w:rsidP="00151743">
      <w:pPr>
        <w:rPr>
          <w:color w:val="00B050"/>
        </w:rPr>
      </w:pPr>
      <w:r w:rsidRPr="00151743">
        <w:rPr>
          <w:color w:val="00B050"/>
        </w:rPr>
        <w:t>DOMANDA</w:t>
      </w:r>
      <w:r>
        <w:rPr>
          <w:color w:val="00B050"/>
        </w:rPr>
        <w:t>: è veramente necessario definire w? Che poi non dipende dal valore di x che consideriamo per calcolare l’output? Quindi non abbiamo una forma di w generale o no?</w:t>
      </w:r>
    </w:p>
    <w:p w14:paraId="35CB9A94" w14:textId="7B9F4EEB" w:rsidR="00217992" w:rsidRDefault="00151743" w:rsidP="00151743">
      <w:pPr>
        <w:rPr>
          <w:color w:val="FF0000"/>
        </w:rPr>
      </w:pPr>
      <w:r>
        <w:t xml:space="preserve">Per determinare il valore di b andremo ad applicare quanto già evidenziato precedentemente nella sezione </w:t>
      </w:r>
      <w:r w:rsidR="00C872BA">
        <w:t xml:space="preserve">1 in </w:t>
      </w:r>
      <w:r w:rsidR="00C872BA" w:rsidRPr="00C872BA">
        <w:rPr>
          <w:color w:val="00B050"/>
        </w:rPr>
        <w:t>(FORMULA DI B AGGIUNGI REF)</w:t>
      </w:r>
      <w:r w:rsidR="00C872BA" w:rsidRPr="00C872BA">
        <w:t>,</w:t>
      </w:r>
      <w:r w:rsidR="00C872BA">
        <w:rPr>
          <w:color w:val="00B050"/>
        </w:rPr>
        <w:t xml:space="preserve"> </w:t>
      </w:r>
      <w:r w:rsidR="00C872BA" w:rsidRPr="00C872BA">
        <w:t>sarà necessario trovare un elemento che si trovi al di fuori dell’e-tube e rispetto quest’ultimo calcolare il valore.</w:t>
      </w:r>
      <w:r w:rsidR="00C872BA">
        <w:br/>
      </w:r>
      <w:r w:rsidR="00C872BA" w:rsidRPr="00C872BA">
        <w:rPr>
          <w:color w:val="FF0000"/>
        </w:rPr>
        <w:t xml:space="preserve">DUBBIO: Abbiamo letto diversi paper in letteratura e abbiamo trovato diversi modi in cui viene determinato il valore b. Alcuni dicono che basta usare un punto che sia fuori dall’e-tube, altri invece lo calcolano su tutti i punti per poi fare una media. C’è un metodo più corretto? </w:t>
      </w:r>
    </w:p>
    <w:p w14:paraId="29A39A63" w14:textId="1825908D" w:rsidR="00217992" w:rsidRPr="00217992" w:rsidRDefault="00217992" w:rsidP="00151743">
      <w:pPr>
        <w:rPr>
          <w:color w:val="FF0000"/>
        </w:rPr>
      </w:pPr>
      <w:r>
        <w:rPr>
          <w:color w:val="FF0000"/>
        </w:rPr>
        <w:t xml:space="preserve">DUBBIO BETA: Nel calcolo del </w:t>
      </w:r>
      <w:proofErr w:type="spellStart"/>
      <w:r>
        <w:rPr>
          <w:color w:val="FF0000"/>
        </w:rPr>
        <w:t>Polyak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stepsize</w:t>
      </w:r>
      <w:proofErr w:type="spellEnd"/>
      <w:r>
        <w:rPr>
          <w:color w:val="FF0000"/>
        </w:rPr>
        <w:t xml:space="preserve"> utilizziamo un parametro </w:t>
      </w:r>
      <w:r w:rsidRPr="00217992">
        <w:rPr>
          <w:i/>
          <w:iCs/>
          <w:color w:val="FF0000"/>
        </w:rPr>
        <w:t>beta</w:t>
      </w:r>
      <w:r>
        <w:rPr>
          <w:color w:val="FF0000"/>
        </w:rPr>
        <w:t xml:space="preserve"> che nel caso di </w:t>
      </w:r>
      <w:proofErr w:type="spellStart"/>
      <w:r>
        <w:rPr>
          <w:color w:val="FF0000"/>
        </w:rPr>
        <w:t>deflection</w:t>
      </w:r>
      <w:proofErr w:type="spellEnd"/>
      <w:r>
        <w:rPr>
          <w:color w:val="FF0000"/>
        </w:rPr>
        <w:t xml:space="preserve"> first deve essere minore uguale del coefficiente di </w:t>
      </w:r>
      <w:proofErr w:type="spellStart"/>
      <w:r>
        <w:rPr>
          <w:color w:val="FF0000"/>
        </w:rPr>
        <w:t>deflection</w:t>
      </w:r>
      <w:proofErr w:type="spellEnd"/>
      <w:r>
        <w:rPr>
          <w:color w:val="FF0000"/>
        </w:rPr>
        <w:t>. Nelle slide e appunti però non abbiamo visto nessuna formula rispetto la quale è definito, esiste?</w:t>
      </w:r>
    </w:p>
    <w:p w14:paraId="0ACB5947" w14:textId="633BC6CA" w:rsidR="00C872BA" w:rsidRDefault="00C872BA" w:rsidP="00151743">
      <w:pPr>
        <w:rPr>
          <w:color w:val="FF0000"/>
        </w:rPr>
      </w:pPr>
      <w:r>
        <w:rPr>
          <w:color w:val="FF0000"/>
        </w:rPr>
        <w:t>DUBBIO</w:t>
      </w:r>
      <w:r w:rsidR="00217992">
        <w:rPr>
          <w:color w:val="FF0000"/>
        </w:rPr>
        <w:t xml:space="preserve"> GAMMA</w:t>
      </w:r>
      <w:r>
        <w:rPr>
          <w:color w:val="FF0000"/>
        </w:rPr>
        <w:t xml:space="preserve">: Abbiamo visto studiando dagli appunti presi a lezione e dalle slide che </w:t>
      </w:r>
      <w:r w:rsidRPr="00C872BA">
        <w:rPr>
          <w:i/>
          <w:iCs/>
          <w:color w:val="FF0000"/>
        </w:rPr>
        <w:t>gamma</w:t>
      </w:r>
      <w:r>
        <w:rPr>
          <w:i/>
          <w:iCs/>
          <w:color w:val="FF0000"/>
        </w:rPr>
        <w:t xml:space="preserve"> </w:t>
      </w:r>
      <w:r>
        <w:rPr>
          <w:color w:val="FF0000"/>
        </w:rPr>
        <w:t>viene definito nel seguente modo</w:t>
      </w:r>
    </w:p>
    <w:p w14:paraId="3B7A6620" w14:textId="637B5E3F" w:rsidR="00151743" w:rsidRDefault="00C872BA" w:rsidP="00151743">
      <w:pPr>
        <w:rPr>
          <w:color w:val="00B050"/>
        </w:rPr>
      </w:pPr>
      <w:r w:rsidRPr="00C872BA">
        <w:rPr>
          <w:color w:val="00B050"/>
        </w:rPr>
        <w:t>[FORMULA]</w:t>
      </w:r>
      <w:r>
        <w:rPr>
          <w:color w:val="00B050"/>
        </w:rPr>
        <w:t xml:space="preserve"> </w:t>
      </w:r>
      <w:proofErr w:type="spellStart"/>
      <w:r>
        <w:rPr>
          <w:color w:val="00B050"/>
        </w:rPr>
        <w:t>argmin</w:t>
      </w:r>
      <w:proofErr w:type="spellEnd"/>
      <w:r>
        <w:rPr>
          <w:color w:val="00B050"/>
        </w:rPr>
        <w:t xml:space="preserve"> </w:t>
      </w:r>
      <w:proofErr w:type="gramStart"/>
      <w:r>
        <w:rPr>
          <w:color w:val="00B050"/>
        </w:rPr>
        <w:t>{ …</w:t>
      </w:r>
      <w:proofErr w:type="gramEnd"/>
      <w:r>
        <w:rPr>
          <w:color w:val="00B050"/>
        </w:rPr>
        <w:t xml:space="preserve"> }</w:t>
      </w:r>
    </w:p>
    <w:p w14:paraId="28AB1927" w14:textId="0BFECDF9" w:rsidR="00217992" w:rsidRDefault="00C872BA" w:rsidP="00151743">
      <w:pPr>
        <w:rPr>
          <w:color w:val="FF0000"/>
        </w:rPr>
      </w:pPr>
      <w:r>
        <w:rPr>
          <w:color w:val="FF0000"/>
        </w:rPr>
        <w:t>Come lei ha detto non è obbligatorio avere un valore di gamma variabile e che si adatta a quello che è il comport</w:t>
      </w:r>
      <w:r w:rsidR="00217992">
        <w:rPr>
          <w:color w:val="FF0000"/>
        </w:rPr>
        <w:t xml:space="preserve">amento della nostra ricerca del minimo, anche se avere un valore adattivo ci permette di ottenere risultati migliori. Dobbiamo quindi analizzare entrambe le possibilità? Nel caso in cui dobbiamo risolvere </w:t>
      </w:r>
      <w:r w:rsidR="00217992" w:rsidRPr="00217992">
        <w:rPr>
          <w:color w:val="00B050"/>
        </w:rPr>
        <w:t>(FORMULA)</w:t>
      </w:r>
      <w:r w:rsidR="00217992">
        <w:rPr>
          <w:color w:val="FF0000"/>
        </w:rPr>
        <w:t xml:space="preserve"> andremo a calcolare per ogni iterazione nel nostro algoritmo di ricerca un problema di minimizzazione? Non diventa “pesante” dal punto di vista della computazione?</w:t>
      </w:r>
    </w:p>
    <w:p w14:paraId="493074C4" w14:textId="62FC5C97" w:rsidR="00CE4891" w:rsidRDefault="00CE4891" w:rsidP="00151743">
      <w:pPr>
        <w:rPr>
          <w:color w:val="FF0000"/>
        </w:rPr>
      </w:pPr>
    </w:p>
    <w:p w14:paraId="761B38CD" w14:textId="337F0516" w:rsidR="00CE4891" w:rsidRDefault="000E2DB0" w:rsidP="00151743">
      <w:r>
        <w:t>RIGUARDO L’ALGORITMO</w:t>
      </w:r>
    </w:p>
    <w:p w14:paraId="30805236" w14:textId="2444FCBE" w:rsidR="005466A6" w:rsidRDefault="00FA7257" w:rsidP="00151743">
      <w:r>
        <w:t>Come richiesto dalla task u</w:t>
      </w:r>
      <w:r w:rsidR="005466A6">
        <w:t xml:space="preserve">tilizzeremo un </w:t>
      </w:r>
      <w:r w:rsidR="00A674B5">
        <w:t>\</w:t>
      </w:r>
      <w:proofErr w:type="spellStart"/>
      <w:proofErr w:type="gramStart"/>
      <w:r w:rsidR="00A674B5">
        <w:t>texit</w:t>
      </w:r>
      <w:proofErr w:type="spellEnd"/>
      <w:r w:rsidR="00A674B5">
        <w:t>{</w:t>
      </w:r>
      <w:proofErr w:type="spellStart"/>
      <w:proofErr w:type="gramEnd"/>
      <w:r>
        <w:rPr>
          <w:i/>
          <w:iCs/>
        </w:rPr>
        <w:t>subgradient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method</w:t>
      </w:r>
      <w:proofErr w:type="spellEnd"/>
      <w:r w:rsidR="00A674B5">
        <w:rPr>
          <w:i/>
          <w:iCs/>
        </w:rPr>
        <w:t>}</w:t>
      </w:r>
      <w:r>
        <w:rPr>
          <w:i/>
          <w:iCs/>
        </w:rPr>
        <w:t>,</w:t>
      </w:r>
      <w:r>
        <w:t xml:space="preserve"> </w:t>
      </w:r>
      <w:r w:rsidR="005466A6">
        <w:t xml:space="preserve">il quale viene </w:t>
      </w:r>
      <w:r w:rsidR="0071495C">
        <w:t>utilizzato</w:t>
      </w:r>
      <w:r w:rsidR="005466A6">
        <w:t xml:space="preserve"> </w:t>
      </w:r>
      <w:r w:rsidR="0071495C">
        <w:t>per trattare</w:t>
      </w:r>
      <w:r w:rsidR="005466A6">
        <w:t xml:space="preserve"> funzioni che possono </w:t>
      </w:r>
      <w:r>
        <w:t>anche avere punti di</w:t>
      </w:r>
      <w:r w:rsidR="005466A6">
        <w:t xml:space="preserve"> </w:t>
      </w:r>
      <w:r w:rsidR="00A674B5">
        <w:t>\</w:t>
      </w:r>
      <w:proofErr w:type="spellStart"/>
      <w:r w:rsidR="00A674B5">
        <w:t>textit</w:t>
      </w:r>
      <w:proofErr w:type="spellEnd"/>
      <w:r w:rsidR="00A674B5">
        <w:t>{</w:t>
      </w:r>
      <w:proofErr w:type="spellStart"/>
      <w:r w:rsidR="005466A6">
        <w:t>nondifferenziabili</w:t>
      </w:r>
      <w:r>
        <w:t>tà</w:t>
      </w:r>
      <w:proofErr w:type="spellEnd"/>
      <w:r w:rsidR="00A674B5">
        <w:t>}</w:t>
      </w:r>
      <w:r w:rsidR="005466A6">
        <w:t xml:space="preserve">. </w:t>
      </w:r>
      <w:proofErr w:type="gramStart"/>
      <w:r w:rsidR="005466A6">
        <w:t>E’</w:t>
      </w:r>
      <w:proofErr w:type="gramEnd"/>
      <w:r w:rsidR="005466A6">
        <w:t xml:space="preserve"> dunque uno dei metodi più semplici e </w:t>
      </w:r>
      <w:r>
        <w:t>con meno richieste</w:t>
      </w:r>
      <w:r w:rsidR="005466A6">
        <w:t xml:space="preserve"> nei confronti d</w:t>
      </w:r>
      <w:r>
        <w:t>i</w:t>
      </w:r>
      <w:r w:rsidR="005466A6">
        <w:t xml:space="preserve"> proprietà necessarie </w:t>
      </w:r>
      <w:r w:rsidR="0071495C">
        <w:t xml:space="preserve">per </w:t>
      </w:r>
      <w:r w:rsidR="005466A6">
        <w:t xml:space="preserve">f. </w:t>
      </w:r>
      <w:proofErr w:type="gramStart"/>
      <w:r w:rsidR="005466A6">
        <w:t>In particolare</w:t>
      </w:r>
      <w:proofErr w:type="gramEnd"/>
      <w:r w:rsidR="005466A6">
        <w:t xml:space="preserve"> </w:t>
      </w:r>
      <w:r>
        <w:t xml:space="preserve">si distingue </w:t>
      </w:r>
      <w:r w:rsidR="005466A6">
        <w:t xml:space="preserve">dagli ordinari metodi di gradiente </w:t>
      </w:r>
      <w:r>
        <w:t>per</w:t>
      </w:r>
      <w:r w:rsidR="005466A6">
        <w:t xml:space="preserve"> 2 aspetti:</w:t>
      </w:r>
    </w:p>
    <w:p w14:paraId="322A0469" w14:textId="4FF16295" w:rsidR="005466A6" w:rsidRDefault="005466A6" w:rsidP="005466A6">
      <w:pPr>
        <w:pStyle w:val="Paragrafoelenco"/>
        <w:numPr>
          <w:ilvl w:val="0"/>
          <w:numId w:val="3"/>
        </w:numPr>
      </w:pPr>
      <w:r>
        <w:t xml:space="preserve">lo </w:t>
      </w:r>
      <w:r w:rsidR="00A674B5">
        <w:t>\</w:t>
      </w:r>
      <w:proofErr w:type="spellStart"/>
      <w:r w:rsidR="00A674B5">
        <w:t>textit</w:t>
      </w:r>
      <w:proofErr w:type="spellEnd"/>
      <w:r w:rsidR="00A674B5">
        <w:t>{</w:t>
      </w:r>
      <w:proofErr w:type="spellStart"/>
      <w:r>
        <w:t>stepsize</w:t>
      </w:r>
      <w:proofErr w:type="spellEnd"/>
      <w:r w:rsidR="00A674B5">
        <w:t>}</w:t>
      </w:r>
      <w:r>
        <w:t xml:space="preserve"> non viene scelto tramite </w:t>
      </w:r>
      <w:r w:rsidR="00A674B5">
        <w:t>\</w:t>
      </w:r>
      <w:proofErr w:type="spellStart"/>
      <w:proofErr w:type="gramStart"/>
      <w:r w:rsidR="00A674B5">
        <w:t>texit</w:t>
      </w:r>
      <w:proofErr w:type="spellEnd"/>
      <w:r w:rsidR="00A674B5">
        <w:t>{</w:t>
      </w:r>
      <w:proofErr w:type="gramEnd"/>
      <w:r>
        <w:t xml:space="preserve">line </w:t>
      </w:r>
      <w:proofErr w:type="spellStart"/>
      <w:r>
        <w:t>search</w:t>
      </w:r>
      <w:proofErr w:type="spellEnd"/>
      <w:r w:rsidR="00A674B5">
        <w:t>}</w:t>
      </w:r>
      <w:r>
        <w:t xml:space="preserve"> (</w:t>
      </w:r>
      <w:r>
        <w:rPr>
          <w:color w:val="FF0000"/>
        </w:rPr>
        <w:t xml:space="preserve">PERCHE? Capisco che line </w:t>
      </w:r>
      <w:proofErr w:type="spellStart"/>
      <w:r>
        <w:rPr>
          <w:color w:val="FF0000"/>
        </w:rPr>
        <w:t>search</w:t>
      </w:r>
      <w:proofErr w:type="spellEnd"/>
      <w:r>
        <w:rPr>
          <w:color w:val="FF0000"/>
        </w:rPr>
        <w:t xml:space="preserve"> utilizza gradiente a buso</w:t>
      </w:r>
      <w:r w:rsidR="00FA7257">
        <w:rPr>
          <w:color w:val="FF0000"/>
        </w:rPr>
        <w:t xml:space="preserve"> quindi è probabilmente per questo</w:t>
      </w:r>
      <w:r>
        <w:rPr>
          <w:color w:val="FF0000"/>
        </w:rPr>
        <w:t>,</w:t>
      </w:r>
      <w:r w:rsidR="00FA7257">
        <w:rPr>
          <w:color w:val="FF0000"/>
        </w:rPr>
        <w:t xml:space="preserve"> ma</w:t>
      </w:r>
      <w:r>
        <w:rPr>
          <w:color w:val="FF0000"/>
        </w:rPr>
        <w:t xml:space="preserve"> è solo per questo?</w:t>
      </w:r>
      <w:r>
        <w:t xml:space="preserve">) ma tramite altri ragionamenti (il più immediato tra tutti è </w:t>
      </w:r>
      <w:r w:rsidR="00A674B5">
        <w:t>\</w:t>
      </w:r>
      <w:proofErr w:type="spellStart"/>
      <w:proofErr w:type="gramStart"/>
      <w:r w:rsidR="00A674B5">
        <w:t>textbf</w:t>
      </w:r>
      <w:proofErr w:type="spellEnd"/>
      <w:r w:rsidR="00A674B5">
        <w:t>{</w:t>
      </w:r>
      <w:proofErr w:type="gramEnd"/>
      <w:r>
        <w:t>DSS</w:t>
      </w:r>
      <w:r w:rsidR="00A674B5">
        <w:t>}</w:t>
      </w:r>
      <w:r>
        <w:t xml:space="preserve">, dove lo </w:t>
      </w:r>
      <w:proofErr w:type="spellStart"/>
      <w:r>
        <w:t>stepsize</w:t>
      </w:r>
      <w:proofErr w:type="spellEnd"/>
      <w:r>
        <w:t xml:space="preserve"> viene fissato a priori</w:t>
      </w:r>
      <w:r w:rsidR="004428A4">
        <w:t xml:space="preserve"> </w:t>
      </w:r>
      <w:r w:rsidR="00FA7257">
        <w:t>con degli appropriat</w:t>
      </w:r>
      <w:r w:rsidR="004428A4">
        <w:t>i vincoli di scelta</w:t>
      </w:r>
      <w:r>
        <w:t>)</w:t>
      </w:r>
    </w:p>
    <w:p w14:paraId="2AF2FA5B" w14:textId="73C32543" w:rsidR="000E2DB0" w:rsidRDefault="004428A4" w:rsidP="00151743">
      <w:pPr>
        <w:pStyle w:val="Paragrafoelenco"/>
        <w:numPr>
          <w:ilvl w:val="0"/>
          <w:numId w:val="3"/>
        </w:numPr>
      </w:pPr>
      <w:r>
        <w:t xml:space="preserve">non è un </w:t>
      </w:r>
      <w:r w:rsidR="00A674B5">
        <w:t>\</w:t>
      </w:r>
      <w:proofErr w:type="spellStart"/>
      <w:proofErr w:type="gramStart"/>
      <w:r w:rsidR="00A674B5">
        <w:t>textit</w:t>
      </w:r>
      <w:proofErr w:type="spellEnd"/>
      <w:r w:rsidR="00A674B5">
        <w:t>{</w:t>
      </w:r>
      <w:proofErr w:type="spellStart"/>
      <w:proofErr w:type="gramEnd"/>
      <w:r>
        <w:t>descent</w:t>
      </w:r>
      <w:proofErr w:type="spellEnd"/>
      <w:r>
        <w:t xml:space="preserve"> </w:t>
      </w:r>
      <w:proofErr w:type="spellStart"/>
      <w:r>
        <w:t>method</w:t>
      </w:r>
      <w:proofErr w:type="spellEnd"/>
      <w:r w:rsidR="00A674B5">
        <w:t>}</w:t>
      </w:r>
      <w:r>
        <w:t xml:space="preserve">, ovvero il valore della funzione può incrementare nelle iterazioni. Questo avviene dato che non tutti i </w:t>
      </w:r>
      <w:proofErr w:type="spellStart"/>
      <w:r>
        <w:t>subgradient</w:t>
      </w:r>
      <w:proofErr w:type="spellEnd"/>
      <w:r>
        <w:t xml:space="preserve"> portano a direzioni di discesa</w:t>
      </w:r>
      <w:r w:rsidR="00FA7257">
        <w:t xml:space="preserve">. </w:t>
      </w:r>
      <w:r w:rsidR="0071495C">
        <w:t xml:space="preserve">Anche se questo è vero </w:t>
      </w:r>
      <w:r w:rsidR="00FA7257">
        <w:t>abbiamo</w:t>
      </w:r>
      <w:r w:rsidR="0071495C">
        <w:t xml:space="preserve"> </w:t>
      </w:r>
      <w:r w:rsidR="00FA7257">
        <w:t>provato</w:t>
      </w:r>
      <w:r>
        <w:t xml:space="preserve"> </w:t>
      </w:r>
      <w:r w:rsidR="0071495C">
        <w:t>d</w:t>
      </w:r>
      <w:r w:rsidR="0071495C">
        <w:t xml:space="preserve">urante il corso </w:t>
      </w:r>
      <w:r w:rsidR="00FA7257">
        <w:t>che iterazioni successive ci</w:t>
      </w:r>
      <w:r>
        <w:t xml:space="preserve"> portano ad avvicinarci a x*</w:t>
      </w:r>
      <w:r w:rsidR="00FA7257">
        <w:t xml:space="preserve"> </w:t>
      </w:r>
      <w:proofErr w:type="spellStart"/>
      <w:r w:rsidR="00FA7257">
        <w:t>monotonicamente</w:t>
      </w:r>
      <w:proofErr w:type="spellEnd"/>
      <w:r>
        <w:t xml:space="preserve">. Con questa certezza sappiamo </w:t>
      </w:r>
      <w:r w:rsidR="00A674B5">
        <w:t>che convergeremo lentamente ma sicuramente</w:t>
      </w:r>
      <w:r>
        <w:t xml:space="preserve"> </w:t>
      </w:r>
      <w:proofErr w:type="gramStart"/>
      <w:r w:rsidR="00A674B5">
        <w:t>ad</w:t>
      </w:r>
      <w:proofErr w:type="gramEnd"/>
      <w:r>
        <w:t xml:space="preserve"> x* e di conseguenza </w:t>
      </w:r>
      <w:r w:rsidR="00FA7257">
        <w:t xml:space="preserve">anche </w:t>
      </w:r>
      <w:r w:rsidR="00A674B5">
        <w:t xml:space="preserve">ad </w:t>
      </w:r>
      <w:r>
        <w:t>f*</w:t>
      </w:r>
      <w:r w:rsidR="00FA7257">
        <w:t xml:space="preserve"> (anche se </w:t>
      </w:r>
      <w:r w:rsidR="00A674B5">
        <w:t>probabilmente</w:t>
      </w:r>
      <w:r w:rsidR="00FA7257">
        <w:t xml:space="preserve"> non </w:t>
      </w:r>
      <w:proofErr w:type="spellStart"/>
      <w:r w:rsidR="00FA7257">
        <w:t>monotonicamente</w:t>
      </w:r>
      <w:proofErr w:type="spellEnd"/>
      <w:r w:rsidR="00FA7257">
        <w:t>)</w:t>
      </w:r>
      <w:r>
        <w:t>.  [</w:t>
      </w:r>
      <w:r w:rsidRPr="004428A4">
        <w:t>https://web.stanford.edu/class/ee364b/lectures/subgrad_method_notes.pdf</w:t>
      </w:r>
      <w:r>
        <w:t>]</w:t>
      </w:r>
    </w:p>
    <w:p w14:paraId="06F8363F" w14:textId="58273B9B" w:rsidR="00FA7257" w:rsidRDefault="00FA7257" w:rsidP="00FA7257">
      <w:r>
        <w:t xml:space="preserve">Entrando più nel dettaglio per quanto riguarda lo </w:t>
      </w:r>
      <w:r w:rsidR="00A674B5">
        <w:t>\</w:t>
      </w:r>
      <w:proofErr w:type="spellStart"/>
      <w:r w:rsidR="00A674B5">
        <w:t>textit</w:t>
      </w:r>
      <w:proofErr w:type="spellEnd"/>
      <w:r w:rsidR="00A674B5">
        <w:t>{</w:t>
      </w:r>
      <w:proofErr w:type="spellStart"/>
      <w:r w:rsidR="00A674B5">
        <w:t>stepsize</w:t>
      </w:r>
      <w:proofErr w:type="spellEnd"/>
      <w:r w:rsidR="00A674B5">
        <w:t>}</w:t>
      </w:r>
      <w:r>
        <w:t xml:space="preserve">, la scelta di fissarlo a priori (DSS) ci porta ad una convergenza estremamente lenta, dunque preferiremmo utilizzare altre euristiche. In particolare, se avessimo a disposizione f* potremmo seguire la </w:t>
      </w:r>
      <w:r w:rsidR="00A674B5">
        <w:t>\</w:t>
      </w:r>
      <w:proofErr w:type="spellStart"/>
      <w:proofErr w:type="gramStart"/>
      <w:r w:rsidR="00A674B5">
        <w:t>textit</w:t>
      </w:r>
      <w:proofErr w:type="spellEnd"/>
      <w:r w:rsidR="00A674B5">
        <w:t>{</w:t>
      </w:r>
      <w:proofErr w:type="spellStart"/>
      <w:proofErr w:type="gramEnd"/>
      <w:r>
        <w:rPr>
          <w:i/>
          <w:iCs/>
        </w:rPr>
        <w:t>Polyak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stepsize</w:t>
      </w:r>
      <w:proofErr w:type="spellEnd"/>
      <w:r w:rsidR="00A674B5">
        <w:rPr>
          <w:i/>
          <w:iCs/>
        </w:rPr>
        <w:t>}</w:t>
      </w:r>
      <w:r w:rsidR="009D5AFB">
        <w:rPr>
          <w:i/>
          <w:iCs/>
        </w:rPr>
        <w:t xml:space="preserve"> (</w:t>
      </w:r>
      <w:r w:rsidR="00A674B5">
        <w:rPr>
          <w:i/>
          <w:iCs/>
        </w:rPr>
        <w:t>\</w:t>
      </w:r>
      <w:proofErr w:type="spellStart"/>
      <w:r w:rsidR="00A674B5">
        <w:rPr>
          <w:i/>
          <w:iCs/>
        </w:rPr>
        <w:t>textbf</w:t>
      </w:r>
      <w:proofErr w:type="spellEnd"/>
      <w:r w:rsidR="00A674B5">
        <w:rPr>
          <w:i/>
          <w:iCs/>
        </w:rPr>
        <w:t>{</w:t>
      </w:r>
      <w:r w:rsidR="009D5AFB">
        <w:rPr>
          <w:i/>
          <w:iCs/>
        </w:rPr>
        <w:t>PSS</w:t>
      </w:r>
      <w:r w:rsidR="00A674B5">
        <w:rPr>
          <w:i/>
          <w:iCs/>
        </w:rPr>
        <w:t>}</w:t>
      </w:r>
      <w:r w:rsidR="009D5AFB">
        <w:rPr>
          <w:i/>
          <w:iCs/>
        </w:rPr>
        <w:t>)</w:t>
      </w:r>
      <w:r>
        <w:t xml:space="preserve">, la quale ci permette di determinare lo </w:t>
      </w:r>
      <w:proofErr w:type="spellStart"/>
      <w:r>
        <w:t>stepsize</w:t>
      </w:r>
      <w:proofErr w:type="spellEnd"/>
      <w:r>
        <w:t xml:space="preserve"> ottimo basandosi sulla seguente</w:t>
      </w:r>
      <w:r w:rsidR="009D5AFB">
        <w:t xml:space="preserve"> formula:</w:t>
      </w:r>
    </w:p>
    <w:p w14:paraId="45621294" w14:textId="4E9AE969" w:rsidR="009D5AFB" w:rsidRDefault="009D5AFB" w:rsidP="00FA7257">
      <w:r>
        <w:t>(inserisci formula)</w:t>
      </w:r>
    </w:p>
    <w:p w14:paraId="27F92D93" w14:textId="70E6FC35" w:rsidR="009D5AFB" w:rsidRDefault="009D5AFB" w:rsidP="00FA7257">
      <w:r>
        <w:t xml:space="preserve">Osserviamo a questo punto l’ulteriore parametro </w:t>
      </w:r>
      <w:r w:rsidR="00A674B5">
        <w:t>$\</w:t>
      </w:r>
      <w:r>
        <w:t>beta</w:t>
      </w:r>
      <w:r w:rsidR="00A674B5">
        <w:t>$</w:t>
      </w:r>
      <w:r>
        <w:t>, il quale deve rispettare il vincolo $</w:t>
      </w:r>
      <w:r w:rsidR="00A674B5">
        <w:t>\</w:t>
      </w:r>
      <w:r>
        <w:t>b</w:t>
      </w:r>
      <w:r w:rsidR="00A674B5">
        <w:t>eta</w:t>
      </w:r>
      <w:r>
        <w:t xml:space="preserve"> \in [0,</w:t>
      </w:r>
      <w:proofErr w:type="gramStart"/>
      <w:r>
        <w:t>2]$</w:t>
      </w:r>
      <w:proofErr w:type="gramEnd"/>
      <w:r>
        <w:t xml:space="preserve"> e che per la massima efficienza di convergenza viene posto (utilizzando PSS base</w:t>
      </w:r>
      <w:r w:rsidR="0071495C">
        <w:t>, ovvero non il nostro caso</w:t>
      </w:r>
      <w:r>
        <w:t>) a 1.</w:t>
      </w:r>
    </w:p>
    <w:p w14:paraId="10481B73" w14:textId="16B3B68A" w:rsidR="009D5AFB" w:rsidRDefault="009D5AFB" w:rsidP="00FA7257">
      <w:r>
        <w:t>Purtroppo n</w:t>
      </w:r>
      <w:r w:rsidR="00A674B5">
        <w:t>el nostro caso non</w:t>
      </w:r>
      <w:r>
        <w:t xml:space="preserve"> siamo a conoscenza di f* e dobbiamo</w:t>
      </w:r>
      <w:r w:rsidR="00A674B5">
        <w:t xml:space="preserve"> di conseguenza</w:t>
      </w:r>
      <w:r>
        <w:t xml:space="preserve"> introdurre la tecnica che verrà utilizzata in Algorithm2, ovvero </w:t>
      </w:r>
      <w:r w:rsidR="00A674B5">
        <w:t>\</w:t>
      </w:r>
      <w:proofErr w:type="spellStart"/>
      <w:proofErr w:type="gramStart"/>
      <w:r w:rsidR="00A674B5">
        <w:t>textit</w:t>
      </w:r>
      <w:proofErr w:type="spellEnd"/>
      <w:r w:rsidR="00A674B5">
        <w:t>{</w:t>
      </w:r>
      <w:proofErr w:type="gramEnd"/>
      <w:r w:rsidRPr="00A674B5">
        <w:rPr>
          <w:i/>
          <w:iCs/>
        </w:rPr>
        <w:t>Target Level</w:t>
      </w:r>
      <w:r w:rsidR="00A674B5" w:rsidRPr="00A674B5">
        <w:rPr>
          <w:i/>
          <w:iCs/>
        </w:rPr>
        <w:t xml:space="preserve"> </w:t>
      </w:r>
      <w:proofErr w:type="spellStart"/>
      <w:r w:rsidR="00A674B5" w:rsidRPr="00A674B5">
        <w:rPr>
          <w:i/>
          <w:iCs/>
        </w:rPr>
        <w:t>Stepsize</w:t>
      </w:r>
      <w:proofErr w:type="spellEnd"/>
      <w:r w:rsidR="00A674B5">
        <w:rPr>
          <w:i/>
          <w:iCs/>
        </w:rPr>
        <w:t>}</w:t>
      </w:r>
      <w:r>
        <w:t xml:space="preserve">. Essa si basa sullo stimare f* per poter poi attuare la stessa formulazione </w:t>
      </w:r>
      <w:proofErr w:type="gramStart"/>
      <w:r>
        <w:t xml:space="preserve">di  </w:t>
      </w:r>
      <w:proofErr w:type="spellStart"/>
      <w:r>
        <w:t>Polyak</w:t>
      </w:r>
      <w:proofErr w:type="spellEnd"/>
      <w:proofErr w:type="gramEnd"/>
      <w:r>
        <w:t>, rimanendo sempre pront</w:t>
      </w:r>
      <w:r w:rsidR="00A674B5">
        <w:t>o</w:t>
      </w:r>
      <w:r>
        <w:t xml:space="preserve"> a rivalutare la stima nel momento in cui una nuova e migliore stima viene ottenuta.</w:t>
      </w:r>
    </w:p>
    <w:p w14:paraId="076E8DC6" w14:textId="652179AE" w:rsidR="00D2007B" w:rsidRDefault="00D2007B" w:rsidP="00FA7257">
      <w:r>
        <w:t>Più nel dettaglio la tecnica Target Value utilizza dei parametri \rho e \delta, tramite i quali, dopo aver fissato una stima iniziale \</w:t>
      </w:r>
      <w:proofErr w:type="spellStart"/>
      <w:r>
        <w:t>textit</w:t>
      </w:r>
      <w:proofErr w:type="spellEnd"/>
      <w:r>
        <w:t>{</w:t>
      </w:r>
      <w:proofErr w:type="spellStart"/>
      <w:r>
        <w:t>fref</w:t>
      </w:r>
      <w:proofErr w:type="spellEnd"/>
      <w:r>
        <w:t>}, ci permette di aggiornare la stima secondo i seguenti concetti:</w:t>
      </w:r>
    </w:p>
    <w:p w14:paraId="5045EA71" w14:textId="68667A02" w:rsidR="00D2007B" w:rsidRDefault="00D2007B" w:rsidP="00D2007B">
      <w:pPr>
        <w:pStyle w:val="Paragrafoelenco"/>
        <w:numPr>
          <w:ilvl w:val="0"/>
          <w:numId w:val="3"/>
        </w:numPr>
      </w:pPr>
      <w:r>
        <w:t>\delta (parametro che segue il vincolo \delta &gt; 0)</w:t>
      </w:r>
      <w:r w:rsidR="0071495C">
        <w:t xml:space="preserve"> </w:t>
      </w:r>
      <w:r>
        <w:t xml:space="preserve">ci permette di definire una stima di f* </w:t>
      </w:r>
      <w:r>
        <w:sym w:font="Wingdings" w:char="F0E0"/>
      </w:r>
      <w:r>
        <w:t xml:space="preserve"> </w:t>
      </w:r>
      <w:proofErr w:type="spellStart"/>
      <w:r>
        <w:t>fref</w:t>
      </w:r>
      <w:proofErr w:type="spellEnd"/>
      <w:r>
        <w:t xml:space="preserve"> - \delta tale per cui la stima </w:t>
      </w:r>
      <w:proofErr w:type="spellStart"/>
      <w:r>
        <w:t>fref</w:t>
      </w:r>
      <w:proofErr w:type="spellEnd"/>
      <w:r>
        <w:t xml:space="preserve"> verrà aggiornata solo se troveremo un valore f che migliori decisamente la stima (ovvero f &lt; </w:t>
      </w:r>
      <w:proofErr w:type="spellStart"/>
      <w:r>
        <w:t>fref</w:t>
      </w:r>
      <w:proofErr w:type="spellEnd"/>
      <w:r>
        <w:t xml:space="preserve"> - \delta).</w:t>
      </w:r>
    </w:p>
    <w:p w14:paraId="12B8D4F8" w14:textId="0F2DD7EA" w:rsidR="00D2007B" w:rsidRDefault="00D2007B" w:rsidP="00D2007B">
      <w:pPr>
        <w:pStyle w:val="Paragrafoelenco"/>
        <w:numPr>
          <w:ilvl w:val="0"/>
          <w:numId w:val="3"/>
        </w:numPr>
      </w:pPr>
      <w:r>
        <w:t xml:space="preserve">\rho (parametro che segue il vincolo \rho \in (0,1)) ci permette di </w:t>
      </w:r>
      <w:r w:rsidR="00136874">
        <w:t>ottenere</w:t>
      </w:r>
      <w:r>
        <w:t xml:space="preserve"> un </w:t>
      </w:r>
      <w:proofErr w:type="spellStart"/>
      <w:r>
        <w:t>vanishing</w:t>
      </w:r>
      <w:proofErr w:type="spellEnd"/>
      <w:r>
        <w:t xml:space="preserve"> \delta, ovvero dopo aver superato una certa </w:t>
      </w:r>
      <w:proofErr w:type="spellStart"/>
      <w:r>
        <w:t>threshold</w:t>
      </w:r>
      <w:proofErr w:type="spellEnd"/>
      <w:r>
        <w:t xml:space="preserve"> andremo a rimpicciolire \delta seguendo </w:t>
      </w:r>
      <w:r>
        <w:sym w:font="Wingdings" w:char="F0E0"/>
      </w:r>
      <w:r>
        <w:t xml:space="preserve"> \delta = \rho * \delta. Questo viene effettuato perché più ci avvicineremo alla soluzione più il range che ci distanzia da f* rimpicciolisce, lasciando meno spazio di miglioramento ad f.</w:t>
      </w:r>
      <w:r w:rsidR="00136874">
        <w:t xml:space="preserve"> </w:t>
      </w:r>
    </w:p>
    <w:p w14:paraId="49C298A9" w14:textId="5643A195" w:rsidR="00AD54E5" w:rsidRDefault="00AD54E5" w:rsidP="004428A4">
      <w:r>
        <w:t>L’altro elemento richiestoci dalla task è l’utilizzo di un 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deflected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}. Questa metodologia ci permette di basare il nuovo punto di valutazione di f (ovvero </w:t>
      </w:r>
      <w:proofErr w:type="spellStart"/>
      <w:r>
        <w:t>x_i</w:t>
      </w:r>
      <w:proofErr w:type="spellEnd"/>
      <w:r>
        <w:t xml:space="preserve">) non solo dando peso al </w:t>
      </w:r>
      <w:proofErr w:type="spellStart"/>
      <w:r>
        <w:t>subgradient</w:t>
      </w:r>
      <w:proofErr w:type="spellEnd"/>
      <w:r>
        <w:t xml:space="preserve"> calcolato ma anche basandosi sulla precedente direzione intrapresa, evitando un andamento esageratamente a </w:t>
      </w:r>
      <w:proofErr w:type="gramStart"/>
      <w:r>
        <w:t>zig zag</w:t>
      </w:r>
      <w:proofErr w:type="gramEnd"/>
      <w:r>
        <w:t xml:space="preserve">. Per pesare le 2 parti necessitiamo di un parametro \gamma (vincolato tra 0 e 1, 0 </w:t>
      </w:r>
      <w:r>
        <w:sym w:font="Wingdings" w:char="F0E0"/>
      </w:r>
      <w:r>
        <w:t xml:space="preserve"> solo </w:t>
      </w:r>
      <w:proofErr w:type="spellStart"/>
      <w:r>
        <w:t>deflected</w:t>
      </w:r>
      <w:proofErr w:type="spellEnd"/>
      <w:r>
        <w:t xml:space="preserve">, 1 </w:t>
      </w:r>
      <w:r>
        <w:sym w:font="Wingdings" w:char="F0E0"/>
      </w:r>
      <w:r>
        <w:t xml:space="preserve"> solo gradiente)</w:t>
      </w:r>
      <w:r w:rsidR="0071495C">
        <w:t>, arrivando alla formulazione:</w:t>
      </w:r>
    </w:p>
    <w:p w14:paraId="7B9ABAA0" w14:textId="3E1F4500" w:rsidR="0071495C" w:rsidRDefault="0071495C" w:rsidP="004428A4">
      <w:r>
        <w:t>(inserisci formula)</w:t>
      </w:r>
    </w:p>
    <w:p w14:paraId="66538307" w14:textId="500E63B1" w:rsidR="00AD54E5" w:rsidRDefault="00AD54E5" w:rsidP="004428A4">
      <w:r>
        <w:lastRenderedPageBreak/>
        <w:t xml:space="preserve">In particolare all’interno di Algorithm2 andremo ad utilizzare l’approccio </w:t>
      </w:r>
      <w:proofErr w:type="spellStart"/>
      <w:r>
        <w:t>deflection</w:t>
      </w:r>
      <w:proofErr w:type="spellEnd"/>
      <w:r>
        <w:t>-first/</w:t>
      </w:r>
      <w:proofErr w:type="spellStart"/>
      <w:r>
        <w:t>stepsize</w:t>
      </w:r>
      <w:proofErr w:type="spellEnd"/>
      <w:r>
        <w:t>-res</w:t>
      </w:r>
      <w:r w:rsidR="0071495C">
        <w:t xml:space="preserve">tricted, ovvero </w:t>
      </w:r>
      <w:r w:rsidR="002F4BFF">
        <w:t>ad ogni iterazione</w:t>
      </w:r>
      <w:r w:rsidR="0071495C">
        <w:t xml:space="preserve">definiremo innanzitutto la direzione d da intraprendere seguendo (formula sopra) per poi ottenere lo </w:t>
      </w:r>
      <w:proofErr w:type="spellStart"/>
      <w:r w:rsidR="0071495C">
        <w:t>stepsize</w:t>
      </w:r>
      <w:proofErr w:type="spellEnd"/>
      <w:r w:rsidR="0071495C">
        <w:t>:</w:t>
      </w:r>
    </w:p>
    <w:p w14:paraId="5B0B8C0F" w14:textId="621B1B40" w:rsidR="0071495C" w:rsidRDefault="0071495C" w:rsidP="004428A4">
      <w:r>
        <w:t>(inserisci formula)</w:t>
      </w:r>
    </w:p>
    <w:p w14:paraId="44F14CD4" w14:textId="65771EAE" w:rsidR="0071495C" w:rsidRPr="00AD54E5" w:rsidRDefault="0071495C" w:rsidP="004428A4">
      <w:r>
        <w:t xml:space="preserve">Vincolando \beta </w:t>
      </w:r>
      <w:r>
        <w:sym w:font="Wingdings" w:char="F0E0"/>
      </w:r>
      <w:r>
        <w:t xml:space="preserve"> \beta &lt; \gamma.</w:t>
      </w:r>
    </w:p>
    <w:sectPr w:rsidR="0071495C" w:rsidRPr="00AD5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468C8"/>
    <w:multiLevelType w:val="hybridMultilevel"/>
    <w:tmpl w:val="3B1E3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75CE"/>
    <w:multiLevelType w:val="hybridMultilevel"/>
    <w:tmpl w:val="153E3B56"/>
    <w:lvl w:ilvl="0" w:tplc="D4987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45FF4"/>
    <w:multiLevelType w:val="hybridMultilevel"/>
    <w:tmpl w:val="042A3372"/>
    <w:lvl w:ilvl="0" w:tplc="4B2663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E"/>
    <w:rsid w:val="000E2DB0"/>
    <w:rsid w:val="00136874"/>
    <w:rsid w:val="00151743"/>
    <w:rsid w:val="00217992"/>
    <w:rsid w:val="0028556E"/>
    <w:rsid w:val="002F4BFF"/>
    <w:rsid w:val="004428A4"/>
    <w:rsid w:val="005466A6"/>
    <w:rsid w:val="005A0FCC"/>
    <w:rsid w:val="0071495C"/>
    <w:rsid w:val="009D5AFB"/>
    <w:rsid w:val="00A674B5"/>
    <w:rsid w:val="00AD54E5"/>
    <w:rsid w:val="00C872BA"/>
    <w:rsid w:val="00CE4891"/>
    <w:rsid w:val="00D2007B"/>
    <w:rsid w:val="00DF5CB8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A7A2"/>
  <w15:chartTrackingRefBased/>
  <w15:docId w15:val="{FDF84E74-0E48-4667-989D-4882EBD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Piccoli</dc:creator>
  <cp:keywords/>
  <dc:description/>
  <cp:lastModifiedBy>Nicola Gugole</cp:lastModifiedBy>
  <cp:revision>4</cp:revision>
  <dcterms:created xsi:type="dcterms:W3CDTF">2021-01-28T17:12:00Z</dcterms:created>
  <dcterms:modified xsi:type="dcterms:W3CDTF">2021-01-29T11:24:00Z</dcterms:modified>
</cp:coreProperties>
</file>