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15" w:rsidRPr="004102BA" w:rsidRDefault="002F5443" w:rsidP="00444782">
      <w:pPr>
        <w:spacing w:after="0" w:line="240" w:lineRule="auto"/>
        <w:rPr>
          <w:b/>
          <w:sz w:val="32"/>
          <w:szCs w:val="32"/>
          <w:lang w:val="en-US"/>
        </w:rPr>
      </w:pPr>
      <w:proofErr w:type="spellStart"/>
      <w:r w:rsidRPr="004102BA">
        <w:rPr>
          <w:b/>
          <w:sz w:val="32"/>
          <w:szCs w:val="32"/>
          <w:lang w:val="en-US"/>
        </w:rPr>
        <w:t>IoT</w:t>
      </w:r>
      <w:proofErr w:type="spellEnd"/>
      <w:r w:rsidRPr="004102BA">
        <w:rPr>
          <w:b/>
          <w:sz w:val="32"/>
          <w:szCs w:val="32"/>
          <w:lang w:val="en-US"/>
        </w:rPr>
        <w:t xml:space="preserve"> con </w:t>
      </w:r>
      <w:r w:rsidR="004102BA" w:rsidRPr="004102BA">
        <w:rPr>
          <w:b/>
          <w:sz w:val="32"/>
          <w:szCs w:val="32"/>
          <w:lang w:val="en-US"/>
        </w:rPr>
        <w:t>Bluetooth Low Energy (BLE)</w:t>
      </w:r>
    </w:p>
    <w:p w:rsidR="003D6A7F" w:rsidRPr="004102BA" w:rsidRDefault="003D6A7F" w:rsidP="00444782">
      <w:pPr>
        <w:spacing w:after="0" w:line="240" w:lineRule="auto"/>
        <w:rPr>
          <w:b/>
          <w:sz w:val="32"/>
          <w:szCs w:val="32"/>
          <w:lang w:val="en-US"/>
        </w:rPr>
      </w:pPr>
    </w:p>
    <w:p w:rsidR="006F7483" w:rsidRDefault="000F6415" w:rsidP="004102BA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>Lo scopo di questa</w:t>
      </w:r>
      <w:r w:rsidR="004102BA">
        <w:rPr>
          <w:i/>
          <w:sz w:val="24"/>
          <w:szCs w:val="24"/>
        </w:rPr>
        <w:t xml:space="preserve"> attività</w:t>
      </w:r>
      <w:r w:rsidRPr="00C24881">
        <w:rPr>
          <w:i/>
          <w:sz w:val="24"/>
          <w:szCs w:val="24"/>
        </w:rPr>
        <w:t xml:space="preserve"> </w:t>
      </w:r>
      <w:r w:rsidR="00C5392B">
        <w:rPr>
          <w:i/>
          <w:sz w:val="24"/>
          <w:szCs w:val="24"/>
        </w:rPr>
        <w:t xml:space="preserve">è utilizzare </w:t>
      </w:r>
      <w:r w:rsidR="004102BA">
        <w:rPr>
          <w:i/>
          <w:sz w:val="24"/>
          <w:szCs w:val="24"/>
        </w:rPr>
        <w:t xml:space="preserve">ESP32 per realizzare dispositivi che utilizzano il protocollo Bluetooth </w:t>
      </w:r>
      <w:proofErr w:type="spellStart"/>
      <w:r w:rsidR="004102BA">
        <w:rPr>
          <w:i/>
          <w:sz w:val="24"/>
          <w:szCs w:val="24"/>
        </w:rPr>
        <w:t>Low</w:t>
      </w:r>
      <w:proofErr w:type="spellEnd"/>
      <w:r w:rsidR="004102BA">
        <w:rPr>
          <w:i/>
          <w:sz w:val="24"/>
          <w:szCs w:val="24"/>
        </w:rPr>
        <w:t xml:space="preserve"> Energy (BLE).</w:t>
      </w:r>
    </w:p>
    <w:p w:rsidR="004102BA" w:rsidRDefault="004102BA" w:rsidP="004102BA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Esp32 è programmabile con l’IDE di Arduino; fare riferimento al seguente link per le informazioni relative alla configurazione: </w:t>
      </w:r>
      <w:hyperlink r:id="rId6" w:history="1">
        <w:r w:rsidRPr="00A63E74">
          <w:rPr>
            <w:rStyle w:val="Collegamentoipertestuale"/>
            <w:i/>
            <w:sz w:val="24"/>
            <w:szCs w:val="24"/>
          </w:rPr>
          <w:t>https://www.vincenzov.net/tutorial/ESP/ESP32/Arduino-IDE.htm</w:t>
        </w:r>
      </w:hyperlink>
    </w:p>
    <w:p w:rsidR="004102BA" w:rsidRDefault="004102BA" w:rsidP="004102BA">
      <w:pPr>
        <w:spacing w:after="0" w:line="240" w:lineRule="auto"/>
        <w:jc w:val="both"/>
        <w:rPr>
          <w:i/>
          <w:sz w:val="24"/>
          <w:szCs w:val="24"/>
        </w:rPr>
      </w:pPr>
    </w:p>
    <w:p w:rsidR="004102BA" w:rsidRDefault="004102BA" w:rsidP="004102BA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 informazioni di carattere generale su BLE, fare riferimento a </w:t>
      </w:r>
    </w:p>
    <w:p w:rsidR="004102BA" w:rsidRDefault="000225F3" w:rsidP="004102BA">
      <w:pPr>
        <w:spacing w:after="0" w:line="240" w:lineRule="auto"/>
        <w:jc w:val="both"/>
        <w:rPr>
          <w:i/>
          <w:sz w:val="24"/>
          <w:szCs w:val="24"/>
        </w:rPr>
      </w:pPr>
      <w:hyperlink r:id="rId7" w:history="1">
        <w:r w:rsidR="004102BA" w:rsidRPr="00A63E74">
          <w:rPr>
            <w:rStyle w:val="Collegamentoipertestuale"/>
            <w:i/>
            <w:sz w:val="24"/>
            <w:szCs w:val="24"/>
          </w:rPr>
          <w:t>https://www.dta.mil.nz/assets/Publications/A-Summary-of-Bluetooth-Low-Energy.pdf</w:t>
        </w:r>
      </w:hyperlink>
    </w:p>
    <w:p w:rsidR="004102BA" w:rsidRDefault="004102BA" w:rsidP="004102BA">
      <w:pPr>
        <w:spacing w:after="0" w:line="240" w:lineRule="auto"/>
        <w:jc w:val="both"/>
        <w:rPr>
          <w:i/>
          <w:sz w:val="24"/>
          <w:szCs w:val="24"/>
        </w:rPr>
      </w:pPr>
    </w:p>
    <w:p w:rsidR="004102BA" w:rsidRPr="004102BA" w:rsidRDefault="004102BA" w:rsidP="004102BA">
      <w:pPr>
        <w:spacing w:after="0" w:line="240" w:lineRule="auto"/>
        <w:rPr>
          <w:sz w:val="24"/>
          <w:szCs w:val="24"/>
        </w:rPr>
      </w:pPr>
    </w:p>
    <w:p w:rsidR="004102BA" w:rsidRDefault="004102BA" w:rsidP="004102BA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>
        <w:rPr>
          <w:b/>
          <w:sz w:val="28"/>
          <w:szCs w:val="28"/>
        </w:rPr>
        <w:t>applicazione BLE server su ESP32</w:t>
      </w:r>
    </w:p>
    <w:p w:rsidR="004102BA" w:rsidRDefault="004102BA" w:rsidP="004102BA">
      <w:pPr>
        <w:spacing w:after="0" w:line="240" w:lineRule="auto"/>
        <w:jc w:val="both"/>
        <w:rPr>
          <w:b/>
          <w:sz w:val="28"/>
          <w:szCs w:val="28"/>
        </w:rPr>
      </w:pPr>
    </w:p>
    <w:p w:rsidR="004102BA" w:rsidRDefault="00113BE3" w:rsidP="004102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l’installazione delle librerie per ESP32 vengono forniti esempi di applicazione ESP32 BLE; una di queste è un’applicazione server.</w:t>
      </w:r>
    </w:p>
    <w:p w:rsidR="00113BE3" w:rsidRDefault="00113BE3" w:rsidP="004102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 riferimento a </w:t>
      </w:r>
      <w:hyperlink r:id="rId8" w:history="1">
        <w:r w:rsidRPr="00A63E74">
          <w:rPr>
            <w:rStyle w:val="Collegamentoipertestuale"/>
            <w:sz w:val="24"/>
            <w:szCs w:val="24"/>
          </w:rPr>
          <w:t>https://randomnerdtutorials.com/esp32-bluetooth-low-energy-ble-arduino-ide/</w:t>
        </w:r>
      </w:hyperlink>
    </w:p>
    <w:p w:rsidR="000225F3" w:rsidRDefault="000225F3" w:rsidP="004102BA">
      <w:pPr>
        <w:spacing w:after="0" w:line="240" w:lineRule="auto"/>
        <w:jc w:val="both"/>
        <w:rPr>
          <w:sz w:val="24"/>
          <w:szCs w:val="24"/>
        </w:rPr>
      </w:pPr>
      <w:r w:rsidRPr="000225F3">
        <w:rPr>
          <w:sz w:val="24"/>
          <w:szCs w:val="24"/>
        </w:rPr>
        <w:t xml:space="preserve">oppure a </w:t>
      </w:r>
      <w:hyperlink r:id="rId9" w:history="1">
        <w:r w:rsidRPr="00A63E74">
          <w:rPr>
            <w:rStyle w:val="Collegamentoipertestuale"/>
            <w:sz w:val="24"/>
            <w:szCs w:val="24"/>
          </w:rPr>
          <w:t>https://www.electronicshub.org/esp32-ble-tutorial/</w:t>
        </w:r>
      </w:hyperlink>
    </w:p>
    <w:p w:rsidR="00113BE3" w:rsidRDefault="00113BE3" w:rsidP="004102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l’uso della libreria e la spiegazione dei programmi di esempio.</w:t>
      </w:r>
    </w:p>
    <w:p w:rsidR="00113BE3" w:rsidRDefault="00113BE3" w:rsidP="004102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ulteriore esempio di programma che espone un servizio con due caratteristiche è riportato di seguito. È stato ottenuto modificando l’esempio fornito con la libreria.</w:t>
      </w:r>
    </w:p>
    <w:p w:rsidR="00113BE3" w:rsidRDefault="00113BE3" w:rsidP="004102BA">
      <w:pPr>
        <w:spacing w:after="0" w:line="240" w:lineRule="auto"/>
        <w:jc w:val="both"/>
        <w:rPr>
          <w:sz w:val="24"/>
          <w:szCs w:val="24"/>
        </w:rPr>
      </w:pPr>
    </w:p>
    <w:p w:rsidR="002715F3" w:rsidRPr="00F846C1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46C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846C1">
        <w:rPr>
          <w:rFonts w:ascii="Courier New" w:hAnsi="Courier New" w:cs="Courier New"/>
          <w:sz w:val="20"/>
          <w:szCs w:val="20"/>
        </w:rPr>
        <w:t>BLEDevice.h</w:t>
      </w:r>
      <w:proofErr w:type="spellEnd"/>
      <w:r w:rsidRPr="00F846C1">
        <w:rPr>
          <w:rFonts w:ascii="Courier New" w:hAnsi="Courier New" w:cs="Courier New"/>
          <w:sz w:val="20"/>
          <w:szCs w:val="20"/>
        </w:rPr>
        <w:t>&gt;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BLEUtils.h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15F3" w:rsidRPr="00F846C1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6C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846C1">
        <w:rPr>
          <w:rFonts w:ascii="Courier New" w:hAnsi="Courier New" w:cs="Courier New"/>
          <w:sz w:val="20"/>
          <w:szCs w:val="20"/>
          <w:lang w:val="en-US"/>
        </w:rPr>
        <w:t>BLEServer.h</w:t>
      </w:r>
      <w:proofErr w:type="spellEnd"/>
      <w:r w:rsidRPr="00F846C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15F3" w:rsidRPr="00F846C1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// definizione degli UID del servizio e delle due caratteristiche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 xml:space="preserve"> SERVICE_UUID         "00000000-1fb5-459e-8fcc-c5c9c331914b"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>#define CHARACTERISTIC_UUID1 "11111111-36e1-4688-b7f5-ea07361b26a8"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>#define CHARACTERISTIC_UUID2 "22222222-36e1-4688-b7f5-ea07361b26a8"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BLEServer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pServer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BLEService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pService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*pCharacteristic1;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*pCharacteristic2;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setup()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Serial.begin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9600);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"Starting BLE Server!");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46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715F3">
        <w:rPr>
          <w:rFonts w:ascii="Courier New" w:hAnsi="Courier New" w:cs="Courier New"/>
          <w:sz w:val="20"/>
          <w:szCs w:val="20"/>
        </w:rPr>
        <w:t xml:space="preserve">// attivazione del 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 xml:space="preserve"> BLE e creazione delle caratteris</w:t>
      </w:r>
      <w:r>
        <w:rPr>
          <w:rFonts w:ascii="Courier New" w:hAnsi="Courier New" w:cs="Courier New"/>
          <w:sz w:val="20"/>
          <w:szCs w:val="20"/>
        </w:rPr>
        <w:t>t</w:t>
      </w:r>
      <w:r w:rsidRPr="002715F3">
        <w:rPr>
          <w:rFonts w:ascii="Courier New" w:hAnsi="Courier New" w:cs="Courier New"/>
          <w:sz w:val="20"/>
          <w:szCs w:val="20"/>
        </w:rPr>
        <w:t>iche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la prima in R/W la seconda solo R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BLEDevice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"Emilio");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pServer</w:t>
      </w:r>
      <w:proofErr w:type="spellEnd"/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BLEDevice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createServer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pService</w:t>
      </w:r>
      <w:proofErr w:type="spellEnd"/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pServer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createService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(SERVICE_UUID);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pCharacteristic1 =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pService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createCharacteristic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  CHARACTERISTIC_UUID1,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::PROPERTY_READ |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::PROPERTY_WRITE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pCharacteristic2 =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pService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createCharacteristic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  CHARACTERISTIC_UUID2,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</w:rPr>
        <w:t>BLECharacteristic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::</w:t>
      </w:r>
      <w:proofErr w:type="gramEnd"/>
      <w:r w:rsidRPr="002715F3">
        <w:rPr>
          <w:rFonts w:ascii="Courier New" w:hAnsi="Courier New" w:cs="Courier New"/>
          <w:sz w:val="20"/>
          <w:szCs w:val="20"/>
        </w:rPr>
        <w:t>PROPERTY_READ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                   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impostazione dei valori iniziali delle caratteristiche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r w:rsidRPr="002715F3">
        <w:rPr>
          <w:rFonts w:ascii="Courier New" w:hAnsi="Courier New" w:cs="Courier New"/>
          <w:sz w:val="20"/>
          <w:szCs w:val="20"/>
          <w:lang w:val="en-US"/>
        </w:rPr>
        <w:t>pCharacteristic1-&gt;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pCharacteristic2-&gt;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"1");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715F3">
        <w:rPr>
          <w:rFonts w:ascii="Courier New" w:hAnsi="Courier New" w:cs="Courier New"/>
          <w:sz w:val="20"/>
          <w:szCs w:val="20"/>
        </w:rPr>
        <w:t xml:space="preserve">// attivazione del servizio e 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del'advertising</w:t>
      </w:r>
      <w:proofErr w:type="spellEnd"/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25F3">
        <w:rPr>
          <w:rFonts w:ascii="Courier New" w:hAnsi="Courier New" w:cs="Courier New"/>
          <w:sz w:val="20"/>
          <w:szCs w:val="20"/>
        </w:rPr>
        <w:t>pService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0225F3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0225F3">
        <w:rPr>
          <w:rFonts w:ascii="Courier New" w:hAnsi="Courier New" w:cs="Courier New"/>
          <w:sz w:val="20"/>
          <w:szCs w:val="20"/>
        </w:rPr>
        <w:t>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BLEAdvertising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pAdvertising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BLEDevice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getAdvertising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pAdvertising</w:t>
      </w:r>
      <w:proofErr w:type="spellEnd"/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addServiceUUID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(SERVICE_UUID);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pAdvertising</w:t>
      </w:r>
      <w:proofErr w:type="spellEnd"/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setScanResponse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pAdvertising</w:t>
      </w:r>
      <w:proofErr w:type="spellEnd"/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setMinPreferred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(0x12);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BLEDevice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startAdvertising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5F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225F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25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5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25F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5F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225F3">
        <w:rPr>
          <w:rFonts w:ascii="Courier New" w:hAnsi="Courier New" w:cs="Courier New"/>
          <w:sz w:val="20"/>
          <w:szCs w:val="20"/>
          <w:lang w:val="en-US"/>
        </w:rPr>
        <w:t xml:space="preserve"> loop()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{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acquisizione del valore della prima caratteristica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value = pCharacteristic1-&gt;</w:t>
      </w:r>
      <w:proofErr w:type="spellStart"/>
      <w:r w:rsidRPr="002715F3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2715F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715F3">
        <w:rPr>
          <w:rFonts w:ascii="Courier New" w:hAnsi="Courier New" w:cs="Courier New"/>
          <w:sz w:val="20"/>
          <w:szCs w:val="20"/>
        </w:rPr>
        <w:t>// impostazione del valore della seconda caratteristica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(valore progressivo)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25F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225F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[</w:t>
      </w:r>
      <w:proofErr w:type="gramEnd"/>
      <w:r w:rsidRPr="000225F3">
        <w:rPr>
          <w:rFonts w:ascii="Courier New" w:hAnsi="Courier New" w:cs="Courier New"/>
          <w:sz w:val="20"/>
          <w:szCs w:val="20"/>
        </w:rPr>
        <w:t>100];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2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225F3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225F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, "%d", i++);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25F3">
        <w:rPr>
          <w:rFonts w:ascii="Courier New" w:hAnsi="Courier New" w:cs="Courier New"/>
          <w:sz w:val="20"/>
          <w:szCs w:val="20"/>
        </w:rPr>
        <w:t xml:space="preserve">  </w:t>
      </w:r>
      <w:r w:rsidRPr="002715F3">
        <w:rPr>
          <w:rFonts w:ascii="Courier New" w:hAnsi="Courier New" w:cs="Courier New"/>
          <w:sz w:val="20"/>
          <w:szCs w:val="20"/>
        </w:rPr>
        <w:t>pCharacteristic2-&gt;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setValue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stampa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("Caratteristica 1: ");</w:t>
      </w:r>
    </w:p>
    <w:p w:rsidR="002715F3" w:rsidRPr="00022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25F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25F3">
        <w:rPr>
          <w:rFonts w:ascii="Courier New" w:hAnsi="Courier New" w:cs="Courier New"/>
          <w:sz w:val="20"/>
          <w:szCs w:val="20"/>
        </w:rPr>
        <w:t>value.c_</w:t>
      </w:r>
      <w:proofErr w:type="gramStart"/>
      <w:r w:rsidRPr="000225F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225F3">
        <w:rPr>
          <w:rFonts w:ascii="Courier New" w:hAnsi="Courier New" w:cs="Courier New"/>
          <w:sz w:val="20"/>
          <w:szCs w:val="20"/>
        </w:rPr>
        <w:t>(</w:t>
      </w:r>
      <w:proofErr w:type="gramEnd"/>
      <w:r w:rsidRPr="000225F3">
        <w:rPr>
          <w:rFonts w:ascii="Courier New" w:hAnsi="Courier New" w:cs="Courier New"/>
          <w:sz w:val="20"/>
          <w:szCs w:val="20"/>
        </w:rPr>
        <w:t>));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2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("    -    Caratteristica 2: ");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(i);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// ripresa dell'advertising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715F3">
        <w:rPr>
          <w:rFonts w:ascii="Courier New" w:hAnsi="Courier New" w:cs="Courier New"/>
          <w:sz w:val="20"/>
          <w:szCs w:val="20"/>
        </w:rPr>
        <w:t>BLEDevice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2715F3">
        <w:rPr>
          <w:rFonts w:ascii="Courier New" w:hAnsi="Courier New" w:cs="Courier New"/>
          <w:sz w:val="20"/>
          <w:szCs w:val="20"/>
        </w:rPr>
        <w:t>startAdvertising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>();</w:t>
      </w: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715F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715F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2715F3">
        <w:rPr>
          <w:rFonts w:ascii="Courier New" w:hAnsi="Courier New" w:cs="Courier New"/>
          <w:sz w:val="20"/>
          <w:szCs w:val="20"/>
        </w:rPr>
        <w:t>2000);</w:t>
      </w:r>
    </w:p>
    <w:p w:rsidR="00113BE3" w:rsidRPr="002715F3" w:rsidRDefault="002715F3" w:rsidP="00271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}</w:t>
      </w:r>
    </w:p>
    <w:p w:rsidR="004102BA" w:rsidRDefault="004102BA" w:rsidP="004102BA">
      <w:pPr>
        <w:spacing w:after="0" w:line="240" w:lineRule="auto"/>
        <w:jc w:val="both"/>
        <w:rPr>
          <w:b/>
          <w:sz w:val="28"/>
          <w:szCs w:val="28"/>
        </w:rPr>
      </w:pPr>
    </w:p>
    <w:p w:rsidR="004102BA" w:rsidRDefault="004102BA" w:rsidP="004102BA">
      <w:pPr>
        <w:spacing w:after="0" w:line="240" w:lineRule="auto"/>
        <w:jc w:val="both"/>
        <w:rPr>
          <w:i/>
          <w:sz w:val="24"/>
          <w:szCs w:val="24"/>
        </w:rPr>
      </w:pPr>
    </w:p>
    <w:p w:rsidR="002715F3" w:rsidRDefault="002715F3" w:rsidP="002715F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connessione tramite un client standard</w:t>
      </w:r>
    </w:p>
    <w:p w:rsidR="002715F3" w:rsidRDefault="002715F3" w:rsidP="002715F3">
      <w:pPr>
        <w:spacing w:after="0" w:line="240" w:lineRule="auto"/>
        <w:jc w:val="both"/>
        <w:rPr>
          <w:b/>
          <w:sz w:val="28"/>
          <w:szCs w:val="28"/>
        </w:rPr>
      </w:pPr>
    </w:p>
    <w:p w:rsidR="006F7483" w:rsidRDefault="002715F3" w:rsidP="006F748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verifica del funzionamento della parte 1 può essere effettuato utilizzando un BLE Scanner su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, ad esempio</w:t>
      </w:r>
    </w:p>
    <w:p w:rsidR="002715F3" w:rsidRDefault="002715F3" w:rsidP="006F7483">
      <w:pPr>
        <w:spacing w:after="0" w:line="240" w:lineRule="auto"/>
        <w:jc w:val="both"/>
        <w:rPr>
          <w:sz w:val="24"/>
          <w:szCs w:val="24"/>
        </w:rPr>
      </w:pPr>
    </w:p>
    <w:p w:rsidR="002715F3" w:rsidRDefault="002715F3" w:rsidP="002715F3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3763622" cy="70772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80" cy="71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F3" w:rsidRDefault="002715F3" w:rsidP="002715F3">
      <w:pPr>
        <w:spacing w:after="0" w:line="240" w:lineRule="auto"/>
        <w:jc w:val="center"/>
        <w:rPr>
          <w:i/>
          <w:sz w:val="24"/>
          <w:szCs w:val="24"/>
        </w:rPr>
      </w:pPr>
    </w:p>
    <w:p w:rsidR="002715F3" w:rsidRDefault="002715F3" w:rsidP="002715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oppure</w:t>
      </w:r>
      <w:r w:rsidR="00FC23F3">
        <w:rPr>
          <w:sz w:val="24"/>
          <w:szCs w:val="24"/>
        </w:rPr>
        <w:t xml:space="preserve">, sotto Windows, con </w:t>
      </w:r>
    </w:p>
    <w:p w:rsidR="00FC23F3" w:rsidRDefault="00FC23F3" w:rsidP="002715F3">
      <w:pPr>
        <w:spacing w:after="0" w:line="240" w:lineRule="auto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2598420" cy="1154853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0" cy="11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3" w:rsidRDefault="00FC23F3" w:rsidP="00FC23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Utilizzando BLE Scanner su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con il prec</w:t>
      </w:r>
      <w:r w:rsidR="000225F3">
        <w:rPr>
          <w:sz w:val="24"/>
          <w:szCs w:val="24"/>
        </w:rPr>
        <w:t xml:space="preserve">edente programma di esempio in </w:t>
      </w:r>
      <w:r>
        <w:rPr>
          <w:sz w:val="24"/>
          <w:szCs w:val="24"/>
        </w:rPr>
        <w:t>esecuzione su ESP32 si ottiene:</w:t>
      </w:r>
    </w:p>
    <w:p w:rsidR="00FC23F3" w:rsidRDefault="00FC23F3" w:rsidP="00FC23F3">
      <w:pPr>
        <w:spacing w:after="0" w:line="240" w:lineRule="auto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300570" cy="33070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41" cy="33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e, scegliendo </w:t>
      </w:r>
      <w:proofErr w:type="gramStart"/>
      <w:r>
        <w:rPr>
          <w:sz w:val="24"/>
          <w:szCs w:val="24"/>
        </w:rPr>
        <w:t xml:space="preserve">poi  </w:t>
      </w:r>
      <w:r w:rsidRPr="00FC23F3">
        <w:rPr>
          <w:b/>
          <w:sz w:val="24"/>
          <w:szCs w:val="24"/>
        </w:rPr>
        <w:t>CONNECT</w:t>
      </w:r>
      <w:proofErr w:type="gramEnd"/>
      <w:r>
        <w:rPr>
          <w:b/>
          <w:sz w:val="24"/>
          <w:szCs w:val="24"/>
        </w:rPr>
        <w:t>:</w:t>
      </w:r>
    </w:p>
    <w:p w:rsidR="00FC23F3" w:rsidRDefault="00FC23F3" w:rsidP="00FC23F3">
      <w:pPr>
        <w:spacing w:after="0" w:line="240" w:lineRule="auto"/>
        <w:rPr>
          <w:b/>
          <w:sz w:val="24"/>
          <w:szCs w:val="24"/>
        </w:rPr>
      </w:pP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179502" cy="3025140"/>
            <wp:effectExtent l="0" t="0" r="254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76" cy="30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dove, insieme ai servizi standard GENERICA ATTRIBUTE e GENERIC ACCESS, è presente il servizio con l’UID assegnato nel programma:</w:t>
      </w:r>
    </w:p>
    <w:p w:rsidR="00FC23F3" w:rsidRDefault="00FC23F3" w:rsidP="00FC23F3">
      <w:pPr>
        <w:spacing w:after="0" w:line="240" w:lineRule="auto"/>
        <w:rPr>
          <w:sz w:val="24"/>
          <w:szCs w:val="24"/>
        </w:rPr>
      </w:pPr>
    </w:p>
    <w:p w:rsidR="00FC23F3" w:rsidRPr="002715F3" w:rsidRDefault="00FC23F3" w:rsidP="00FC23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// definizione degli UID del servizio e delle due caratteristiche</w:t>
      </w:r>
    </w:p>
    <w:p w:rsidR="00FC23F3" w:rsidRPr="002715F3" w:rsidRDefault="00FC23F3" w:rsidP="00FC23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15F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715F3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715F3">
        <w:rPr>
          <w:rFonts w:ascii="Courier New" w:hAnsi="Courier New" w:cs="Courier New"/>
          <w:sz w:val="20"/>
          <w:szCs w:val="20"/>
        </w:rPr>
        <w:t xml:space="preserve"> SERVICE_UUID         "00000000-1fb5-459e-8fcc-c5c9c331914b"</w:t>
      </w:r>
    </w:p>
    <w:p w:rsidR="00FC23F3" w:rsidRPr="00F846C1" w:rsidRDefault="00FC23F3" w:rsidP="00FC23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46C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846C1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F846C1">
        <w:rPr>
          <w:rFonts w:ascii="Courier New" w:hAnsi="Courier New" w:cs="Courier New"/>
          <w:sz w:val="20"/>
          <w:szCs w:val="20"/>
        </w:rPr>
        <w:t xml:space="preserve"> CHARACTERISTIC_UUID1 "11111111-36e1-4688-b7f5-ea07361b26a8"</w:t>
      </w:r>
    </w:p>
    <w:p w:rsidR="00FC23F3" w:rsidRDefault="00FC23F3" w:rsidP="00FC23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szCs w:val="24"/>
        </w:rPr>
      </w:pPr>
      <w:r w:rsidRPr="00F846C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846C1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F846C1">
        <w:rPr>
          <w:rFonts w:ascii="Courier New" w:hAnsi="Courier New" w:cs="Courier New"/>
          <w:sz w:val="20"/>
          <w:szCs w:val="20"/>
        </w:rPr>
        <w:t xml:space="preserve"> CHARACTERISTIC_UUID2 "22222222-36e1-4688-b7f5-ea07361b26a8</w:t>
      </w:r>
    </w:p>
    <w:p w:rsidR="00FC23F3" w:rsidRDefault="00FC23F3" w:rsidP="00FC23F3">
      <w:pPr>
        <w:spacing w:after="0" w:line="240" w:lineRule="auto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Aprendo il CUSTOM SERVICE si ottiene:</w:t>
      </w:r>
    </w:p>
    <w:p w:rsidR="00FC23F3" w:rsidRDefault="00FC23F3" w:rsidP="00FC23F3">
      <w:pPr>
        <w:spacing w:after="0" w:line="240" w:lineRule="auto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321500" cy="233934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1" cy="23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3" w:rsidRDefault="00FC23F3" w:rsidP="00FC23F3">
      <w:pPr>
        <w:spacing w:after="0" w:line="240" w:lineRule="auto"/>
        <w:jc w:val="center"/>
        <w:rPr>
          <w:sz w:val="24"/>
          <w:szCs w:val="24"/>
        </w:rPr>
      </w:pPr>
    </w:p>
    <w:p w:rsidR="00FC23F3" w:rsidRDefault="00FC23F3" w:rsidP="00FC23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r w:rsidR="00B239E3">
        <w:rPr>
          <w:sz w:val="24"/>
          <w:szCs w:val="24"/>
        </w:rPr>
        <w:t>le due caratteristiche definite, la prima R/W e la seconda solo R.</w:t>
      </w:r>
    </w:p>
    <w:p w:rsidR="00B239E3" w:rsidRDefault="00B239E3" w:rsidP="00FC23F3">
      <w:pPr>
        <w:spacing w:after="0" w:line="240" w:lineRule="auto"/>
        <w:rPr>
          <w:sz w:val="24"/>
          <w:szCs w:val="24"/>
        </w:rPr>
      </w:pPr>
    </w:p>
    <w:p w:rsidR="00B239E3" w:rsidRDefault="00B239E3" w:rsidP="00FC23F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possibile leggere il valore delle caratteristiche (la seconda in continuo aggiornamento nel programma su ESP32) e la prima anche scrivibile. Il monitor seriale nell’IDE di Arduino riporterà traccia della scrittura.</w:t>
      </w:r>
    </w:p>
    <w:p w:rsidR="00E71005" w:rsidRDefault="00E71005" w:rsidP="00FC23F3">
      <w:pPr>
        <w:spacing w:after="0" w:line="240" w:lineRule="auto"/>
        <w:rPr>
          <w:sz w:val="24"/>
          <w:szCs w:val="24"/>
        </w:rPr>
      </w:pPr>
    </w:p>
    <w:p w:rsidR="00E71005" w:rsidRDefault="00E71005" w:rsidP="00FC23F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Parte 4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applicazione client con </w:t>
      </w:r>
      <w:proofErr w:type="spellStart"/>
      <w:r>
        <w:rPr>
          <w:b/>
          <w:sz w:val="28"/>
          <w:szCs w:val="28"/>
        </w:rPr>
        <w:t>Python</w:t>
      </w:r>
      <w:proofErr w:type="spellEnd"/>
    </w:p>
    <w:p w:rsidR="00E71005" w:rsidRDefault="00E71005" w:rsidP="00FC23F3">
      <w:pPr>
        <w:spacing w:after="0" w:line="240" w:lineRule="auto"/>
        <w:rPr>
          <w:b/>
          <w:sz w:val="28"/>
          <w:szCs w:val="28"/>
        </w:rPr>
      </w:pPr>
    </w:p>
    <w:p w:rsidR="00E71005" w:rsidRDefault="00E71005" w:rsidP="00FC23F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possibile utilizzare la libreria </w:t>
      </w:r>
      <w:proofErr w:type="spellStart"/>
      <w:r>
        <w:rPr>
          <w:sz w:val="24"/>
          <w:szCs w:val="24"/>
        </w:rPr>
        <w:t>Bleak</w:t>
      </w:r>
      <w:proofErr w:type="spellEnd"/>
      <w:r>
        <w:rPr>
          <w:sz w:val="24"/>
          <w:szCs w:val="24"/>
        </w:rPr>
        <w:t xml:space="preserve"> per accedere alle caratteristiche fornite da ESP32.</w:t>
      </w:r>
    </w:p>
    <w:p w:rsidR="00F846C1" w:rsidRDefault="000225F3" w:rsidP="00F8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5" w:history="1">
        <w:r w:rsidRPr="00A63E74">
          <w:rPr>
            <w:rStyle w:val="Collegamentoipertestuale"/>
            <w:sz w:val="24"/>
            <w:szCs w:val="24"/>
          </w:rPr>
          <w:t>https://bleak.readthedocs.io/en/latest/index.html</w:t>
        </w:r>
      </w:hyperlink>
      <w:r>
        <w:rPr>
          <w:sz w:val="24"/>
          <w:szCs w:val="24"/>
        </w:rPr>
        <w:t>)</w:t>
      </w:r>
    </w:p>
    <w:p w:rsidR="000225F3" w:rsidRDefault="000225F3" w:rsidP="00F846C1">
      <w:pPr>
        <w:spacing w:after="0" w:line="240" w:lineRule="auto"/>
        <w:rPr>
          <w:sz w:val="24"/>
          <w:szCs w:val="24"/>
        </w:rPr>
      </w:pPr>
    </w:p>
    <w:p w:rsidR="00E71005" w:rsidRDefault="00E71005" w:rsidP="00FC23F3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E71005" w:rsidRDefault="00E71005" w:rsidP="00FC23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esempio di programma </w:t>
      </w:r>
      <w:r w:rsidR="00F846C1">
        <w:rPr>
          <w:sz w:val="24"/>
          <w:szCs w:val="24"/>
        </w:rPr>
        <w:t xml:space="preserve">(desunto dal programma di esempio) </w:t>
      </w:r>
      <w:r>
        <w:rPr>
          <w:sz w:val="24"/>
          <w:szCs w:val="24"/>
        </w:rPr>
        <w:t xml:space="preserve">per la lettura della seconda caratteristica è sotto riportato. Per Accedere al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è necessario utilizzare il MAC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, nell’esempio:</w:t>
      </w:r>
    </w:p>
    <w:p w:rsidR="00E71005" w:rsidRDefault="00E71005" w:rsidP="00FC23F3">
      <w:pPr>
        <w:spacing w:after="0" w:line="240" w:lineRule="auto"/>
        <w:rPr>
          <w:sz w:val="24"/>
          <w:szCs w:val="24"/>
        </w:rPr>
      </w:pPr>
    </w:p>
    <w:p w:rsidR="00E71005" w:rsidRDefault="00191ABA" w:rsidP="00E71005">
      <w:pPr>
        <w:spacing w:after="0" w:line="240" w:lineRule="auto"/>
        <w:jc w:val="center"/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01712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64" cy="106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BA" w:rsidRDefault="00191ABA" w:rsidP="00E71005">
      <w:pPr>
        <w:spacing w:after="0" w:line="240" w:lineRule="auto"/>
        <w:jc w:val="center"/>
        <w:rPr>
          <w:sz w:val="24"/>
          <w:szCs w:val="24"/>
        </w:rPr>
      </w:pP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bleak import 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BleakClient</w:t>
      </w:r>
      <w:proofErr w:type="spellEnd"/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time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>ESP32_ADDRESS = "78:E3:6D</w:t>
      </w: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:09:73:DA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>CHARACTERISTIC_UUID2 = "22222222-36e1-4688-b7f5-ea07361b26a8"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async</w:t>
      </w:r>
      <w:proofErr w:type="spellEnd"/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address,uuid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async</w:t>
      </w:r>
      <w:proofErr w:type="spellEnd"/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with 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BleakClient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(address) as client: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True: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client.read_gatt_char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1AB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AB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time.sleep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191ABA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71005" w:rsidRPr="00191ABA" w:rsidRDefault="00191ABA" w:rsidP="00191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1ABA">
        <w:rPr>
          <w:rFonts w:ascii="Courier New" w:hAnsi="Courier New" w:cs="Courier New"/>
          <w:sz w:val="20"/>
          <w:szCs w:val="20"/>
          <w:lang w:val="en-US"/>
        </w:rPr>
        <w:t>asyncio.run</w:t>
      </w:r>
      <w:proofErr w:type="spellEnd"/>
      <w:r w:rsidRPr="00191AB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1ABA">
        <w:rPr>
          <w:rFonts w:ascii="Courier New" w:hAnsi="Courier New" w:cs="Courier New"/>
          <w:sz w:val="20"/>
          <w:szCs w:val="20"/>
          <w:lang w:val="en-US"/>
        </w:rPr>
        <w:t>main(ESP32_ADDRESS,CHARACTERISTIC_UUID2))</w:t>
      </w:r>
    </w:p>
    <w:sectPr w:rsidR="00E71005" w:rsidRPr="00191A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154EF"/>
    <w:multiLevelType w:val="hybridMultilevel"/>
    <w:tmpl w:val="538A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5"/>
  </w:num>
  <w:num w:numId="13">
    <w:abstractNumId w:val="11"/>
  </w:num>
  <w:num w:numId="14">
    <w:abstractNumId w:val="17"/>
  </w:num>
  <w:num w:numId="15">
    <w:abstractNumId w:val="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5F3"/>
    <w:rsid w:val="00022E0D"/>
    <w:rsid w:val="0002482A"/>
    <w:rsid w:val="00053E6A"/>
    <w:rsid w:val="00067362"/>
    <w:rsid w:val="000B35B2"/>
    <w:rsid w:val="000C2DD9"/>
    <w:rsid w:val="000C6050"/>
    <w:rsid w:val="000F0C68"/>
    <w:rsid w:val="000F568F"/>
    <w:rsid w:val="000F6415"/>
    <w:rsid w:val="00113BE3"/>
    <w:rsid w:val="00131037"/>
    <w:rsid w:val="00141E66"/>
    <w:rsid w:val="001503E1"/>
    <w:rsid w:val="00191ABA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715F3"/>
    <w:rsid w:val="00293D3B"/>
    <w:rsid w:val="002F5443"/>
    <w:rsid w:val="00332789"/>
    <w:rsid w:val="0033442F"/>
    <w:rsid w:val="00341B9C"/>
    <w:rsid w:val="00343727"/>
    <w:rsid w:val="00345940"/>
    <w:rsid w:val="003545F8"/>
    <w:rsid w:val="003827A9"/>
    <w:rsid w:val="003B6DDA"/>
    <w:rsid w:val="003D6A7F"/>
    <w:rsid w:val="003E7959"/>
    <w:rsid w:val="003F62A7"/>
    <w:rsid w:val="00401AD4"/>
    <w:rsid w:val="00405D7C"/>
    <w:rsid w:val="004102BA"/>
    <w:rsid w:val="00440823"/>
    <w:rsid w:val="00444782"/>
    <w:rsid w:val="004453DC"/>
    <w:rsid w:val="00450EA2"/>
    <w:rsid w:val="00453CA2"/>
    <w:rsid w:val="00467C13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606D2"/>
    <w:rsid w:val="008832C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0313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239E3"/>
    <w:rsid w:val="00B25DBB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11096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71005"/>
    <w:rsid w:val="00E92470"/>
    <w:rsid w:val="00EA6873"/>
    <w:rsid w:val="00EB52AE"/>
    <w:rsid w:val="00EE3DFD"/>
    <w:rsid w:val="00EF3A1C"/>
    <w:rsid w:val="00F1278C"/>
    <w:rsid w:val="00F20498"/>
    <w:rsid w:val="00F52D00"/>
    <w:rsid w:val="00F846C1"/>
    <w:rsid w:val="00F86652"/>
    <w:rsid w:val="00F93837"/>
    <w:rsid w:val="00FA01F6"/>
    <w:rsid w:val="00FA4BCC"/>
    <w:rsid w:val="00FA7737"/>
    <w:rsid w:val="00FB3DC1"/>
    <w:rsid w:val="00FB4C8B"/>
    <w:rsid w:val="00FC23F3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91DB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bluetooth-low-energy-ble-arduino-ide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ta.mil.nz/assets/Publications/A-Summary-of-Bluetooth-Low-Energy.pdf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vincenzov.net/tutorial/ESP/ESP32/Arduino-IDE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eak.readthedocs.io/en/latest/index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lectronicshub.org/esp32-ble-tutoria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BA54-169B-47FB-AC2F-91C644E3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6</cp:revision>
  <cp:lastPrinted>2022-03-15T10:24:00Z</cp:lastPrinted>
  <dcterms:created xsi:type="dcterms:W3CDTF">2022-03-30T16:56:00Z</dcterms:created>
  <dcterms:modified xsi:type="dcterms:W3CDTF">2022-03-30T18:16:00Z</dcterms:modified>
</cp:coreProperties>
</file>