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0F6415" w:rsidP="003176DB">
      <w:pPr>
        <w:jc w:val="both"/>
        <w:rPr>
          <w:b/>
          <w:sz w:val="32"/>
          <w:szCs w:val="32"/>
        </w:rPr>
      </w:pPr>
      <w:proofErr w:type="spellStart"/>
      <w:r w:rsidRPr="000F6415">
        <w:rPr>
          <w:b/>
          <w:sz w:val="32"/>
          <w:szCs w:val="32"/>
        </w:rPr>
        <w:t>Python</w:t>
      </w:r>
      <w:proofErr w:type="spellEnd"/>
      <w:r w:rsidRPr="000F6415">
        <w:rPr>
          <w:b/>
          <w:sz w:val="32"/>
          <w:szCs w:val="32"/>
        </w:rPr>
        <w:t xml:space="preserve"> - attività </w:t>
      </w:r>
      <w:r w:rsidR="00846830">
        <w:rPr>
          <w:b/>
          <w:sz w:val="32"/>
          <w:szCs w:val="32"/>
        </w:rPr>
        <w:t>6</w:t>
      </w:r>
      <w:bookmarkStart w:id="0" w:name="_GoBack"/>
      <w:bookmarkEnd w:id="0"/>
      <w:r w:rsidR="0084500B">
        <w:rPr>
          <w:b/>
          <w:sz w:val="32"/>
          <w:szCs w:val="32"/>
        </w:rPr>
        <w:t xml:space="preserve">: </w:t>
      </w:r>
      <w:r w:rsidR="00802186">
        <w:rPr>
          <w:b/>
          <w:sz w:val="32"/>
          <w:szCs w:val="32"/>
        </w:rPr>
        <w:t xml:space="preserve">comunicazione via </w:t>
      </w:r>
      <w:proofErr w:type="spellStart"/>
      <w:r w:rsidR="00802186">
        <w:rPr>
          <w:b/>
          <w:sz w:val="32"/>
          <w:szCs w:val="32"/>
        </w:rPr>
        <w:t>socket</w:t>
      </w:r>
      <w:proofErr w:type="spellEnd"/>
    </w:p>
    <w:p w:rsidR="002173B3" w:rsidRDefault="000F6415" w:rsidP="00F10A2D">
      <w:pPr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 xml:space="preserve">Lo scopo di questa attività </w:t>
      </w:r>
      <w:r w:rsidR="00F10A2D">
        <w:rPr>
          <w:i/>
          <w:sz w:val="24"/>
          <w:szCs w:val="24"/>
        </w:rPr>
        <w:t xml:space="preserve">è </w:t>
      </w:r>
      <w:r w:rsidR="00802186">
        <w:rPr>
          <w:i/>
          <w:sz w:val="24"/>
          <w:szCs w:val="24"/>
        </w:rPr>
        <w:t xml:space="preserve">inviare il file </w:t>
      </w:r>
      <w:proofErr w:type="spellStart"/>
      <w:r w:rsidR="00802186">
        <w:rPr>
          <w:i/>
          <w:sz w:val="24"/>
          <w:szCs w:val="24"/>
        </w:rPr>
        <w:t>json</w:t>
      </w:r>
      <w:proofErr w:type="spellEnd"/>
      <w:r w:rsidR="00802186">
        <w:rPr>
          <w:i/>
          <w:sz w:val="24"/>
          <w:szCs w:val="24"/>
        </w:rPr>
        <w:t xml:space="preserve"> che viene prodotto con i dati del sensore ad un altro programma, che gira su di un’altra macchina.</w:t>
      </w:r>
    </w:p>
    <w:p w:rsidR="008B15D6" w:rsidRDefault="00802186" w:rsidP="008B15D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1</w:t>
      </w:r>
      <w:r w:rsidR="008B15D6" w:rsidRPr="00B64C91">
        <w:rPr>
          <w:b/>
          <w:sz w:val="28"/>
          <w:szCs w:val="28"/>
        </w:rPr>
        <w:t xml:space="preserve">: </w:t>
      </w:r>
      <w:r w:rsidR="008B15D6">
        <w:rPr>
          <w:b/>
          <w:sz w:val="28"/>
          <w:szCs w:val="28"/>
        </w:rPr>
        <w:t>Modello ISO-OSI</w:t>
      </w:r>
      <w:r w:rsidR="00767EA9">
        <w:rPr>
          <w:b/>
          <w:sz w:val="28"/>
          <w:szCs w:val="28"/>
        </w:rPr>
        <w:t xml:space="preserve"> e</w:t>
      </w:r>
      <w:r w:rsidR="00AC56ED">
        <w:rPr>
          <w:b/>
          <w:sz w:val="28"/>
          <w:szCs w:val="28"/>
        </w:rPr>
        <w:t xml:space="preserve"> </w:t>
      </w:r>
      <w:r w:rsidR="008B15D6">
        <w:rPr>
          <w:b/>
          <w:sz w:val="28"/>
          <w:szCs w:val="28"/>
        </w:rPr>
        <w:t>TCP/IP</w:t>
      </w:r>
      <w:r w:rsidR="001D5DB7">
        <w:rPr>
          <w:b/>
          <w:sz w:val="28"/>
          <w:szCs w:val="28"/>
        </w:rPr>
        <w:t xml:space="preserve"> </w:t>
      </w:r>
      <w:r w:rsidR="0073694D">
        <w:rPr>
          <w:b/>
          <w:sz w:val="28"/>
          <w:szCs w:val="28"/>
        </w:rPr>
        <w:t>(</w:t>
      </w:r>
      <w:r w:rsidR="00AC56ED">
        <w:rPr>
          <w:b/>
          <w:sz w:val="28"/>
          <w:szCs w:val="28"/>
        </w:rPr>
        <w:t>teoria</w:t>
      </w:r>
      <w:r w:rsidR="0073694D">
        <w:rPr>
          <w:b/>
          <w:sz w:val="28"/>
          <w:szCs w:val="28"/>
        </w:rPr>
        <w:t>)</w:t>
      </w:r>
    </w:p>
    <w:p w:rsidR="008B15D6" w:rsidRPr="008B15D6" w:rsidRDefault="008B15D6" w:rsidP="008B15D6">
      <w:pPr>
        <w:ind w:left="708"/>
        <w:jc w:val="both"/>
        <w:rPr>
          <w:i/>
          <w:sz w:val="28"/>
          <w:szCs w:val="28"/>
        </w:rPr>
      </w:pPr>
      <w:r>
        <w:rPr>
          <w:i/>
          <w:sz w:val="24"/>
          <w:szCs w:val="24"/>
        </w:rPr>
        <w:t>Prerequisito per questa parte è una conoscenza di base del protocollo IP</w:t>
      </w:r>
    </w:p>
    <w:p w:rsidR="008B15D6" w:rsidRDefault="008B15D6" w:rsidP="008B15D6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802186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57811">
        <w:rPr>
          <w:sz w:val="24"/>
          <w:szCs w:val="24"/>
        </w:rPr>
        <w:t>rivedere</w:t>
      </w:r>
      <w:r>
        <w:rPr>
          <w:sz w:val="24"/>
          <w:szCs w:val="24"/>
        </w:rPr>
        <w:t xml:space="preserve"> in cosa consiste</w:t>
      </w:r>
      <w:r w:rsidR="00C57811">
        <w:rPr>
          <w:sz w:val="24"/>
          <w:szCs w:val="24"/>
        </w:rPr>
        <w:t xml:space="preserve"> il modello TCP/IP in </w:t>
      </w:r>
      <w:hyperlink r:id="rId5" w:history="1">
        <w:r w:rsidR="00C57811" w:rsidRPr="00A27639">
          <w:rPr>
            <w:rStyle w:val="Collegamentoipertestuale"/>
            <w:sz w:val="24"/>
            <w:szCs w:val="24"/>
          </w:rPr>
          <w:t>questo video</w:t>
        </w:r>
      </w:hyperlink>
      <w:r w:rsidR="00A27639">
        <w:rPr>
          <w:sz w:val="24"/>
          <w:szCs w:val="24"/>
        </w:rPr>
        <w:t xml:space="preserve"> (5:43)</w:t>
      </w:r>
    </w:p>
    <w:p w:rsidR="00A27639" w:rsidRDefault="00A27639" w:rsidP="00A27639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802186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.2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analizzare in cosa consistono le porte TCP in </w:t>
      </w:r>
      <w:hyperlink r:id="rId6" w:history="1">
        <w:r w:rsidRPr="00A27639">
          <w:rPr>
            <w:rStyle w:val="Collegamentoipertestuale"/>
            <w:sz w:val="24"/>
            <w:szCs w:val="24"/>
          </w:rPr>
          <w:t>questo video</w:t>
        </w:r>
      </w:hyperlink>
      <w:r>
        <w:rPr>
          <w:sz w:val="24"/>
          <w:szCs w:val="24"/>
        </w:rPr>
        <w:t xml:space="preserve"> (7:54)</w:t>
      </w:r>
    </w:p>
    <w:p w:rsidR="00AC56ED" w:rsidRDefault="00AC56ED" w:rsidP="00A27639">
      <w:pPr>
        <w:spacing w:after="0" w:line="240" w:lineRule="auto"/>
        <w:ind w:left="709"/>
        <w:jc w:val="both"/>
        <w:rPr>
          <w:sz w:val="24"/>
          <w:szCs w:val="24"/>
        </w:rPr>
      </w:pPr>
    </w:p>
    <w:p w:rsidR="00AC56ED" w:rsidRDefault="00A85FC4" w:rsidP="00AC56E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2</w:t>
      </w:r>
      <w:r w:rsidR="00AC56ED" w:rsidRPr="00B64C91"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echoServer</w:t>
      </w:r>
      <w:proofErr w:type="spellEnd"/>
      <w:r>
        <w:rPr>
          <w:b/>
          <w:sz w:val="28"/>
          <w:szCs w:val="28"/>
        </w:rPr>
        <w:t xml:space="preserve"> ed </w:t>
      </w:r>
      <w:proofErr w:type="spellStart"/>
      <w:r>
        <w:rPr>
          <w:b/>
          <w:sz w:val="28"/>
          <w:szCs w:val="28"/>
        </w:rPr>
        <w:t>echoClient</w:t>
      </w:r>
      <w:proofErr w:type="spellEnd"/>
    </w:p>
    <w:p w:rsidR="00A85FC4" w:rsidRPr="00A85FC4" w:rsidRDefault="00A85FC4" w:rsidP="00A85FC4">
      <w:pPr>
        <w:ind w:left="70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Analizzare gli esempi seguenti e provarli; consistono in un </w:t>
      </w:r>
      <w:proofErr w:type="spellStart"/>
      <w:r>
        <w:rPr>
          <w:i/>
          <w:sz w:val="24"/>
          <w:szCs w:val="24"/>
        </w:rPr>
        <w:t>Echo</w:t>
      </w:r>
      <w:proofErr w:type="spellEnd"/>
      <w:r>
        <w:rPr>
          <w:i/>
          <w:sz w:val="24"/>
          <w:szCs w:val="24"/>
        </w:rPr>
        <w:t xml:space="preserve"> Server che banalmente rinvia al client il messaggio che ha ricevuto. Il server rimane sempre attivo in attesa che un client gli invii messaggi; il client invece invia un messaggio, attende la risposta e poi chiude la connessione.</w:t>
      </w:r>
    </w:p>
    <w:p w:rsidR="00A85FC4" w:rsidRDefault="00A85FC4" w:rsidP="00A85FC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5202956" cy="343408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58" cy="346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FC4" w:rsidRDefault="00A85FC4" w:rsidP="00A27639">
      <w:pPr>
        <w:spacing w:after="0" w:line="240" w:lineRule="auto"/>
        <w:ind w:left="709"/>
        <w:jc w:val="both"/>
        <w:rPr>
          <w:b/>
          <w:sz w:val="24"/>
          <w:szCs w:val="24"/>
        </w:rPr>
      </w:pPr>
    </w:p>
    <w:p w:rsidR="00A85FC4" w:rsidRDefault="00A85FC4" w:rsidP="00A85FC4">
      <w:pPr>
        <w:spacing w:after="0" w:line="240" w:lineRule="auto"/>
        <w:ind w:left="709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t-IT"/>
        </w:rPr>
        <w:drawing>
          <wp:inline distT="0" distB="0" distL="0" distR="0" wp14:anchorId="3BEF60E9" wp14:editId="69659BCA">
            <wp:extent cx="5048941" cy="252767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41" cy="252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FC4" w:rsidRDefault="00A85FC4" w:rsidP="00A85FC4">
      <w:pPr>
        <w:spacing w:after="0" w:line="240" w:lineRule="auto"/>
        <w:ind w:left="709"/>
        <w:jc w:val="center"/>
        <w:rPr>
          <w:b/>
          <w:sz w:val="24"/>
          <w:szCs w:val="24"/>
        </w:rPr>
      </w:pPr>
    </w:p>
    <w:p w:rsidR="0056305F" w:rsidRDefault="00A85FC4" w:rsidP="005630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Parte 3</w:t>
      </w:r>
      <w:r w:rsidR="0056305F" w:rsidRPr="00B64C91">
        <w:rPr>
          <w:b/>
          <w:sz w:val="28"/>
          <w:szCs w:val="28"/>
        </w:rPr>
        <w:t xml:space="preserve">: </w:t>
      </w:r>
      <w:r w:rsidR="00497E1D">
        <w:rPr>
          <w:b/>
          <w:sz w:val="28"/>
          <w:szCs w:val="28"/>
        </w:rPr>
        <w:t>invio dei dati del sensore in formato JSON</w:t>
      </w:r>
    </w:p>
    <w:p w:rsidR="0056305F" w:rsidRDefault="00A85FC4" w:rsidP="0056305F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b/>
          <w:sz w:val="24"/>
          <w:szCs w:val="24"/>
        </w:rPr>
        <w:t>Fase 3</w:t>
      </w:r>
      <w:r w:rsidR="0056305F">
        <w:rPr>
          <w:b/>
          <w:sz w:val="24"/>
          <w:szCs w:val="24"/>
        </w:rPr>
        <w:t xml:space="preserve">.1: </w:t>
      </w:r>
      <w:r w:rsidR="002C370E">
        <w:rPr>
          <w:sz w:val="24"/>
          <w:szCs w:val="24"/>
        </w:rPr>
        <w:t>sviluppare il seguente programma:</w:t>
      </w:r>
      <w:r w:rsidR="0056305F">
        <w:rPr>
          <w:sz w:val="24"/>
          <w:szCs w:val="24"/>
        </w:rPr>
        <w:tab/>
      </w:r>
      <w:r w:rsidR="0056305F">
        <w:rPr>
          <w:sz w:val="24"/>
          <w:szCs w:val="24"/>
        </w:rPr>
        <w:br/>
      </w:r>
      <w:r w:rsidR="0056305F">
        <w:rPr>
          <w:sz w:val="24"/>
          <w:szCs w:val="24"/>
        </w:rPr>
        <w:tab/>
      </w:r>
    </w:p>
    <w:p w:rsidR="0056305F" w:rsidRDefault="0056305F" w:rsidP="00A8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Scrivere un programma </w:t>
      </w:r>
      <w:r w:rsidR="00A85FC4">
        <w:rPr>
          <w:rFonts w:ascii="Courier New" w:hAnsi="Courier New" w:cs="Courier New"/>
          <w:sz w:val="20"/>
          <w:szCs w:val="20"/>
        </w:rPr>
        <w:t xml:space="preserve">server che attenda richieste da un client. Quando la richiesta arriva, il server legge il file JSON creato dal programma che riceve i dati del sensore Arduino e ne invia il contenuto al client. Il programma client riceve </w:t>
      </w:r>
      <w:r w:rsidR="00154DAD">
        <w:rPr>
          <w:rFonts w:ascii="Courier New" w:hAnsi="Courier New" w:cs="Courier New"/>
          <w:sz w:val="20"/>
          <w:szCs w:val="20"/>
        </w:rPr>
        <w:t>la stringa in formato JSON e ne stampa il contenuto.</w:t>
      </w:r>
    </w:p>
    <w:p w:rsidR="00154DAD" w:rsidRDefault="00154DAD" w:rsidP="00A8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p w:rsidR="00154DAD" w:rsidRPr="008F0F7F" w:rsidRDefault="00154DAD" w:rsidP="00A8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Ovviamente il programma che riceve i dati da Arduino e li scrive sul file JSON deve essere perfettamente funzionante.</w:t>
      </w:r>
    </w:p>
    <w:p w:rsidR="0056305F" w:rsidRDefault="0056305F" w:rsidP="008F0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p w:rsidR="00347EAC" w:rsidRDefault="00347EAC" w:rsidP="00347EAC">
      <w:pP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p w:rsidR="00347EAC" w:rsidRDefault="00347EAC" w:rsidP="00347EAC">
      <w:pPr>
        <w:pStyle w:val="Default"/>
      </w:pPr>
    </w:p>
    <w:p w:rsidR="00686012" w:rsidRDefault="00686012" w:rsidP="0068601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4</w:t>
      </w:r>
      <w:r w:rsidRPr="00B64C91">
        <w:rPr>
          <w:b/>
          <w:sz w:val="28"/>
          <w:szCs w:val="28"/>
        </w:rPr>
        <w:t xml:space="preserve">: </w:t>
      </w:r>
      <w:r w:rsidR="00767EA9">
        <w:rPr>
          <w:b/>
          <w:sz w:val="28"/>
          <w:szCs w:val="28"/>
        </w:rPr>
        <w:t xml:space="preserve">Modello ISO-OSI </w:t>
      </w:r>
      <w:r>
        <w:rPr>
          <w:b/>
          <w:sz w:val="28"/>
          <w:szCs w:val="28"/>
        </w:rPr>
        <w:t>e HTTP (teoria)</w:t>
      </w:r>
    </w:p>
    <w:p w:rsidR="00686012" w:rsidRPr="008B15D6" w:rsidRDefault="00686012" w:rsidP="00686012">
      <w:pPr>
        <w:ind w:left="708"/>
        <w:jc w:val="both"/>
        <w:rPr>
          <w:i/>
          <w:sz w:val="28"/>
          <w:szCs w:val="28"/>
        </w:rPr>
      </w:pPr>
      <w:r>
        <w:rPr>
          <w:i/>
          <w:sz w:val="24"/>
          <w:szCs w:val="24"/>
        </w:rPr>
        <w:t>Prerequisito per questa parte è una conoscenza di base del protocollo IP e aver studiato i due video della parte 1 di questa attività.</w:t>
      </w:r>
    </w:p>
    <w:p w:rsidR="00686012" w:rsidRDefault="00686012" w:rsidP="00686012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4.1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analizzare in cosa consiste il protocollo HTTP in </w:t>
      </w:r>
      <w:hyperlink r:id="rId9" w:history="1">
        <w:r w:rsidRPr="00A27639">
          <w:rPr>
            <w:rStyle w:val="Collegamentoipertestuale"/>
            <w:sz w:val="24"/>
            <w:szCs w:val="24"/>
          </w:rPr>
          <w:t>questo video</w:t>
        </w:r>
      </w:hyperlink>
      <w:r>
        <w:rPr>
          <w:sz w:val="24"/>
          <w:szCs w:val="24"/>
        </w:rPr>
        <w:t xml:space="preserve"> (7:46)</w:t>
      </w:r>
    </w:p>
    <w:p w:rsidR="00686012" w:rsidRDefault="00686012" w:rsidP="00347EAC">
      <w:pPr>
        <w:pStyle w:val="Default"/>
      </w:pPr>
    </w:p>
    <w:p w:rsidR="00347EAC" w:rsidRDefault="00347EAC" w:rsidP="00347EAC">
      <w:pPr>
        <w:pStyle w:val="Default"/>
        <w:rPr>
          <w:b/>
          <w:bCs/>
          <w:sz w:val="28"/>
          <w:szCs w:val="28"/>
        </w:rPr>
      </w:pPr>
      <w:r>
        <w:t xml:space="preserve"> </w:t>
      </w:r>
      <w:r w:rsidR="00146F30">
        <w:rPr>
          <w:b/>
          <w:bCs/>
          <w:sz w:val="28"/>
          <w:szCs w:val="28"/>
        </w:rPr>
        <w:t>Parte 5</w:t>
      </w:r>
      <w:r>
        <w:rPr>
          <w:b/>
          <w:bCs/>
          <w:sz w:val="28"/>
          <w:szCs w:val="28"/>
        </w:rPr>
        <w:t xml:space="preserve">: </w:t>
      </w:r>
      <w:r w:rsidR="00A847C2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pprofondimento - richieste JSON ad un server </w:t>
      </w:r>
      <w:r w:rsidR="00A847C2">
        <w:rPr>
          <w:b/>
          <w:bCs/>
          <w:sz w:val="28"/>
          <w:szCs w:val="28"/>
        </w:rPr>
        <w:t>HTTP</w:t>
      </w:r>
    </w:p>
    <w:p w:rsidR="008F1877" w:rsidRDefault="008F1877" w:rsidP="00347EAC">
      <w:pPr>
        <w:pStyle w:val="Default"/>
        <w:rPr>
          <w:b/>
          <w:bCs/>
          <w:sz w:val="28"/>
          <w:szCs w:val="28"/>
        </w:rPr>
      </w:pPr>
    </w:p>
    <w:p w:rsidR="008F1877" w:rsidRPr="008F1877" w:rsidRDefault="008F1877" w:rsidP="008F1877">
      <w:pPr>
        <w:ind w:left="708"/>
        <w:jc w:val="both"/>
        <w:rPr>
          <w:i/>
          <w:sz w:val="28"/>
          <w:szCs w:val="28"/>
        </w:rPr>
      </w:pPr>
      <w:r>
        <w:rPr>
          <w:i/>
          <w:sz w:val="24"/>
          <w:szCs w:val="24"/>
        </w:rPr>
        <w:t xml:space="preserve">Scopo di questa parte è l’uso del metodo </w:t>
      </w:r>
      <w:proofErr w:type="spellStart"/>
      <w:r w:rsidRPr="008F1877">
        <w:rPr>
          <w:b/>
          <w:i/>
          <w:sz w:val="24"/>
          <w:szCs w:val="24"/>
        </w:rPr>
        <w:t>request</w:t>
      </w:r>
      <w:proofErr w:type="spellEnd"/>
      <w:r>
        <w:rPr>
          <w:b/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che apre</w:t>
      </w:r>
      <w:r w:rsidR="007345D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una </w:t>
      </w:r>
      <w:proofErr w:type="spellStart"/>
      <w:r>
        <w:rPr>
          <w:i/>
          <w:sz w:val="24"/>
          <w:szCs w:val="24"/>
        </w:rPr>
        <w:t>una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socket</w:t>
      </w:r>
      <w:proofErr w:type="spellEnd"/>
      <w:r>
        <w:rPr>
          <w:i/>
          <w:sz w:val="24"/>
          <w:szCs w:val="24"/>
        </w:rPr>
        <w:t>, invia un messaggio ad un server http e acquisisce la risposta</w:t>
      </w:r>
    </w:p>
    <w:p w:rsidR="00347EAC" w:rsidRPr="00347EAC" w:rsidRDefault="00146F30" w:rsidP="00347EAC">
      <w:pPr>
        <w:pStyle w:val="Default"/>
        <w:ind w:left="708"/>
      </w:pPr>
      <w:r>
        <w:rPr>
          <w:b/>
          <w:bCs/>
        </w:rPr>
        <w:t>Fase 5</w:t>
      </w:r>
      <w:r w:rsidR="00347EAC" w:rsidRPr="00347EAC">
        <w:rPr>
          <w:b/>
          <w:bCs/>
        </w:rPr>
        <w:t xml:space="preserve">.1: </w:t>
      </w:r>
      <w:r w:rsidR="00347EAC" w:rsidRPr="00347EAC">
        <w:t xml:space="preserve">analizzare come inviare una richiesta ed ottenere una risposta </w:t>
      </w:r>
      <w:r w:rsidR="00A847C2">
        <w:t xml:space="preserve">da un server http </w:t>
      </w:r>
      <w:r w:rsidR="00347EAC" w:rsidRPr="00347EAC">
        <w:t xml:space="preserve">in </w:t>
      </w:r>
      <w:hyperlink r:id="rId10" w:history="1">
        <w:r w:rsidR="00347EAC" w:rsidRPr="00347EAC">
          <w:rPr>
            <w:rStyle w:val="Collegamentoipertestuale"/>
          </w:rPr>
          <w:t>questo video</w:t>
        </w:r>
      </w:hyperlink>
      <w:r w:rsidR="00347EAC" w:rsidRPr="00347EAC">
        <w:rPr>
          <w:color w:val="0462C1"/>
        </w:rPr>
        <w:t xml:space="preserve"> </w:t>
      </w:r>
      <w:r w:rsidR="00347EAC" w:rsidRPr="00347EAC">
        <w:t xml:space="preserve">(fino a 19:10) (ATTENZIONE: nel filmato si parla di </w:t>
      </w:r>
      <w:r w:rsidR="00347EAC" w:rsidRPr="00347EAC">
        <w:rPr>
          <w:i/>
          <w:iCs/>
        </w:rPr>
        <w:t>ambiente virtuale</w:t>
      </w:r>
      <w:r w:rsidR="00347EAC" w:rsidRPr="00347EAC">
        <w:t xml:space="preserve">; ignoratelo per il momento) </w:t>
      </w:r>
    </w:p>
    <w:p w:rsidR="00347EAC" w:rsidRDefault="00146F30" w:rsidP="00347EAC">
      <w:pPr>
        <w:pStyle w:val="Default"/>
        <w:ind w:firstLine="708"/>
        <w:rPr>
          <w:sz w:val="23"/>
          <w:szCs w:val="23"/>
        </w:rPr>
      </w:pPr>
      <w:r>
        <w:rPr>
          <w:b/>
          <w:bCs/>
        </w:rPr>
        <w:t>Fase 5</w:t>
      </w:r>
      <w:r w:rsidR="00347EAC" w:rsidRPr="00347EAC">
        <w:rPr>
          <w:b/>
          <w:bCs/>
        </w:rPr>
        <w:t xml:space="preserve">.2: </w:t>
      </w:r>
      <w:r w:rsidR="00347EAC" w:rsidRPr="00347EAC">
        <w:t>svolgere il seguente esercizio:</w:t>
      </w:r>
      <w:r w:rsidR="00347EAC">
        <w:rPr>
          <w:sz w:val="23"/>
          <w:szCs w:val="23"/>
        </w:rPr>
        <w:t xml:space="preserve"> </w:t>
      </w:r>
    </w:p>
    <w:p w:rsidR="00347EAC" w:rsidRDefault="00347EAC" w:rsidP="00347EAC">
      <w:pPr>
        <w:pStyle w:val="Default"/>
        <w:ind w:firstLine="708"/>
        <w:rPr>
          <w:sz w:val="23"/>
          <w:szCs w:val="23"/>
        </w:rPr>
      </w:pPr>
    </w:p>
    <w:p w:rsidR="00347EAC" w:rsidRDefault="00347EAC" w:rsidP="003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 w:rsidRPr="00347EAC">
        <w:rPr>
          <w:rFonts w:ascii="Courier New" w:hAnsi="Courier New" w:cs="Courier New"/>
          <w:sz w:val="20"/>
          <w:szCs w:val="20"/>
        </w:rPr>
        <w:t xml:space="preserve">Considerare il seguente sito: </w:t>
      </w:r>
    </w:p>
    <w:p w:rsidR="00347EAC" w:rsidRPr="00347EAC" w:rsidRDefault="00347EAC" w:rsidP="003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p w:rsidR="00347EAC" w:rsidRDefault="00846830" w:rsidP="003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color w:val="0462C1"/>
          <w:sz w:val="20"/>
          <w:szCs w:val="20"/>
        </w:rPr>
      </w:pPr>
      <w:hyperlink r:id="rId11" w:history="1">
        <w:r w:rsidR="00347EAC" w:rsidRPr="00E553AB">
          <w:rPr>
            <w:rStyle w:val="Collegamentoipertestuale"/>
            <w:rFonts w:ascii="Courier New" w:hAnsi="Courier New" w:cs="Courier New"/>
            <w:sz w:val="20"/>
            <w:szCs w:val="20"/>
          </w:rPr>
          <w:t>https://dictionaryapi.dev/</w:t>
        </w:r>
      </w:hyperlink>
      <w:r w:rsidR="00347EAC" w:rsidRPr="00347EAC">
        <w:rPr>
          <w:rFonts w:ascii="Courier New" w:hAnsi="Courier New" w:cs="Courier New"/>
          <w:color w:val="0462C1"/>
          <w:sz w:val="20"/>
          <w:szCs w:val="20"/>
        </w:rPr>
        <w:t xml:space="preserve"> </w:t>
      </w:r>
    </w:p>
    <w:p w:rsidR="00347EAC" w:rsidRPr="00347EAC" w:rsidRDefault="00347EAC" w:rsidP="003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p w:rsidR="00347EAC" w:rsidRPr="00347EAC" w:rsidRDefault="00347EAC" w:rsidP="003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 w:rsidRPr="00347EAC">
        <w:rPr>
          <w:rFonts w:ascii="Courier New" w:hAnsi="Courier New" w:cs="Courier New"/>
          <w:sz w:val="20"/>
          <w:szCs w:val="20"/>
        </w:rPr>
        <w:t>che fornisce le definizioni di parole in lingua inglese in formato JSON.</w:t>
      </w:r>
    </w:p>
    <w:p w:rsidR="00347EAC" w:rsidRPr="00347EAC" w:rsidRDefault="00347EAC" w:rsidP="003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 w:rsidRPr="00347EAC">
        <w:rPr>
          <w:rFonts w:ascii="Courier New" w:hAnsi="Courier New" w:cs="Courier New"/>
          <w:sz w:val="20"/>
          <w:szCs w:val="20"/>
        </w:rPr>
        <w:t xml:space="preserve">Seguendo la falsariga degli esempi del filmato, scrivere un programma </w:t>
      </w:r>
      <w:proofErr w:type="spellStart"/>
      <w:r w:rsidRPr="00347EAC">
        <w:rPr>
          <w:rFonts w:ascii="Courier New" w:hAnsi="Courier New" w:cs="Courier New"/>
          <w:sz w:val="20"/>
          <w:szCs w:val="20"/>
        </w:rPr>
        <w:t>Python</w:t>
      </w:r>
      <w:proofErr w:type="spellEnd"/>
      <w:r w:rsidRPr="00347EAC">
        <w:rPr>
          <w:rFonts w:ascii="Courier New" w:hAnsi="Courier New" w:cs="Courier New"/>
          <w:sz w:val="20"/>
          <w:szCs w:val="20"/>
        </w:rPr>
        <w:t xml:space="preserve"> che chieda all’utente di inserire una parola in lingua inglese e stampi tutte le possibili definizioni.</w:t>
      </w:r>
    </w:p>
    <w:sectPr w:rsidR="00347EAC" w:rsidRPr="00347EAC" w:rsidSect="00A85FC4">
      <w:pgSz w:w="11906" w:h="16838"/>
      <w:pgMar w:top="85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7517"/>
    <w:multiLevelType w:val="hybridMultilevel"/>
    <w:tmpl w:val="73BC5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0113D"/>
    <w:multiLevelType w:val="hybridMultilevel"/>
    <w:tmpl w:val="18A84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17027"/>
    <w:rsid w:val="0003782E"/>
    <w:rsid w:val="000431A8"/>
    <w:rsid w:val="000656B5"/>
    <w:rsid w:val="00093910"/>
    <w:rsid w:val="000E45E6"/>
    <w:rsid w:val="000F624E"/>
    <w:rsid w:val="000F6415"/>
    <w:rsid w:val="00125B85"/>
    <w:rsid w:val="00141E66"/>
    <w:rsid w:val="00146AD3"/>
    <w:rsid w:val="00146F30"/>
    <w:rsid w:val="00154DAD"/>
    <w:rsid w:val="001A5331"/>
    <w:rsid w:val="001D5DB7"/>
    <w:rsid w:val="001E56DF"/>
    <w:rsid w:val="002142D3"/>
    <w:rsid w:val="00216A65"/>
    <w:rsid w:val="002173B3"/>
    <w:rsid w:val="00242933"/>
    <w:rsid w:val="00245E25"/>
    <w:rsid w:val="00247E26"/>
    <w:rsid w:val="00257281"/>
    <w:rsid w:val="002B0567"/>
    <w:rsid w:val="002C370E"/>
    <w:rsid w:val="002C5B6E"/>
    <w:rsid w:val="002F4655"/>
    <w:rsid w:val="003176DB"/>
    <w:rsid w:val="00347EAC"/>
    <w:rsid w:val="003C3387"/>
    <w:rsid w:val="003E7959"/>
    <w:rsid w:val="00417522"/>
    <w:rsid w:val="00460B5F"/>
    <w:rsid w:val="00487F73"/>
    <w:rsid w:val="00497E1D"/>
    <w:rsid w:val="00540745"/>
    <w:rsid w:val="0056305F"/>
    <w:rsid w:val="0059272C"/>
    <w:rsid w:val="005976D4"/>
    <w:rsid w:val="005F30B4"/>
    <w:rsid w:val="006539A5"/>
    <w:rsid w:val="0066368B"/>
    <w:rsid w:val="006857F6"/>
    <w:rsid w:val="00686012"/>
    <w:rsid w:val="006A31B5"/>
    <w:rsid w:val="006E2E24"/>
    <w:rsid w:val="00720A01"/>
    <w:rsid w:val="007345D6"/>
    <w:rsid w:val="0073694D"/>
    <w:rsid w:val="007472C1"/>
    <w:rsid w:val="0075621B"/>
    <w:rsid w:val="00756A6B"/>
    <w:rsid w:val="0075771D"/>
    <w:rsid w:val="00761217"/>
    <w:rsid w:val="0076739C"/>
    <w:rsid w:val="00767EA9"/>
    <w:rsid w:val="00771CFE"/>
    <w:rsid w:val="007D2647"/>
    <w:rsid w:val="00802186"/>
    <w:rsid w:val="00834BD2"/>
    <w:rsid w:val="0084500B"/>
    <w:rsid w:val="00846830"/>
    <w:rsid w:val="00847156"/>
    <w:rsid w:val="008B15D6"/>
    <w:rsid w:val="008E33D3"/>
    <w:rsid w:val="008F0F7F"/>
    <w:rsid w:val="008F1877"/>
    <w:rsid w:val="00952383"/>
    <w:rsid w:val="0095401A"/>
    <w:rsid w:val="00956CBC"/>
    <w:rsid w:val="0099648C"/>
    <w:rsid w:val="00A27639"/>
    <w:rsid w:val="00A847C2"/>
    <w:rsid w:val="00A85FC4"/>
    <w:rsid w:val="00AB6DD7"/>
    <w:rsid w:val="00AC56ED"/>
    <w:rsid w:val="00B06D90"/>
    <w:rsid w:val="00B41248"/>
    <w:rsid w:val="00B471AD"/>
    <w:rsid w:val="00B64C91"/>
    <w:rsid w:val="00B779C0"/>
    <w:rsid w:val="00BE0FF3"/>
    <w:rsid w:val="00C57811"/>
    <w:rsid w:val="00CE0E08"/>
    <w:rsid w:val="00D03483"/>
    <w:rsid w:val="00D10FD2"/>
    <w:rsid w:val="00D64A53"/>
    <w:rsid w:val="00DD419B"/>
    <w:rsid w:val="00DF2449"/>
    <w:rsid w:val="00E23617"/>
    <w:rsid w:val="00E70391"/>
    <w:rsid w:val="00E86BD4"/>
    <w:rsid w:val="00EA6873"/>
    <w:rsid w:val="00EE15DB"/>
    <w:rsid w:val="00F10A2D"/>
    <w:rsid w:val="00F56B6A"/>
    <w:rsid w:val="00F9114F"/>
    <w:rsid w:val="00F93837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B0ED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10A2D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56CBC"/>
    <w:rPr>
      <w:color w:val="954F72" w:themeColor="followedHyperlink"/>
      <w:u w:val="single"/>
    </w:rPr>
  </w:style>
  <w:style w:type="paragraph" w:customStyle="1" w:styleId="Default">
    <w:name w:val="Default"/>
    <w:rsid w:val="00347E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DotMcs0Erg" TargetMode="External"/><Relationship Id="rId11" Type="http://schemas.openxmlformats.org/officeDocument/2006/relationships/hyperlink" Target="https://dictionaryapi.dev/" TargetMode="External"/><Relationship Id="rId5" Type="http://schemas.openxmlformats.org/officeDocument/2006/relationships/hyperlink" Target="https://www.youtube.com/watch?v=OTwp3xtd4dg" TargetMode="External"/><Relationship Id="rId10" Type="http://schemas.openxmlformats.org/officeDocument/2006/relationships/hyperlink" Target="https://www.youtube.com/watch?v=LKNo_FGd3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sQ1tFLwld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8</cp:revision>
  <cp:lastPrinted>2021-12-01T18:03:00Z</cp:lastPrinted>
  <dcterms:created xsi:type="dcterms:W3CDTF">2021-12-05T15:30:00Z</dcterms:created>
  <dcterms:modified xsi:type="dcterms:W3CDTF">2022-11-16T13:13:00Z</dcterms:modified>
</cp:coreProperties>
</file>