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3272" w14:textId="34D51770" w:rsidR="009E238F" w:rsidRDefault="00D35806">
      <w:r>
        <w:t>Elías Sánchez García Capturas Bandera</w:t>
      </w:r>
      <w:r>
        <w:br/>
      </w:r>
      <w:r>
        <w:rPr>
          <w:noProof/>
        </w:rPr>
        <w:drawing>
          <wp:inline distT="0" distB="0" distL="0" distR="0" wp14:anchorId="712937F2" wp14:editId="741AABC7">
            <wp:extent cx="5610225" cy="2638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83AD" w14:textId="1ABAF7CD" w:rsidR="00D35806" w:rsidRDefault="00D35806">
      <w:r>
        <w:rPr>
          <w:noProof/>
        </w:rPr>
        <w:drawing>
          <wp:inline distT="0" distB="0" distL="0" distR="0" wp14:anchorId="466A519D" wp14:editId="5AB80E35">
            <wp:extent cx="4829175" cy="424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387C" w14:textId="4C3B7847" w:rsidR="00D35806" w:rsidRDefault="00D35806">
      <w:r>
        <w:rPr>
          <w:noProof/>
        </w:rPr>
        <w:lastRenderedPageBreak/>
        <w:drawing>
          <wp:inline distT="0" distB="0" distL="0" distR="0" wp14:anchorId="20821975" wp14:editId="08870DC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06"/>
    <w:rsid w:val="009E238F"/>
    <w:rsid w:val="00D3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60DF"/>
  <w15:chartTrackingRefBased/>
  <w15:docId w15:val="{C667FDDC-A778-4D61-B7B1-EC1B377C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EliasSan</dc:creator>
  <cp:keywords/>
  <dc:description/>
  <cp:lastModifiedBy>EliasSan</cp:lastModifiedBy>
  <cp:revision>1</cp:revision>
  <dcterms:created xsi:type="dcterms:W3CDTF">2022-10-05T22:56:00Z</dcterms:created>
  <dcterms:modified xsi:type="dcterms:W3CDTF">2022-10-05T22:59:00Z</dcterms:modified>
</cp:coreProperties>
</file>