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132"/>
        <w:gridCol w:w="1613"/>
        <w:gridCol w:w="1692"/>
        <w:gridCol w:w="1761"/>
        <w:gridCol w:w="1613"/>
      </w:tblGrid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rPr>
                <w:rFonts w:ascii="Times New Roman" w:hAnsi="Times New Roman"/>
                <w:noProof/>
                <w:sz w:val="22"/>
              </w:rPr>
            </w:pPr>
          </w:p>
        </w:tc>
        <w:tc>
          <w:tcPr>
            <w:tcW w:w="4437" w:type="dxa"/>
            <w:gridSpan w:val="3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 xml:space="preserve">Mil. Tshs </w:t>
            </w:r>
          </w:p>
        </w:tc>
        <w:tc>
          <w:tcPr>
            <w:tcW w:w="3374" w:type="dxa"/>
            <w:gridSpan w:val="2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noProof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Percent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Year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Real GDP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Trend real GDP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Deviation from trend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GDP growth rate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% of deviation from trend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1965</w:t>
            </w:r>
          </w:p>
        </w:tc>
        <w:tc>
          <w:tcPr>
            <w:tcW w:w="1132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61107</w:t>
            </w:r>
          </w:p>
        </w:tc>
        <w:tc>
          <w:tcPr>
            <w:tcW w:w="1613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63067.54</w:t>
            </w:r>
          </w:p>
        </w:tc>
        <w:tc>
          <w:tcPr>
            <w:tcW w:w="1692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-1960.5</w:t>
            </w:r>
          </w:p>
        </w:tc>
        <w:tc>
          <w:tcPr>
            <w:tcW w:w="1761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3.2</w:t>
            </w:r>
          </w:p>
        </w:tc>
        <w:tc>
          <w:tcPr>
            <w:tcW w:w="1613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-3.11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1966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68950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67038.29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1911.7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12.08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2.85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1967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71734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70899.9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834.1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3.96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1968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75499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74564.71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934.3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5.12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1969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76836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78083.32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-1247.3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1.76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-1.60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1970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81292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81687.9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-395.9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5.64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1971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84690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85437.82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-747.8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4.09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-0.88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1972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90384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89333.94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1050.1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6.51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1973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93147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93245.22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-98.2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3.01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1974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95476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97199.14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-1723.1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2.47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-1.77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1975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100906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101212.2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-306.2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5.53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-0.30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1976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107574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105003.4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2570.6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6.40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2.45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1977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108006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108200.6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-194.6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0.40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1978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110307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110827.5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-520.5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2.11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1979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113521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112893.2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627.8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2.87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0.56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1980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116353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114333.6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2019.4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2.46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1.77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1981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115767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115195.4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571.6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-0.50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0.50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1982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116453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115861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592.0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0.59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0.51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1983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113685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116818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-3133.0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-2.41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-2.68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1984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117531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118668.8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-1137.8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3.33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-0.96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1985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120621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121537.9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-916.9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2.60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-0.75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1986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124556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125389.6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-833.6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3.21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-0.66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1987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130891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130042.2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848.8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4.96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0.65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1988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136430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135150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1280.0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4.14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0.95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1989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140981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140457.1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523.9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3.28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1990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146049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145885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164.0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3.53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1991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151454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151432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3.63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1992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157029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157124.7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-95.7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3.61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-0.06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1993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163340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162997.3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342.7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3.94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1994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168241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169072.4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-831.4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2.96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c>
          <w:tcPr>
            <w:tcW w:w="71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1995</w:t>
            </w:r>
          </w:p>
        </w:tc>
        <w:tc>
          <w:tcPr>
            <w:tcW w:w="113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175812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175434.3</w:t>
            </w:r>
          </w:p>
        </w:tc>
        <w:tc>
          <w:tcPr>
            <w:tcW w:w="1692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377.7</w:t>
            </w:r>
          </w:p>
        </w:tc>
        <w:tc>
          <w:tcPr>
            <w:tcW w:w="1761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noProof/>
                <w:sz w:val="22"/>
              </w:rPr>
              <w:t>4.40</w:t>
            </w:r>
          </w:p>
        </w:tc>
        <w:tc>
          <w:tcPr>
            <w:tcW w:w="1613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</w:tbl>
    <w:p w:rsidR="00C80A18" w:rsidRDefault="00C80A18" w:rsidP="00C80A18">
      <w:pPr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lastRenderedPageBreak/>
        <w:t>Table 3A 2</w:t>
      </w:r>
      <w:r>
        <w:rPr>
          <w:rFonts w:ascii="Times New Roman" w:hAnsi="Times New Roman"/>
          <w:sz w:val="22"/>
        </w:rPr>
        <w:t xml:space="preserve"> Real Agricultural Output (1985 Prices) (Mil. Tshs.)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27033.7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28288.6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-1254.9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31027.5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29594.0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1433.5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30831.3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30735.6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32230.5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31700.1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530.4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32317.2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32494.6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-177.4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33492.3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33219.8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272.5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33037.6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33957.8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-920.2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35737.8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34844.2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893.7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36038.6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35871.5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167.0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34552.8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37182.7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-2629.9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37426.0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38973.2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-1547.1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44083.8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41000.8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3083.0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44509.3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42694.6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1814.7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44144.9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43903.3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241.5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44284.5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44776.3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-491.7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45761.6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45529.0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46167.9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46314.2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-146.4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46569.6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47334.5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-764.9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47747.7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48787.4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-1039.7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50538.3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50769.5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-231.2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53411.0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53218.9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192.1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56199.7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56024.8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174.9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59686.3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59085.5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62484.9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62304.5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180.4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65429.3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65667.6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-238.3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68643.0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69188.0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-544.9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73758.1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72838.4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919.7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76473.1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76488.2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81506.7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80141.5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1365.1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81765.1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83803.4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-2038.2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88257.6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87718.5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539.2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3</w:t>
      </w:r>
      <w:r>
        <w:rPr>
          <w:rFonts w:ascii="Times New Roman" w:hAnsi="Times New Roman"/>
          <w:sz w:val="22"/>
        </w:rPr>
        <w:t xml:space="preserve"> Real Manufacturing Output (1985 Prices) (Mil. Tshs.)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4705.2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4883.8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-178.6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5455.2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6097.4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6057.3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6945.9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6657.9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288.0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7068.9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7221.6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-152.7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7885.3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7757.9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127.4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8299.6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8256.1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8948.0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8728.8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219.2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9128.4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9201.9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-73.5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8879.3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9746.8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-867.6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10090.6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10439.4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-348.8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10865.0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11209.9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-344.9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12960.7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11900.3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1060.4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13236.8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12254.8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982.1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12714.4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12176.4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537.9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11623.7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11755.6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-131.9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11113.6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11182.0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-68.4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10364.3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10607.4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-243.0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10061.1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10147.1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-85.9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9731.6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9861.4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-129.9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9251.6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9795.8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-544.2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9528.5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9985.0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-456.5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10274.9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10389.8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-114.8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11160.0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10896.8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263.2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11983.4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11353.8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629.6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12560.2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11628.0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932.2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11510.5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11682.1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-171.6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11620.1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11632.2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11107.1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11571.4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-464.3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10935.7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11589.8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-654.1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12306.8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11702.2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604.7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4</w:t>
      </w:r>
      <w:r>
        <w:rPr>
          <w:rFonts w:ascii="Times New Roman" w:hAnsi="Times New Roman"/>
          <w:sz w:val="22"/>
        </w:rPr>
        <w:t xml:space="preserve"> Real Private Consumption (1985 Prices) (Mil. Tshs)</w:t>
      </w:r>
    </w:p>
    <w:p w:rsidR="00C80A18" w:rsidRDefault="00C80A18" w:rsidP="00C80A18">
      <w:pPr>
        <w:rPr>
          <w:rFonts w:ascii="Times New Roman" w:hAnsi="Times New Roman"/>
          <w:sz w:val="22"/>
          <w:u w:val="single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45219.2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46801.6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-1582.5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51712.5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48951.7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2760.8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50931.1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50919.5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52849.3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52848.5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53785.2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54910.0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-1124.8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56904.4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57303.4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-399.0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58436.1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60064.7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-1628.6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63268.8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63166.2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66134.4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66279.9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-145.5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73516.5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69028.4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4488.1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75679.5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70956.0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4723.5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67771.6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72311.5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-4539.9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66963.7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74148.9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-7185.2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80524.1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76841.4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3682.7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79464.7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79526.6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-61.9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89591.8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81835.6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7756.2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82194.6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83351.9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-1157.3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81517.1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84870.5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-3353.4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87537.5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87059.8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477.7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88148.3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90084.3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-1936.1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90465.8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94228.6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-3762.9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99644.8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99503.9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112566.3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105247.1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7319.2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113236.9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110657.7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2579.2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114194.6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116014.8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-1820.2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110997.2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122114.5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-11117.2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136308.6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129599.8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6708.8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142896.4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137168.3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5728.1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142105.8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144361.7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-2255.9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151416.9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151627.4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-210.5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158230.8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159116.7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-885.9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5</w:t>
      </w:r>
      <w:r>
        <w:rPr>
          <w:rFonts w:ascii="Times New Roman" w:hAnsi="Times New Roman"/>
          <w:sz w:val="22"/>
        </w:rPr>
        <w:t xml:space="preserve"> Real Government Consumption (1985 Prices) (Mil. Tshs.)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6355.1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6389.0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7101.9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7054.9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7890.7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7783.5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8455.9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8582.0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-126.1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9220.3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9479.1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-258.8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10704.2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10488.7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215.5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11779.3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11575.7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203.6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12086.8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12727.6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-640.8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13990.2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13964.8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15544.5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15189.2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355.3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17298.0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16274.2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1023.8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17572.9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17131.3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441.6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16117.8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17844.3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-1726.5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19150.9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18599.3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551.5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18634.9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19300.9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-666.0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-255.2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20168.3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20363.4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-195.1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25430.0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20413.5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5016.5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15666.9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-4221.1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19054.5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19318.0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-263.5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18473.2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1472.1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17135.1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2691.8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16326.3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15377.5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948.8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13324.0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13632.1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-308.2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10947.7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12305.6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-1357.9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10141.3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11617.2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-1476.0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11672.7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11562.0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11147.6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11965.2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-817.6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14908.8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12719.3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2189.5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12983.4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13565.3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-581.9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15017.9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14542.3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475.6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6</w:t>
      </w:r>
      <w:r>
        <w:rPr>
          <w:rFonts w:ascii="Times New Roman" w:hAnsi="Times New Roman"/>
          <w:sz w:val="22"/>
        </w:rPr>
        <w:t xml:space="preserve"> The General Price Index (CPI) (1985=100)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4.2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4.20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5.27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-0.07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6.51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0.49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7.12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8.55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-0.35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9.55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-0.55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-0.03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12.37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1.23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0.41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18.60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-0.50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-1.43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43.31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56.51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-1.41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74.64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0.36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98.89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132.4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130.35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169.82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2.28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217.83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7.97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274.59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9.51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341.50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-1.40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422.96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-7.06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526.26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-19.26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661.76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-26.16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852.5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841.05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11.45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1073.47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28.83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7</w:t>
      </w:r>
      <w:r>
        <w:rPr>
          <w:rFonts w:ascii="Times New Roman" w:hAnsi="Times New Roman"/>
          <w:sz w:val="22"/>
        </w:rPr>
        <w:t xml:space="preserve"> Inflation (in percentage)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6.7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8.8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b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8</w:t>
      </w:r>
      <w:r>
        <w:rPr>
          <w:rFonts w:ascii="Times New Roman" w:hAnsi="Times New Roman"/>
          <w:sz w:val="22"/>
        </w:rPr>
        <w:t xml:space="preserve"> Nominal Money Stock (M2) (Mil. Tshs)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1466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1385.1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1508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1540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1558.9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-18.9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1499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1700.0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-201.0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2306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2227.4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2713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3120.4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3653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3743.2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-90.2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4518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4538.0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5615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5548.7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6947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6823.4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123.6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8347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8431.9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-84.9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9396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10491.2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-1095.2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13807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13148.4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658.6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17520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16314.1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1205.9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20695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843.0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24729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23738.2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29127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28134.4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30218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33555.4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-3337.4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38911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41116.5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-2205.5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50353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51965.8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-1612.8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66643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67414.1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-771.1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89809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88881.3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927.7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116295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117704.4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-1409.4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166675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154993.7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11681.3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215790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200518.3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15271.7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247830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254766.3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-6936.3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313705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321519.0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-7814.0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390428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405844.2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-15416.2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524307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513927.1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10379.9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9</w:t>
      </w:r>
      <w:r>
        <w:rPr>
          <w:rFonts w:ascii="Times New Roman" w:hAnsi="Times New Roman"/>
          <w:sz w:val="22"/>
        </w:rPr>
        <w:t xml:space="preserve"> Growth Rate of Money Stock (M2) (in percentage)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4.0</w:t>
            </w:r>
          </w:p>
        </w:tc>
      </w:tr>
    </w:tbl>
    <w:p w:rsidR="00C80A18" w:rsidRDefault="00C80A18" w:rsidP="00C80A18">
      <w:pPr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10</w:t>
      </w:r>
      <w:r>
        <w:rPr>
          <w:rFonts w:ascii="Times New Roman" w:hAnsi="Times New Roman"/>
          <w:sz w:val="22"/>
        </w:rPr>
        <w:t xml:space="preserve"> Real Government Budget Deficit (Mil. Tshs, 1985 Prices)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317.0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282.7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-31.0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-52.5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553.9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-298.3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766.8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1805.0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1374.6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430.4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1700.1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-845.1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1936.0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2232.1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-296.1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4134.0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2994.0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1140.0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4046.0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3859.2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5026.0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4735.4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290.6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5520.2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1503.8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5383.0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6160.4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-777.4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5669.0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6891.9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-1222.9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8408.0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7921.4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486.6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8643.0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9291.6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-648.6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15406.0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11154.2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4251.8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11908.0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13584.3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-1676.3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14698.0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17520.0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-2822.0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15340.0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24457.8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-9117.8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47324.0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36725.9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10598.1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54687.0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54710.5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113592.0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77660.4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35931.6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135982.0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100883.2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35098.8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79916.0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122408.0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-42492.0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11</w:t>
      </w:r>
      <w:r>
        <w:rPr>
          <w:rFonts w:ascii="Times New Roman" w:hAnsi="Times New Roman"/>
          <w:sz w:val="22"/>
        </w:rPr>
        <w:t xml:space="preserve"> Real Investment (1985 Prices) (Mil. Tshs)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187.9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195.6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213.5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219.1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-55.6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288.3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-63.1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304.2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256.9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249.4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217.3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191.2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-50.5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216.6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-26.2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378.7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70.3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430.9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390.3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-24.8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642.2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622.0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645.9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55.1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618.9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589.0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-89.0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12</w:t>
      </w:r>
      <w:r>
        <w:rPr>
          <w:rFonts w:ascii="Times New Roman" w:hAnsi="Times New Roman"/>
          <w:sz w:val="22"/>
        </w:rPr>
        <w:t xml:space="preserve"> Real External Finance (1985 Prices) (Mil. Tshs).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19.9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19.8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134.1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69.9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-16.8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-17.2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49.8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-14.2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139.4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56.6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187.9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-47.3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173.9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-6.3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13</w:t>
      </w:r>
      <w:r>
        <w:rPr>
          <w:rFonts w:ascii="Times New Roman" w:hAnsi="Times New Roman"/>
          <w:sz w:val="22"/>
        </w:rPr>
        <w:t xml:space="preserve"> Real Exports (1985 Prices) (Mil. Tshs.)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33393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35748.7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-2355.7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38804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33729.7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5074.3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32071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31479.5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591.5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28628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29397.3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-769.3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25608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27870.6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-2262.6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25722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27101.8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-1379.8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26168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26942.1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-774.1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28597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27063.4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1533.6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27025.1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1952.9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27263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26627.1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635.9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20949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25980.4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-5031.4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26593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25290.8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1302.2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28058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23908.2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4149.8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20361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21535.9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-1174.9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21768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18607.7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3160.3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15551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15385.9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165.1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14005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12454.9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1550.1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10115.2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-627.2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7512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8605.9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-1093.9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8037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7927.6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6048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7996.4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-1948.4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8236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8951.4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-715.4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11100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10778.6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321.4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14331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13352.0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979.0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20404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16350.5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4053.5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22002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19236.1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2765.9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18566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21892.3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-3326.3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24456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24795.9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-339.9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28500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28006.4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493.6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31106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31538.2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-432.2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35415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35501.5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-86.5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>Table 3A 14</w:t>
      </w:r>
      <w:r>
        <w:rPr>
          <w:rFonts w:ascii="Times New Roman" w:hAnsi="Times New Roman"/>
          <w:sz w:val="22"/>
        </w:rPr>
        <w:t xml:space="preserve"> Real Imports (1985 Prices) (Mil. Tshs)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33571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34276.4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-705.4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36826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32851.6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3974.4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31481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31381.5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30550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30327.4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24430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30113.1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-5683.1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31886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31235.6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650.4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33258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33281.7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-23.7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35173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35937.0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-764.0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38654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38790.5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-136.5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49787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41146.5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8640.5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42139.9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-158.9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42206.8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-5313.8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38033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41851.8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-3818.8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48551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40705.3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7845.7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44044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37888.5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6155.5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38463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33872.2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4590.8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31295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29900.9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1394.1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20908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27345.4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-6437.4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24254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27381.8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-3127.8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23275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30394.0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-7119.0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34327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37136.8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-2809.8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59591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47523.3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12067.7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68502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59844.8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8657.2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68493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72246.7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-3753.7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94327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83238.2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11088.8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104947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90339.1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14607.9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81508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93004.3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-11496.3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88655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93679.3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-5024.3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96915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93233.1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3681.9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89825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91774.8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-1949.8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87899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89998.8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-2099.8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  <w:r>
        <w:rPr>
          <w:rFonts w:ascii="Times New Roman" w:hAnsi="Times New Roman"/>
          <w:b/>
          <w:sz w:val="22"/>
        </w:rPr>
        <w:t xml:space="preserve">Table 3A 15 </w:t>
      </w:r>
      <w:r>
        <w:rPr>
          <w:rFonts w:ascii="Times New Roman" w:hAnsi="Times New Roman"/>
          <w:sz w:val="22"/>
        </w:rPr>
        <w:t>Terms of Trade (Barter) (1980=100).</w:t>
      </w:r>
    </w:p>
    <w:p w:rsidR="00C80A18" w:rsidRDefault="00C80A18" w:rsidP="00C80A18">
      <w:pPr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39"/>
        <w:gridCol w:w="2139"/>
        <w:gridCol w:w="2139"/>
        <w:gridCol w:w="2139"/>
      </w:tblGrid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Year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Actual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Trend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Deviation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1965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93.4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93.8</w:t>
            </w:r>
          </w:p>
        </w:tc>
        <w:tc>
          <w:tcPr>
            <w:tcW w:w="2139" w:type="dxa"/>
            <w:tcBorders>
              <w:top w:val="nil"/>
            </w:tcBorders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-0.4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97.6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99.6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1969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95.3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104.8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-9.5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107.2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112.7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-20.1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116.5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140.4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117.8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1979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114.7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108.8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101.8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85.0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-11.0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-0.9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96.2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-2.6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103.6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-4.0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1988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94.3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92.6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1.7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1989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91.4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-1.1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88.9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-6.9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1993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92.0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89.7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1994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93.2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90.9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2.3</w:t>
            </w:r>
          </w:p>
        </w:tc>
      </w:tr>
      <w:tr w:rsidR="00C80A18" w:rsidTr="00861421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1995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92.2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92.1</w:t>
            </w:r>
          </w:p>
        </w:tc>
        <w:tc>
          <w:tcPr>
            <w:tcW w:w="2139" w:type="dxa"/>
          </w:tcPr>
          <w:p w:rsidR="00C80A18" w:rsidRDefault="00C80A18" w:rsidP="00861421">
            <w:pPr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0.1</w:t>
            </w:r>
          </w:p>
        </w:tc>
      </w:tr>
    </w:tbl>
    <w:p w:rsidR="00C80A18" w:rsidRDefault="00C80A18" w:rsidP="00C80A18">
      <w:pPr>
        <w:jc w:val="center"/>
        <w:rPr>
          <w:rFonts w:ascii="Times New Roman" w:hAnsi="Times New Roman"/>
          <w:sz w:val="22"/>
        </w:rPr>
      </w:pPr>
    </w:p>
    <w:p w:rsidR="00C80A18" w:rsidRDefault="00C80A18" w:rsidP="00C80A18">
      <w:pPr>
        <w:spacing w:line="48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Source</w:t>
      </w:r>
      <w:r>
        <w:rPr>
          <w:rFonts w:ascii="Times New Roman" w:hAnsi="Times New Roman"/>
          <w:sz w:val="20"/>
        </w:rPr>
        <w:t>: International Financial Statistics (various issues), Bank of Tanzania Economic Operations Report (various issues) and own computations.</w:t>
      </w:r>
    </w:p>
    <w:p w:rsidR="00C80A18" w:rsidRDefault="00C80A18" w:rsidP="00C80A18">
      <w:pPr>
        <w:pStyle w:val="BodyTextIndent"/>
        <w:spacing w:line="480" w:lineRule="auto"/>
        <w:ind w:left="0"/>
        <w:jc w:val="both"/>
        <w:rPr>
          <w:rFonts w:ascii="Times New Roman" w:hAnsi="Times New Roman"/>
          <w:sz w:val="22"/>
        </w:rPr>
      </w:pPr>
    </w:p>
    <w:p w:rsidR="00290AEE" w:rsidRDefault="00290AEE">
      <w:bookmarkStart w:id="0" w:name="_GoBack"/>
      <w:bookmarkEnd w:id="0"/>
    </w:p>
    <w:sectPr w:rsidR="00290AEE">
      <w:footerReference w:type="even" r:id="rId6"/>
      <w:footerReference w:type="default" r:id="rId7"/>
      <w:endnotePr>
        <w:numFmt w:val="decimal"/>
      </w:endnotePr>
      <w:pgSz w:w="12240" w:h="15840" w:code="1"/>
      <w:pgMar w:top="2304" w:right="1440" w:bottom="1440" w:left="2304" w:header="2160" w:footer="1296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6E8" w:rsidRDefault="00C80A18">
    <w:pPr>
      <w:pStyle w:val="Footer"/>
      <w:framePr w:w="576" w:wrap="around" w:vAnchor="page" w:hAnchor="page" w:x="5375" w:y="16113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154</w:t>
    </w:r>
    <w:r>
      <w:rPr>
        <w:rStyle w:val="PageNumber"/>
      </w:rPr>
      <w:fldChar w:fldCharType="end"/>
    </w:r>
  </w:p>
  <w:p w:rsidR="00EC76E8" w:rsidRDefault="00C80A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6E8" w:rsidRDefault="00C80A18">
    <w:pPr>
      <w:pStyle w:val="Footer"/>
      <w:framePr w:w="576" w:wrap="around" w:vAnchor="page" w:hAnchor="page" w:x="5375" w:y="16113"/>
      <w:jc w:val="right"/>
      <w:rPr>
        <w:rStyle w:val="PageNumber"/>
      </w:rPr>
    </w:pPr>
  </w:p>
  <w:p w:rsidR="00EC76E8" w:rsidRDefault="00C80A18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B43"/>
    <w:multiLevelType w:val="singleLevel"/>
    <w:tmpl w:val="8FD8E148"/>
    <w:lvl w:ilvl="0">
      <w:start w:val="1"/>
      <w:numFmt w:val="decimal"/>
      <w:lvlText w:val="(%1) "/>
      <w:legacy w:legacy="1" w:legacySpace="0" w:legacyIndent="360"/>
      <w:lvlJc w:val="left"/>
      <w:pPr>
        <w:ind w:left="1080" w:hanging="360"/>
      </w:pPr>
      <w:rPr>
        <w:rFonts w:ascii="Century Schoolbook" w:hAnsi="Century Schoolbook" w:hint="default"/>
        <w:b w:val="0"/>
        <w:i w:val="0"/>
        <w:sz w:val="24"/>
        <w:u w:val="none"/>
      </w:rPr>
    </w:lvl>
  </w:abstractNum>
  <w:abstractNum w:abstractNumId="1">
    <w:nsid w:val="0B9504BE"/>
    <w:multiLevelType w:val="multilevel"/>
    <w:tmpl w:val="5E123F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25C7DF2"/>
    <w:multiLevelType w:val="singleLevel"/>
    <w:tmpl w:val="0CC89ED6"/>
    <w:lvl w:ilvl="0">
      <w:start w:val="1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A306C55"/>
    <w:multiLevelType w:val="singleLevel"/>
    <w:tmpl w:val="941EBDC4"/>
    <w:lvl w:ilvl="0">
      <w:start w:val="1"/>
      <w:numFmt w:val="decimal"/>
      <w:lvlText w:val="7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4">
    <w:nsid w:val="22A66026"/>
    <w:multiLevelType w:val="singleLevel"/>
    <w:tmpl w:val="A6581AC8"/>
    <w:lvl w:ilvl="0">
      <w:start w:val="2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5">
    <w:nsid w:val="242A2122"/>
    <w:multiLevelType w:val="multilevel"/>
    <w:tmpl w:val="AFDC3750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58E737C"/>
    <w:multiLevelType w:val="multilevel"/>
    <w:tmpl w:val="71C4DAF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F737F3B"/>
    <w:multiLevelType w:val="multilevel"/>
    <w:tmpl w:val="A5B229F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3B975B72"/>
    <w:multiLevelType w:val="multilevel"/>
    <w:tmpl w:val="DF4C17A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1214242"/>
    <w:multiLevelType w:val="singleLevel"/>
    <w:tmpl w:val="3B9C2566"/>
    <w:lvl w:ilvl="0">
      <w:start w:val="4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10">
    <w:nsid w:val="417A14E8"/>
    <w:multiLevelType w:val="multilevel"/>
    <w:tmpl w:val="7D4405AC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3875F27"/>
    <w:multiLevelType w:val="singleLevel"/>
    <w:tmpl w:val="71A09C18"/>
    <w:lvl w:ilvl="0">
      <w:start w:val="2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48495397"/>
    <w:multiLevelType w:val="multilevel"/>
    <w:tmpl w:val="1F901F76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97379DB"/>
    <w:multiLevelType w:val="singleLevel"/>
    <w:tmpl w:val="1B4E047A"/>
    <w:lvl w:ilvl="0">
      <w:start w:val="4"/>
      <w:numFmt w:val="decimal"/>
      <w:lvlText w:val="8.%1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14">
    <w:nsid w:val="4AB96C77"/>
    <w:multiLevelType w:val="singleLevel"/>
    <w:tmpl w:val="BBCE6350"/>
    <w:lvl w:ilvl="0">
      <w:start w:val="4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15">
    <w:nsid w:val="53650B25"/>
    <w:multiLevelType w:val="singleLevel"/>
    <w:tmpl w:val="57025418"/>
    <w:lvl w:ilvl="0">
      <w:start w:val="3"/>
      <w:numFmt w:val="decimal"/>
      <w:lvlText w:val="8.%1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16">
    <w:nsid w:val="58690D7E"/>
    <w:multiLevelType w:val="singleLevel"/>
    <w:tmpl w:val="945275B8"/>
    <w:lvl w:ilvl="0">
      <w:start w:val="2"/>
      <w:numFmt w:val="decimal"/>
      <w:lvlText w:val="8.%1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17">
    <w:nsid w:val="59EA1CB7"/>
    <w:multiLevelType w:val="multilevel"/>
    <w:tmpl w:val="A076406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B075322"/>
    <w:multiLevelType w:val="singleLevel"/>
    <w:tmpl w:val="71A09C18"/>
    <w:lvl w:ilvl="0">
      <w:start w:val="2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5B8A05A5"/>
    <w:multiLevelType w:val="singleLevel"/>
    <w:tmpl w:val="74B6DE98"/>
    <w:lvl w:ilvl="0">
      <w:start w:val="1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5F050EFC"/>
    <w:multiLevelType w:val="singleLevel"/>
    <w:tmpl w:val="07D83CF8"/>
    <w:lvl w:ilvl="0">
      <w:start w:val="3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641A0225"/>
    <w:multiLevelType w:val="singleLevel"/>
    <w:tmpl w:val="D4D45072"/>
    <w:lvl w:ilvl="0">
      <w:start w:val="3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22">
    <w:nsid w:val="6E1F6303"/>
    <w:multiLevelType w:val="singleLevel"/>
    <w:tmpl w:val="8FD8E148"/>
    <w:lvl w:ilvl="0">
      <w:start w:val="1"/>
      <w:numFmt w:val="decimal"/>
      <w:lvlText w:val="(%1) "/>
      <w:legacy w:legacy="1" w:legacySpace="0" w:legacyIndent="360"/>
      <w:lvlJc w:val="left"/>
      <w:pPr>
        <w:ind w:left="1800" w:hanging="360"/>
      </w:pPr>
      <w:rPr>
        <w:rFonts w:ascii="Century Schoolbook" w:hAnsi="Century Schoolbook" w:hint="default"/>
        <w:b w:val="0"/>
        <w:i w:val="0"/>
        <w:sz w:val="24"/>
        <w:u w:val="none"/>
      </w:rPr>
    </w:lvl>
  </w:abstractNum>
  <w:abstractNum w:abstractNumId="23">
    <w:nsid w:val="70F82E22"/>
    <w:multiLevelType w:val="singleLevel"/>
    <w:tmpl w:val="36F0136A"/>
    <w:lvl w:ilvl="0">
      <w:start w:val="1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24">
    <w:nsid w:val="74897FE4"/>
    <w:multiLevelType w:val="multilevel"/>
    <w:tmpl w:val="231A283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74C56D18"/>
    <w:multiLevelType w:val="singleLevel"/>
    <w:tmpl w:val="1A1893E6"/>
    <w:lvl w:ilvl="0">
      <w:start w:val="1"/>
      <w:numFmt w:val="decimal"/>
      <w:lvlText w:val="5.%1 "/>
      <w:legacy w:legacy="1" w:legacySpace="0" w:legacyIndent="283"/>
      <w:lvlJc w:val="left"/>
      <w:pPr>
        <w:ind w:left="283" w:hanging="283"/>
      </w:pPr>
      <w:rPr>
        <w:rFonts w:ascii="Century Schoolbook" w:hAnsi="Century Schoolbook" w:hint="default"/>
        <w:b/>
        <w:i w:val="0"/>
        <w:sz w:val="24"/>
        <w:u w:val="none"/>
      </w:rPr>
    </w:lvl>
  </w:abstractNum>
  <w:abstractNum w:abstractNumId="26">
    <w:nsid w:val="79B90B31"/>
    <w:multiLevelType w:val="multilevel"/>
    <w:tmpl w:val="2224090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7">
    <w:nsid w:val="7A3A48E8"/>
    <w:multiLevelType w:val="singleLevel"/>
    <w:tmpl w:val="71C2B9DC"/>
    <w:lvl w:ilvl="0">
      <w:start w:val="1"/>
      <w:numFmt w:val="lowerRoman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2"/>
  </w:num>
  <w:num w:numId="2">
    <w:abstractNumId w:val="0"/>
  </w:num>
  <w:num w:numId="3">
    <w:abstractNumId w:val="25"/>
  </w:num>
  <w:num w:numId="4">
    <w:abstractNumId w:val="11"/>
  </w:num>
  <w:num w:numId="5">
    <w:abstractNumId w:val="27"/>
  </w:num>
  <w:num w:numId="6">
    <w:abstractNumId w:val="18"/>
  </w:num>
  <w:num w:numId="7">
    <w:abstractNumId w:val="20"/>
  </w:num>
  <w:num w:numId="8">
    <w:abstractNumId w:val="9"/>
  </w:num>
  <w:num w:numId="9">
    <w:abstractNumId w:val="24"/>
  </w:num>
  <w:num w:numId="10">
    <w:abstractNumId w:val="23"/>
  </w:num>
  <w:num w:numId="11">
    <w:abstractNumId w:val="4"/>
  </w:num>
  <w:num w:numId="12">
    <w:abstractNumId w:val="3"/>
  </w:num>
  <w:num w:numId="13">
    <w:abstractNumId w:val="19"/>
  </w:num>
  <w:num w:numId="14">
    <w:abstractNumId w:val="6"/>
  </w:num>
  <w:num w:numId="15">
    <w:abstractNumId w:val="17"/>
  </w:num>
  <w:num w:numId="16">
    <w:abstractNumId w:val="2"/>
  </w:num>
  <w:num w:numId="17">
    <w:abstractNumId w:val="1"/>
  </w:num>
  <w:num w:numId="18">
    <w:abstractNumId w:val="7"/>
  </w:num>
  <w:num w:numId="19">
    <w:abstractNumId w:val="12"/>
  </w:num>
  <w:num w:numId="20">
    <w:abstractNumId w:val="21"/>
  </w:num>
  <w:num w:numId="21">
    <w:abstractNumId w:val="14"/>
  </w:num>
  <w:num w:numId="22">
    <w:abstractNumId w:val="16"/>
  </w:num>
  <w:num w:numId="23">
    <w:abstractNumId w:val="15"/>
  </w:num>
  <w:num w:numId="24">
    <w:abstractNumId w:val="13"/>
  </w:num>
  <w:num w:numId="25">
    <w:abstractNumId w:val="26"/>
  </w:num>
  <w:num w:numId="26">
    <w:abstractNumId w:val="5"/>
  </w:num>
  <w:num w:numId="27">
    <w:abstractNumId w:val="1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endnotePr>
    <w:numFmt w:val="decimal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18"/>
    <w:rsid w:val="000A61F3"/>
    <w:rsid w:val="00290AEE"/>
    <w:rsid w:val="00C8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0E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8"/>
    <w:rPr>
      <w:rFonts w:ascii="Courier" w:eastAsia="Times New Roman" w:hAnsi="Courier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C80A1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80A18"/>
    <w:pPr>
      <w:keepNext/>
      <w:spacing w:before="240" w:after="60" w:line="480" w:lineRule="auto"/>
      <w:jc w:val="both"/>
      <w:outlineLvl w:val="1"/>
    </w:pPr>
    <w:rPr>
      <w:rFonts w:ascii="Times New Roman" w:hAnsi="Times New Roman"/>
      <w:i/>
    </w:rPr>
  </w:style>
  <w:style w:type="paragraph" w:styleId="Heading3">
    <w:name w:val="heading 3"/>
    <w:basedOn w:val="Normal"/>
    <w:next w:val="Normal"/>
    <w:link w:val="Heading3Char"/>
    <w:qFormat/>
    <w:rsid w:val="00C80A18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80A18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C80A18"/>
    <w:pPr>
      <w:keepNext/>
      <w:spacing w:line="360" w:lineRule="auto"/>
      <w:jc w:val="both"/>
      <w:outlineLvl w:val="4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C80A1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80A18"/>
    <w:rPr>
      <w:rFonts w:ascii="Times New Roman" w:eastAsia="Times New Roman" w:hAnsi="Times New Roman" w:cs="Times New Roman"/>
      <w:i/>
      <w:szCs w:val="20"/>
    </w:rPr>
  </w:style>
  <w:style w:type="character" w:customStyle="1" w:styleId="Heading3Char">
    <w:name w:val="Heading 3 Char"/>
    <w:basedOn w:val="DefaultParagraphFont"/>
    <w:link w:val="Heading3"/>
    <w:rsid w:val="00C80A18"/>
    <w:rPr>
      <w:rFonts w:ascii="Courier" w:eastAsia="Times New Roman" w:hAnsi="Courier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C80A18"/>
    <w:rPr>
      <w:rFonts w:ascii="Courier" w:eastAsia="Times New Roman" w:hAnsi="Courier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C80A18"/>
    <w:rPr>
      <w:rFonts w:ascii="Times New Roman" w:eastAsia="Times New Roman" w:hAnsi="Times New Roman" w:cs="Times New Roman"/>
      <w:szCs w:val="20"/>
      <w:u w:val="single"/>
    </w:rPr>
  </w:style>
  <w:style w:type="paragraph" w:styleId="EndnoteText">
    <w:name w:val="endnote text"/>
    <w:basedOn w:val="Normal"/>
    <w:link w:val="EndnoteTextChar"/>
    <w:semiHidden/>
    <w:rsid w:val="00C80A18"/>
  </w:style>
  <w:style w:type="character" w:customStyle="1" w:styleId="EndnoteTextChar">
    <w:name w:val="Endnote Text Char"/>
    <w:basedOn w:val="DefaultParagraphFont"/>
    <w:link w:val="EndnoteText"/>
    <w:semiHidden/>
    <w:rsid w:val="00C80A18"/>
    <w:rPr>
      <w:rFonts w:ascii="Courier" w:eastAsia="Times New Roman" w:hAnsi="Courier" w:cs="Times New Roman"/>
      <w:szCs w:val="20"/>
    </w:rPr>
  </w:style>
  <w:style w:type="character" w:styleId="EndnoteReference">
    <w:name w:val="endnote reference"/>
    <w:semiHidden/>
    <w:rsid w:val="00C80A1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80A18"/>
  </w:style>
  <w:style w:type="character" w:customStyle="1" w:styleId="FootnoteTextChar">
    <w:name w:val="Footnote Text Char"/>
    <w:basedOn w:val="DefaultParagraphFont"/>
    <w:link w:val="FootnoteText"/>
    <w:semiHidden/>
    <w:rsid w:val="00C80A18"/>
    <w:rPr>
      <w:rFonts w:ascii="Courier" w:eastAsia="Times New Roman" w:hAnsi="Courier" w:cs="Times New Roman"/>
      <w:szCs w:val="20"/>
    </w:rPr>
  </w:style>
  <w:style w:type="character" w:styleId="FootnoteReference">
    <w:name w:val="footnote reference"/>
    <w:semiHidden/>
    <w:rsid w:val="00C80A18"/>
    <w:rPr>
      <w:vertAlign w:val="superscript"/>
    </w:rPr>
  </w:style>
  <w:style w:type="character" w:customStyle="1" w:styleId="Document8">
    <w:name w:val="Document 8"/>
    <w:basedOn w:val="DefaultParagraphFont"/>
    <w:rsid w:val="00C80A18"/>
  </w:style>
  <w:style w:type="character" w:customStyle="1" w:styleId="Document4">
    <w:name w:val="Document 4"/>
    <w:rsid w:val="00C80A18"/>
    <w:rPr>
      <w:b/>
      <w:i/>
      <w:sz w:val="24"/>
    </w:rPr>
  </w:style>
  <w:style w:type="character" w:customStyle="1" w:styleId="Document6">
    <w:name w:val="Document 6"/>
    <w:basedOn w:val="DefaultParagraphFont"/>
    <w:rsid w:val="00C80A18"/>
  </w:style>
  <w:style w:type="character" w:customStyle="1" w:styleId="Document5">
    <w:name w:val="Document 5"/>
    <w:basedOn w:val="DefaultParagraphFont"/>
    <w:rsid w:val="00C80A18"/>
  </w:style>
  <w:style w:type="character" w:customStyle="1" w:styleId="Document2">
    <w:name w:val="Document 2"/>
    <w:rsid w:val="00C80A18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C80A18"/>
  </w:style>
  <w:style w:type="character" w:customStyle="1" w:styleId="Bibliogrphy">
    <w:name w:val="Bibliogrphy"/>
    <w:basedOn w:val="DefaultParagraphFont"/>
    <w:rsid w:val="00C80A18"/>
  </w:style>
  <w:style w:type="paragraph" w:customStyle="1" w:styleId="RightPar1">
    <w:name w:val="Right Par 1"/>
    <w:rsid w:val="00C80A18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eastAsia="Times New Roman" w:hAnsi="Courier" w:cs="Times New Roman"/>
      <w:szCs w:val="20"/>
    </w:rPr>
  </w:style>
  <w:style w:type="paragraph" w:customStyle="1" w:styleId="RightPar2">
    <w:name w:val="Right Par 2"/>
    <w:rsid w:val="00C80A18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eastAsia="Times New Roman" w:hAnsi="Courier" w:cs="Times New Roman"/>
      <w:szCs w:val="20"/>
    </w:rPr>
  </w:style>
  <w:style w:type="character" w:customStyle="1" w:styleId="Document3">
    <w:name w:val="Document 3"/>
    <w:rsid w:val="00C80A18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rsid w:val="00C80A18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eastAsia="Times New Roman" w:hAnsi="Courier" w:cs="Times New Roman"/>
      <w:szCs w:val="20"/>
    </w:rPr>
  </w:style>
  <w:style w:type="paragraph" w:customStyle="1" w:styleId="RightPar4">
    <w:name w:val="Right Par 4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eastAsia="Times New Roman" w:hAnsi="Courier" w:cs="Times New Roman"/>
      <w:szCs w:val="20"/>
    </w:rPr>
  </w:style>
  <w:style w:type="paragraph" w:customStyle="1" w:styleId="RightPar5">
    <w:name w:val="Right Par 5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eastAsia="Times New Roman" w:hAnsi="Courier" w:cs="Times New Roman"/>
      <w:szCs w:val="20"/>
    </w:rPr>
  </w:style>
  <w:style w:type="paragraph" w:customStyle="1" w:styleId="RightPar6">
    <w:name w:val="Right Par 6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eastAsia="Times New Roman" w:hAnsi="Courier" w:cs="Times New Roman"/>
      <w:szCs w:val="20"/>
    </w:rPr>
  </w:style>
  <w:style w:type="paragraph" w:customStyle="1" w:styleId="RightPar7">
    <w:name w:val="Right Par 7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eastAsia="Times New Roman" w:hAnsi="Courier" w:cs="Times New Roman"/>
      <w:szCs w:val="20"/>
    </w:rPr>
  </w:style>
  <w:style w:type="paragraph" w:customStyle="1" w:styleId="RightPar8">
    <w:name w:val="Right Par 8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eastAsia="Times New Roman" w:hAnsi="Courier" w:cs="Times New Roman"/>
      <w:szCs w:val="20"/>
    </w:rPr>
  </w:style>
  <w:style w:type="paragraph" w:customStyle="1" w:styleId="Document1">
    <w:name w:val="Document 1"/>
    <w:rsid w:val="00C80A18"/>
    <w:pPr>
      <w:keepNext/>
      <w:keepLines/>
      <w:tabs>
        <w:tab w:val="left" w:pos="-720"/>
      </w:tabs>
      <w:suppressAutoHyphens/>
    </w:pPr>
    <w:rPr>
      <w:rFonts w:ascii="Courier" w:eastAsia="Times New Roman" w:hAnsi="Courier" w:cs="Times New Roman"/>
      <w:szCs w:val="20"/>
    </w:rPr>
  </w:style>
  <w:style w:type="character" w:customStyle="1" w:styleId="DocInit">
    <w:name w:val="Doc Init"/>
    <w:basedOn w:val="DefaultParagraphFont"/>
    <w:rsid w:val="00C80A18"/>
  </w:style>
  <w:style w:type="character" w:customStyle="1" w:styleId="TechInit">
    <w:name w:val="Tech Init"/>
    <w:rsid w:val="00C80A18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customStyle="1" w:styleId="Technical6">
    <w:name w:val="Technical 6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character" w:customStyle="1" w:styleId="Technical2">
    <w:name w:val="Technical 2"/>
    <w:rsid w:val="00C80A18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sid w:val="00C80A18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rsid w:val="00C80A18"/>
    <w:pPr>
      <w:tabs>
        <w:tab w:val="left" w:pos="-720"/>
      </w:tabs>
      <w:suppressAutoHyphens/>
    </w:pPr>
    <w:rPr>
      <w:rFonts w:ascii="Courier" w:eastAsia="Times New Roman" w:hAnsi="Courier" w:cs="Times New Roman"/>
      <w:b/>
      <w:szCs w:val="20"/>
    </w:rPr>
  </w:style>
  <w:style w:type="character" w:customStyle="1" w:styleId="Technical1">
    <w:name w:val="Technical 1"/>
    <w:rsid w:val="00C80A18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customStyle="1" w:styleId="Technical8">
    <w:name w:val="Technical 8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styleId="TOC1">
    <w:name w:val="toc 1"/>
    <w:basedOn w:val="Normal"/>
    <w:next w:val="Normal"/>
    <w:autoRedefine/>
    <w:semiHidden/>
    <w:rsid w:val="00C80A18"/>
    <w:pPr>
      <w:tabs>
        <w:tab w:val="right" w:leader="dot" w:pos="8486"/>
      </w:tabs>
      <w:spacing w:before="240" w:line="480" w:lineRule="auto"/>
      <w:ind w:left="1350" w:hanging="1350"/>
    </w:pPr>
    <w:rPr>
      <w:rFonts w:ascii="Times New Roman" w:hAnsi="Times New Roman"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C80A18"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C80A18"/>
    <w:pPr>
      <w:ind w:left="480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semiHidden/>
    <w:rsid w:val="00C80A18"/>
    <w:pPr>
      <w:ind w:left="72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C80A18"/>
    <w:pPr>
      <w:ind w:left="96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C80A18"/>
    <w:pPr>
      <w:ind w:left="12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C80A18"/>
    <w:pPr>
      <w:ind w:left="144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C80A18"/>
    <w:pPr>
      <w:ind w:left="168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C80A18"/>
    <w:pPr>
      <w:ind w:left="1920"/>
    </w:pPr>
    <w:rPr>
      <w:rFonts w:ascii="Times New Roman" w:hAnsi="Times New Roman"/>
      <w:sz w:val="18"/>
    </w:rPr>
  </w:style>
  <w:style w:type="paragraph" w:styleId="Index1">
    <w:name w:val="index 1"/>
    <w:basedOn w:val="Normal"/>
    <w:next w:val="Normal"/>
    <w:autoRedefine/>
    <w:semiHidden/>
    <w:rsid w:val="00C80A18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80A18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80A18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80A18"/>
  </w:style>
  <w:style w:type="character" w:customStyle="1" w:styleId="EquationCaption">
    <w:name w:val="_Equation Caption"/>
    <w:rsid w:val="00C80A18"/>
  </w:style>
  <w:style w:type="paragraph" w:styleId="Footer">
    <w:name w:val="footer"/>
    <w:basedOn w:val="Normal"/>
    <w:link w:val="FooterChar"/>
    <w:rsid w:val="00C80A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80A18"/>
    <w:rPr>
      <w:rFonts w:ascii="Courier" w:eastAsia="Times New Roman" w:hAnsi="Courier" w:cs="Times New Roman"/>
      <w:szCs w:val="20"/>
    </w:rPr>
  </w:style>
  <w:style w:type="character" w:styleId="PageNumber">
    <w:name w:val="page number"/>
    <w:basedOn w:val="DefaultParagraphFont"/>
    <w:rsid w:val="00C80A18"/>
  </w:style>
  <w:style w:type="paragraph" w:styleId="List">
    <w:name w:val="List"/>
    <w:basedOn w:val="Normal"/>
    <w:rsid w:val="00C80A18"/>
    <w:pPr>
      <w:ind w:left="283" w:hanging="283"/>
    </w:pPr>
  </w:style>
  <w:style w:type="paragraph" w:styleId="BodyText">
    <w:name w:val="Body Text"/>
    <w:basedOn w:val="Normal"/>
    <w:link w:val="BodyTextChar"/>
    <w:rsid w:val="00C80A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80A18"/>
    <w:rPr>
      <w:rFonts w:ascii="Courier" w:eastAsia="Times New Roman" w:hAnsi="Courier" w:cs="Times New Roman"/>
      <w:szCs w:val="20"/>
    </w:rPr>
  </w:style>
  <w:style w:type="paragraph" w:styleId="BodyTextIndent">
    <w:name w:val="Body Text Indent"/>
    <w:basedOn w:val="Normal"/>
    <w:link w:val="BodyTextIndentChar"/>
    <w:rsid w:val="00C80A1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80A18"/>
    <w:rPr>
      <w:rFonts w:ascii="Courier" w:eastAsia="Times New Roman" w:hAnsi="Courier" w:cs="Times New Roman"/>
      <w:szCs w:val="20"/>
    </w:rPr>
  </w:style>
  <w:style w:type="paragraph" w:styleId="Header">
    <w:name w:val="header"/>
    <w:basedOn w:val="Normal"/>
    <w:link w:val="HeaderChar"/>
    <w:rsid w:val="00C80A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80A18"/>
    <w:rPr>
      <w:rFonts w:ascii="Courier" w:eastAsia="Times New Roman" w:hAnsi="Courier" w:cs="Times New Roman"/>
      <w:szCs w:val="20"/>
    </w:rPr>
  </w:style>
  <w:style w:type="paragraph" w:styleId="BlockText">
    <w:name w:val="Block Text"/>
    <w:basedOn w:val="Normal"/>
    <w:rsid w:val="00C80A18"/>
    <w:pPr>
      <w:tabs>
        <w:tab w:val="left" w:pos="7650"/>
      </w:tabs>
      <w:ind w:left="630" w:right="476"/>
      <w:jc w:val="both"/>
    </w:pPr>
    <w:rPr>
      <w:rFonts w:ascii="CG Omega" w:hAnsi="CG Omega"/>
      <w:sz w:val="20"/>
    </w:rPr>
  </w:style>
  <w:style w:type="paragraph" w:styleId="BodyTextIndent3">
    <w:name w:val="Body Text Indent 3"/>
    <w:basedOn w:val="Normal"/>
    <w:link w:val="BodyTextIndent3Char"/>
    <w:rsid w:val="00C80A18"/>
    <w:pPr>
      <w:spacing w:line="480" w:lineRule="auto"/>
      <w:ind w:firstLine="720"/>
      <w:jc w:val="both"/>
    </w:pPr>
    <w:rPr>
      <w:rFonts w:ascii="CG Omega" w:hAnsi="CG Omega"/>
    </w:rPr>
  </w:style>
  <w:style w:type="character" w:customStyle="1" w:styleId="BodyTextIndent3Char">
    <w:name w:val="Body Text Indent 3 Char"/>
    <w:basedOn w:val="DefaultParagraphFont"/>
    <w:link w:val="BodyTextIndent3"/>
    <w:rsid w:val="00C80A18"/>
    <w:rPr>
      <w:rFonts w:ascii="CG Omega" w:eastAsia="Times New Roman" w:hAnsi="CG Omega" w:cs="Times New Roman"/>
      <w:szCs w:val="20"/>
    </w:rPr>
  </w:style>
  <w:style w:type="paragraph" w:styleId="BodyTextIndent2">
    <w:name w:val="Body Text Indent 2"/>
    <w:basedOn w:val="Normal"/>
    <w:link w:val="BodyTextIndent2Char"/>
    <w:rsid w:val="00C80A18"/>
    <w:pPr>
      <w:tabs>
        <w:tab w:val="left" w:pos="5387"/>
      </w:tabs>
      <w:spacing w:line="480" w:lineRule="auto"/>
      <w:ind w:firstLine="737"/>
      <w:jc w:val="both"/>
    </w:pPr>
    <w:rPr>
      <w:rFonts w:ascii="Century Schoolbook" w:hAnsi="Century Schoolbook"/>
    </w:rPr>
  </w:style>
  <w:style w:type="character" w:customStyle="1" w:styleId="BodyTextIndent2Char">
    <w:name w:val="Body Text Indent 2 Char"/>
    <w:basedOn w:val="DefaultParagraphFont"/>
    <w:link w:val="BodyTextIndent2"/>
    <w:rsid w:val="00C80A18"/>
    <w:rPr>
      <w:rFonts w:ascii="Century Schoolbook" w:eastAsia="Times New Roman" w:hAnsi="Century Schoolbook" w:cs="Times New Roman"/>
      <w:szCs w:val="20"/>
    </w:rPr>
  </w:style>
  <w:style w:type="paragraph" w:customStyle="1" w:styleId="BodyTextIn">
    <w:name w:val="Body Text In"/>
    <w:rsid w:val="00C80A18"/>
    <w:pPr>
      <w:keepNext/>
      <w:jc w:val="both"/>
    </w:pPr>
    <w:rPr>
      <w:rFonts w:ascii="CG Omega" w:eastAsia="Times New Roman" w:hAnsi="CG Omega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C80A18"/>
    <w:pPr>
      <w:tabs>
        <w:tab w:val="left" w:pos="6096"/>
      </w:tabs>
      <w:suppressAutoHyphens/>
      <w:spacing w:line="480" w:lineRule="auto"/>
      <w:jc w:val="both"/>
    </w:pPr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C80A18"/>
    <w:rPr>
      <w:rFonts w:ascii="Garamond" w:eastAsia="Times New Roman" w:hAnsi="Garamond" w:cs="Times New Roman"/>
      <w:szCs w:val="20"/>
    </w:rPr>
  </w:style>
  <w:style w:type="paragraph" w:styleId="Title">
    <w:name w:val="Title"/>
    <w:basedOn w:val="Normal"/>
    <w:link w:val="TitleChar"/>
    <w:qFormat/>
    <w:rsid w:val="00C80A18"/>
    <w:pPr>
      <w:spacing w:line="360" w:lineRule="auto"/>
      <w:jc w:val="center"/>
    </w:pPr>
    <w:rPr>
      <w:rFonts w:ascii="Garamond" w:hAnsi="Garamond"/>
      <w:b/>
      <w:sz w:val="28"/>
    </w:rPr>
  </w:style>
  <w:style w:type="character" w:customStyle="1" w:styleId="TitleChar">
    <w:name w:val="Title Char"/>
    <w:basedOn w:val="DefaultParagraphFont"/>
    <w:link w:val="Title"/>
    <w:rsid w:val="00C80A18"/>
    <w:rPr>
      <w:rFonts w:ascii="Garamond" w:eastAsia="Times New Roman" w:hAnsi="Garamond" w:cs="Times New Roman"/>
      <w:b/>
      <w:sz w:val="28"/>
      <w:szCs w:val="20"/>
    </w:rPr>
  </w:style>
  <w:style w:type="paragraph" w:styleId="DocumentMap">
    <w:name w:val="Document Map"/>
    <w:basedOn w:val="Normal"/>
    <w:link w:val="DocumentMapChar"/>
    <w:semiHidden/>
    <w:rsid w:val="00C80A1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80A18"/>
    <w:rPr>
      <w:rFonts w:ascii="Tahoma" w:eastAsia="Times New Roman" w:hAnsi="Tahoma" w:cs="Times New Roman"/>
      <w:szCs w:val="20"/>
      <w:shd w:val="clear" w:color="auto" w:fill="000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18"/>
    <w:rPr>
      <w:rFonts w:ascii="Courier" w:eastAsia="Times New Roman" w:hAnsi="Courier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C80A1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C80A18"/>
    <w:pPr>
      <w:keepNext/>
      <w:spacing w:before="240" w:after="60" w:line="480" w:lineRule="auto"/>
      <w:jc w:val="both"/>
      <w:outlineLvl w:val="1"/>
    </w:pPr>
    <w:rPr>
      <w:rFonts w:ascii="Times New Roman" w:hAnsi="Times New Roman"/>
      <w:i/>
    </w:rPr>
  </w:style>
  <w:style w:type="paragraph" w:styleId="Heading3">
    <w:name w:val="heading 3"/>
    <w:basedOn w:val="Normal"/>
    <w:next w:val="Normal"/>
    <w:link w:val="Heading3Char"/>
    <w:qFormat/>
    <w:rsid w:val="00C80A18"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80A18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C80A18"/>
    <w:pPr>
      <w:keepNext/>
      <w:spacing w:line="360" w:lineRule="auto"/>
      <w:jc w:val="both"/>
      <w:outlineLvl w:val="4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C80A1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C80A18"/>
    <w:rPr>
      <w:rFonts w:ascii="Times New Roman" w:eastAsia="Times New Roman" w:hAnsi="Times New Roman" w:cs="Times New Roman"/>
      <w:i/>
      <w:szCs w:val="20"/>
    </w:rPr>
  </w:style>
  <w:style w:type="character" w:customStyle="1" w:styleId="Heading3Char">
    <w:name w:val="Heading 3 Char"/>
    <w:basedOn w:val="DefaultParagraphFont"/>
    <w:link w:val="Heading3"/>
    <w:rsid w:val="00C80A18"/>
    <w:rPr>
      <w:rFonts w:ascii="Courier" w:eastAsia="Times New Roman" w:hAnsi="Courier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C80A18"/>
    <w:rPr>
      <w:rFonts w:ascii="Courier" w:eastAsia="Times New Roman" w:hAnsi="Courier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C80A18"/>
    <w:rPr>
      <w:rFonts w:ascii="Times New Roman" w:eastAsia="Times New Roman" w:hAnsi="Times New Roman" w:cs="Times New Roman"/>
      <w:szCs w:val="20"/>
      <w:u w:val="single"/>
    </w:rPr>
  </w:style>
  <w:style w:type="paragraph" w:styleId="EndnoteText">
    <w:name w:val="endnote text"/>
    <w:basedOn w:val="Normal"/>
    <w:link w:val="EndnoteTextChar"/>
    <w:semiHidden/>
    <w:rsid w:val="00C80A18"/>
  </w:style>
  <w:style w:type="character" w:customStyle="1" w:styleId="EndnoteTextChar">
    <w:name w:val="Endnote Text Char"/>
    <w:basedOn w:val="DefaultParagraphFont"/>
    <w:link w:val="EndnoteText"/>
    <w:semiHidden/>
    <w:rsid w:val="00C80A18"/>
    <w:rPr>
      <w:rFonts w:ascii="Courier" w:eastAsia="Times New Roman" w:hAnsi="Courier" w:cs="Times New Roman"/>
      <w:szCs w:val="20"/>
    </w:rPr>
  </w:style>
  <w:style w:type="character" w:styleId="EndnoteReference">
    <w:name w:val="endnote reference"/>
    <w:semiHidden/>
    <w:rsid w:val="00C80A1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80A18"/>
  </w:style>
  <w:style w:type="character" w:customStyle="1" w:styleId="FootnoteTextChar">
    <w:name w:val="Footnote Text Char"/>
    <w:basedOn w:val="DefaultParagraphFont"/>
    <w:link w:val="FootnoteText"/>
    <w:semiHidden/>
    <w:rsid w:val="00C80A18"/>
    <w:rPr>
      <w:rFonts w:ascii="Courier" w:eastAsia="Times New Roman" w:hAnsi="Courier" w:cs="Times New Roman"/>
      <w:szCs w:val="20"/>
    </w:rPr>
  </w:style>
  <w:style w:type="character" w:styleId="FootnoteReference">
    <w:name w:val="footnote reference"/>
    <w:semiHidden/>
    <w:rsid w:val="00C80A18"/>
    <w:rPr>
      <w:vertAlign w:val="superscript"/>
    </w:rPr>
  </w:style>
  <w:style w:type="character" w:customStyle="1" w:styleId="Document8">
    <w:name w:val="Document 8"/>
    <w:basedOn w:val="DefaultParagraphFont"/>
    <w:rsid w:val="00C80A18"/>
  </w:style>
  <w:style w:type="character" w:customStyle="1" w:styleId="Document4">
    <w:name w:val="Document 4"/>
    <w:rsid w:val="00C80A18"/>
    <w:rPr>
      <w:b/>
      <w:i/>
      <w:sz w:val="24"/>
    </w:rPr>
  </w:style>
  <w:style w:type="character" w:customStyle="1" w:styleId="Document6">
    <w:name w:val="Document 6"/>
    <w:basedOn w:val="DefaultParagraphFont"/>
    <w:rsid w:val="00C80A18"/>
  </w:style>
  <w:style w:type="character" w:customStyle="1" w:styleId="Document5">
    <w:name w:val="Document 5"/>
    <w:basedOn w:val="DefaultParagraphFont"/>
    <w:rsid w:val="00C80A18"/>
  </w:style>
  <w:style w:type="character" w:customStyle="1" w:styleId="Document2">
    <w:name w:val="Document 2"/>
    <w:rsid w:val="00C80A18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C80A18"/>
  </w:style>
  <w:style w:type="character" w:customStyle="1" w:styleId="Bibliogrphy">
    <w:name w:val="Bibliogrphy"/>
    <w:basedOn w:val="DefaultParagraphFont"/>
    <w:rsid w:val="00C80A18"/>
  </w:style>
  <w:style w:type="paragraph" w:customStyle="1" w:styleId="RightPar1">
    <w:name w:val="Right Par 1"/>
    <w:rsid w:val="00C80A18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" w:eastAsia="Times New Roman" w:hAnsi="Courier" w:cs="Times New Roman"/>
      <w:szCs w:val="20"/>
    </w:rPr>
  </w:style>
  <w:style w:type="paragraph" w:customStyle="1" w:styleId="RightPar2">
    <w:name w:val="Right Par 2"/>
    <w:rsid w:val="00C80A18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" w:eastAsia="Times New Roman" w:hAnsi="Courier" w:cs="Times New Roman"/>
      <w:szCs w:val="20"/>
    </w:rPr>
  </w:style>
  <w:style w:type="character" w:customStyle="1" w:styleId="Document3">
    <w:name w:val="Document 3"/>
    <w:rsid w:val="00C80A18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rsid w:val="00C80A18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" w:eastAsia="Times New Roman" w:hAnsi="Courier" w:cs="Times New Roman"/>
      <w:szCs w:val="20"/>
    </w:rPr>
  </w:style>
  <w:style w:type="paragraph" w:customStyle="1" w:styleId="RightPar4">
    <w:name w:val="Right Par 4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" w:eastAsia="Times New Roman" w:hAnsi="Courier" w:cs="Times New Roman"/>
      <w:szCs w:val="20"/>
    </w:rPr>
  </w:style>
  <w:style w:type="paragraph" w:customStyle="1" w:styleId="RightPar5">
    <w:name w:val="Right Par 5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" w:eastAsia="Times New Roman" w:hAnsi="Courier" w:cs="Times New Roman"/>
      <w:szCs w:val="20"/>
    </w:rPr>
  </w:style>
  <w:style w:type="paragraph" w:customStyle="1" w:styleId="RightPar6">
    <w:name w:val="Right Par 6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" w:eastAsia="Times New Roman" w:hAnsi="Courier" w:cs="Times New Roman"/>
      <w:szCs w:val="20"/>
    </w:rPr>
  </w:style>
  <w:style w:type="paragraph" w:customStyle="1" w:styleId="RightPar7">
    <w:name w:val="Right Par 7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" w:eastAsia="Times New Roman" w:hAnsi="Courier" w:cs="Times New Roman"/>
      <w:szCs w:val="20"/>
    </w:rPr>
  </w:style>
  <w:style w:type="paragraph" w:customStyle="1" w:styleId="RightPar8">
    <w:name w:val="Right Par 8"/>
    <w:rsid w:val="00C80A1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" w:eastAsia="Times New Roman" w:hAnsi="Courier" w:cs="Times New Roman"/>
      <w:szCs w:val="20"/>
    </w:rPr>
  </w:style>
  <w:style w:type="paragraph" w:customStyle="1" w:styleId="Document1">
    <w:name w:val="Document 1"/>
    <w:rsid w:val="00C80A18"/>
    <w:pPr>
      <w:keepNext/>
      <w:keepLines/>
      <w:tabs>
        <w:tab w:val="left" w:pos="-720"/>
      </w:tabs>
      <w:suppressAutoHyphens/>
    </w:pPr>
    <w:rPr>
      <w:rFonts w:ascii="Courier" w:eastAsia="Times New Roman" w:hAnsi="Courier" w:cs="Times New Roman"/>
      <w:szCs w:val="20"/>
    </w:rPr>
  </w:style>
  <w:style w:type="character" w:customStyle="1" w:styleId="DocInit">
    <w:name w:val="Doc Init"/>
    <w:basedOn w:val="DefaultParagraphFont"/>
    <w:rsid w:val="00C80A18"/>
  </w:style>
  <w:style w:type="character" w:customStyle="1" w:styleId="TechInit">
    <w:name w:val="Tech Init"/>
    <w:rsid w:val="00C80A18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customStyle="1" w:styleId="Technical6">
    <w:name w:val="Technical 6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character" w:customStyle="1" w:styleId="Technical2">
    <w:name w:val="Technical 2"/>
    <w:rsid w:val="00C80A18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sid w:val="00C80A18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rsid w:val="00C80A18"/>
    <w:pPr>
      <w:tabs>
        <w:tab w:val="left" w:pos="-720"/>
      </w:tabs>
      <w:suppressAutoHyphens/>
    </w:pPr>
    <w:rPr>
      <w:rFonts w:ascii="Courier" w:eastAsia="Times New Roman" w:hAnsi="Courier" w:cs="Times New Roman"/>
      <w:b/>
      <w:szCs w:val="20"/>
    </w:rPr>
  </w:style>
  <w:style w:type="character" w:customStyle="1" w:styleId="Technical1">
    <w:name w:val="Technical 1"/>
    <w:rsid w:val="00C80A18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customStyle="1" w:styleId="Technical8">
    <w:name w:val="Technical 8"/>
    <w:rsid w:val="00C80A18"/>
    <w:pPr>
      <w:tabs>
        <w:tab w:val="left" w:pos="-720"/>
      </w:tabs>
      <w:suppressAutoHyphens/>
      <w:ind w:firstLine="720"/>
    </w:pPr>
    <w:rPr>
      <w:rFonts w:ascii="Courier" w:eastAsia="Times New Roman" w:hAnsi="Courier" w:cs="Times New Roman"/>
      <w:b/>
      <w:szCs w:val="20"/>
    </w:rPr>
  </w:style>
  <w:style w:type="paragraph" w:styleId="TOC1">
    <w:name w:val="toc 1"/>
    <w:basedOn w:val="Normal"/>
    <w:next w:val="Normal"/>
    <w:autoRedefine/>
    <w:semiHidden/>
    <w:rsid w:val="00C80A18"/>
    <w:pPr>
      <w:tabs>
        <w:tab w:val="right" w:leader="dot" w:pos="8486"/>
      </w:tabs>
      <w:spacing w:before="240" w:line="480" w:lineRule="auto"/>
      <w:ind w:left="1350" w:hanging="1350"/>
    </w:pPr>
    <w:rPr>
      <w:rFonts w:ascii="Times New Roman" w:hAnsi="Times New Roman"/>
      <w:caps/>
      <w:noProof/>
      <w:sz w:val="20"/>
    </w:rPr>
  </w:style>
  <w:style w:type="paragraph" w:styleId="TOC2">
    <w:name w:val="toc 2"/>
    <w:basedOn w:val="Normal"/>
    <w:next w:val="Normal"/>
    <w:autoRedefine/>
    <w:semiHidden/>
    <w:rsid w:val="00C80A18"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C80A18"/>
    <w:pPr>
      <w:ind w:left="480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semiHidden/>
    <w:rsid w:val="00C80A18"/>
    <w:pPr>
      <w:ind w:left="72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C80A18"/>
    <w:pPr>
      <w:ind w:left="96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C80A18"/>
    <w:pPr>
      <w:ind w:left="12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C80A18"/>
    <w:pPr>
      <w:ind w:left="144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C80A18"/>
    <w:pPr>
      <w:ind w:left="168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C80A18"/>
    <w:pPr>
      <w:ind w:left="1920"/>
    </w:pPr>
    <w:rPr>
      <w:rFonts w:ascii="Times New Roman" w:hAnsi="Times New Roman"/>
      <w:sz w:val="18"/>
    </w:rPr>
  </w:style>
  <w:style w:type="paragraph" w:styleId="Index1">
    <w:name w:val="index 1"/>
    <w:basedOn w:val="Normal"/>
    <w:next w:val="Normal"/>
    <w:autoRedefine/>
    <w:semiHidden/>
    <w:rsid w:val="00C80A18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80A18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C80A18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80A18"/>
  </w:style>
  <w:style w:type="character" w:customStyle="1" w:styleId="EquationCaption">
    <w:name w:val="_Equation Caption"/>
    <w:rsid w:val="00C80A18"/>
  </w:style>
  <w:style w:type="paragraph" w:styleId="Footer">
    <w:name w:val="footer"/>
    <w:basedOn w:val="Normal"/>
    <w:link w:val="FooterChar"/>
    <w:rsid w:val="00C80A1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80A18"/>
    <w:rPr>
      <w:rFonts w:ascii="Courier" w:eastAsia="Times New Roman" w:hAnsi="Courier" w:cs="Times New Roman"/>
      <w:szCs w:val="20"/>
    </w:rPr>
  </w:style>
  <w:style w:type="character" w:styleId="PageNumber">
    <w:name w:val="page number"/>
    <w:basedOn w:val="DefaultParagraphFont"/>
    <w:rsid w:val="00C80A18"/>
  </w:style>
  <w:style w:type="paragraph" w:styleId="List">
    <w:name w:val="List"/>
    <w:basedOn w:val="Normal"/>
    <w:rsid w:val="00C80A18"/>
    <w:pPr>
      <w:ind w:left="283" w:hanging="283"/>
    </w:pPr>
  </w:style>
  <w:style w:type="paragraph" w:styleId="BodyText">
    <w:name w:val="Body Text"/>
    <w:basedOn w:val="Normal"/>
    <w:link w:val="BodyTextChar"/>
    <w:rsid w:val="00C80A1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80A18"/>
    <w:rPr>
      <w:rFonts w:ascii="Courier" w:eastAsia="Times New Roman" w:hAnsi="Courier" w:cs="Times New Roman"/>
      <w:szCs w:val="20"/>
    </w:rPr>
  </w:style>
  <w:style w:type="paragraph" w:styleId="BodyTextIndent">
    <w:name w:val="Body Text Indent"/>
    <w:basedOn w:val="Normal"/>
    <w:link w:val="BodyTextIndentChar"/>
    <w:rsid w:val="00C80A1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C80A18"/>
    <w:rPr>
      <w:rFonts w:ascii="Courier" w:eastAsia="Times New Roman" w:hAnsi="Courier" w:cs="Times New Roman"/>
      <w:szCs w:val="20"/>
    </w:rPr>
  </w:style>
  <w:style w:type="paragraph" w:styleId="Header">
    <w:name w:val="header"/>
    <w:basedOn w:val="Normal"/>
    <w:link w:val="HeaderChar"/>
    <w:rsid w:val="00C80A1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80A18"/>
    <w:rPr>
      <w:rFonts w:ascii="Courier" w:eastAsia="Times New Roman" w:hAnsi="Courier" w:cs="Times New Roman"/>
      <w:szCs w:val="20"/>
    </w:rPr>
  </w:style>
  <w:style w:type="paragraph" w:styleId="BlockText">
    <w:name w:val="Block Text"/>
    <w:basedOn w:val="Normal"/>
    <w:rsid w:val="00C80A18"/>
    <w:pPr>
      <w:tabs>
        <w:tab w:val="left" w:pos="7650"/>
      </w:tabs>
      <w:ind w:left="630" w:right="476"/>
      <w:jc w:val="both"/>
    </w:pPr>
    <w:rPr>
      <w:rFonts w:ascii="CG Omega" w:hAnsi="CG Omega"/>
      <w:sz w:val="20"/>
    </w:rPr>
  </w:style>
  <w:style w:type="paragraph" w:styleId="BodyTextIndent3">
    <w:name w:val="Body Text Indent 3"/>
    <w:basedOn w:val="Normal"/>
    <w:link w:val="BodyTextIndent3Char"/>
    <w:rsid w:val="00C80A18"/>
    <w:pPr>
      <w:spacing w:line="480" w:lineRule="auto"/>
      <w:ind w:firstLine="720"/>
      <w:jc w:val="both"/>
    </w:pPr>
    <w:rPr>
      <w:rFonts w:ascii="CG Omega" w:hAnsi="CG Omega"/>
    </w:rPr>
  </w:style>
  <w:style w:type="character" w:customStyle="1" w:styleId="BodyTextIndent3Char">
    <w:name w:val="Body Text Indent 3 Char"/>
    <w:basedOn w:val="DefaultParagraphFont"/>
    <w:link w:val="BodyTextIndent3"/>
    <w:rsid w:val="00C80A18"/>
    <w:rPr>
      <w:rFonts w:ascii="CG Omega" w:eastAsia="Times New Roman" w:hAnsi="CG Omega" w:cs="Times New Roman"/>
      <w:szCs w:val="20"/>
    </w:rPr>
  </w:style>
  <w:style w:type="paragraph" w:styleId="BodyTextIndent2">
    <w:name w:val="Body Text Indent 2"/>
    <w:basedOn w:val="Normal"/>
    <w:link w:val="BodyTextIndent2Char"/>
    <w:rsid w:val="00C80A18"/>
    <w:pPr>
      <w:tabs>
        <w:tab w:val="left" w:pos="5387"/>
      </w:tabs>
      <w:spacing w:line="480" w:lineRule="auto"/>
      <w:ind w:firstLine="737"/>
      <w:jc w:val="both"/>
    </w:pPr>
    <w:rPr>
      <w:rFonts w:ascii="Century Schoolbook" w:hAnsi="Century Schoolbook"/>
    </w:rPr>
  </w:style>
  <w:style w:type="character" w:customStyle="1" w:styleId="BodyTextIndent2Char">
    <w:name w:val="Body Text Indent 2 Char"/>
    <w:basedOn w:val="DefaultParagraphFont"/>
    <w:link w:val="BodyTextIndent2"/>
    <w:rsid w:val="00C80A18"/>
    <w:rPr>
      <w:rFonts w:ascii="Century Schoolbook" w:eastAsia="Times New Roman" w:hAnsi="Century Schoolbook" w:cs="Times New Roman"/>
      <w:szCs w:val="20"/>
    </w:rPr>
  </w:style>
  <w:style w:type="paragraph" w:customStyle="1" w:styleId="BodyTextIn">
    <w:name w:val="Body Text In"/>
    <w:rsid w:val="00C80A18"/>
    <w:pPr>
      <w:keepNext/>
      <w:jc w:val="both"/>
    </w:pPr>
    <w:rPr>
      <w:rFonts w:ascii="CG Omega" w:eastAsia="Times New Roman" w:hAnsi="CG Omega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C80A18"/>
    <w:pPr>
      <w:tabs>
        <w:tab w:val="left" w:pos="6096"/>
      </w:tabs>
      <w:suppressAutoHyphens/>
      <w:spacing w:line="480" w:lineRule="auto"/>
      <w:jc w:val="both"/>
    </w:pPr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C80A18"/>
    <w:rPr>
      <w:rFonts w:ascii="Garamond" w:eastAsia="Times New Roman" w:hAnsi="Garamond" w:cs="Times New Roman"/>
      <w:szCs w:val="20"/>
    </w:rPr>
  </w:style>
  <w:style w:type="paragraph" w:styleId="Title">
    <w:name w:val="Title"/>
    <w:basedOn w:val="Normal"/>
    <w:link w:val="TitleChar"/>
    <w:qFormat/>
    <w:rsid w:val="00C80A18"/>
    <w:pPr>
      <w:spacing w:line="360" w:lineRule="auto"/>
      <w:jc w:val="center"/>
    </w:pPr>
    <w:rPr>
      <w:rFonts w:ascii="Garamond" w:hAnsi="Garamond"/>
      <w:b/>
      <w:sz w:val="28"/>
    </w:rPr>
  </w:style>
  <w:style w:type="character" w:customStyle="1" w:styleId="TitleChar">
    <w:name w:val="Title Char"/>
    <w:basedOn w:val="DefaultParagraphFont"/>
    <w:link w:val="Title"/>
    <w:rsid w:val="00C80A18"/>
    <w:rPr>
      <w:rFonts w:ascii="Garamond" w:eastAsia="Times New Roman" w:hAnsi="Garamond" w:cs="Times New Roman"/>
      <w:b/>
      <w:sz w:val="28"/>
      <w:szCs w:val="20"/>
    </w:rPr>
  </w:style>
  <w:style w:type="paragraph" w:styleId="DocumentMap">
    <w:name w:val="Document Map"/>
    <w:basedOn w:val="Normal"/>
    <w:link w:val="DocumentMapChar"/>
    <w:semiHidden/>
    <w:rsid w:val="00C80A18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80A18"/>
    <w:rPr>
      <w:rFonts w:ascii="Tahoma" w:eastAsia="Times New Roman" w:hAnsi="Tahoma" w:cs="Times New Roman"/>
      <w:szCs w:val="20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2323</Words>
  <Characters>13245</Characters>
  <Application>Microsoft Macintosh Word</Application>
  <DocSecurity>0</DocSecurity>
  <Lines>110</Lines>
  <Paragraphs>31</Paragraphs>
  <ScaleCrop>false</ScaleCrop>
  <Company/>
  <LinksUpToDate>false</LinksUpToDate>
  <CharactersWithSpaces>15537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Luvanda</dc:creator>
  <cp:keywords/>
  <dc:description/>
  <cp:lastModifiedBy>Eliab Luvanda</cp:lastModifiedBy>
  <cp:revision>1</cp:revision>
  <dcterms:created xsi:type="dcterms:W3CDTF">2016-03-15T07:09:00Z</dcterms:created>
  <dcterms:modified xsi:type="dcterms:W3CDTF">2016-03-15T07:10:00Z</dcterms:modified>
</cp:coreProperties>
</file>