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header.xml" ContentType="application/vnd.openxmlformats-officedocument.wordprocessingml.header+xml"/>
  <Override PartName="/word/header2.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Normal"/>
        <w:tblW w:w="0" w:type="auto"/>
        <w:tblLayout w:type="fixed"/>
        <w:tblLook w:val="06A0" w:firstRow="1" w:lastRow="0" w:firstColumn="1" w:lastColumn="0" w:noHBand="1" w:noVBand="1"/>
      </w:tblPr>
      <w:tblGrid>
        <w:gridCol w:w="2062"/>
        <w:gridCol w:w="6488"/>
      </w:tblGrid>
      <w:tr w:rsidR="6588B05D" w:rsidTr="20C66AD3" w14:paraId="56983147">
        <w:trPr>
          <w:trHeight w:val="300"/>
        </w:trPr>
        <w:tc>
          <w:tcPr>
            <w:tcW w:w="2062"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6588B05D" w:rsidRDefault="6588B05D" w14:paraId="2C134EFA" w14:textId="7811BC3B">
            <w:pPr>
              <w:spacing w:before="0" w:beforeAutospacing="off" w:after="0" w:afterAutospacing="off"/>
            </w:pPr>
            <w:r w:rsidRPr="6588B05D" w:rsidR="6588B05D">
              <w:rPr>
                <w:rFonts w:ascii="Calibri" w:hAnsi="Calibri" w:eastAsia="Calibri" w:cs="Calibri"/>
                <w:b w:val="1"/>
                <w:bCs w:val="1"/>
                <w:i w:val="0"/>
                <w:iCs w:val="0"/>
                <w:strike w:val="0"/>
                <w:dstrike w:val="0"/>
                <w:color w:val="000000" w:themeColor="text1" w:themeTint="FF" w:themeShade="FF"/>
                <w:sz w:val="20"/>
                <w:szCs w:val="20"/>
                <w:u w:val="none"/>
              </w:rPr>
              <w:t>Module Title (s):</w:t>
            </w:r>
          </w:p>
          <w:p w:rsidR="6588B05D" w:rsidP="6588B05D" w:rsidRDefault="6588B05D" w14:paraId="3D265582" w14:textId="51EC192A">
            <w:pPr>
              <w:spacing w:before="0" w:beforeAutospacing="off" w:after="0" w:afterAutospacing="off"/>
            </w:pPr>
          </w:p>
        </w:tc>
        <w:tc>
          <w:tcPr>
            <w:tcW w:w="6488"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6588B05D" w:rsidRDefault="6588B05D" w14:paraId="32A18D80" w14:textId="15023D3F">
            <w:pPr>
              <w:spacing w:before="0" w:beforeAutospacing="off" w:after="0" w:afterAutospacing="off"/>
            </w:pPr>
            <w:r w:rsidRPr="6588B05D" w:rsidR="6588B05D">
              <w:rPr>
                <w:rFonts w:ascii="Calibri" w:hAnsi="Calibri" w:eastAsia="Calibri" w:cs="Calibri"/>
                <w:b w:val="0"/>
                <w:bCs w:val="0"/>
                <w:i w:val="0"/>
                <w:iCs w:val="0"/>
                <w:strike w:val="0"/>
                <w:dstrike w:val="0"/>
                <w:color w:val="000000" w:themeColor="text1" w:themeTint="FF" w:themeShade="FF"/>
                <w:sz w:val="20"/>
                <w:szCs w:val="20"/>
                <w:u w:val="none"/>
              </w:rPr>
              <w:t>Problem Solving for Industry</w:t>
            </w:r>
          </w:p>
          <w:p w:rsidR="6588B05D" w:rsidP="6588B05D" w:rsidRDefault="6588B05D" w14:paraId="3BBA8A6F" w14:textId="3B891B2A">
            <w:pPr>
              <w:spacing w:before="0" w:beforeAutospacing="off" w:after="0" w:afterAutospacing="off"/>
            </w:pPr>
          </w:p>
        </w:tc>
      </w:tr>
      <w:tr w:rsidR="6588B05D" w:rsidTr="20C66AD3" w14:paraId="26D9D6FD">
        <w:trPr>
          <w:trHeight w:val="300"/>
        </w:trPr>
        <w:tc>
          <w:tcPr>
            <w:tcW w:w="2062"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6588B05D" w:rsidRDefault="6588B05D" w14:paraId="6D2D8A18" w14:textId="3B19DAB9">
            <w:pPr>
              <w:spacing w:before="0" w:beforeAutospacing="off" w:after="0" w:afterAutospacing="off"/>
            </w:pPr>
            <w:r w:rsidRPr="6588B05D" w:rsidR="6588B05D">
              <w:rPr>
                <w:rFonts w:ascii="Calibri" w:hAnsi="Calibri" w:eastAsia="Calibri" w:cs="Calibri"/>
                <w:b w:val="1"/>
                <w:bCs w:val="1"/>
                <w:i w:val="0"/>
                <w:iCs w:val="0"/>
                <w:strike w:val="0"/>
                <w:dstrike w:val="0"/>
                <w:color w:val="000000" w:themeColor="text1" w:themeTint="FF" w:themeShade="FF"/>
                <w:sz w:val="20"/>
                <w:szCs w:val="20"/>
                <w:u w:val="none"/>
              </w:rPr>
              <w:t>Assessment Title:</w:t>
            </w:r>
          </w:p>
          <w:p w:rsidR="6588B05D" w:rsidP="6588B05D" w:rsidRDefault="6588B05D" w14:paraId="2D2D4FD1" w14:textId="341A6044">
            <w:pPr>
              <w:spacing w:before="0" w:beforeAutospacing="off" w:after="0" w:afterAutospacing="off"/>
            </w:pPr>
          </w:p>
        </w:tc>
        <w:tc>
          <w:tcPr>
            <w:tcW w:w="6488"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20C66AD3" w:rsidRDefault="6588B05D" w14:paraId="5924E18A" w14:textId="15059EDB">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0"/>
                <w:szCs w:val="20"/>
                <w:u w:val="none"/>
              </w:rPr>
            </w:pPr>
            <w:r w:rsidRPr="20C66AD3" w:rsidR="6588B05D">
              <w:rPr>
                <w:rFonts w:ascii="Calibri" w:hAnsi="Calibri" w:eastAsia="Calibri" w:cs="Calibri"/>
                <w:b w:val="0"/>
                <w:bCs w:val="0"/>
                <w:i w:val="0"/>
                <w:iCs w:val="0"/>
                <w:strike w:val="0"/>
                <w:dstrike w:val="0"/>
                <w:color w:val="000000" w:themeColor="text1" w:themeTint="FF" w:themeShade="FF"/>
                <w:sz w:val="20"/>
                <w:szCs w:val="20"/>
                <w:u w:val="none"/>
              </w:rPr>
              <w:t xml:space="preserve">Capstone </w:t>
            </w:r>
            <w:r w:rsidRPr="20C66AD3" w:rsidR="3D1E8117">
              <w:rPr>
                <w:rFonts w:ascii="Calibri" w:hAnsi="Calibri" w:eastAsia="Calibri" w:cs="Calibri"/>
                <w:b w:val="0"/>
                <w:bCs w:val="0"/>
                <w:i w:val="0"/>
                <w:iCs w:val="0"/>
                <w:strike w:val="0"/>
                <w:dstrike w:val="0"/>
                <w:color w:val="000000" w:themeColor="text1" w:themeTint="FF" w:themeShade="FF"/>
                <w:sz w:val="20"/>
                <w:szCs w:val="20"/>
                <w:u w:val="none"/>
              </w:rPr>
              <w:t>Project</w:t>
            </w:r>
          </w:p>
        </w:tc>
      </w:tr>
      <w:tr w:rsidR="6588B05D" w:rsidTr="20C66AD3" w14:paraId="54CCD249">
        <w:trPr>
          <w:trHeight w:val="300"/>
        </w:trPr>
        <w:tc>
          <w:tcPr>
            <w:tcW w:w="2062"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6588B05D" w:rsidRDefault="6588B05D" w14:paraId="6DD69E9A" w14:textId="5AD5B56B">
            <w:pPr>
              <w:spacing w:before="0" w:beforeAutospacing="off" w:after="0" w:afterAutospacing="off"/>
            </w:pPr>
            <w:r w:rsidRPr="6588B05D" w:rsidR="6588B05D">
              <w:rPr>
                <w:rFonts w:ascii="Calibri" w:hAnsi="Calibri" w:eastAsia="Calibri" w:cs="Calibri"/>
                <w:b w:val="1"/>
                <w:bCs w:val="1"/>
                <w:i w:val="0"/>
                <w:iCs w:val="0"/>
                <w:strike w:val="0"/>
                <w:dstrike w:val="0"/>
                <w:color w:val="000000" w:themeColor="text1" w:themeTint="FF" w:themeShade="FF"/>
                <w:sz w:val="20"/>
                <w:szCs w:val="20"/>
                <w:u w:val="none"/>
              </w:rPr>
              <w:t>Lecturer (s) Name:</w:t>
            </w:r>
          </w:p>
          <w:p w:rsidR="6588B05D" w:rsidP="6588B05D" w:rsidRDefault="6588B05D" w14:paraId="2C5448B2" w14:textId="4047616E">
            <w:pPr>
              <w:spacing w:before="0" w:beforeAutospacing="off" w:after="0" w:afterAutospacing="off"/>
            </w:pPr>
          </w:p>
        </w:tc>
        <w:tc>
          <w:tcPr>
            <w:tcW w:w="6488"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6588B05D" w:rsidRDefault="6588B05D" w14:paraId="3FD596D5" w14:textId="70C194B4">
            <w:pPr>
              <w:spacing w:before="0" w:beforeAutospacing="off" w:after="0" w:afterAutospacing="off"/>
            </w:pPr>
            <w:r w:rsidRPr="6588B05D" w:rsidR="6588B05D">
              <w:rPr>
                <w:rFonts w:ascii="Calibri" w:hAnsi="Calibri" w:eastAsia="Calibri" w:cs="Calibri"/>
                <w:b w:val="0"/>
                <w:bCs w:val="0"/>
                <w:i w:val="0"/>
                <w:iCs w:val="0"/>
                <w:strike w:val="0"/>
                <w:dstrike w:val="0"/>
                <w:color w:val="000000" w:themeColor="text1" w:themeTint="FF" w:themeShade="FF"/>
                <w:sz w:val="20"/>
                <w:szCs w:val="20"/>
                <w:u w:val="none"/>
              </w:rPr>
              <w:t xml:space="preserve">Muhammad Iqbal  </w:t>
            </w:r>
          </w:p>
        </w:tc>
      </w:tr>
      <w:tr w:rsidR="6588B05D" w:rsidTr="20C66AD3" w14:paraId="540E734C">
        <w:trPr>
          <w:trHeight w:val="300"/>
        </w:trPr>
        <w:tc>
          <w:tcPr>
            <w:tcW w:w="2062"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6588B05D" w:rsidRDefault="6588B05D" w14:paraId="77D048AB" w14:textId="55F2D81C">
            <w:pPr>
              <w:spacing w:before="0" w:beforeAutospacing="off" w:after="0" w:afterAutospacing="off"/>
            </w:pPr>
            <w:r w:rsidRPr="6588B05D" w:rsidR="6588B05D">
              <w:rPr>
                <w:rFonts w:ascii="Calibri" w:hAnsi="Calibri" w:eastAsia="Calibri" w:cs="Calibri"/>
                <w:b w:val="1"/>
                <w:bCs w:val="1"/>
                <w:i w:val="0"/>
                <w:iCs w:val="0"/>
                <w:strike w:val="0"/>
                <w:dstrike w:val="0"/>
                <w:color w:val="000000" w:themeColor="text1" w:themeTint="FF" w:themeShade="FF"/>
                <w:sz w:val="20"/>
                <w:szCs w:val="20"/>
                <w:u w:val="none"/>
              </w:rPr>
              <w:t>Student Full Name:</w:t>
            </w:r>
          </w:p>
          <w:p w:rsidR="6588B05D" w:rsidP="6588B05D" w:rsidRDefault="6588B05D" w14:paraId="610FBD88" w14:textId="1E917555">
            <w:pPr>
              <w:spacing w:before="0" w:beforeAutospacing="off" w:after="0" w:afterAutospacing="off"/>
            </w:pPr>
          </w:p>
        </w:tc>
        <w:tc>
          <w:tcPr>
            <w:tcW w:w="6488"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6588B05D" w:rsidRDefault="6588B05D" w14:paraId="258CF3C1" w14:textId="136AB967">
            <w:pPr>
              <w:spacing w:before="0" w:beforeAutospacing="off" w:after="0" w:afterAutospacing="off"/>
            </w:pPr>
            <w:r w:rsidRPr="6588B05D" w:rsidR="6588B05D">
              <w:rPr>
                <w:rFonts w:ascii="Calibri" w:hAnsi="Calibri" w:eastAsia="Calibri" w:cs="Calibri"/>
                <w:b w:val="0"/>
                <w:bCs w:val="0"/>
                <w:i w:val="0"/>
                <w:iCs w:val="0"/>
                <w:strike w:val="0"/>
                <w:dstrike w:val="0"/>
                <w:color w:val="000000" w:themeColor="text1" w:themeTint="FF" w:themeShade="FF"/>
                <w:sz w:val="20"/>
                <w:szCs w:val="20"/>
                <w:u w:val="none"/>
              </w:rPr>
              <w:t>Eliabe Baliero De Moura</w:t>
            </w:r>
          </w:p>
        </w:tc>
      </w:tr>
      <w:tr w:rsidR="6588B05D" w:rsidTr="20C66AD3" w14:paraId="3D52507B">
        <w:trPr>
          <w:trHeight w:val="390"/>
        </w:trPr>
        <w:tc>
          <w:tcPr>
            <w:tcW w:w="2062"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6588B05D" w:rsidRDefault="6588B05D" w14:paraId="1EEEBF73" w14:textId="1B15E29A">
            <w:pPr>
              <w:spacing w:before="0" w:beforeAutospacing="off" w:after="0" w:afterAutospacing="off"/>
            </w:pPr>
            <w:r w:rsidRPr="6588B05D" w:rsidR="6588B05D">
              <w:rPr>
                <w:rFonts w:ascii="Calibri" w:hAnsi="Calibri" w:eastAsia="Calibri" w:cs="Calibri"/>
                <w:b w:val="1"/>
                <w:bCs w:val="1"/>
                <w:i w:val="0"/>
                <w:iCs w:val="0"/>
                <w:strike w:val="0"/>
                <w:dstrike w:val="0"/>
                <w:color w:val="000000" w:themeColor="text1" w:themeTint="FF" w:themeShade="FF"/>
                <w:sz w:val="20"/>
                <w:szCs w:val="20"/>
                <w:u w:val="none"/>
              </w:rPr>
              <w:t>Student Number:</w:t>
            </w:r>
          </w:p>
          <w:p w:rsidR="6588B05D" w:rsidP="6588B05D" w:rsidRDefault="6588B05D" w14:paraId="4B94E629" w14:textId="2C4FE3FA">
            <w:pPr>
              <w:spacing w:before="0" w:beforeAutospacing="off" w:after="0" w:afterAutospacing="off"/>
            </w:pPr>
          </w:p>
        </w:tc>
        <w:tc>
          <w:tcPr>
            <w:tcW w:w="6488"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6588B05D" w:rsidRDefault="6588B05D" w14:paraId="13C868CA" w14:textId="54E8DA9E">
            <w:pPr>
              <w:spacing w:before="0" w:beforeAutospacing="off" w:after="0" w:afterAutospacing="off"/>
            </w:pPr>
            <w:r w:rsidRPr="6588B05D" w:rsidR="6588B05D">
              <w:rPr>
                <w:rFonts w:ascii="Calibri" w:hAnsi="Calibri" w:eastAsia="Calibri" w:cs="Calibri"/>
                <w:b w:val="0"/>
                <w:bCs w:val="0"/>
                <w:i w:val="0"/>
                <w:iCs w:val="0"/>
                <w:strike w:val="0"/>
                <w:dstrike w:val="0"/>
                <w:color w:val="000000" w:themeColor="text1" w:themeTint="FF" w:themeShade="FF"/>
                <w:sz w:val="20"/>
                <w:szCs w:val="20"/>
                <w:u w:val="none"/>
              </w:rPr>
              <w:t>2022474</w:t>
            </w:r>
          </w:p>
          <w:p w:rsidR="6588B05D" w:rsidP="6588B05D" w:rsidRDefault="6588B05D" w14:paraId="0A0F4F58" w14:textId="0C80D7C9">
            <w:pPr>
              <w:spacing w:before="0" w:beforeAutospacing="off" w:after="0" w:afterAutospacing="off"/>
            </w:pPr>
          </w:p>
        </w:tc>
      </w:tr>
      <w:tr w:rsidR="6588B05D" w:rsidTr="20C66AD3" w14:paraId="1A2367E7">
        <w:trPr>
          <w:trHeight w:val="420"/>
        </w:trPr>
        <w:tc>
          <w:tcPr>
            <w:tcW w:w="2062"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6588B05D" w:rsidRDefault="6588B05D" w14:paraId="042B566C" w14:textId="3055B5DE">
            <w:pPr>
              <w:spacing w:before="0" w:beforeAutospacing="off" w:after="0" w:afterAutospacing="off"/>
            </w:pPr>
            <w:r w:rsidRPr="6588B05D" w:rsidR="6588B05D">
              <w:rPr>
                <w:rFonts w:ascii="Calibri" w:hAnsi="Calibri" w:eastAsia="Calibri" w:cs="Calibri"/>
                <w:b w:val="1"/>
                <w:bCs w:val="1"/>
                <w:i w:val="0"/>
                <w:iCs w:val="0"/>
                <w:strike w:val="0"/>
                <w:dstrike w:val="0"/>
                <w:color w:val="000000" w:themeColor="text1" w:themeTint="FF" w:themeShade="FF"/>
                <w:sz w:val="20"/>
                <w:szCs w:val="20"/>
                <w:u w:val="none"/>
              </w:rPr>
              <w:t xml:space="preserve">Issue Date: </w:t>
            </w:r>
          </w:p>
        </w:tc>
        <w:tc>
          <w:tcPr>
            <w:tcW w:w="6488"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6588B05D" w:rsidRDefault="6588B05D" w14:paraId="31379C20" w14:textId="37906BF4">
            <w:pPr>
              <w:spacing w:before="0" w:beforeAutospacing="off" w:after="0" w:afterAutospacing="off"/>
            </w:pPr>
            <w:r w:rsidRPr="6588B05D" w:rsidR="6588B05D">
              <w:rPr>
                <w:rFonts w:ascii="Calibri" w:hAnsi="Calibri" w:eastAsia="Calibri" w:cs="Calibri"/>
                <w:b w:val="0"/>
                <w:bCs w:val="0"/>
                <w:i w:val="0"/>
                <w:iCs w:val="0"/>
                <w:strike w:val="0"/>
                <w:dstrike w:val="0"/>
                <w:color w:val="000000" w:themeColor="text1" w:themeTint="FF" w:themeShade="FF"/>
                <w:sz w:val="20"/>
                <w:szCs w:val="20"/>
                <w:u w:val="none"/>
              </w:rPr>
              <w:t>26th Feb 2024</w:t>
            </w:r>
            <w:r w:rsidRPr="6588B05D" w:rsidR="6588B05D">
              <w:rPr>
                <w:rFonts w:ascii="Calibri" w:hAnsi="Calibri" w:eastAsia="Calibri" w:cs="Calibri"/>
                <w:b w:val="1"/>
                <w:bCs w:val="1"/>
                <w:i w:val="0"/>
                <w:iCs w:val="0"/>
                <w:strike w:val="0"/>
                <w:dstrike w:val="0"/>
                <w:color w:val="000000" w:themeColor="text1" w:themeTint="FF" w:themeShade="FF"/>
                <w:sz w:val="20"/>
                <w:szCs w:val="20"/>
                <w:u w:val="none"/>
              </w:rPr>
              <w:t xml:space="preserve"> </w:t>
            </w:r>
          </w:p>
        </w:tc>
      </w:tr>
      <w:tr w:rsidR="6588B05D" w:rsidTr="20C66AD3" w14:paraId="0D312155">
        <w:trPr>
          <w:trHeight w:val="360"/>
        </w:trPr>
        <w:tc>
          <w:tcPr>
            <w:tcW w:w="2062"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6588B05D" w:rsidRDefault="6588B05D" w14:paraId="33245F24" w14:textId="3967DEE5">
            <w:pPr>
              <w:spacing w:before="0" w:beforeAutospacing="off" w:after="0" w:afterAutospacing="off"/>
            </w:pPr>
            <w:r w:rsidRPr="6588B05D" w:rsidR="6588B05D">
              <w:rPr>
                <w:rFonts w:ascii="Calibri" w:hAnsi="Calibri" w:eastAsia="Calibri" w:cs="Calibri"/>
                <w:b w:val="1"/>
                <w:bCs w:val="1"/>
                <w:i w:val="0"/>
                <w:iCs w:val="0"/>
                <w:strike w:val="0"/>
                <w:dstrike w:val="0"/>
                <w:color w:val="000000" w:themeColor="text1" w:themeTint="FF" w:themeShade="FF"/>
                <w:sz w:val="20"/>
                <w:szCs w:val="20"/>
                <w:u w:val="none"/>
              </w:rPr>
              <w:t>Assessment Due Date:</w:t>
            </w:r>
          </w:p>
          <w:p w:rsidR="6588B05D" w:rsidP="6588B05D" w:rsidRDefault="6588B05D" w14:paraId="58BF24CB" w14:textId="5146C461">
            <w:pPr>
              <w:spacing w:before="0" w:beforeAutospacing="off" w:after="0" w:afterAutospacing="off"/>
            </w:pPr>
          </w:p>
        </w:tc>
        <w:tc>
          <w:tcPr>
            <w:tcW w:w="6488"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6588B05D" w:rsidRDefault="6588B05D" w14:paraId="03AF8326" w14:textId="0D01D9E6">
            <w:pPr>
              <w:spacing w:before="0" w:beforeAutospacing="off" w:after="0" w:afterAutospacing="off"/>
            </w:pPr>
            <w:r w:rsidRPr="6588B05D" w:rsidR="6588B05D">
              <w:rPr>
                <w:rFonts w:ascii="Calibri" w:hAnsi="Calibri" w:eastAsia="Calibri" w:cs="Calibri"/>
                <w:b w:val="0"/>
                <w:bCs w:val="0"/>
                <w:i w:val="0"/>
                <w:iCs w:val="0"/>
                <w:strike w:val="0"/>
                <w:dstrike w:val="0"/>
                <w:color w:val="000000" w:themeColor="text1" w:themeTint="FF" w:themeShade="FF"/>
                <w:sz w:val="20"/>
                <w:szCs w:val="20"/>
                <w:u w:val="none"/>
              </w:rPr>
              <w:t>17th May 2024 (23:59 Irish Time)</w:t>
            </w:r>
          </w:p>
        </w:tc>
      </w:tr>
      <w:tr w:rsidR="6588B05D" w:rsidTr="20C66AD3" w14:paraId="1F2E1211">
        <w:trPr>
          <w:trHeight w:val="300"/>
        </w:trPr>
        <w:tc>
          <w:tcPr>
            <w:tcW w:w="2062"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6588B05D" w:rsidRDefault="6588B05D" w14:paraId="18AF5FB9" w14:textId="63A15593">
            <w:pPr>
              <w:spacing w:before="0" w:beforeAutospacing="off" w:after="0" w:afterAutospacing="off"/>
            </w:pPr>
            <w:r w:rsidRPr="6588B05D" w:rsidR="6588B05D">
              <w:rPr>
                <w:rFonts w:ascii="Calibri" w:hAnsi="Calibri" w:eastAsia="Calibri" w:cs="Calibri"/>
                <w:b w:val="1"/>
                <w:bCs w:val="1"/>
                <w:i w:val="0"/>
                <w:iCs w:val="0"/>
                <w:strike w:val="0"/>
                <w:dstrike w:val="0"/>
                <w:color w:val="000000" w:themeColor="text1" w:themeTint="FF" w:themeShade="FF"/>
                <w:sz w:val="20"/>
                <w:szCs w:val="20"/>
                <w:u w:val="none"/>
              </w:rPr>
              <w:t>Date of Submission:</w:t>
            </w:r>
          </w:p>
          <w:p w:rsidR="6588B05D" w:rsidP="6588B05D" w:rsidRDefault="6588B05D" w14:paraId="1483A425" w14:textId="2CDEA0B8">
            <w:pPr>
              <w:spacing w:before="0" w:beforeAutospacing="off" w:after="0" w:afterAutospacing="off"/>
            </w:pPr>
          </w:p>
        </w:tc>
        <w:tc>
          <w:tcPr>
            <w:tcW w:w="6488"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6588B05D" w:rsidRDefault="6588B05D" w14:paraId="64F9B4D0" w14:textId="4C7F48AE">
            <w:pPr>
              <w:spacing w:before="0" w:beforeAutospacing="off" w:after="0" w:afterAutospacing="off"/>
            </w:pPr>
            <w:r w:rsidRPr="6588B05D" w:rsidR="6588B05D">
              <w:rPr>
                <w:rFonts w:ascii="Calibri" w:hAnsi="Calibri" w:eastAsia="Calibri" w:cs="Calibri"/>
                <w:b w:val="0"/>
                <w:bCs w:val="0"/>
                <w:i w:val="0"/>
                <w:iCs w:val="0"/>
                <w:strike w:val="0"/>
                <w:dstrike w:val="0"/>
                <w:color w:val="000000" w:themeColor="text1" w:themeTint="FF" w:themeShade="FF"/>
                <w:sz w:val="20"/>
                <w:szCs w:val="20"/>
                <w:u w:val="none"/>
              </w:rPr>
              <w:t>17th May 2024</w:t>
            </w:r>
          </w:p>
        </w:tc>
      </w:tr>
    </w:tbl>
    <w:p w:rsidR="00A6577C" w:rsidRDefault="00A6577C" w14:paraId="4EA7A8D3" w14:textId="15014130">
      <w:pPr>
        <w:spacing w:after="160" w:line="259" w:lineRule="auto"/>
      </w:pPr>
    </w:p>
    <w:p w:rsidR="00A6577C" w:rsidRDefault="00A6577C" w14:paraId="4AD3BD8E" w14:textId="622CC060">
      <w:pPr>
        <w:spacing w:after="160" w:line="259" w:lineRule="auto"/>
      </w:pPr>
    </w:p>
    <w:p w:rsidR="00A6577C" w:rsidRDefault="00A6577C" w14:paraId="3156DB99" w14:textId="5720EDF3">
      <w:pPr>
        <w:spacing w:after="160" w:line="259" w:lineRule="auto"/>
      </w:pPr>
    </w:p>
    <w:p w:rsidR="00A6577C" w:rsidP="6588B05D" w:rsidRDefault="00A6577C" w14:paraId="793E847B" w14:textId="0C021889">
      <w:pPr>
        <w:spacing w:before="0" w:beforeAutospacing="off" w:after="0" w:afterAutospacing="off" w:line="259" w:lineRule="auto"/>
      </w:pPr>
      <w:r w:rsidRPr="6588B05D" w:rsidR="3AC9B181">
        <w:rPr>
          <w:rFonts w:ascii="Calibri" w:hAnsi="Calibri" w:eastAsia="Calibri" w:cs="Calibri"/>
          <w:b w:val="1"/>
          <w:bCs w:val="1"/>
          <w:i w:val="0"/>
          <w:iCs w:val="0"/>
          <w:strike w:val="0"/>
          <w:dstrike w:val="0"/>
          <w:noProof w:val="0"/>
          <w:color w:val="000000" w:themeColor="text1" w:themeTint="FF" w:themeShade="FF"/>
          <w:sz w:val="20"/>
          <w:szCs w:val="20"/>
          <w:u w:val="none"/>
          <w:lang w:val="en-GB"/>
        </w:rPr>
        <w:t xml:space="preserve">Declaration </w:t>
      </w:r>
    </w:p>
    <w:p w:rsidR="00A6577C" w:rsidP="6588B05D" w:rsidRDefault="00A6577C" w14:paraId="1FE1C6B1" w14:textId="0B069E5F">
      <w:pPr>
        <w:spacing w:before="0" w:beforeAutospacing="off" w:after="0" w:afterAutospacing="off" w:line="259" w:lineRule="auto"/>
      </w:pPr>
    </w:p>
    <w:tbl>
      <w:tblPr>
        <w:tblStyle w:val="TableNormal"/>
        <w:tblW w:w="0" w:type="auto"/>
        <w:tblLayout w:type="fixed"/>
        <w:tblLook w:val="06A0" w:firstRow="1" w:lastRow="0" w:firstColumn="1" w:lastColumn="0" w:noHBand="1" w:noVBand="1"/>
      </w:tblPr>
      <w:tblGrid>
        <w:gridCol w:w="8783"/>
      </w:tblGrid>
      <w:tr w:rsidR="6588B05D" w:rsidTr="6588B05D" w14:paraId="06113090">
        <w:trPr>
          <w:trHeight w:val="1110"/>
        </w:trPr>
        <w:tc>
          <w:tcPr>
            <w:tcW w:w="8783"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588B05D" w:rsidP="6588B05D" w:rsidRDefault="6588B05D" w14:paraId="1216285E" w14:textId="266A1708">
            <w:pPr>
              <w:spacing w:before="0" w:beforeAutospacing="off" w:after="0" w:afterAutospacing="off"/>
            </w:pPr>
            <w:r w:rsidRPr="6588B05D" w:rsidR="6588B05D">
              <w:rPr>
                <w:rFonts w:ascii="Calibri" w:hAnsi="Calibri" w:eastAsia="Calibri" w:cs="Calibri"/>
                <w:b w:val="0"/>
                <w:bCs w:val="0"/>
                <w:i w:val="0"/>
                <w:iCs w:val="0"/>
                <w:strike w:val="0"/>
                <w:dstrike w:val="0"/>
                <w:color w:val="000000" w:themeColor="text1" w:themeTint="FF" w:themeShade="FF"/>
                <w:sz w:val="22"/>
                <w:szCs w:val="22"/>
                <w:u w:val="none"/>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6588B05D" w:rsidP="6588B05D" w:rsidRDefault="6588B05D" w14:paraId="18A2D2AF" w14:textId="50C786DC">
            <w:pPr>
              <w:spacing w:before="0" w:beforeAutospacing="off" w:after="0" w:afterAutospacing="off"/>
            </w:pPr>
          </w:p>
        </w:tc>
      </w:tr>
    </w:tbl>
    <w:p w:rsidR="00A6577C" w:rsidRDefault="00A6577C" w14:paraId="3494D0E5" w14:textId="088FC67D">
      <w:pPr>
        <w:spacing w:after="160" w:line="259" w:lineRule="auto"/>
      </w:pPr>
    </w:p>
    <w:p w:rsidR="00A6577C" w:rsidRDefault="00A6577C" w14:paraId="098F0C22" w14:textId="6E3083EC">
      <w:pPr>
        <w:spacing w:after="160" w:line="259" w:lineRule="auto"/>
      </w:pPr>
    </w:p>
    <w:p w:rsidR="00A6577C" w:rsidRDefault="00A6577C" w14:paraId="5CED4984" w14:textId="33847639">
      <w:pPr>
        <w:spacing w:after="160" w:line="259" w:lineRule="auto"/>
      </w:pPr>
    </w:p>
    <w:p w:rsidR="00A6577C" w:rsidRDefault="00A6577C" w14:paraId="76B1DEE3" w14:textId="2ED360D8">
      <w:pPr>
        <w:spacing w:after="160" w:line="259" w:lineRule="auto"/>
      </w:pPr>
    </w:p>
    <w:p w:rsidR="00A6577C" w:rsidRDefault="00A6577C" w14:paraId="57AFA327" w14:textId="6EB7C8A7">
      <w:pPr>
        <w:spacing w:after="160" w:line="259" w:lineRule="auto"/>
      </w:pPr>
    </w:p>
    <w:p w:rsidR="00A6577C" w:rsidP="46494106" w:rsidRDefault="00A6577C" w14:paraId="587C00A2" w14:textId="416946E8">
      <w:pPr>
        <w:pStyle w:val="Normal"/>
        <w:spacing w:after="160" w:line="259" w:lineRule="auto"/>
      </w:pPr>
    </w:p>
    <w:p w:rsidR="46494106" w:rsidP="46494106" w:rsidRDefault="46494106" w14:paraId="1DD3E351" w14:textId="61B293B7">
      <w:pPr>
        <w:pStyle w:val="Normal"/>
        <w:spacing w:after="160" w:line="259" w:lineRule="auto"/>
      </w:pPr>
    </w:p>
    <w:p w:rsidR="46494106" w:rsidP="46494106" w:rsidRDefault="46494106" w14:paraId="1F3390F2" w14:textId="1E50DE16">
      <w:pPr>
        <w:pStyle w:val="Normal"/>
        <w:spacing w:after="160" w:line="259" w:lineRule="auto"/>
      </w:pPr>
    </w:p>
    <w:p w:rsidR="46494106" w:rsidP="46494106" w:rsidRDefault="46494106" w14:paraId="0A3DCFDD" w14:textId="4C41F32A">
      <w:pPr>
        <w:pStyle w:val="Normal"/>
        <w:spacing w:after="160" w:line="259" w:lineRule="auto"/>
      </w:pPr>
    </w:p>
    <w:p w:rsidR="00A6577C" w:rsidP="33FA719B" w:rsidRDefault="00A6577C" w14:paraId="3B61AB32" w14:textId="10C45AC8">
      <w:pPr>
        <w:pStyle w:val="Normal"/>
        <w:spacing w:before="0" w:beforeAutospacing="off" w:after="160" w:afterAutospacing="off" w:line="259" w:lineRule="auto"/>
      </w:pPr>
      <w:r w:rsidRPr="33FA719B"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Eliabe </w:t>
      </w:r>
      <w:r w:rsidRPr="33FA719B"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Baliero</w:t>
      </w:r>
      <w:r w:rsidRPr="33FA719B"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de Moura </w:t>
      </w:r>
      <w:r w:rsidRPr="33FA719B"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n:2022474.</w:t>
      </w:r>
    </w:p>
    <w:p w:rsidR="00A6577C" w:rsidP="33FA719B" w:rsidRDefault="00A6577C" w14:paraId="476DA5E2" w14:textId="4FA67D58">
      <w:pPr>
        <w:pStyle w:val="Normal"/>
        <w:spacing w:before="0" w:beforeAutospacing="off" w:after="160" w:afterAutospacing="off" w:line="259" w:lineRule="auto"/>
      </w:pPr>
      <w:r w:rsidRPr="42B006EF" w:rsidR="3AC9B181">
        <w:rPr>
          <w:rFonts w:ascii="Arial" w:hAnsi="Arial" w:eastAsia="Arial" w:cs="Arial"/>
          <w:b w:val="1"/>
          <w:bCs w:val="1"/>
          <w:i w:val="0"/>
          <w:iCs w:val="0"/>
          <w:strike w:val="0"/>
          <w:dstrike w:val="0"/>
          <w:noProof w:val="0"/>
          <w:color w:val="1155CC"/>
          <w:sz w:val="22"/>
          <w:szCs w:val="22"/>
          <w:u w:val="none"/>
          <w:lang w:val="en-GB"/>
        </w:rPr>
        <w:t>Enhancing</w:t>
      </w:r>
      <w:r w:rsidRPr="42B006EF" w:rsidR="3AC9B181">
        <w:rPr>
          <w:rFonts w:ascii="Arial" w:hAnsi="Arial" w:eastAsia="Arial" w:cs="Arial"/>
          <w:b w:val="1"/>
          <w:bCs w:val="1"/>
          <w:i w:val="0"/>
          <w:iCs w:val="0"/>
          <w:strike w:val="0"/>
          <w:dstrike w:val="0"/>
          <w:noProof w:val="0"/>
          <w:color w:val="1155CC"/>
          <w:sz w:val="22"/>
          <w:szCs w:val="22"/>
          <w:u w:val="none"/>
          <w:lang w:val="en-GB"/>
        </w:rPr>
        <w:t xml:space="preserve"> Bank Transaction Security: An Accurate Approach to Fraud Detection</w:t>
      </w:r>
      <w:r w:rsidRPr="42B006EF" w:rsidR="3AC9B181">
        <w:rPr>
          <w:rFonts w:ascii="Arial" w:hAnsi="Arial" w:eastAsia="Arial" w:cs="Arial"/>
          <w:b w:val="1"/>
          <w:bCs w:val="1"/>
          <w:i w:val="0"/>
          <w:iCs w:val="0"/>
          <w:strike w:val="0"/>
          <w:dstrike w:val="0"/>
          <w:noProof w:val="0"/>
          <w:color w:val="1155CC"/>
          <w:sz w:val="22"/>
          <w:szCs w:val="22"/>
          <w:u w:val="none"/>
          <w:lang w:val="en-GB"/>
        </w:rPr>
        <w:t xml:space="preserve"> </w:t>
      </w:r>
    </w:p>
    <w:p w:rsidR="46494106" w:rsidP="2B5AB82E" w:rsidRDefault="46494106" w14:paraId="0FC2CBBE" w14:textId="4E8617A1">
      <w:pPr>
        <w:pStyle w:val="Normal"/>
        <w:spacing w:before="0" w:beforeAutospacing="off" w:after="0" w:afterAutospacing="off" w:line="259" w:lineRule="auto"/>
        <w:rPr>
          <w:noProof w:val="0"/>
          <w:lang w:val="en-GB"/>
        </w:rPr>
      </w:pPr>
      <w:r w:rsidRPr="2B5AB82E" w:rsidR="3AC9B181">
        <w:rPr>
          <w:rFonts w:ascii="Arial" w:hAnsi="Arial" w:eastAsia="Arial" w:cs="Arial"/>
          <w:b w:val="1"/>
          <w:bCs w:val="1"/>
          <w:i w:val="0"/>
          <w:iCs w:val="0"/>
          <w:strike w:val="0"/>
          <w:dstrike w:val="0"/>
          <w:noProof w:val="0"/>
          <w:color w:val="1155CC"/>
          <w:sz w:val="22"/>
          <w:szCs w:val="22"/>
          <w:u w:val="none"/>
          <w:lang w:val="en-GB"/>
        </w:rPr>
        <w:t xml:space="preserve">GitHub: </w:t>
      </w:r>
      <w:r w:rsidRPr="2B5AB82E" w:rsidR="3AC9B181">
        <w:rPr>
          <w:rFonts w:ascii="Arial" w:hAnsi="Arial" w:eastAsia="Arial" w:cs="Arial"/>
          <w:b w:val="0"/>
          <w:bCs w:val="0"/>
          <w:i w:val="0"/>
          <w:iCs w:val="0"/>
          <w:strike w:val="0"/>
          <w:dstrike w:val="0"/>
          <w:noProof w:val="0"/>
          <w:color w:val="1155CC"/>
          <w:sz w:val="22"/>
          <w:szCs w:val="22"/>
          <w:u w:val="none"/>
          <w:lang w:val="en-GB"/>
        </w:rPr>
        <w:t>Eliabe2022474/Eliabe2022474-Eliabe_2022474_capstone_finalCA (github.com)</w:t>
      </w:r>
    </w:p>
    <w:p w:rsidR="219898E4" w:rsidP="46494106" w:rsidRDefault="219898E4" w14:paraId="1AA69CB5" w14:textId="5C580541">
      <w:pPr>
        <w:pStyle w:val="Normal"/>
        <w:spacing w:before="0" w:beforeAutospacing="off" w:after="0" w:afterAutospacing="off" w:line="259" w:lineRule="auto"/>
        <w:rPr>
          <w:rFonts w:ascii="Arial" w:hAnsi="Arial" w:eastAsia="Arial" w:cs="Arial"/>
          <w:b w:val="1"/>
          <w:bCs w:val="1"/>
          <w:i w:val="0"/>
          <w:iCs w:val="0"/>
          <w:strike w:val="0"/>
          <w:dstrike w:val="0"/>
          <w:noProof w:val="0"/>
          <w:color w:val="1155CC"/>
          <w:sz w:val="24"/>
          <w:szCs w:val="24"/>
          <w:u w:val="none"/>
          <w:lang w:val="en-GB"/>
        </w:rPr>
      </w:pPr>
      <w:r w:rsidRPr="46494106" w:rsidR="219898E4">
        <w:rPr>
          <w:rFonts w:ascii="Arial" w:hAnsi="Arial" w:eastAsia="Arial" w:cs="Arial"/>
          <w:b w:val="1"/>
          <w:bCs w:val="1"/>
          <w:i w:val="0"/>
          <w:iCs w:val="0"/>
          <w:strike w:val="0"/>
          <w:dstrike w:val="0"/>
          <w:noProof w:val="0"/>
          <w:color w:val="1155CC"/>
          <w:sz w:val="24"/>
          <w:szCs w:val="24"/>
          <w:u w:val="none"/>
          <w:lang w:val="en-GB"/>
        </w:rPr>
        <w:t>Table of Contents</w:t>
      </w:r>
      <w:r w:rsidRPr="46494106" w:rsidR="219898E4">
        <w:rPr>
          <w:rFonts w:ascii="Arial" w:hAnsi="Arial" w:eastAsia="Arial" w:cs="Arial"/>
          <w:b w:val="1"/>
          <w:bCs w:val="1"/>
          <w:i w:val="0"/>
          <w:iCs w:val="0"/>
          <w:strike w:val="0"/>
          <w:dstrike w:val="0"/>
          <w:noProof w:val="0"/>
          <w:color w:val="1155CC"/>
          <w:sz w:val="24"/>
          <w:szCs w:val="24"/>
          <w:u w:val="none"/>
          <w:lang w:val="en-GB"/>
        </w:rPr>
        <w:t xml:space="preserve"> </w:t>
      </w:r>
    </w:p>
    <w:p w:rsidR="46494106" w:rsidP="46494106" w:rsidRDefault="46494106" w14:paraId="50E6653A" w14:textId="42DF757C">
      <w:pPr>
        <w:pStyle w:val="Normal"/>
        <w:spacing w:before="0" w:beforeAutospacing="off" w:after="0" w:afterAutospacing="off" w:line="259" w:lineRule="auto"/>
        <w:rPr>
          <w:rFonts w:ascii="Arial" w:hAnsi="Arial" w:eastAsia="Arial" w:cs="Arial"/>
          <w:b w:val="1"/>
          <w:bCs w:val="1"/>
          <w:i w:val="0"/>
          <w:iCs w:val="0"/>
          <w:strike w:val="0"/>
          <w:dstrike w:val="0"/>
          <w:noProof w:val="0"/>
          <w:color w:val="1155CC"/>
          <w:sz w:val="24"/>
          <w:szCs w:val="24"/>
          <w:u w:val="none"/>
          <w:lang w:val="en-GB"/>
        </w:rPr>
      </w:pPr>
    </w:p>
    <w:sdt>
      <w:sdtPr>
        <w:id w:val="868962135"/>
        <w:docPartObj>
          <w:docPartGallery w:val="Table of Contents"/>
          <w:docPartUnique/>
        </w:docPartObj>
      </w:sdtPr>
      <w:sdtContent>
        <w:p w:rsidR="00A6577C" w:rsidP="6588B05D" w:rsidRDefault="00A6577C" w14:paraId="03B59AE8" w14:textId="78BE3677">
          <w:pPr>
            <w:pStyle w:val="TOC1"/>
            <w:tabs>
              <w:tab w:val="right" w:leader="dot" w:pos="9015"/>
            </w:tabs>
            <w:bidi w:val="0"/>
            <w:spacing w:after="160" w:line="259" w:lineRule="auto"/>
            <w:rPr>
              <w:rStyle w:val="Hyperlink"/>
            </w:rPr>
          </w:pPr>
          <w:r>
            <w:fldChar w:fldCharType="begin"/>
          </w:r>
          <w:r>
            <w:instrText xml:space="preserve">TOC \o \z \u \h</w:instrText>
          </w:r>
          <w:r>
            <w:fldChar w:fldCharType="separate"/>
          </w:r>
          <w:hyperlink w:anchor="_Toc1599056917">
            <w:r w:rsidRPr="6993CCEE" w:rsidR="6993CCEE">
              <w:rPr>
                <w:rStyle w:val="Hyperlink"/>
              </w:rPr>
              <w:t>Acknowledgments</w:t>
            </w:r>
            <w:r>
              <w:tab/>
            </w:r>
            <w:r>
              <w:fldChar w:fldCharType="begin"/>
            </w:r>
            <w:r>
              <w:instrText xml:space="preserve">PAGEREF _Toc1599056917 \h</w:instrText>
            </w:r>
            <w:r>
              <w:fldChar w:fldCharType="separate"/>
            </w:r>
            <w:r w:rsidRPr="6993CCEE" w:rsidR="6993CCEE">
              <w:rPr>
                <w:rStyle w:val="Hyperlink"/>
              </w:rPr>
              <w:t>2</w:t>
            </w:r>
            <w:r>
              <w:fldChar w:fldCharType="end"/>
            </w:r>
          </w:hyperlink>
        </w:p>
        <w:p w:rsidR="00A6577C" w:rsidP="6588B05D" w:rsidRDefault="00A6577C" w14:paraId="5E95B1FB" w14:textId="55F4540E">
          <w:pPr>
            <w:pStyle w:val="TOC1"/>
            <w:tabs>
              <w:tab w:val="right" w:leader="dot" w:pos="9015"/>
            </w:tabs>
            <w:bidi w:val="0"/>
            <w:spacing w:after="160" w:line="259" w:lineRule="auto"/>
            <w:rPr>
              <w:rStyle w:val="Hyperlink"/>
            </w:rPr>
          </w:pPr>
          <w:hyperlink w:anchor="_Toc443004845">
            <w:r w:rsidRPr="6993CCEE" w:rsidR="6993CCEE">
              <w:rPr>
                <w:rStyle w:val="Hyperlink"/>
              </w:rPr>
              <w:t>Abstract</w:t>
            </w:r>
            <w:r>
              <w:tab/>
            </w:r>
            <w:r>
              <w:fldChar w:fldCharType="begin"/>
            </w:r>
            <w:r>
              <w:instrText xml:space="preserve">PAGEREF _Toc443004845 \h</w:instrText>
            </w:r>
            <w:r>
              <w:fldChar w:fldCharType="separate"/>
            </w:r>
            <w:r w:rsidRPr="6993CCEE" w:rsidR="6993CCEE">
              <w:rPr>
                <w:rStyle w:val="Hyperlink"/>
              </w:rPr>
              <w:t>2</w:t>
            </w:r>
            <w:r>
              <w:fldChar w:fldCharType="end"/>
            </w:r>
          </w:hyperlink>
        </w:p>
        <w:p w:rsidR="00A6577C" w:rsidP="6588B05D" w:rsidRDefault="00A6577C" w14:paraId="406BC653" w14:textId="70F70B32">
          <w:pPr>
            <w:pStyle w:val="TOC1"/>
            <w:tabs>
              <w:tab w:val="right" w:leader="dot" w:pos="9015"/>
            </w:tabs>
            <w:bidi w:val="0"/>
            <w:spacing w:after="160" w:line="259" w:lineRule="auto"/>
            <w:rPr>
              <w:rStyle w:val="Hyperlink"/>
            </w:rPr>
          </w:pPr>
          <w:hyperlink w:anchor="_Toc392184205">
            <w:r w:rsidRPr="6993CCEE" w:rsidR="6993CCEE">
              <w:rPr>
                <w:rStyle w:val="Hyperlink"/>
              </w:rPr>
              <w:t>Introduction</w:t>
            </w:r>
            <w:r>
              <w:tab/>
            </w:r>
            <w:r>
              <w:fldChar w:fldCharType="begin"/>
            </w:r>
            <w:r>
              <w:instrText xml:space="preserve">PAGEREF _Toc392184205 \h</w:instrText>
            </w:r>
            <w:r>
              <w:fldChar w:fldCharType="separate"/>
            </w:r>
            <w:r w:rsidRPr="6993CCEE" w:rsidR="6993CCEE">
              <w:rPr>
                <w:rStyle w:val="Hyperlink"/>
              </w:rPr>
              <w:t>3</w:t>
            </w:r>
            <w:r>
              <w:fldChar w:fldCharType="end"/>
            </w:r>
          </w:hyperlink>
        </w:p>
        <w:p w:rsidR="00A6577C" w:rsidP="6588B05D" w:rsidRDefault="00A6577C" w14:paraId="1D923BE2" w14:textId="08B82E4D">
          <w:pPr>
            <w:pStyle w:val="TOC1"/>
            <w:tabs>
              <w:tab w:val="right" w:leader="dot" w:pos="9015"/>
            </w:tabs>
            <w:bidi w:val="0"/>
            <w:spacing w:after="160" w:line="259" w:lineRule="auto"/>
            <w:rPr>
              <w:rStyle w:val="Hyperlink"/>
            </w:rPr>
          </w:pPr>
          <w:hyperlink w:anchor="_Toc952464707">
            <w:r w:rsidRPr="6993CCEE" w:rsidR="6993CCEE">
              <w:rPr>
                <w:rStyle w:val="Hyperlink"/>
              </w:rPr>
              <w:t>Business Goals</w:t>
            </w:r>
            <w:r>
              <w:tab/>
            </w:r>
            <w:r>
              <w:fldChar w:fldCharType="begin"/>
            </w:r>
            <w:r>
              <w:instrText xml:space="preserve">PAGEREF _Toc952464707 \h</w:instrText>
            </w:r>
            <w:r>
              <w:fldChar w:fldCharType="separate"/>
            </w:r>
            <w:r w:rsidRPr="6993CCEE" w:rsidR="6993CCEE">
              <w:rPr>
                <w:rStyle w:val="Hyperlink"/>
              </w:rPr>
              <w:t>4</w:t>
            </w:r>
            <w:r>
              <w:fldChar w:fldCharType="end"/>
            </w:r>
          </w:hyperlink>
        </w:p>
        <w:p w:rsidR="00A6577C" w:rsidP="6588B05D" w:rsidRDefault="00A6577C" w14:paraId="79C97C34" w14:textId="2271A597">
          <w:pPr>
            <w:pStyle w:val="TOC1"/>
            <w:tabs>
              <w:tab w:val="right" w:leader="dot" w:pos="9015"/>
            </w:tabs>
            <w:bidi w:val="0"/>
            <w:spacing w:after="160" w:line="259" w:lineRule="auto"/>
            <w:rPr>
              <w:rStyle w:val="Hyperlink"/>
            </w:rPr>
          </w:pPr>
          <w:hyperlink w:anchor="_Toc1707861887">
            <w:r w:rsidRPr="6993CCEE" w:rsidR="6993CCEE">
              <w:rPr>
                <w:rStyle w:val="Hyperlink"/>
              </w:rPr>
              <w:t>CRISP-DM Framework</w:t>
            </w:r>
            <w:r>
              <w:tab/>
            </w:r>
            <w:r>
              <w:fldChar w:fldCharType="begin"/>
            </w:r>
            <w:r>
              <w:instrText xml:space="preserve">PAGEREF _Toc1707861887 \h</w:instrText>
            </w:r>
            <w:r>
              <w:fldChar w:fldCharType="separate"/>
            </w:r>
            <w:r w:rsidRPr="6993CCEE" w:rsidR="6993CCEE">
              <w:rPr>
                <w:rStyle w:val="Hyperlink"/>
              </w:rPr>
              <w:t>5</w:t>
            </w:r>
            <w:r>
              <w:fldChar w:fldCharType="end"/>
            </w:r>
          </w:hyperlink>
        </w:p>
        <w:p w:rsidR="00A6577C" w:rsidP="6588B05D" w:rsidRDefault="00A6577C" w14:paraId="2A852652" w14:textId="7ACB710E">
          <w:pPr>
            <w:pStyle w:val="TOC1"/>
            <w:tabs>
              <w:tab w:val="right" w:leader="dot" w:pos="9015"/>
            </w:tabs>
            <w:bidi w:val="0"/>
            <w:spacing w:after="160" w:line="259" w:lineRule="auto"/>
            <w:rPr>
              <w:rStyle w:val="Hyperlink"/>
            </w:rPr>
          </w:pPr>
          <w:hyperlink w:anchor="_Toc324575066">
            <w:r w:rsidRPr="6993CCEE" w:rsidR="6993CCEE">
              <w:rPr>
                <w:rStyle w:val="Hyperlink"/>
              </w:rPr>
              <w:t>Business Understanding</w:t>
            </w:r>
            <w:r>
              <w:tab/>
            </w:r>
            <w:r>
              <w:fldChar w:fldCharType="begin"/>
            </w:r>
            <w:r>
              <w:instrText xml:space="preserve">PAGEREF _Toc324575066 \h</w:instrText>
            </w:r>
            <w:r>
              <w:fldChar w:fldCharType="separate"/>
            </w:r>
            <w:r w:rsidRPr="6993CCEE" w:rsidR="6993CCEE">
              <w:rPr>
                <w:rStyle w:val="Hyperlink"/>
              </w:rPr>
              <w:t>6</w:t>
            </w:r>
            <w:r>
              <w:fldChar w:fldCharType="end"/>
            </w:r>
          </w:hyperlink>
        </w:p>
        <w:p w:rsidR="00A6577C" w:rsidP="6588B05D" w:rsidRDefault="00A6577C" w14:paraId="207280F8" w14:textId="06331EE9">
          <w:pPr>
            <w:pStyle w:val="TOC1"/>
            <w:tabs>
              <w:tab w:val="right" w:leader="dot" w:pos="9015"/>
            </w:tabs>
            <w:bidi w:val="0"/>
            <w:spacing w:after="160" w:line="259" w:lineRule="auto"/>
            <w:rPr>
              <w:rStyle w:val="Hyperlink"/>
            </w:rPr>
          </w:pPr>
          <w:hyperlink w:anchor="_Toc695522635">
            <w:r w:rsidRPr="6993CCEE" w:rsidR="6993CCEE">
              <w:rPr>
                <w:rStyle w:val="Hyperlink"/>
              </w:rPr>
              <w:t>Data Understanding</w:t>
            </w:r>
            <w:r>
              <w:tab/>
            </w:r>
            <w:r>
              <w:fldChar w:fldCharType="begin"/>
            </w:r>
            <w:r>
              <w:instrText xml:space="preserve">PAGEREF _Toc695522635 \h</w:instrText>
            </w:r>
            <w:r>
              <w:fldChar w:fldCharType="separate"/>
            </w:r>
            <w:r w:rsidRPr="6993CCEE" w:rsidR="6993CCEE">
              <w:rPr>
                <w:rStyle w:val="Hyperlink"/>
              </w:rPr>
              <w:t>6</w:t>
            </w:r>
            <w:r>
              <w:fldChar w:fldCharType="end"/>
            </w:r>
          </w:hyperlink>
        </w:p>
        <w:p w:rsidR="00A6577C" w:rsidP="6588B05D" w:rsidRDefault="00A6577C" w14:paraId="0F5F89CA" w14:textId="6007C485">
          <w:pPr>
            <w:pStyle w:val="TOC1"/>
            <w:tabs>
              <w:tab w:val="right" w:leader="dot" w:pos="9015"/>
            </w:tabs>
            <w:bidi w:val="0"/>
            <w:spacing w:after="160" w:line="259" w:lineRule="auto"/>
            <w:rPr>
              <w:rStyle w:val="Hyperlink"/>
            </w:rPr>
          </w:pPr>
          <w:hyperlink w:anchor="_Toc1839707093">
            <w:r w:rsidRPr="6993CCEE" w:rsidR="6993CCEE">
              <w:rPr>
                <w:rStyle w:val="Hyperlink"/>
              </w:rPr>
              <w:t>Data Understanding</w:t>
            </w:r>
            <w:r>
              <w:tab/>
            </w:r>
            <w:r>
              <w:fldChar w:fldCharType="begin"/>
            </w:r>
            <w:r>
              <w:instrText xml:space="preserve">PAGEREF _Toc1839707093 \h</w:instrText>
            </w:r>
            <w:r>
              <w:fldChar w:fldCharType="separate"/>
            </w:r>
            <w:r w:rsidRPr="6993CCEE" w:rsidR="6993CCEE">
              <w:rPr>
                <w:rStyle w:val="Hyperlink"/>
              </w:rPr>
              <w:t>7</w:t>
            </w:r>
            <w:r>
              <w:fldChar w:fldCharType="end"/>
            </w:r>
          </w:hyperlink>
        </w:p>
        <w:p w:rsidR="00A6577C" w:rsidP="6588B05D" w:rsidRDefault="00A6577C" w14:paraId="61A8B62E" w14:textId="150981AC">
          <w:pPr>
            <w:pStyle w:val="TOC1"/>
            <w:tabs>
              <w:tab w:val="right" w:leader="dot" w:pos="9015"/>
            </w:tabs>
            <w:bidi w:val="0"/>
            <w:spacing w:after="160" w:line="259" w:lineRule="auto"/>
            <w:rPr>
              <w:rStyle w:val="Hyperlink"/>
            </w:rPr>
          </w:pPr>
          <w:hyperlink w:anchor="_Toc1699914778">
            <w:r w:rsidRPr="6993CCEE" w:rsidR="6993CCEE">
              <w:rPr>
                <w:rStyle w:val="Hyperlink"/>
              </w:rPr>
              <w:t>Data Preparation</w:t>
            </w:r>
            <w:r>
              <w:tab/>
            </w:r>
            <w:r>
              <w:fldChar w:fldCharType="begin"/>
            </w:r>
            <w:r>
              <w:instrText xml:space="preserve">PAGEREF _Toc1699914778 \h</w:instrText>
            </w:r>
            <w:r>
              <w:fldChar w:fldCharType="separate"/>
            </w:r>
            <w:r w:rsidRPr="6993CCEE" w:rsidR="6993CCEE">
              <w:rPr>
                <w:rStyle w:val="Hyperlink"/>
              </w:rPr>
              <w:t>7</w:t>
            </w:r>
            <w:r>
              <w:fldChar w:fldCharType="end"/>
            </w:r>
          </w:hyperlink>
        </w:p>
        <w:p w:rsidR="00A6577C" w:rsidP="6588B05D" w:rsidRDefault="00A6577C" w14:paraId="5FE8D7AD" w14:textId="2FA11197">
          <w:pPr>
            <w:pStyle w:val="TOC1"/>
            <w:tabs>
              <w:tab w:val="right" w:leader="dot" w:pos="9015"/>
            </w:tabs>
            <w:bidi w:val="0"/>
            <w:spacing w:after="160" w:line="259" w:lineRule="auto"/>
            <w:rPr>
              <w:rStyle w:val="Hyperlink"/>
            </w:rPr>
          </w:pPr>
          <w:hyperlink w:anchor="_Toc1664748128">
            <w:r w:rsidRPr="6993CCEE" w:rsidR="6993CCEE">
              <w:rPr>
                <w:rStyle w:val="Hyperlink"/>
              </w:rPr>
              <w:t>Data Preparation</w:t>
            </w:r>
            <w:r>
              <w:tab/>
            </w:r>
            <w:r>
              <w:fldChar w:fldCharType="begin"/>
            </w:r>
            <w:r>
              <w:instrText xml:space="preserve">PAGEREF _Toc1664748128 \h</w:instrText>
            </w:r>
            <w:r>
              <w:fldChar w:fldCharType="separate"/>
            </w:r>
            <w:r w:rsidRPr="6993CCEE" w:rsidR="6993CCEE">
              <w:rPr>
                <w:rStyle w:val="Hyperlink"/>
              </w:rPr>
              <w:t>7</w:t>
            </w:r>
            <w:r>
              <w:fldChar w:fldCharType="end"/>
            </w:r>
          </w:hyperlink>
        </w:p>
        <w:p w:rsidR="00A6577C" w:rsidP="6588B05D" w:rsidRDefault="00A6577C" w14:paraId="300DB99A" w14:textId="21E4B3EC">
          <w:pPr>
            <w:pStyle w:val="TOC1"/>
            <w:tabs>
              <w:tab w:val="right" w:leader="dot" w:pos="9015"/>
            </w:tabs>
            <w:bidi w:val="0"/>
            <w:spacing w:after="160" w:line="259" w:lineRule="auto"/>
            <w:rPr>
              <w:rStyle w:val="Hyperlink"/>
            </w:rPr>
          </w:pPr>
          <w:hyperlink w:anchor="_Toc1143366441">
            <w:r w:rsidRPr="6993CCEE" w:rsidR="6993CCEE">
              <w:rPr>
                <w:rStyle w:val="Hyperlink"/>
              </w:rPr>
              <w:t>Modelling</w:t>
            </w:r>
            <w:r>
              <w:tab/>
            </w:r>
            <w:r>
              <w:fldChar w:fldCharType="begin"/>
            </w:r>
            <w:r>
              <w:instrText xml:space="preserve">PAGEREF _Toc1143366441 \h</w:instrText>
            </w:r>
            <w:r>
              <w:fldChar w:fldCharType="separate"/>
            </w:r>
            <w:r w:rsidRPr="6993CCEE" w:rsidR="6993CCEE">
              <w:rPr>
                <w:rStyle w:val="Hyperlink"/>
              </w:rPr>
              <w:t>8</w:t>
            </w:r>
            <w:r>
              <w:fldChar w:fldCharType="end"/>
            </w:r>
          </w:hyperlink>
        </w:p>
        <w:p w:rsidR="00A6577C" w:rsidP="6588B05D" w:rsidRDefault="00A6577C" w14:paraId="26DFEC7C" w14:textId="6C5F3994">
          <w:pPr>
            <w:pStyle w:val="TOC1"/>
            <w:tabs>
              <w:tab w:val="right" w:leader="dot" w:pos="9015"/>
            </w:tabs>
            <w:bidi w:val="0"/>
            <w:spacing w:after="160" w:line="259" w:lineRule="auto"/>
            <w:rPr>
              <w:rStyle w:val="Hyperlink"/>
            </w:rPr>
          </w:pPr>
          <w:hyperlink w:anchor="_Toc1768913214">
            <w:r w:rsidRPr="6993CCEE" w:rsidR="6993CCEE">
              <w:rPr>
                <w:rStyle w:val="Hyperlink"/>
              </w:rPr>
              <w:t>Cross-Validation</w:t>
            </w:r>
            <w:r>
              <w:tab/>
            </w:r>
            <w:r>
              <w:fldChar w:fldCharType="begin"/>
            </w:r>
            <w:r>
              <w:instrText xml:space="preserve">PAGEREF _Toc1768913214 \h</w:instrText>
            </w:r>
            <w:r>
              <w:fldChar w:fldCharType="separate"/>
            </w:r>
            <w:r w:rsidRPr="6993CCEE" w:rsidR="6993CCEE">
              <w:rPr>
                <w:rStyle w:val="Hyperlink"/>
              </w:rPr>
              <w:t>10</w:t>
            </w:r>
            <w:r>
              <w:fldChar w:fldCharType="end"/>
            </w:r>
          </w:hyperlink>
        </w:p>
        <w:p w:rsidR="00A6577C" w:rsidP="6588B05D" w:rsidRDefault="00A6577C" w14:paraId="0E8D7FB5" w14:textId="286A8FB6">
          <w:pPr>
            <w:pStyle w:val="TOC1"/>
            <w:tabs>
              <w:tab w:val="right" w:leader="dot" w:pos="9015"/>
            </w:tabs>
            <w:bidi w:val="0"/>
            <w:spacing w:after="160" w:line="259" w:lineRule="auto"/>
            <w:rPr>
              <w:rStyle w:val="Hyperlink"/>
            </w:rPr>
          </w:pPr>
          <w:hyperlink w:anchor="_Toc1031910014">
            <w:r w:rsidRPr="6993CCEE" w:rsidR="6993CCEE">
              <w:rPr>
                <w:rStyle w:val="Hyperlink"/>
              </w:rPr>
              <w:t>Cross Validation</w:t>
            </w:r>
            <w:r>
              <w:tab/>
            </w:r>
            <w:r>
              <w:fldChar w:fldCharType="begin"/>
            </w:r>
            <w:r>
              <w:instrText xml:space="preserve">PAGEREF _Toc1031910014 \h</w:instrText>
            </w:r>
            <w:r>
              <w:fldChar w:fldCharType="separate"/>
            </w:r>
            <w:r w:rsidRPr="6993CCEE" w:rsidR="6993CCEE">
              <w:rPr>
                <w:rStyle w:val="Hyperlink"/>
              </w:rPr>
              <w:t>10</w:t>
            </w:r>
            <w:r>
              <w:fldChar w:fldCharType="end"/>
            </w:r>
          </w:hyperlink>
        </w:p>
        <w:p w:rsidR="00A6577C" w:rsidP="6588B05D" w:rsidRDefault="00A6577C" w14:paraId="3085A2C0" w14:textId="436B93F3">
          <w:pPr>
            <w:pStyle w:val="TOC1"/>
            <w:tabs>
              <w:tab w:val="right" w:leader="dot" w:pos="9015"/>
            </w:tabs>
            <w:bidi w:val="0"/>
            <w:spacing w:after="160" w:line="259" w:lineRule="auto"/>
            <w:rPr>
              <w:rStyle w:val="Hyperlink"/>
            </w:rPr>
          </w:pPr>
          <w:hyperlink w:anchor="_Toc1556093909">
            <w:r w:rsidRPr="6993CCEE" w:rsidR="6993CCEE">
              <w:rPr>
                <w:rStyle w:val="Hyperlink"/>
              </w:rPr>
              <w:t>Evaluate each model</w:t>
            </w:r>
            <w:r>
              <w:tab/>
            </w:r>
            <w:r>
              <w:fldChar w:fldCharType="begin"/>
            </w:r>
            <w:r>
              <w:instrText xml:space="preserve">PAGEREF _Toc1556093909 \h</w:instrText>
            </w:r>
            <w:r>
              <w:fldChar w:fldCharType="separate"/>
            </w:r>
            <w:r w:rsidRPr="6993CCEE" w:rsidR="6993CCEE">
              <w:rPr>
                <w:rStyle w:val="Hyperlink"/>
              </w:rPr>
              <w:t>11</w:t>
            </w:r>
            <w:r>
              <w:fldChar w:fldCharType="end"/>
            </w:r>
          </w:hyperlink>
        </w:p>
        <w:p w:rsidR="00A6577C" w:rsidP="6588B05D" w:rsidRDefault="00A6577C" w14:paraId="1AC0A7FF" w14:textId="58CB201A">
          <w:pPr>
            <w:pStyle w:val="TOC1"/>
            <w:tabs>
              <w:tab w:val="right" w:leader="dot" w:pos="9015"/>
            </w:tabs>
            <w:bidi w:val="0"/>
            <w:spacing w:after="160" w:line="259" w:lineRule="auto"/>
            <w:rPr>
              <w:rStyle w:val="Hyperlink"/>
            </w:rPr>
          </w:pPr>
          <w:hyperlink w:anchor="_Toc167309036">
            <w:r w:rsidRPr="6993CCEE" w:rsidR="6993CCEE">
              <w:rPr>
                <w:rStyle w:val="Hyperlink"/>
              </w:rPr>
              <w:t>Model Fitting</w:t>
            </w:r>
            <w:r>
              <w:tab/>
            </w:r>
            <w:r>
              <w:fldChar w:fldCharType="begin"/>
            </w:r>
            <w:r>
              <w:instrText xml:space="preserve">PAGEREF _Toc167309036 \h</w:instrText>
            </w:r>
            <w:r>
              <w:fldChar w:fldCharType="separate"/>
            </w:r>
            <w:r w:rsidRPr="6993CCEE" w:rsidR="6993CCEE">
              <w:rPr>
                <w:rStyle w:val="Hyperlink"/>
              </w:rPr>
              <w:t>12</w:t>
            </w:r>
            <w:r>
              <w:fldChar w:fldCharType="end"/>
            </w:r>
          </w:hyperlink>
        </w:p>
        <w:p w:rsidR="00A6577C" w:rsidP="6588B05D" w:rsidRDefault="00A6577C" w14:paraId="1511EB01" w14:textId="7232E3EC">
          <w:pPr>
            <w:pStyle w:val="TOC1"/>
            <w:tabs>
              <w:tab w:val="right" w:leader="dot" w:pos="9015"/>
            </w:tabs>
            <w:bidi w:val="0"/>
            <w:spacing w:after="160" w:line="259" w:lineRule="auto"/>
            <w:rPr>
              <w:rStyle w:val="Hyperlink"/>
            </w:rPr>
          </w:pPr>
          <w:hyperlink w:anchor="_Toc925288472">
            <w:r w:rsidRPr="6993CCEE" w:rsidR="6993CCEE">
              <w:rPr>
                <w:rStyle w:val="Hyperlink"/>
              </w:rPr>
              <w:t>RandomFlorestClassifier Diagram</w:t>
            </w:r>
            <w:r>
              <w:tab/>
            </w:r>
            <w:r>
              <w:fldChar w:fldCharType="begin"/>
            </w:r>
            <w:r>
              <w:instrText xml:space="preserve">PAGEREF _Toc925288472 \h</w:instrText>
            </w:r>
            <w:r>
              <w:fldChar w:fldCharType="separate"/>
            </w:r>
            <w:r w:rsidRPr="6993CCEE" w:rsidR="6993CCEE">
              <w:rPr>
                <w:rStyle w:val="Hyperlink"/>
              </w:rPr>
              <w:t>12</w:t>
            </w:r>
            <w:r>
              <w:fldChar w:fldCharType="end"/>
            </w:r>
          </w:hyperlink>
        </w:p>
        <w:p w:rsidR="00A6577C" w:rsidP="6588B05D" w:rsidRDefault="00A6577C" w14:paraId="634B75D6" w14:textId="021B4F47">
          <w:pPr>
            <w:pStyle w:val="TOC1"/>
            <w:tabs>
              <w:tab w:val="right" w:leader="dot" w:pos="9015"/>
            </w:tabs>
            <w:bidi w:val="0"/>
            <w:spacing w:after="160" w:line="259" w:lineRule="auto"/>
            <w:rPr>
              <w:rStyle w:val="Hyperlink"/>
            </w:rPr>
          </w:pPr>
          <w:hyperlink w:anchor="_Toc337748220">
            <w:r w:rsidRPr="6993CCEE" w:rsidR="6993CCEE">
              <w:rPr>
                <w:rStyle w:val="Hyperlink"/>
              </w:rPr>
              <w:t>Model Evaluation</w:t>
            </w:r>
            <w:r>
              <w:tab/>
            </w:r>
            <w:r>
              <w:fldChar w:fldCharType="begin"/>
            </w:r>
            <w:r>
              <w:instrText xml:space="preserve">PAGEREF _Toc337748220 \h</w:instrText>
            </w:r>
            <w:r>
              <w:fldChar w:fldCharType="separate"/>
            </w:r>
            <w:r w:rsidRPr="6993CCEE" w:rsidR="6993CCEE">
              <w:rPr>
                <w:rStyle w:val="Hyperlink"/>
              </w:rPr>
              <w:t>13</w:t>
            </w:r>
            <w:r>
              <w:fldChar w:fldCharType="end"/>
            </w:r>
          </w:hyperlink>
        </w:p>
        <w:p w:rsidR="00A6577C" w:rsidP="6588B05D" w:rsidRDefault="00A6577C" w14:paraId="5AD5ADA2" w14:textId="2F95ACC0">
          <w:pPr>
            <w:pStyle w:val="TOC1"/>
            <w:tabs>
              <w:tab w:val="right" w:leader="dot" w:pos="9015"/>
            </w:tabs>
            <w:bidi w:val="0"/>
            <w:spacing w:after="160" w:line="259" w:lineRule="auto"/>
            <w:rPr>
              <w:rStyle w:val="Hyperlink"/>
            </w:rPr>
          </w:pPr>
          <w:hyperlink w:anchor="_Toc1279985412">
            <w:r w:rsidRPr="6993CCEE" w:rsidR="6993CCEE">
              <w:rPr>
                <w:rStyle w:val="Hyperlink"/>
              </w:rPr>
              <w:t>Evaluation</w:t>
            </w:r>
            <w:r>
              <w:tab/>
            </w:r>
            <w:r>
              <w:fldChar w:fldCharType="begin"/>
            </w:r>
            <w:r>
              <w:instrText xml:space="preserve">PAGEREF _Toc1279985412 \h</w:instrText>
            </w:r>
            <w:r>
              <w:fldChar w:fldCharType="separate"/>
            </w:r>
            <w:r w:rsidRPr="6993CCEE" w:rsidR="6993CCEE">
              <w:rPr>
                <w:rStyle w:val="Hyperlink"/>
              </w:rPr>
              <w:t>14</w:t>
            </w:r>
            <w:r>
              <w:fldChar w:fldCharType="end"/>
            </w:r>
          </w:hyperlink>
        </w:p>
        <w:p w:rsidR="69A6C96F" w:rsidP="2B5AB82E" w:rsidRDefault="69A6C96F" w14:paraId="6BFB2C2E" w14:textId="58196823">
          <w:pPr>
            <w:pStyle w:val="TOC1"/>
            <w:tabs>
              <w:tab w:val="right" w:leader="dot" w:pos="9015"/>
            </w:tabs>
            <w:rPr>
              <w:rStyle w:val="Hyperlink"/>
              <w:noProof w:val="0"/>
              <w:lang w:val="en-GB"/>
            </w:rPr>
          </w:pPr>
          <w:hyperlink w:anchor="_Toc1540440645">
            <w:r w:rsidRPr="6993CCEE" w:rsidR="6993CCEE">
              <w:rPr>
                <w:rStyle w:val="Hyperlink"/>
              </w:rPr>
              <w:t>Deployment</w:t>
            </w:r>
            <w:r>
              <w:tab/>
            </w:r>
            <w:r>
              <w:fldChar w:fldCharType="begin"/>
            </w:r>
            <w:r>
              <w:instrText xml:space="preserve">PAGEREF _Toc1540440645 \h</w:instrText>
            </w:r>
            <w:r>
              <w:fldChar w:fldCharType="separate"/>
            </w:r>
            <w:r w:rsidRPr="6993CCEE" w:rsidR="6993CCEE">
              <w:rPr>
                <w:rStyle w:val="Hyperlink"/>
              </w:rPr>
              <w:t>16</w:t>
            </w:r>
            <w:r>
              <w:fldChar w:fldCharType="end"/>
            </w:r>
          </w:hyperlink>
        </w:p>
        <w:p w:rsidR="2B5AB82E" w:rsidP="2B5AB82E" w:rsidRDefault="2B5AB82E" w14:paraId="06C1B302" w14:textId="190EC097">
          <w:pPr>
            <w:pStyle w:val="TOC1"/>
            <w:tabs>
              <w:tab w:val="right" w:leader="dot" w:pos="9015"/>
            </w:tabs>
            <w:bidi w:val="0"/>
            <w:rPr>
              <w:rStyle w:val="Hyperlink"/>
            </w:rPr>
          </w:pPr>
          <w:hyperlink w:anchor="_Toc1669965012">
            <w:r w:rsidRPr="6993CCEE" w:rsidR="6993CCEE">
              <w:rPr>
                <w:rStyle w:val="Hyperlink"/>
              </w:rPr>
              <w:t>Conclusion</w:t>
            </w:r>
            <w:r>
              <w:tab/>
            </w:r>
            <w:r>
              <w:fldChar w:fldCharType="begin"/>
            </w:r>
            <w:r>
              <w:instrText xml:space="preserve">PAGEREF _Toc1669965012 \h</w:instrText>
            </w:r>
            <w:r>
              <w:fldChar w:fldCharType="separate"/>
            </w:r>
            <w:r w:rsidRPr="6993CCEE" w:rsidR="6993CCEE">
              <w:rPr>
                <w:rStyle w:val="Hyperlink"/>
              </w:rPr>
              <w:t>17</w:t>
            </w:r>
            <w:r>
              <w:fldChar w:fldCharType="end"/>
            </w:r>
          </w:hyperlink>
        </w:p>
        <w:p w:rsidR="2B5AB82E" w:rsidP="2B5AB82E" w:rsidRDefault="2B5AB82E" w14:paraId="24D8D4D1" w14:textId="15A6B920">
          <w:pPr>
            <w:pStyle w:val="TOC1"/>
            <w:tabs>
              <w:tab w:val="right" w:leader="dot" w:pos="9015"/>
            </w:tabs>
            <w:bidi w:val="0"/>
            <w:rPr>
              <w:rStyle w:val="Hyperlink"/>
            </w:rPr>
          </w:pPr>
          <w:hyperlink w:anchor="_Toc1289848657">
            <w:r w:rsidRPr="6993CCEE" w:rsidR="6993CCEE">
              <w:rPr>
                <w:rStyle w:val="Hyperlink"/>
              </w:rPr>
              <w:t>References:</w:t>
            </w:r>
            <w:r>
              <w:tab/>
            </w:r>
            <w:r>
              <w:fldChar w:fldCharType="begin"/>
            </w:r>
            <w:r>
              <w:instrText xml:space="preserve">PAGEREF _Toc1289848657 \h</w:instrText>
            </w:r>
            <w:r>
              <w:fldChar w:fldCharType="separate"/>
            </w:r>
            <w:r w:rsidRPr="6993CCEE" w:rsidR="6993CCEE">
              <w:rPr>
                <w:rStyle w:val="Hyperlink"/>
              </w:rPr>
              <w:t>17</w:t>
            </w:r>
            <w:r>
              <w:fldChar w:fldCharType="end"/>
            </w:r>
          </w:hyperlink>
          <w:r>
            <w:fldChar w:fldCharType="end"/>
          </w:r>
        </w:p>
      </w:sdtContent>
    </w:sdt>
    <w:p w:rsidR="42B006EF" w:rsidP="6993CCEE" w:rsidRDefault="42B006EF" w14:paraId="196057BA" w14:textId="44E1278B">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1599056917" w:id="320684974"/>
      <w:r w:rsidRPr="6993CCEE" w:rsidR="4A89BCC8">
        <w:rPr>
          <w:rFonts w:ascii="Arial" w:hAnsi="Arial" w:eastAsia="Arial" w:cs="Arial"/>
          <w:b w:val="1"/>
          <w:bCs w:val="1"/>
          <w:i w:val="0"/>
          <w:iCs w:val="0"/>
          <w:strike w:val="0"/>
          <w:dstrike w:val="0"/>
          <w:noProof w:val="0"/>
          <w:color w:val="1155CC"/>
          <w:sz w:val="24"/>
          <w:szCs w:val="24"/>
          <w:u w:val="none"/>
          <w:lang w:val="en-GB"/>
        </w:rPr>
        <w:t>Acknowledgments</w:t>
      </w:r>
      <w:bookmarkEnd w:id="320684974"/>
    </w:p>
    <w:p w:rsidR="00A6577C" w:rsidP="6588B05D" w:rsidRDefault="00A6577C" w14:paraId="6E6EEEC3" w14:textId="0243502C">
      <w:pPr>
        <w:shd w:val="clear" w:color="auto" w:fill="FFFFFF" w:themeFill="background1"/>
        <w:spacing w:before="0" w:beforeAutospacing="off" w:after="0" w:afterAutospacing="off" w:line="259" w:lineRule="auto"/>
        <w:ind w:firstLine="720"/>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I extend my deepest gratitude to my professors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Dr.</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Muhammad Iqbal, David McQuaid, and Ken Healy for their invaluable guidance, support, and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expertise</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throughout the duration of this project. Their mentorship and insights have been instrumental in shaping my approach and achieving my goals. </w:t>
      </w:r>
    </w:p>
    <w:p w:rsidR="00A6577C" w:rsidP="6588B05D" w:rsidRDefault="00A6577C" w14:paraId="59997231" w14:textId="17200707">
      <w:pPr>
        <w:pStyle w:val="Normal"/>
        <w:shd w:val="clear" w:color="auto" w:fill="FFFFFF" w:themeFill="background1"/>
        <w:spacing w:before="0" w:beforeAutospacing="off" w:after="0" w:afterAutospacing="off" w:line="259" w:lineRule="auto"/>
        <w:ind w:firstLine="720"/>
        <w:rPr>
          <w:rFonts w:ascii="Arial" w:hAnsi="Arial" w:eastAsia="Arial" w:cs="Arial"/>
          <w:b w:val="0"/>
          <w:bCs w:val="0"/>
          <w:i w:val="0"/>
          <w:iCs w:val="0"/>
          <w:strike w:val="0"/>
          <w:dstrike w:val="0"/>
          <w:noProof w:val="0"/>
          <w:color w:val="000000" w:themeColor="text1" w:themeTint="FF" w:themeShade="FF"/>
          <w:sz w:val="22"/>
          <w:szCs w:val="22"/>
          <w:u w:val="none"/>
          <w:lang w:val="en-GB"/>
        </w:rPr>
      </w:pPr>
    </w:p>
    <w:p w:rsidR="00A6577C" w:rsidP="6588B05D" w:rsidRDefault="00A6577C" w14:paraId="3840B6D0" w14:textId="0E572F44">
      <w:pPr>
        <w:shd w:val="clear" w:color="auto" w:fill="FFFFFF" w:themeFill="background1"/>
        <w:spacing w:before="0" w:beforeAutospacing="off" w:after="0" w:afterAutospacing="off" w:line="259" w:lineRule="auto"/>
        <w:rPr>
          <w:rFonts w:ascii="Arial" w:hAnsi="Arial" w:eastAsia="Arial" w:cs="Arial"/>
          <w:b w:val="1"/>
          <w:bCs w:val="1"/>
          <w:i w:val="0"/>
          <w:iCs w:val="0"/>
          <w:strike w:val="0"/>
          <w:dstrike w:val="0"/>
          <w:noProof w:val="0"/>
          <w:color w:val="1155CC"/>
          <w:sz w:val="24"/>
          <w:szCs w:val="24"/>
          <w:u w:val="none"/>
          <w:lang w:val="en-GB"/>
        </w:rPr>
      </w:pPr>
      <w:r w:rsidRPr="547264F1"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Additionally, I would like to express my heartfelt appreciation to my friend Luiz Eduardo Costa for his unwavering encouragement and understanding during this journey. His constant support and encouragement have been a source of strength and motivation. I am </w:t>
      </w:r>
      <w:r w:rsidRPr="547264F1"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truly grateful</w:t>
      </w:r>
      <w:r w:rsidRPr="547264F1"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for the contributions of each of these individuals, without whom this project would not have been possible. </w:t>
      </w:r>
    </w:p>
    <w:p w:rsidR="2B5AB82E" w:rsidP="393975CF" w:rsidRDefault="2B5AB82E" w14:paraId="1418AB56" w14:textId="42C9189E">
      <w:pPr>
        <w:pStyle w:val="Normal"/>
        <w:shd w:val="clear" w:color="auto" w:fill="FFFFFF" w:themeFill="background1"/>
        <w:spacing w:before="0" w:beforeAutospacing="off" w:after="0" w:afterAutospacing="off" w:line="259" w:lineRule="auto"/>
        <w:rPr>
          <w:rFonts w:ascii="Arial" w:hAnsi="Arial" w:eastAsia="Arial" w:cs="Arial"/>
          <w:b w:val="0"/>
          <w:bCs w:val="0"/>
          <w:i w:val="0"/>
          <w:iCs w:val="0"/>
          <w:strike w:val="0"/>
          <w:dstrike w:val="0"/>
          <w:noProof w:val="0"/>
          <w:color w:val="000000" w:themeColor="text1" w:themeTint="FF" w:themeShade="FF"/>
          <w:sz w:val="22"/>
          <w:szCs w:val="22"/>
          <w:u w:val="none"/>
          <w:lang w:val="en-GB"/>
        </w:rPr>
      </w:pPr>
    </w:p>
    <w:p w:rsidR="393975CF" w:rsidP="5B94158D" w:rsidRDefault="393975CF" w14:paraId="38917301" w14:textId="50CB8237">
      <w:pPr>
        <w:pStyle w:val="Normal"/>
        <w:spacing w:before="0" w:beforeAutospacing="off" w:after="160" w:afterAutospacing="off" w:line="259" w:lineRule="auto"/>
      </w:pPr>
      <w:r w:rsidRPr="5B94158D" w:rsidR="74DEBC9E">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Eliabe </w:t>
      </w:r>
      <w:r w:rsidRPr="5B94158D" w:rsidR="74DEBC9E">
        <w:rPr>
          <w:rFonts w:ascii="Arial" w:hAnsi="Arial" w:eastAsia="Arial" w:cs="Arial"/>
          <w:b w:val="0"/>
          <w:bCs w:val="0"/>
          <w:i w:val="0"/>
          <w:iCs w:val="0"/>
          <w:strike w:val="0"/>
          <w:dstrike w:val="0"/>
          <w:noProof w:val="0"/>
          <w:color w:val="000000" w:themeColor="text1" w:themeTint="FF" w:themeShade="FF"/>
          <w:sz w:val="22"/>
          <w:szCs w:val="22"/>
          <w:u w:val="none"/>
          <w:lang w:val="en-GB"/>
        </w:rPr>
        <w:t>Baliero</w:t>
      </w:r>
      <w:r w:rsidRPr="5B94158D" w:rsidR="74DEBC9E">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de Moura n:2022474.</w:t>
      </w:r>
    </w:p>
    <w:p w:rsidR="393975CF" w:rsidP="5B94158D" w:rsidRDefault="393975CF" w14:paraId="1CE3A1C9" w14:textId="1A381C36">
      <w:pPr>
        <w:pStyle w:val="Normal"/>
        <w:shd w:val="clear" w:color="auto" w:fill="FFFFFF" w:themeFill="background1"/>
        <w:spacing w:before="0" w:beforeAutospacing="off" w:after="0" w:afterAutospacing="off" w:line="259" w:lineRule="auto"/>
        <w:rPr>
          <w:rFonts w:ascii="Arial" w:hAnsi="Arial" w:eastAsia="Arial" w:cs="Arial"/>
          <w:b w:val="0"/>
          <w:bCs w:val="0"/>
          <w:i w:val="0"/>
          <w:iCs w:val="0"/>
          <w:strike w:val="0"/>
          <w:dstrike w:val="0"/>
          <w:noProof w:val="0"/>
          <w:color w:val="000000" w:themeColor="text1" w:themeTint="FF" w:themeShade="FF"/>
          <w:sz w:val="22"/>
          <w:szCs w:val="22"/>
          <w:u w:val="none"/>
          <w:lang w:val="en-GB"/>
        </w:rPr>
      </w:pPr>
    </w:p>
    <w:p w:rsidR="5B94158D" w:rsidP="5B94158D" w:rsidRDefault="5B94158D" w14:paraId="775CC050" w14:textId="77279850">
      <w:pPr>
        <w:pStyle w:val="Normal"/>
        <w:shd w:val="clear" w:color="auto" w:fill="FFFFFF" w:themeFill="background1"/>
        <w:spacing w:before="0" w:beforeAutospacing="off" w:after="0" w:afterAutospacing="off" w:line="259" w:lineRule="auto"/>
        <w:rPr>
          <w:rFonts w:ascii="Arial" w:hAnsi="Arial" w:eastAsia="Arial" w:cs="Arial"/>
          <w:b w:val="0"/>
          <w:bCs w:val="0"/>
          <w:i w:val="0"/>
          <w:iCs w:val="0"/>
          <w:strike w:val="0"/>
          <w:dstrike w:val="0"/>
          <w:noProof w:val="0"/>
          <w:color w:val="000000" w:themeColor="text1" w:themeTint="FF" w:themeShade="FF"/>
          <w:sz w:val="22"/>
          <w:szCs w:val="22"/>
          <w:u w:val="none"/>
          <w:lang w:val="en-GB"/>
        </w:rPr>
      </w:pPr>
    </w:p>
    <w:p w:rsidR="00A6577C" w:rsidP="6993CCEE" w:rsidRDefault="00A6577C" w14:paraId="777B2D19" w14:textId="3C65DB3E">
      <w:pPr>
        <w:pStyle w:val="Heading1"/>
        <w:spacing w:before="400" w:beforeAutospacing="off" w:after="120" w:afterAutospacing="off" w:line="259" w:lineRule="auto"/>
        <w:rPr>
          <w:rFonts w:ascii="Arial" w:hAnsi="Arial" w:eastAsia="Arial" w:cs="Arial"/>
          <w:b w:val="1"/>
          <w:bCs w:val="1"/>
          <w:i w:val="0"/>
          <w:iCs w:val="0"/>
          <w:strike w:val="0"/>
          <w:dstrike w:val="0"/>
          <w:noProof w:val="0"/>
          <w:color w:val="1155CC"/>
          <w:sz w:val="24"/>
          <w:szCs w:val="24"/>
          <w:u w:val="none"/>
          <w:lang w:val="en-GB"/>
        </w:rPr>
      </w:pPr>
      <w:bookmarkStart w:name="_Toc443004845" w:id="1262398852"/>
      <w:r w:rsidRPr="6993CCEE" w:rsidR="37122865">
        <w:rPr>
          <w:rFonts w:ascii="Arial" w:hAnsi="Arial" w:eastAsia="Arial" w:cs="Arial"/>
          <w:b w:val="1"/>
          <w:bCs w:val="1"/>
          <w:i w:val="0"/>
          <w:iCs w:val="0"/>
          <w:strike w:val="0"/>
          <w:dstrike w:val="0"/>
          <w:noProof w:val="0"/>
          <w:color w:val="1155CC"/>
          <w:sz w:val="24"/>
          <w:szCs w:val="24"/>
          <w:u w:val="none"/>
          <w:lang w:val="en-GB"/>
        </w:rPr>
        <w:t>Abstract</w:t>
      </w:r>
      <w:bookmarkEnd w:id="1262398852"/>
    </w:p>
    <w:p w:rsidR="6993CCEE" w:rsidP="6993CCEE" w:rsidRDefault="6993CCEE" w14:paraId="13D811F8" w14:textId="62B277F6">
      <w:pPr>
        <w:pStyle w:val="Normal"/>
        <w:rPr>
          <w:noProof w:val="0"/>
          <w:lang w:val="en-GB"/>
        </w:rPr>
      </w:pPr>
    </w:p>
    <w:p w:rsidR="00A6577C" w:rsidRDefault="00A6577C" w14:paraId="47D5FFD8" w14:textId="7AB12EAD">
      <w:pPr>
        <w:spacing w:after="160" w:line="259" w:lineRule="auto"/>
      </w:pPr>
    </w:p>
    <w:p w:rsidR="46494106" w:rsidP="46494106" w:rsidRDefault="46494106" w14:paraId="3F3D9459" w14:textId="16CB716D">
      <w:pPr>
        <w:pStyle w:val="Normal"/>
        <w:spacing w:after="160" w:line="259" w:lineRule="auto"/>
      </w:pPr>
    </w:p>
    <w:p w:rsidR="46494106" w:rsidP="46494106" w:rsidRDefault="46494106" w14:paraId="1CE2424B" w14:textId="0653266F">
      <w:pPr>
        <w:pStyle w:val="Normal"/>
        <w:spacing w:after="160" w:line="259" w:lineRule="auto"/>
      </w:pPr>
    </w:p>
    <w:p w:rsidR="00A6577C" w:rsidRDefault="00A6577C" w14:paraId="283571D8" w14:textId="4738E8AC">
      <w:pPr>
        <w:spacing w:after="160" w:line="259" w:lineRule="auto"/>
      </w:pPr>
    </w:p>
    <w:p w:rsidR="00A6577C" w:rsidP="20C66AD3" w:rsidRDefault="00A6577C" w14:paraId="40428068" w14:textId="219701F4">
      <w:pPr>
        <w:pStyle w:val="Normal"/>
        <w:spacing w:before="0" w:beforeAutospacing="off" w:after="160" w:afterAutospacing="off" w:line="259" w:lineRule="auto"/>
      </w:pPr>
    </w:p>
    <w:p w:rsidR="00A6577C" w:rsidP="6588B05D" w:rsidRDefault="00A6577C" w14:paraId="66E19C5F" w14:textId="5501B82E">
      <w:pPr>
        <w:shd w:val="clear" w:color="auto" w:fill="FFFFFF" w:themeFill="background1"/>
        <w:spacing w:before="0" w:beforeAutospacing="off" w:after="0" w:afterAutospacing="off" w:line="259" w:lineRule="auto"/>
        <w:ind w:firstLine="720"/>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To find a way to improve and control anomaly detection in Bank transactions, </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our fraud detection software was developed as a solution to better spot and manage unusual activities in bank transactions. Our application uses machine learning to detect anomalies in transaction data, helping to catch fraudulent behaviours or odd patterns that might signal risks. We start by carefully preparing the data, fixing any missing info, outliers, or mistakes. Then, we create new transaction features like amount, time, location, and frequency to help us spot any suspicious activity. </w:t>
      </w:r>
    </w:p>
    <w:p w:rsidR="00A6577C" w:rsidP="6588B05D" w:rsidRDefault="00A6577C" w14:paraId="67F98A02" w14:textId="1D7CE9DF">
      <w:pPr>
        <w:shd w:val="clear" w:color="auto" w:fill="FFFFFF" w:themeFill="background1"/>
        <w:spacing w:before="0" w:beforeAutospacing="off" w:after="0" w:afterAutospacing="off" w:line="259" w:lineRule="auto"/>
        <w:jc w:val="both"/>
      </w:pPr>
      <w:r w:rsidRPr="6588B05D" w:rsidR="3AC9B181">
        <w:rPr>
          <w:rFonts w:ascii="Calibri" w:hAnsi="Calibri" w:eastAsia="Calibri" w:cs="Calibri"/>
          <w:b w:val="0"/>
          <w:bCs w:val="0"/>
          <w:i w:val="0"/>
          <w:iCs w:val="0"/>
          <w:strike w:val="0"/>
          <w:dstrike w:val="0"/>
          <w:noProof w:val="0"/>
          <w:color w:val="000000" w:themeColor="text1" w:themeTint="FF" w:themeShade="FF"/>
          <w:sz w:val="22"/>
          <w:szCs w:val="22"/>
          <w:u w:val="none"/>
          <w:lang w:val="en-GB"/>
        </w:rPr>
        <w:t xml:space="preserve"> </w:t>
      </w:r>
    </w:p>
    <w:p w:rsidR="00A6577C" w:rsidP="6588B05D" w:rsidRDefault="00A6577C" w14:paraId="54E6351F" w14:textId="7BD987F2">
      <w:pPr>
        <w:shd w:val="clear" w:color="auto" w:fill="FFFFFF" w:themeFill="background1"/>
        <w:spacing w:before="0" w:beforeAutospacing="off" w:after="0" w:afterAutospacing="off" w:line="259" w:lineRule="auto"/>
        <w:ind w:firstLine="720"/>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Our fraud detection software brings a differential of other applications, it brings innovation for our customers to make them feel safe, and sure that their transfer will be done in a security way. Fraud detection groups are always concerned about the money, and we know how you worked hard for it, that's why we will bring our solution for you and for those that have already had a bad experience with a fraudulent transaction.  </w:t>
      </w:r>
    </w:p>
    <w:p w:rsidR="00A6577C" w:rsidP="6588B05D" w:rsidRDefault="00A6577C" w14:paraId="3041A263" w14:textId="657227BB">
      <w:pPr>
        <w:shd w:val="clear" w:color="auto" w:fill="FFFFFF" w:themeFill="background1"/>
        <w:spacing w:before="0" w:beforeAutospacing="off" w:after="0" w:afterAutospacing="off" w:line="259" w:lineRule="auto"/>
        <w:jc w:val="both"/>
      </w:pPr>
      <w:r w:rsidRPr="6588B05D" w:rsidR="3AC9B181">
        <w:rPr>
          <w:rFonts w:ascii="Calibri" w:hAnsi="Calibri" w:eastAsia="Calibri" w:cs="Calibri"/>
          <w:b w:val="0"/>
          <w:bCs w:val="0"/>
          <w:i w:val="0"/>
          <w:iCs w:val="0"/>
          <w:strike w:val="0"/>
          <w:dstrike w:val="0"/>
          <w:noProof w:val="0"/>
          <w:color w:val="000000" w:themeColor="text1" w:themeTint="FF" w:themeShade="FF"/>
          <w:sz w:val="22"/>
          <w:szCs w:val="22"/>
          <w:u w:val="none"/>
          <w:lang w:val="en-GB"/>
        </w:rPr>
        <w:t xml:space="preserve"> </w:t>
      </w:r>
    </w:p>
    <w:p w:rsidR="00A6577C" w:rsidP="6588B05D" w:rsidRDefault="00A6577C" w14:paraId="102183DA" w14:textId="31959136">
      <w:pPr>
        <w:shd w:val="clear" w:color="auto" w:fill="FFFFFF" w:themeFill="background1"/>
        <w:spacing w:before="0" w:beforeAutospacing="off" w:after="0" w:afterAutospacing="off" w:line="259" w:lineRule="auto"/>
        <w:ind w:firstLine="720"/>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To achieve this project, we will make use of some tools, Languages, and API for our application connection such as: HTML, CSS, and Java script, for the back-end Python language and we count with MySQL for our data. In this document Fraud detection Group will try to bring as much as possible information in a didactic way where we will provide 5 slide presentations to ensure that all questions that you may have in mind are answered.  </w:t>
      </w:r>
    </w:p>
    <w:p w:rsidR="00A6577C" w:rsidRDefault="00A6577C" w14:paraId="06E01CAE" w14:textId="3C03C817">
      <w:pPr>
        <w:spacing w:after="160" w:line="259" w:lineRule="auto"/>
      </w:pPr>
    </w:p>
    <w:p w:rsidR="20C66AD3" w:rsidP="20C66AD3" w:rsidRDefault="20C66AD3" w14:paraId="510A3A5D" w14:textId="01C244EE">
      <w:pPr>
        <w:pStyle w:val="Normal"/>
        <w:spacing w:after="160" w:line="259" w:lineRule="auto"/>
      </w:pPr>
    </w:p>
    <w:p w:rsidR="20C66AD3" w:rsidP="20C66AD3" w:rsidRDefault="20C66AD3" w14:paraId="11D322E6" w14:textId="27419A61">
      <w:pPr>
        <w:pStyle w:val="Normal"/>
        <w:spacing w:after="160" w:line="259" w:lineRule="auto"/>
      </w:pPr>
    </w:p>
    <w:p w:rsidR="00A6577C" w:rsidP="6588B05D" w:rsidRDefault="00A6577C" w14:paraId="28C65F71" w14:textId="5D6614E7">
      <w:pPr>
        <w:pStyle w:val="Normal"/>
        <w:spacing w:after="160" w:line="259" w:lineRule="auto"/>
      </w:pPr>
    </w:p>
    <w:p w:rsidR="00A6577C" w:rsidP="6588B05D" w:rsidRDefault="00A6577C" w14:paraId="6A443F19" w14:textId="48BC7FAC">
      <w:pPr>
        <w:pStyle w:val="Normal"/>
        <w:spacing w:after="160" w:line="259" w:lineRule="auto"/>
      </w:pPr>
    </w:p>
    <w:p w:rsidR="00A6577C" w:rsidP="6588B05D" w:rsidRDefault="00A6577C" w14:paraId="0E149F07" w14:textId="3ED6559A">
      <w:pPr>
        <w:pStyle w:val="Normal"/>
        <w:spacing w:after="160" w:line="259" w:lineRule="auto"/>
      </w:pPr>
    </w:p>
    <w:p w:rsidR="00A6577C" w:rsidP="6588B05D" w:rsidRDefault="00A6577C" w14:paraId="3178DA91" w14:textId="042F3324">
      <w:pPr>
        <w:pStyle w:val="Normal"/>
        <w:spacing w:after="160" w:line="259" w:lineRule="auto"/>
      </w:pPr>
    </w:p>
    <w:p w:rsidR="00A6577C" w:rsidP="6588B05D" w:rsidRDefault="00A6577C" w14:paraId="3EB1A8E8" w14:textId="679727AE">
      <w:pPr>
        <w:pStyle w:val="Normal"/>
        <w:spacing w:after="160" w:line="259" w:lineRule="auto"/>
      </w:pPr>
    </w:p>
    <w:p w:rsidR="00A6577C" w:rsidP="6588B05D" w:rsidRDefault="00A6577C" w14:paraId="0C6C57F2" w14:textId="4FC2608C">
      <w:pPr>
        <w:pStyle w:val="Normal"/>
        <w:spacing w:after="160" w:line="259" w:lineRule="auto"/>
      </w:pPr>
    </w:p>
    <w:p w:rsidR="393975CF" w:rsidP="393975CF" w:rsidRDefault="393975CF" w14:paraId="63A2F0B0" w14:textId="07F6C8DC">
      <w:pPr>
        <w:pStyle w:val="Normal"/>
        <w:spacing w:after="160" w:line="259" w:lineRule="auto"/>
      </w:pPr>
    </w:p>
    <w:p w:rsidR="42B006EF" w:rsidP="5B94158D" w:rsidRDefault="42B006EF" w14:paraId="2753F4BC" w14:textId="5D556B67">
      <w:pPr>
        <w:pStyle w:val="Normal"/>
        <w:spacing w:before="0" w:beforeAutospacing="off" w:after="160" w:afterAutospacing="off" w:line="259" w:lineRule="auto"/>
      </w:pPr>
      <w:r w:rsidRPr="5B94158D" w:rsidR="4E4671A5">
        <w:rPr>
          <w:rFonts w:ascii="Arial" w:hAnsi="Arial" w:eastAsia="Arial" w:cs="Arial"/>
          <w:b w:val="0"/>
          <w:bCs w:val="0"/>
          <w:i w:val="0"/>
          <w:iCs w:val="0"/>
          <w:strike w:val="0"/>
          <w:dstrike w:val="0"/>
          <w:noProof w:val="0"/>
          <w:color w:val="000000" w:themeColor="text1" w:themeTint="FF" w:themeShade="FF"/>
          <w:sz w:val="22"/>
          <w:szCs w:val="22"/>
          <w:u w:val="none"/>
          <w:lang w:val="en-GB"/>
        </w:rPr>
        <w:t>Eliabe Baliero de Moura n:2022474.</w:t>
      </w:r>
    </w:p>
    <w:p w:rsidR="42B006EF" w:rsidP="42B006EF" w:rsidRDefault="42B006EF" w14:paraId="7180B8B4" w14:textId="2A8ABDC9">
      <w:pPr>
        <w:pStyle w:val="Normal"/>
        <w:spacing w:after="160" w:line="259" w:lineRule="auto"/>
      </w:pPr>
    </w:p>
    <w:p w:rsidR="00A6577C" w:rsidP="6993CCEE" w:rsidRDefault="00A6577C" w14:paraId="1DECB57A" w14:textId="7B02AFEB">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392184205" w:id="238046373"/>
      <w:r w:rsidRPr="6993CCEE" w:rsidR="3AC9B181">
        <w:rPr>
          <w:rFonts w:ascii="Arial" w:hAnsi="Arial" w:eastAsia="Arial" w:cs="Arial"/>
          <w:b w:val="1"/>
          <w:bCs w:val="1"/>
          <w:i w:val="0"/>
          <w:iCs w:val="0"/>
          <w:strike w:val="0"/>
          <w:dstrike w:val="0"/>
          <w:noProof w:val="0"/>
          <w:color w:val="1155CC"/>
          <w:sz w:val="24"/>
          <w:szCs w:val="24"/>
          <w:u w:val="none"/>
          <w:lang w:val="en-GB"/>
        </w:rPr>
        <w:t>Introduction</w:t>
      </w:r>
      <w:bookmarkEnd w:id="238046373"/>
    </w:p>
    <w:p w:rsidR="00A6577C" w:rsidP="6588B05D" w:rsidRDefault="00A6577C" w14:paraId="14B7C041" w14:textId="599D5FB0">
      <w:pPr>
        <w:shd w:val="clear" w:color="auto" w:fill="FFFFFF" w:themeFill="background1"/>
        <w:spacing w:before="0" w:beforeAutospacing="off" w:after="0" w:afterAutospacing="off" w:line="259" w:lineRule="auto"/>
        <w:jc w:val="both"/>
      </w:pPr>
    </w:p>
    <w:p w:rsidR="00A6577C" w:rsidP="6588B05D" w:rsidRDefault="00A6577C" w14:paraId="4877A4B1" w14:textId="728690E7">
      <w:pPr>
        <w:shd w:val="clear" w:color="auto" w:fill="FFFFFF" w:themeFill="background1"/>
        <w:spacing w:before="0" w:beforeAutospacing="off" w:after="0" w:afterAutospacing="off" w:line="259" w:lineRule="auto"/>
        <w:jc w:val="both"/>
      </w:pPr>
    </w:p>
    <w:p w:rsidR="00A6577C" w:rsidP="6588B05D" w:rsidRDefault="00A6577C" w14:paraId="76A45971" w14:textId="352A91FF">
      <w:pPr>
        <w:shd w:val="clear" w:color="auto" w:fill="FFFFFF" w:themeFill="background1"/>
        <w:spacing w:before="0" w:beforeAutospacing="off" w:after="0" w:afterAutospacing="off" w:line="259" w:lineRule="auto"/>
        <w:jc w:val="both"/>
      </w:pPr>
    </w:p>
    <w:p w:rsidR="00A6577C" w:rsidP="6588B05D" w:rsidRDefault="00A6577C" w14:paraId="659D681F" w14:textId="51F648D7">
      <w:pPr>
        <w:shd w:val="clear" w:color="auto" w:fill="FFFFFF" w:themeFill="background1"/>
        <w:spacing w:before="0" w:beforeAutospacing="off" w:after="0" w:afterAutospacing="off" w:line="259" w:lineRule="auto"/>
        <w:jc w:val="both"/>
      </w:pPr>
    </w:p>
    <w:p w:rsidR="00A6577C" w:rsidP="6588B05D" w:rsidRDefault="00A6577C" w14:paraId="0DC7CB4A" w14:textId="64BE8523">
      <w:pPr>
        <w:shd w:val="clear" w:color="auto" w:fill="FFFFFF" w:themeFill="background1"/>
        <w:spacing w:before="0" w:beforeAutospacing="off" w:after="0" w:afterAutospacing="off" w:line="259" w:lineRule="auto"/>
        <w:jc w:val="both"/>
      </w:pPr>
    </w:p>
    <w:p w:rsidR="00A6577C" w:rsidP="6588B05D" w:rsidRDefault="00A6577C" w14:paraId="371DBF2F" w14:textId="4FD83C78">
      <w:pPr>
        <w:shd w:val="clear" w:color="auto" w:fill="FFFFFF" w:themeFill="background1"/>
        <w:spacing w:before="0" w:beforeAutospacing="off" w:after="0" w:afterAutospacing="off" w:line="259" w:lineRule="auto"/>
        <w:jc w:val="both"/>
      </w:pPr>
    </w:p>
    <w:p w:rsidR="00A6577C" w:rsidP="6588B05D" w:rsidRDefault="00A6577C" w14:paraId="6EF7B675" w14:textId="0E27DAF7">
      <w:pPr>
        <w:shd w:val="clear" w:color="auto" w:fill="FFFFFF" w:themeFill="background1"/>
        <w:spacing w:before="0" w:beforeAutospacing="off" w:after="0" w:afterAutospacing="off" w:line="259" w:lineRule="auto"/>
        <w:jc w:val="both"/>
      </w:pPr>
    </w:p>
    <w:p w:rsidR="00A6577C" w:rsidP="6588B05D" w:rsidRDefault="00A6577C" w14:paraId="5E937DC6" w14:textId="30AD2DB9">
      <w:pPr>
        <w:shd w:val="clear" w:color="auto" w:fill="FFFFFF" w:themeFill="background1"/>
        <w:spacing w:before="0" w:beforeAutospacing="off" w:after="0" w:afterAutospacing="off" w:line="259" w:lineRule="auto"/>
        <w:jc w:val="both"/>
      </w:pPr>
    </w:p>
    <w:p w:rsidR="00A6577C" w:rsidP="6588B05D" w:rsidRDefault="00A6577C" w14:paraId="21ED4CAA" w14:textId="7DC1C630">
      <w:pPr>
        <w:shd w:val="clear" w:color="auto" w:fill="FFFFFF" w:themeFill="background1"/>
        <w:spacing w:before="0" w:beforeAutospacing="off" w:after="0" w:afterAutospacing="off" w:line="259" w:lineRule="auto"/>
        <w:jc w:val="both"/>
      </w:pPr>
    </w:p>
    <w:p w:rsidR="00A6577C" w:rsidP="6588B05D" w:rsidRDefault="00A6577C" w14:paraId="74644231" w14:textId="5EC61FDD">
      <w:pPr>
        <w:shd w:val="clear" w:color="auto" w:fill="FFFFFF" w:themeFill="background1"/>
        <w:spacing w:before="0" w:beforeAutospacing="off" w:after="0" w:afterAutospacing="off" w:line="259" w:lineRule="auto"/>
        <w:ind w:firstLine="720"/>
        <w:jc w:val="both"/>
      </w:pP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In today's digital landscape, safeguarding financial transactions is crucial. Our team is dedicated to refining and managing anomaly detection within transfers. Our solution revolves the power of machine learning techniques, as machine learning techniques   are crucial to avoid transaction fraud (Fariborz, 2023).   </w:t>
      </w:r>
    </w:p>
    <w:p w:rsidR="00A6577C" w:rsidP="6588B05D" w:rsidRDefault="00A6577C" w14:paraId="7C4C4FBB" w14:textId="610180A8">
      <w:pPr>
        <w:shd w:val="clear" w:color="auto" w:fill="FFFFFF" w:themeFill="background1"/>
        <w:spacing w:before="0" w:beforeAutospacing="off" w:after="0" w:afterAutospacing="off" w:line="259" w:lineRule="auto"/>
        <w:ind w:firstLine="720"/>
        <w:jc w:val="both"/>
      </w:pP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In 2023, </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Kartikay</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Goyle</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said that data preparation and cleaning </w:t>
      </w:r>
      <w:r w:rsidRPr="20C66AD3" w:rsidR="575E1E92">
        <w:rPr>
          <w:rFonts w:ascii="Arial" w:hAnsi="Arial" w:eastAsia="Arial" w:cs="Arial"/>
          <w:b w:val="0"/>
          <w:bCs w:val="0"/>
          <w:i w:val="0"/>
          <w:iCs w:val="0"/>
          <w:strike w:val="0"/>
          <w:dstrike w:val="0"/>
          <w:noProof w:val="0"/>
          <w:color w:val="000000" w:themeColor="text1" w:themeTint="FF" w:themeShade="FF"/>
          <w:sz w:val="22"/>
          <w:szCs w:val="22"/>
          <w:u w:val="none"/>
          <w:lang w:val="en-GB"/>
        </w:rPr>
        <w:t>enhance</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dataset quality, thinking that </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our approach begins with thorough data preprocessing, which involves addressing missing values, outliers, and inconsistencies. Following this, we engage in feature engineering to extract essential transaction attributes such as amount, time, location, and frequency. </w:t>
      </w:r>
    </w:p>
    <w:p w:rsidR="00A6577C" w:rsidP="6588B05D" w:rsidRDefault="00A6577C" w14:paraId="62984071" w14:textId="126BC876">
      <w:pPr>
        <w:shd w:val="clear" w:color="auto" w:fill="FFFFFF" w:themeFill="background1"/>
        <w:spacing w:before="0" w:beforeAutospacing="off" w:after="0" w:afterAutospacing="off" w:line="259" w:lineRule="auto"/>
        <w:ind w:firstLine="720"/>
        <w:jc w:val="both"/>
      </w:pPr>
      <w:r w:rsidRPr="1D51510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Our </w:t>
      </w:r>
      <w:r w:rsidRPr="1D51510D" w:rsidR="0613FAA8">
        <w:rPr>
          <w:rFonts w:ascii="Arial" w:hAnsi="Arial" w:eastAsia="Arial" w:cs="Arial"/>
          <w:b w:val="0"/>
          <w:bCs w:val="0"/>
          <w:i w:val="0"/>
          <w:iCs w:val="0"/>
          <w:strike w:val="0"/>
          <w:dstrike w:val="0"/>
          <w:noProof w:val="0"/>
          <w:color w:val="000000" w:themeColor="text1" w:themeTint="FF" w:themeShade="FF"/>
          <w:sz w:val="22"/>
          <w:szCs w:val="22"/>
          <w:u w:val="none"/>
          <w:lang w:val="en-GB"/>
        </w:rPr>
        <w:t>software stands</w:t>
      </w:r>
      <w:r w:rsidRPr="1D51510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out due to our commitment to innovation and customer safety. We recognize the significance of securing your hard-earned money and strive to provide reassurance with every transaction. Our solution not only serves as a deterrent against fraudulent </w:t>
      </w:r>
      <w:r w:rsidRPr="1D51510D" w:rsidR="091CC04D">
        <w:rPr>
          <w:rFonts w:ascii="Arial" w:hAnsi="Arial" w:eastAsia="Arial" w:cs="Arial"/>
          <w:b w:val="0"/>
          <w:bCs w:val="0"/>
          <w:i w:val="0"/>
          <w:iCs w:val="0"/>
          <w:strike w:val="0"/>
          <w:dstrike w:val="0"/>
          <w:noProof w:val="0"/>
          <w:color w:val="000000" w:themeColor="text1" w:themeTint="FF" w:themeShade="FF"/>
          <w:sz w:val="22"/>
          <w:szCs w:val="22"/>
          <w:u w:val="none"/>
          <w:lang w:val="en-GB"/>
        </w:rPr>
        <w:t>behaviour</w:t>
      </w:r>
      <w:r w:rsidRPr="1D51510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but also offers protection to those who have experienced fraudulent transactions in the past. </w:t>
      </w:r>
    </w:p>
    <w:p w:rsidR="00A6577C" w:rsidP="6588B05D" w:rsidRDefault="00A6577C" w14:paraId="488F11FF" w14:textId="6E9601D2">
      <w:pPr>
        <w:shd w:val="clear" w:color="auto" w:fill="FFFFFF" w:themeFill="background1"/>
        <w:spacing w:before="0" w:beforeAutospacing="off" w:after="0" w:afterAutospacing="off" w:line="259" w:lineRule="auto"/>
        <w:ind w:firstLine="720"/>
        <w:jc w:val="both"/>
      </w:pP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To realize our objectives, we utilize a range of tools, programming languages, and APIs for seamless application development. From front-end technologies like HTML, CSS, and JavaScript to back-end essentials such as Python and data management with MySQL, our technological toolkit is comprehensive and reliable. </w:t>
      </w:r>
    </w:p>
    <w:p w:rsidR="00A6577C" w:rsidP="6588B05D" w:rsidRDefault="00A6577C" w14:paraId="4B2F457B" w14:textId="41A9395C">
      <w:pPr>
        <w:shd w:val="clear" w:color="auto" w:fill="FFFFFF" w:themeFill="background1"/>
        <w:spacing w:before="0" w:beforeAutospacing="off" w:after="0" w:afterAutospacing="off" w:line="259" w:lineRule="auto"/>
        <w:ind w:firstLine="720"/>
        <w:jc w:val="both"/>
      </w:pP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In this document, our group aims to offer comprehensive insights in a clear and accessible manner. Through a poster presentation, we will try to address any questions or concerns you may have, ensuring transparency and understanding throughout our project journey.</w:t>
      </w:r>
    </w:p>
    <w:p w:rsidR="00A6577C" w:rsidP="6588B05D" w:rsidRDefault="00A6577C" w14:paraId="24FBD807" w14:textId="5A25A21B">
      <w:pPr>
        <w:shd w:val="clear" w:color="auto" w:fill="FFFFFF" w:themeFill="background1"/>
        <w:spacing w:before="0" w:beforeAutospacing="off" w:after="0" w:afterAutospacing="off" w:line="259" w:lineRule="auto"/>
        <w:jc w:val="both"/>
      </w:pPr>
      <w:r w:rsidRPr="6588B05D" w:rsidR="3AC9B181">
        <w:rPr>
          <w:rFonts w:ascii="Arial" w:hAnsi="Arial" w:eastAsia="Arial" w:cs="Arial"/>
          <w:b w:val="0"/>
          <w:bCs w:val="0"/>
          <w:i w:val="0"/>
          <w:iCs w:val="0"/>
          <w:strike w:val="0"/>
          <w:dstrike w:val="0"/>
          <w:noProof w:val="0"/>
          <w:color w:val="4471C4"/>
          <w:sz w:val="22"/>
          <w:szCs w:val="22"/>
          <w:u w:val="none"/>
          <w:lang w:val="en-GB"/>
        </w:rPr>
        <w:t xml:space="preserve">: </w:t>
      </w:r>
    </w:p>
    <w:p w:rsidR="00A6577C" w:rsidRDefault="00A6577C" w14:paraId="1531C979" w14:textId="7E141762">
      <w:pPr>
        <w:spacing w:after="160" w:line="259" w:lineRule="auto"/>
      </w:pPr>
    </w:p>
    <w:p w:rsidR="00A6577C" w:rsidRDefault="00A6577C" w14:paraId="5BD536C0" w14:textId="22A1B807">
      <w:pPr>
        <w:spacing w:after="160" w:line="259" w:lineRule="auto"/>
      </w:pPr>
    </w:p>
    <w:p w:rsidR="00A6577C" w:rsidP="6588B05D" w:rsidRDefault="00A6577C" w14:paraId="3655E5BB" w14:textId="342ED5D1">
      <w:pPr>
        <w:shd w:val="clear" w:color="auto" w:fill="FFFFFF" w:themeFill="background1"/>
        <w:spacing w:before="0" w:beforeAutospacing="off" w:after="0" w:afterAutospacing="off" w:line="259" w:lineRule="auto"/>
        <w:ind w:firstLine="720"/>
        <w:jc w:val="both"/>
      </w:pPr>
    </w:p>
    <w:p w:rsidR="00A6577C" w:rsidP="6588B05D" w:rsidRDefault="00A6577C" w14:paraId="3E387E2C" w14:textId="3B66E935">
      <w:pPr>
        <w:shd w:val="clear" w:color="auto" w:fill="FFFFFF" w:themeFill="background1"/>
        <w:spacing w:before="0" w:beforeAutospacing="off" w:after="0" w:afterAutospacing="off" w:line="259" w:lineRule="auto"/>
        <w:ind w:firstLine="720"/>
        <w:jc w:val="both"/>
      </w:pPr>
    </w:p>
    <w:p w:rsidR="00A6577C" w:rsidRDefault="00A6577C" w14:paraId="4B005D54" w14:textId="1F01861D">
      <w:pPr>
        <w:spacing w:after="160" w:line="259" w:lineRule="auto"/>
      </w:pPr>
    </w:p>
    <w:p w:rsidR="00A6577C" w:rsidRDefault="00A6577C" w14:paraId="44C7D171" w14:textId="4EAC4DD4">
      <w:pPr>
        <w:spacing w:after="160" w:line="259" w:lineRule="auto"/>
      </w:pPr>
    </w:p>
    <w:p w:rsidR="00A6577C" w:rsidRDefault="00A6577C" w14:paraId="0093C9DE" w14:textId="18D79D72">
      <w:pPr>
        <w:spacing w:after="160" w:line="259" w:lineRule="auto"/>
      </w:pPr>
    </w:p>
    <w:p w:rsidR="00A6577C" w:rsidP="46494106" w:rsidRDefault="00A6577C" w14:paraId="56339AD0" w14:textId="5CFD1738">
      <w:pPr>
        <w:pStyle w:val="Normal"/>
        <w:spacing w:after="160" w:line="259" w:lineRule="auto"/>
      </w:pPr>
    </w:p>
    <w:p w:rsidR="00A6577C" w:rsidP="69A6C96F" w:rsidRDefault="00A6577C" w14:paraId="75790C30" w14:textId="593F7FD3">
      <w:pPr>
        <w:pStyle w:val="Normal"/>
        <w:spacing w:after="160" w:line="259" w:lineRule="auto"/>
        <w:rPr>
          <w:rFonts w:ascii="Arial" w:hAnsi="Arial" w:eastAsia="Arial" w:cs="Arial"/>
          <w:b w:val="0"/>
          <w:bCs w:val="0"/>
          <w:i w:val="0"/>
          <w:iCs w:val="0"/>
          <w:strike w:val="0"/>
          <w:dstrike w:val="0"/>
          <w:noProof w:val="0"/>
          <w:color w:val="000000" w:themeColor="text1" w:themeTint="FF" w:themeShade="FF"/>
          <w:sz w:val="22"/>
          <w:szCs w:val="22"/>
          <w:u w:val="none"/>
          <w:lang w:val="en-GB"/>
        </w:rPr>
      </w:pPr>
      <w:r w:rsidRPr="69A6C96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Eliabe </w:t>
      </w:r>
      <w:r w:rsidRPr="69A6C96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Baliero</w:t>
      </w:r>
      <w:r w:rsidRPr="69A6C96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de Moura n:2022474.</w:t>
      </w:r>
    </w:p>
    <w:p w:rsidR="00A6577C" w:rsidP="6993CCEE" w:rsidRDefault="00A6577C" w14:paraId="2F714F33" w14:textId="64511919">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952464707" w:id="1658565288"/>
      <w:r w:rsidRPr="6993CCEE" w:rsidR="3AC9B181">
        <w:rPr>
          <w:rFonts w:ascii="Arial" w:hAnsi="Arial" w:eastAsia="Arial" w:cs="Arial"/>
          <w:b w:val="1"/>
          <w:bCs w:val="1"/>
          <w:i w:val="0"/>
          <w:iCs w:val="0"/>
          <w:strike w:val="0"/>
          <w:dstrike w:val="0"/>
          <w:noProof w:val="0"/>
          <w:color w:val="1155CC"/>
          <w:sz w:val="24"/>
          <w:szCs w:val="24"/>
          <w:u w:val="none"/>
          <w:lang w:val="en-GB"/>
        </w:rPr>
        <w:t>Business Goals</w:t>
      </w:r>
      <w:bookmarkEnd w:id="1658565288"/>
    </w:p>
    <w:p w:rsidR="20C66AD3" w:rsidP="20C66AD3" w:rsidRDefault="20C66AD3" w14:paraId="56F42990" w14:textId="5AB3C1AC">
      <w:pPr>
        <w:pStyle w:val="Normal"/>
        <w:rPr>
          <w:noProof w:val="0"/>
          <w:lang w:val="en-GB"/>
        </w:rPr>
      </w:pPr>
    </w:p>
    <w:p w:rsidR="00A6577C" w:rsidP="6588B05D" w:rsidRDefault="00A6577C" w14:paraId="28F10986" w14:textId="0C5F06F7">
      <w:pPr>
        <w:shd w:val="clear" w:color="auto" w:fill="FFFFFF" w:themeFill="background1"/>
        <w:spacing w:before="0" w:beforeAutospacing="off" w:after="0" w:afterAutospacing="off" w:line="259" w:lineRule="auto"/>
        <w:ind w:firstLine="720"/>
      </w:pP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“The innovations can be responses to new needs in today’s market,”</w:t>
      </w:r>
    </w:p>
    <w:p w:rsidR="00A6577C" w:rsidP="6588B05D" w:rsidRDefault="00A6577C" w14:paraId="0FB2BC70" w14:textId="6A229933">
      <w:pPr>
        <w:shd w:val="clear" w:color="auto" w:fill="FFFFFF" w:themeFill="background1"/>
        <w:spacing w:before="0" w:beforeAutospacing="off" w:after="0" w:afterAutospacing="off" w:line="259" w:lineRule="auto"/>
        <w:ind w:firstLine="720"/>
      </w:pP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(Tom B.W, 2012).</w:t>
      </w:r>
    </w:p>
    <w:p w:rsidR="00A6577C" w:rsidP="6588B05D" w:rsidRDefault="00A6577C" w14:paraId="6A6140C5" w14:textId="68FF5D85">
      <w:pPr>
        <w:shd w:val="clear" w:color="auto" w:fill="FFFFFF" w:themeFill="background1"/>
        <w:spacing w:before="0" w:beforeAutospacing="off" w:after="0" w:afterAutospacing="off" w:line="259" w:lineRule="auto"/>
        <w:ind w:firstLine="720"/>
        <w:jc w:val="both"/>
      </w:pPr>
      <w:r w:rsidRPr="1D51510D" w:rsidR="3AC9B181">
        <w:rPr>
          <w:rFonts w:ascii="Arial" w:hAnsi="Arial" w:eastAsia="Arial" w:cs="Arial"/>
          <w:b w:val="0"/>
          <w:bCs w:val="0"/>
          <w:i w:val="0"/>
          <w:iCs w:val="0"/>
          <w:strike w:val="0"/>
          <w:dstrike w:val="0"/>
          <w:noProof w:val="0"/>
          <w:color w:val="000000" w:themeColor="text1" w:themeTint="FF" w:themeShade="FF"/>
          <w:sz w:val="24"/>
          <w:szCs w:val="24"/>
          <w:u w:val="none"/>
          <w:lang w:val="en-GB"/>
        </w:rPr>
        <w:t xml:space="preserve">Our goal is to bring an innovative system to detect potential fraud, avoiding losses to banks or organizations by reducing chargebacks. </w:t>
      </w:r>
      <w:r w:rsidRPr="1D51510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The differential of our application system is because as we know the security of your transactions and protecting your money is our priority. Most of the system when they suspect the transaction is a fraud, normally they will just message you to confirm and ask you to say yes or not, where could be a problem if someone else has access to your </w:t>
      </w:r>
      <w:r w:rsidRPr="1D51510D" w:rsidR="40AB8D96">
        <w:rPr>
          <w:rFonts w:ascii="Arial" w:hAnsi="Arial" w:eastAsia="Arial" w:cs="Arial"/>
          <w:b w:val="0"/>
          <w:bCs w:val="0"/>
          <w:i w:val="0"/>
          <w:iCs w:val="0"/>
          <w:strike w:val="0"/>
          <w:dstrike w:val="0"/>
          <w:noProof w:val="0"/>
          <w:color w:val="000000" w:themeColor="text1" w:themeTint="FF" w:themeShade="FF"/>
          <w:sz w:val="22"/>
          <w:szCs w:val="22"/>
          <w:u w:val="none"/>
          <w:lang w:val="en-GB"/>
        </w:rPr>
        <w:t>Ph</w:t>
      </w:r>
      <w:r w:rsidRPr="1D51510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one and just say yes. Our system will bring you the choice where you can customize the system with a personal question, for example let’s suppose you are travelling and lose your phone/card and then someone find it and then try to do a big transaction straightway instead it just ask to confirm yes or not, it will ask a specific answer that you set where could be your name surname and so on. </w:t>
      </w:r>
    </w:p>
    <w:p w:rsidR="00A6577C" w:rsidP="6588B05D" w:rsidRDefault="00A6577C" w14:paraId="5A67E315" w14:textId="66F77851">
      <w:pPr>
        <w:shd w:val="clear" w:color="auto" w:fill="FFFFFF" w:themeFill="background1"/>
        <w:spacing w:before="0" w:beforeAutospacing="off" w:after="0" w:afterAutospacing="off" w:line="259" w:lineRule="auto"/>
        <w:ind w:firstLine="720"/>
        <w:jc w:val="both"/>
      </w:pPr>
    </w:p>
    <w:p w:rsidR="00A6577C" w:rsidP="6588B05D" w:rsidRDefault="00A6577C" w14:paraId="7D86E1F7" w14:textId="62AE4653">
      <w:pPr>
        <w:shd w:val="clear" w:color="auto" w:fill="FFFFFF" w:themeFill="background1"/>
        <w:spacing w:before="0" w:beforeAutospacing="off" w:after="0" w:afterAutospacing="off" w:line="259" w:lineRule="auto"/>
        <w:jc w:val="both"/>
      </w:pPr>
      <w:r w:rsidRPr="6588B05D" w:rsidR="3AC9B181">
        <w:rPr>
          <w:rFonts w:ascii="Arial" w:hAnsi="Arial" w:eastAsia="Arial" w:cs="Arial"/>
          <w:b w:val="1"/>
          <w:bCs w:val="1"/>
          <w:i w:val="0"/>
          <w:iCs w:val="0"/>
          <w:strike w:val="0"/>
          <w:dstrike w:val="0"/>
          <w:noProof w:val="0"/>
          <w:color w:val="1155CC"/>
          <w:sz w:val="24"/>
          <w:szCs w:val="24"/>
          <w:u w:val="none"/>
          <w:lang w:val="en-GB"/>
        </w:rPr>
        <w:t>Open-Source Tools</w:t>
      </w:r>
    </w:p>
    <w:p w:rsidR="00A6577C" w:rsidP="6588B05D" w:rsidRDefault="00A6577C" w14:paraId="0E46F30A" w14:textId="3102F0BC">
      <w:pPr>
        <w:shd w:val="clear" w:color="auto" w:fill="FFFFFF" w:themeFill="background1"/>
        <w:spacing w:before="0" w:beforeAutospacing="off" w:after="160" w:afterAutospacing="off" w:line="259" w:lineRule="auto"/>
        <w:jc w:val="both"/>
      </w:pPr>
    </w:p>
    <w:p w:rsidR="00A6577C" w:rsidP="6588B05D" w:rsidRDefault="00A6577C" w14:paraId="061274E8" w14:textId="0A4C947B">
      <w:pPr>
        <w:shd w:val="clear" w:color="auto" w:fill="FFFFFF" w:themeFill="background1"/>
        <w:spacing w:before="0" w:beforeAutospacing="off" w:after="160" w:afterAutospacing="off" w:line="259" w:lineRule="auto"/>
        <w:ind w:left="0" w:right="-20"/>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Our group chose Python for the backend language and MySQL. As opensource is free for all users and this makes OSS classic public good (Anamika Sen, 2022, p.1).</w:t>
      </w:r>
      <w:r w:rsidRPr="6588B05D" w:rsidR="3AC9B181">
        <w:rPr>
          <w:rFonts w:ascii="Merriweather" w:hAnsi="Merriweather" w:eastAsia="Merriweather" w:cs="Merriweather"/>
          <w:b w:val="0"/>
          <w:bCs w:val="0"/>
          <w:i w:val="0"/>
          <w:iCs w:val="0"/>
          <w:strike w:val="0"/>
          <w:dstrike w:val="0"/>
          <w:noProof w:val="0"/>
          <w:color w:val="4C4C4C"/>
          <w:sz w:val="24"/>
          <w:szCs w:val="24"/>
          <w:u w:val="none"/>
          <w:lang w:val="en-GB"/>
        </w:rPr>
        <w:t xml:space="preserve">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Let's break down these choices: </w:t>
      </w:r>
    </w:p>
    <w:p w:rsidR="00A6577C" w:rsidP="6588B05D" w:rsidRDefault="00A6577C" w14:paraId="1458456D" w14:textId="10FCC596">
      <w:pPr>
        <w:shd w:val="clear" w:color="auto" w:fill="FFFFFF" w:themeFill="background1"/>
        <w:spacing w:before="0" w:beforeAutospacing="off" w:after="160" w:afterAutospacing="off" w:line="259" w:lineRule="auto"/>
        <w:ind w:left="-20" w:right="-20"/>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Python: </w:t>
      </w:r>
    </w:p>
    <w:p w:rsidR="00A6577C" w:rsidP="6588B05D" w:rsidRDefault="00A6577C" w14:paraId="6486EE1C" w14:textId="023296F5">
      <w:pPr>
        <w:pStyle w:val="ListParagraph"/>
        <w:numPr>
          <w:ilvl w:val="0"/>
          <w:numId w:val="12"/>
        </w:numPr>
        <w:shd w:val="clear" w:color="auto" w:fill="FFFFFF" w:themeFill="background1"/>
        <w:spacing w:before="220" w:beforeAutospacing="off" w:after="220" w:afterAutospacing="off" w:line="259" w:lineRule="auto"/>
        <w:ind w:left="360" w:right="0"/>
        <w:jc w:val="both"/>
        <w:rPr>
          <w:rFonts w:ascii="Arial" w:hAnsi="Arial" w:eastAsia="Arial" w:cs="Arial"/>
          <w:b w:val="0"/>
          <w:bCs w:val="0"/>
          <w:i w:val="0"/>
          <w:iCs w:val="0"/>
          <w:strike w:val="0"/>
          <w:dstrike w:val="0"/>
          <w:noProof w:val="0"/>
          <w:color w:val="000000" w:themeColor="text1" w:themeTint="FF" w:themeShade="FF"/>
          <w:sz w:val="22"/>
          <w:szCs w:val="22"/>
          <w:u w:val="none"/>
          <w:lang w:val="en-GB"/>
        </w:rPr>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Python is a popular programming language known for its simplicity and readability. </w:t>
      </w:r>
    </w:p>
    <w:p w:rsidR="00A6577C" w:rsidP="6588B05D" w:rsidRDefault="00A6577C" w14:paraId="50D5FEC9" w14:textId="1CBE15FD">
      <w:pPr>
        <w:shd w:val="clear" w:color="auto" w:fill="FFFFFF" w:themeFill="background1"/>
        <w:spacing w:before="0" w:beforeAutospacing="off" w:after="0" w:afterAutospacing="off" w:line="259" w:lineRule="auto"/>
        <w:ind w:left="0" w:right="-20"/>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We chose It, as it has many libraries and tools for machine learning, which are crucial for building anomaly detection models. </w:t>
      </w:r>
    </w:p>
    <w:p w:rsidR="00A6577C" w:rsidP="6588B05D" w:rsidRDefault="00A6577C" w14:paraId="5DEFC8AC" w14:textId="23C25309">
      <w:pPr>
        <w:shd w:val="clear" w:color="auto" w:fill="FFFFFF" w:themeFill="background1"/>
        <w:spacing w:before="0" w:beforeAutospacing="off" w:after="0" w:afterAutospacing="off" w:line="259" w:lineRule="auto"/>
        <w:ind w:left="0" w:right="-20"/>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Python for sure is widely used in data science and machine learning communities, so there's plenty of resources and support available. </w:t>
      </w:r>
    </w:p>
    <w:p w:rsidR="00A6577C" w:rsidP="6588B05D" w:rsidRDefault="00A6577C" w14:paraId="74587D31" w14:textId="3983E385">
      <w:pPr>
        <w:shd w:val="clear" w:color="auto" w:fill="FFFFFF" w:themeFill="background1"/>
        <w:spacing w:before="0" w:beforeAutospacing="off" w:after="0" w:afterAutospacing="off" w:line="259" w:lineRule="auto"/>
        <w:ind w:left="0" w:right="-20"/>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An alternative could be R, another language for statistics and machine learning, but Python is more versatile and commonly used. </w:t>
      </w:r>
    </w:p>
    <w:p w:rsidR="00A6577C" w:rsidP="6588B05D" w:rsidRDefault="00A6577C" w14:paraId="2747739B" w14:textId="6B59D586">
      <w:pPr>
        <w:shd w:val="clear" w:color="auto" w:fill="FFFFFF" w:themeFill="background1"/>
        <w:spacing w:before="0" w:beforeAutospacing="off" w:after="0" w:afterAutospacing="off" w:line="259" w:lineRule="auto"/>
        <w:ind w:left="0" w:right="-20"/>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t>
      </w:r>
    </w:p>
    <w:p w:rsidR="00A6577C" w:rsidP="6588B05D" w:rsidRDefault="00A6577C" w14:paraId="734593A1" w14:textId="39D682F3">
      <w:pPr>
        <w:shd w:val="clear" w:color="auto" w:fill="FFFFFF" w:themeFill="background1"/>
        <w:spacing w:before="0" w:beforeAutospacing="off" w:after="160" w:afterAutospacing="off" w:line="259" w:lineRule="auto"/>
        <w:ind w:left="-20" w:right="-20"/>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MySQL: </w:t>
      </w:r>
    </w:p>
    <w:p w:rsidR="00A6577C" w:rsidP="6588B05D" w:rsidRDefault="00A6577C" w14:paraId="0D3EA480" w14:textId="3057629A">
      <w:pPr>
        <w:pStyle w:val="ListParagraph"/>
        <w:numPr>
          <w:ilvl w:val="0"/>
          <w:numId w:val="12"/>
        </w:numPr>
        <w:shd w:val="clear" w:color="auto" w:fill="FFFFFF" w:themeFill="background1"/>
        <w:spacing w:before="220" w:beforeAutospacing="off" w:after="220" w:afterAutospacing="off" w:line="259" w:lineRule="auto"/>
        <w:ind w:left="360" w:right="0"/>
        <w:jc w:val="both"/>
        <w:rPr>
          <w:rFonts w:ascii="Arial" w:hAnsi="Arial" w:eastAsia="Arial" w:cs="Arial"/>
          <w:b w:val="0"/>
          <w:bCs w:val="0"/>
          <w:i w:val="0"/>
          <w:iCs w:val="0"/>
          <w:strike w:val="0"/>
          <w:dstrike w:val="0"/>
          <w:noProof w:val="0"/>
          <w:color w:val="000000" w:themeColor="text1" w:themeTint="FF" w:themeShade="FF"/>
          <w:sz w:val="22"/>
          <w:szCs w:val="22"/>
          <w:u w:val="none"/>
          <w:lang w:val="en-GB"/>
        </w:rPr>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MySQL is an open-source database system used for storing structured data. </w:t>
      </w:r>
    </w:p>
    <w:p w:rsidR="00A6577C" w:rsidP="6588B05D" w:rsidRDefault="00A6577C" w14:paraId="04EAE3F9" w14:textId="5290D374">
      <w:pPr>
        <w:shd w:val="clear" w:color="auto" w:fill="FFFFFF" w:themeFill="background1"/>
        <w:spacing w:before="0" w:beforeAutospacing="off" w:after="0" w:afterAutospacing="off" w:line="259" w:lineRule="auto"/>
        <w:ind w:left="0" w:right="-20"/>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It's scalable, reliable, and performs well, making it suitable for handling large volumes of transaction data. </w:t>
      </w:r>
    </w:p>
    <w:p w:rsidR="00A6577C" w:rsidP="6588B05D" w:rsidRDefault="00A6577C" w14:paraId="4A6AA18D" w14:textId="7F3B1376">
      <w:pPr>
        <w:shd w:val="clear" w:color="auto" w:fill="FFFFFF" w:themeFill="background1"/>
        <w:spacing w:before="0" w:beforeAutospacing="off" w:after="0" w:afterAutospacing="off" w:line="259" w:lineRule="auto"/>
        <w:ind w:left="0" w:right="-20"/>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MySQL has features like ACID compliance and security mechanisms to ensure data integrity and safety. </w:t>
      </w:r>
    </w:p>
    <w:p w:rsidR="00A6577C" w:rsidP="6588B05D" w:rsidRDefault="00A6577C" w14:paraId="5F6E2941" w14:textId="23363CC9">
      <w:pPr>
        <w:shd w:val="clear" w:color="auto" w:fill="FFFFFF" w:themeFill="background1"/>
        <w:spacing w:before="0" w:beforeAutospacing="off" w:after="0" w:afterAutospacing="off" w:line="259" w:lineRule="auto"/>
        <w:ind w:left="0" w:right="-20"/>
        <w:jc w:val="both"/>
      </w:pP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Being </w:t>
      </w:r>
      <w:r w:rsidRPr="20C66AD3" w:rsidR="11769F1D">
        <w:rPr>
          <w:rFonts w:ascii="Arial" w:hAnsi="Arial" w:eastAsia="Arial" w:cs="Arial"/>
          <w:b w:val="0"/>
          <w:bCs w:val="0"/>
          <w:i w:val="0"/>
          <w:iCs w:val="0"/>
          <w:strike w:val="0"/>
          <w:dstrike w:val="0"/>
          <w:noProof w:val="0"/>
          <w:color w:val="000000" w:themeColor="text1" w:themeTint="FF" w:themeShade="FF"/>
          <w:sz w:val="22"/>
          <w:szCs w:val="22"/>
          <w:u w:val="none"/>
          <w:lang w:val="en-GB"/>
        </w:rPr>
        <w:t>open source</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means </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it's</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free and has a large community for support. </w:t>
      </w:r>
    </w:p>
    <w:p w:rsidR="00A6577C" w:rsidP="6588B05D" w:rsidRDefault="00A6577C" w14:paraId="6C3D9782" w14:textId="20A5ABB5">
      <w:pPr>
        <w:shd w:val="clear" w:color="auto" w:fill="FFFFFF" w:themeFill="background1"/>
        <w:spacing w:before="0" w:beforeAutospacing="off" w:after="0" w:afterAutospacing="off" w:line="259" w:lineRule="auto"/>
        <w:ind w:left="0" w:right="-20"/>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An alternative could be Microsoft SQL Server. It has advanced features but comes with licensing costs and may not have as much community support as MySQL. </w:t>
      </w:r>
    </w:p>
    <w:p w:rsidR="00A6577C" w:rsidP="6588B05D" w:rsidRDefault="00A6577C" w14:paraId="438E470D" w14:textId="6649220A">
      <w:pPr>
        <w:shd w:val="clear" w:color="auto" w:fill="FFFFFF" w:themeFill="background1"/>
        <w:spacing w:before="0" w:beforeAutospacing="off" w:after="0" w:afterAutospacing="off" w:line="259" w:lineRule="auto"/>
        <w:ind w:left="0" w:right="-20"/>
        <w:jc w:val="both"/>
      </w:pPr>
    </w:p>
    <w:p w:rsidR="20C66AD3" w:rsidP="20C66AD3" w:rsidRDefault="20C66AD3" w14:paraId="0F4FD9E5" w14:textId="4E447F39">
      <w:pPr>
        <w:pStyle w:val="Normal"/>
        <w:spacing w:after="160" w:line="259" w:lineRule="auto"/>
      </w:pPr>
    </w:p>
    <w:p w:rsidR="20C66AD3" w:rsidP="20C66AD3" w:rsidRDefault="20C66AD3" w14:paraId="37EF5ADB" w14:textId="5C37673C">
      <w:pPr>
        <w:pStyle w:val="Normal"/>
        <w:spacing w:after="160" w:line="259" w:lineRule="auto"/>
      </w:pPr>
    </w:p>
    <w:p w:rsidR="00A6577C" w:rsidP="6588B05D" w:rsidRDefault="00A6577C" w14:paraId="3AF557BE" w14:textId="13A78EBE">
      <w:pPr>
        <w:pStyle w:val="Normal"/>
        <w:spacing w:after="160"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Eliabe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Baliero</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de Moura n:2022474. </w:t>
      </w:r>
    </w:p>
    <w:p w:rsidR="00A6577C" w:rsidP="6993CCEE" w:rsidRDefault="00A6577C" w14:paraId="1712E3A3" w14:textId="2679D18B">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1707861887" w:id="1517020859"/>
      <w:r w:rsidRPr="6993CCEE" w:rsidR="3AC9B181">
        <w:rPr>
          <w:rFonts w:ascii="Arial" w:hAnsi="Arial" w:eastAsia="Arial" w:cs="Arial"/>
          <w:b w:val="1"/>
          <w:bCs w:val="1"/>
          <w:i w:val="0"/>
          <w:iCs w:val="0"/>
          <w:strike w:val="0"/>
          <w:dstrike w:val="0"/>
          <w:noProof w:val="0"/>
          <w:color w:val="1155CC"/>
          <w:sz w:val="24"/>
          <w:szCs w:val="24"/>
          <w:u w:val="none"/>
          <w:lang w:val="en-GB"/>
        </w:rPr>
        <w:t>CRISP-DM Framework</w:t>
      </w:r>
      <w:bookmarkEnd w:id="1517020859"/>
    </w:p>
    <w:p w:rsidR="00A6577C" w:rsidRDefault="00A6577C" w14:paraId="33DC3BF9" w14:textId="05BC6D21">
      <w:pPr>
        <w:spacing w:after="160" w:line="259" w:lineRule="auto"/>
      </w:pPr>
    </w:p>
    <w:p w:rsidR="00A6577C" w:rsidP="6588B05D" w:rsidRDefault="00A6577C" w14:paraId="0B5B5893" w14:textId="3A888EEC">
      <w:pPr>
        <w:shd w:val="clear" w:color="auto" w:fill="FFFFFF" w:themeFill="background1"/>
        <w:spacing w:before="0" w:beforeAutospacing="off" w:after="0" w:afterAutospacing="off" w:line="259" w:lineRule="auto"/>
        <w:jc w:val="both"/>
      </w:pPr>
    </w:p>
    <w:p w:rsidR="00A6577C" w:rsidP="6588B05D" w:rsidRDefault="00A6577C" w14:paraId="7A3BC341" w14:textId="203F9775">
      <w:pPr>
        <w:shd w:val="clear" w:color="auto" w:fill="FFFFFF" w:themeFill="background1"/>
        <w:spacing w:before="0" w:beforeAutospacing="off" w:after="0" w:afterAutospacing="off" w:line="259" w:lineRule="auto"/>
        <w:jc w:val="both"/>
      </w:pPr>
    </w:p>
    <w:p w:rsidR="00A6577C" w:rsidP="6588B05D" w:rsidRDefault="00A6577C" w14:paraId="6B20B1E3" w14:textId="36817ACE">
      <w:pPr>
        <w:shd w:val="clear" w:color="auto" w:fill="FFFFFF" w:themeFill="background1"/>
        <w:spacing w:before="0" w:beforeAutospacing="off" w:after="0" w:afterAutospacing="off" w:line="259" w:lineRule="auto"/>
        <w:jc w:val="both"/>
      </w:pPr>
    </w:p>
    <w:p w:rsidR="00A6577C" w:rsidP="6588B05D" w:rsidRDefault="00A6577C" w14:paraId="7DA73FAE" w14:textId="265E56C0">
      <w:pPr>
        <w:shd w:val="clear" w:color="auto" w:fill="FFFFFF" w:themeFill="background1"/>
        <w:spacing w:before="0" w:beforeAutospacing="off" w:after="0" w:afterAutospacing="off" w:line="259" w:lineRule="auto"/>
        <w:ind w:firstLine="720"/>
        <w:jc w:val="both"/>
      </w:pP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By following CRISP-DM framework steps, we can effectively develop and deploy a robust fraud detection solution for bank transactions, enhancing security and customer trust.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Frank Lee (2023) </w:t>
      </w:r>
    </w:p>
    <w:p w:rsidR="00A6577C" w:rsidP="6588B05D" w:rsidRDefault="00A6577C" w14:paraId="148E8FBE" w14:textId="26EFA729">
      <w:pPr>
        <w:shd w:val="clear" w:color="auto" w:fill="FFFFFF" w:themeFill="background1"/>
        <w:spacing w:before="0" w:beforeAutospacing="off" w:after="0" w:afterAutospacing="off" w:line="259" w:lineRule="auto"/>
        <w:ind w:firstLine="720"/>
        <w:jc w:val="both"/>
      </w:pPr>
    </w:p>
    <w:p w:rsidR="00A6577C" w:rsidP="6588B05D" w:rsidRDefault="00A6577C" w14:paraId="789D15C9" w14:textId="34265B13">
      <w:pPr>
        <w:spacing w:before="0" w:beforeAutospacing="off" w:after="0" w:afterAutospacing="off" w:line="259" w:lineRule="auto"/>
      </w:pPr>
      <w:r w:rsidR="3AC9B181">
        <w:drawing>
          <wp:inline wp14:editId="61E6C04E" wp14:anchorId="0885D35A">
            <wp:extent cx="2381250" cy="2438400"/>
            <wp:effectExtent l="0" t="0" r="0" b="0"/>
            <wp:docPr id="1428978906" name="" descr="Diagrama&#10;&#10;Descrição gerada automaticamente" title=""/>
            <wp:cNvGraphicFramePr>
              <a:graphicFrameLocks noChangeAspect="1"/>
            </wp:cNvGraphicFramePr>
            <a:graphic>
              <a:graphicData uri="http://schemas.openxmlformats.org/drawingml/2006/picture">
                <pic:pic>
                  <pic:nvPicPr>
                    <pic:cNvPr id="0" name=""/>
                    <pic:cNvPicPr/>
                  </pic:nvPicPr>
                  <pic:blipFill>
                    <a:blip r:embed="Rae769bca764c41b5">
                      <a:extLst>
                        <a:ext xmlns:a="http://schemas.openxmlformats.org/drawingml/2006/main" uri="{28A0092B-C50C-407E-A947-70E740481C1C}">
                          <a14:useLocalDpi val="0"/>
                        </a:ext>
                      </a:extLst>
                    </a:blip>
                    <a:stretch>
                      <a:fillRect/>
                    </a:stretch>
                  </pic:blipFill>
                  <pic:spPr>
                    <a:xfrm>
                      <a:off x="0" y="0"/>
                      <a:ext cx="2381250" cy="2438400"/>
                    </a:xfrm>
                    <a:prstGeom prst="rect">
                      <a:avLst/>
                    </a:prstGeom>
                  </pic:spPr>
                </pic:pic>
              </a:graphicData>
            </a:graphic>
          </wp:inline>
        </w:drawing>
      </w:r>
    </w:p>
    <w:p w:rsidR="00A6577C" w:rsidRDefault="00A6577C" w14:paraId="6BFAECAE" w14:textId="5C7E2307">
      <w:pPr>
        <w:spacing w:after="160" w:line="259" w:lineRule="auto"/>
      </w:pPr>
    </w:p>
    <w:p w:rsidR="00A6577C" w:rsidP="6588B05D" w:rsidRDefault="00A6577C" w14:paraId="4C94F284" w14:textId="2C8B672B">
      <w:pPr>
        <w:spacing w:before="0" w:beforeAutospacing="off" w:after="0" w:afterAutospacing="off" w:line="259" w:lineRule="auto"/>
        <w:ind w:firstLine="720"/>
        <w:jc w:val="both"/>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Business Understanding:</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In </w:t>
      </w:r>
      <w:r w:rsidRPr="6588B05D" w:rsidR="3AC9B181">
        <w:rPr>
          <w:rFonts w:ascii="Arial" w:hAnsi="Arial" w:eastAsia="Arial" w:cs="Arial"/>
          <w:b w:val="0"/>
          <w:bCs w:val="0"/>
          <w:i w:val="0"/>
          <w:iCs w:val="0"/>
          <w:strike w:val="0"/>
          <w:dstrike w:val="0"/>
          <w:noProof w:val="0"/>
          <w:color w:val="0D0D0D" w:themeColor="text1" w:themeTint="F2" w:themeShade="FF"/>
          <w:sz w:val="24"/>
          <w:szCs w:val="24"/>
          <w:u w:val="none"/>
          <w:lang w:val="en-GB"/>
        </w:rPr>
        <w:t>this step, my goal is to fully understand the business problem.</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By defining clear project objectives, I can then transform them into specific data. </w:t>
      </w:r>
    </w:p>
    <w:p w:rsidR="00A6577C" w:rsidP="6588B05D" w:rsidRDefault="00A6577C" w14:paraId="697173AF" w14:textId="6BAD3868">
      <w:pPr>
        <w:shd w:val="clear" w:color="auto" w:fill="FFFFFF" w:themeFill="background1"/>
        <w:spacing w:before="0" w:beforeAutospacing="off" w:after="0" w:afterAutospacing="off" w:line="259" w:lineRule="auto"/>
        <w:jc w:val="both"/>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Data Understanding:</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Here I will be preparing it for analysis. This involves thorough data collection, exploration, and initial cleaning steps. </w:t>
      </w:r>
    </w:p>
    <w:p w:rsidR="00A6577C" w:rsidP="6588B05D" w:rsidRDefault="00A6577C" w14:paraId="492E500C" w14:textId="3302D22C">
      <w:pPr>
        <w:shd w:val="clear" w:color="auto" w:fill="FFFFFF" w:themeFill="background1"/>
        <w:spacing w:before="0" w:beforeAutospacing="off" w:after="0" w:afterAutospacing="off" w:line="259" w:lineRule="auto"/>
        <w:jc w:val="both"/>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Data Preparation:</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Now, I focus on getting the data ready for modelling. I select the necessary data subset, clean it up, transform it as needed, and fit it into the models. </w:t>
      </w:r>
    </w:p>
    <w:p w:rsidR="00A6577C" w:rsidP="6588B05D" w:rsidRDefault="00A6577C" w14:paraId="6BDB1028" w14:textId="10D9BBB6">
      <w:pPr>
        <w:shd w:val="clear" w:color="auto" w:fill="FFFFFF" w:themeFill="background1"/>
        <w:spacing w:before="0" w:beforeAutospacing="off" w:after="0" w:afterAutospacing="off" w:line="259" w:lineRule="auto"/>
        <w:jc w:val="both"/>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Modelling:</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This phase is all about building the models. We construct the models, and then evaluate their performance rigorously using some validation techniques. </w:t>
      </w:r>
    </w:p>
    <w:p w:rsidR="00A6577C" w:rsidP="6588B05D" w:rsidRDefault="00A6577C" w14:paraId="07CC4547" w14:textId="5D18934C">
      <w:pPr>
        <w:shd w:val="clear" w:color="auto" w:fill="FFFFFF" w:themeFill="background1"/>
        <w:spacing w:before="0" w:beforeAutospacing="off" w:after="0" w:afterAutospacing="off" w:line="259" w:lineRule="auto"/>
        <w:jc w:val="both"/>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Evaluation:</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Here, I assess the models against predefined success criteria, then I analyse their performance and draw valuable insights from the results obtained. </w:t>
      </w:r>
    </w:p>
    <w:p w:rsidR="00A6577C" w:rsidP="6588B05D" w:rsidRDefault="00A6577C" w14:paraId="39C9ACB8" w14:textId="19DE6732">
      <w:pPr>
        <w:shd w:val="clear" w:color="auto" w:fill="FFFFFF" w:themeFill="background1"/>
        <w:spacing w:before="0" w:beforeAutospacing="off" w:after="0" w:afterAutospacing="off" w:line="259" w:lineRule="auto"/>
        <w:jc w:val="both"/>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 xml:space="preserve">Deployment: </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This step, I move to the deployment phase, where I put the selected model into action. This involves integrating it into the existing system. </w:t>
      </w:r>
    </w:p>
    <w:p w:rsidR="00A6577C" w:rsidP="6588B05D" w:rsidRDefault="00A6577C" w14:paraId="0404DA12" w14:textId="3D709E41">
      <w:pPr>
        <w:shd w:val="clear" w:color="auto" w:fill="FFFFFF" w:themeFill="background1"/>
        <w:spacing w:before="0" w:beforeAutospacing="off" w:after="0" w:afterAutospacing="off" w:line="259" w:lineRule="auto"/>
        <w:jc w:val="both"/>
      </w:pPr>
    </w:p>
    <w:p w:rsidR="00A6577C" w:rsidP="6588B05D" w:rsidRDefault="00A6577C" w14:paraId="0BE61CEF" w14:textId="0C923E8E">
      <w:pPr>
        <w:shd w:val="clear" w:color="auto" w:fill="FFFFFF" w:themeFill="background1"/>
        <w:spacing w:before="0" w:beforeAutospacing="off" w:after="0" w:afterAutospacing="off" w:line="259" w:lineRule="auto"/>
        <w:jc w:val="both"/>
      </w:pPr>
    </w:p>
    <w:p w:rsidR="00A6577C" w:rsidP="6588B05D" w:rsidRDefault="00A6577C" w14:paraId="0DC23B2F" w14:textId="0A308B24">
      <w:pPr>
        <w:shd w:val="clear" w:color="auto" w:fill="FFFFFF" w:themeFill="background1"/>
        <w:spacing w:before="0" w:beforeAutospacing="off" w:after="0" w:afterAutospacing="off" w:line="259" w:lineRule="auto"/>
        <w:jc w:val="both"/>
      </w:pPr>
    </w:p>
    <w:p w:rsidR="00A6577C" w:rsidP="6588B05D" w:rsidRDefault="00A6577C" w14:paraId="4DF31FB7" w14:textId="67081D6C">
      <w:pPr>
        <w:shd w:val="clear" w:color="auto" w:fill="FFFFFF" w:themeFill="background1"/>
        <w:spacing w:before="0" w:beforeAutospacing="off" w:after="0" w:afterAutospacing="off" w:line="259" w:lineRule="auto"/>
        <w:jc w:val="both"/>
      </w:pPr>
    </w:p>
    <w:p w:rsidR="20C66AD3" w:rsidP="20C66AD3" w:rsidRDefault="20C66AD3" w14:paraId="36BC93CD" w14:textId="17D597E9">
      <w:pPr>
        <w:pStyle w:val="Normal"/>
        <w:shd w:val="clear" w:color="auto" w:fill="FFFFFF" w:themeFill="background1"/>
        <w:spacing w:before="0" w:beforeAutospacing="off" w:after="0" w:afterAutospacing="off" w:line="259" w:lineRule="auto"/>
        <w:jc w:val="both"/>
      </w:pPr>
    </w:p>
    <w:p w:rsidR="20C66AD3" w:rsidP="20C66AD3" w:rsidRDefault="20C66AD3" w14:paraId="4626970D" w14:textId="73E5395E">
      <w:pPr>
        <w:pStyle w:val="Normal"/>
        <w:shd w:val="clear" w:color="auto" w:fill="FFFFFF" w:themeFill="background1"/>
        <w:spacing w:before="0" w:beforeAutospacing="off" w:after="0" w:afterAutospacing="off" w:line="259" w:lineRule="auto"/>
        <w:jc w:val="both"/>
      </w:pPr>
    </w:p>
    <w:p w:rsidR="20C66AD3" w:rsidP="20C66AD3" w:rsidRDefault="20C66AD3" w14:paraId="1535FBA1" w14:textId="22016A34">
      <w:pPr>
        <w:pStyle w:val="Normal"/>
        <w:shd w:val="clear" w:color="auto" w:fill="FFFFFF" w:themeFill="background1"/>
        <w:spacing w:before="0" w:beforeAutospacing="off" w:after="0" w:afterAutospacing="off" w:line="259" w:lineRule="auto"/>
        <w:jc w:val="both"/>
      </w:pPr>
    </w:p>
    <w:p w:rsidR="00A6577C" w:rsidP="6588B05D" w:rsidRDefault="00A6577C" w14:paraId="00A488BE" w14:textId="67B0BCBC">
      <w:pPr>
        <w:shd w:val="clear" w:color="auto" w:fill="FFFFFF" w:themeFill="background1"/>
        <w:spacing w:before="0" w:beforeAutospacing="off" w:after="0" w:afterAutospacing="off" w:line="259" w:lineRule="auto"/>
        <w:jc w:val="both"/>
      </w:pPr>
    </w:p>
    <w:p w:rsidR="00A6577C" w:rsidP="6588B05D" w:rsidRDefault="00A6577C" w14:paraId="15FF8080" w14:textId="0CA58B56">
      <w:pPr>
        <w:shd w:val="clear" w:color="auto" w:fill="FFFFFF" w:themeFill="background1"/>
        <w:spacing w:before="0" w:beforeAutospacing="off" w:after="0" w:afterAutospacing="off" w:line="259" w:lineRule="auto"/>
        <w:jc w:val="both"/>
      </w:pPr>
    </w:p>
    <w:p w:rsidR="00A6577C" w:rsidP="6588B05D" w:rsidRDefault="00A6577C" w14:paraId="1991B6CF" w14:textId="71B62BD2">
      <w:pPr>
        <w:shd w:val="clear" w:color="auto" w:fill="FFFFFF" w:themeFill="background1"/>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Eliabe Baliero de Moura n:2022474.</w:t>
      </w:r>
    </w:p>
    <w:p w:rsidR="00A6577C" w:rsidP="6993CCEE" w:rsidRDefault="00A6577C" w14:paraId="3B16BF2D" w14:textId="1ED18E2E">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324575066" w:id="528236717"/>
      <w:r w:rsidRPr="6993CCEE" w:rsidR="3AC9B181">
        <w:rPr>
          <w:rFonts w:ascii="Arial" w:hAnsi="Arial" w:eastAsia="Arial" w:cs="Arial"/>
          <w:b w:val="1"/>
          <w:bCs w:val="1"/>
          <w:i w:val="0"/>
          <w:iCs w:val="0"/>
          <w:strike w:val="0"/>
          <w:dstrike w:val="0"/>
          <w:noProof w:val="0"/>
          <w:color w:val="1155CC"/>
          <w:sz w:val="24"/>
          <w:szCs w:val="24"/>
          <w:u w:val="none"/>
          <w:lang w:val="en-GB"/>
        </w:rPr>
        <w:t xml:space="preserve">Business </w:t>
      </w:r>
      <w:r w:rsidRPr="6993CCEE" w:rsidR="5C0E5811">
        <w:rPr>
          <w:rFonts w:ascii="Arial" w:hAnsi="Arial" w:eastAsia="Arial" w:cs="Arial"/>
          <w:b w:val="1"/>
          <w:bCs w:val="1"/>
          <w:i w:val="0"/>
          <w:iCs w:val="0"/>
          <w:strike w:val="0"/>
          <w:dstrike w:val="0"/>
          <w:noProof w:val="0"/>
          <w:color w:val="1155CC"/>
          <w:sz w:val="24"/>
          <w:szCs w:val="24"/>
          <w:u w:val="none"/>
          <w:lang w:val="en-GB"/>
        </w:rPr>
        <w:t>Understanding</w:t>
      </w:r>
      <w:bookmarkEnd w:id="528236717"/>
    </w:p>
    <w:p w:rsidR="00A6577C" w:rsidP="6588B05D" w:rsidRDefault="00A6577C" w14:paraId="4156CA3C" w14:textId="616C90DF">
      <w:pPr>
        <w:shd w:val="clear" w:color="auto" w:fill="FFFFFF" w:themeFill="background1"/>
        <w:spacing w:before="0" w:beforeAutospacing="off" w:after="0" w:afterAutospacing="off" w:line="259" w:lineRule="auto"/>
        <w:jc w:val="both"/>
      </w:pPr>
    </w:p>
    <w:p w:rsidR="00A6577C" w:rsidP="6588B05D" w:rsidRDefault="00A6577C" w14:paraId="4BE6A0B3" w14:textId="25300F2B">
      <w:pPr>
        <w:pStyle w:val="Normal"/>
        <w:shd w:val="clear" w:color="auto" w:fill="FFFFFF" w:themeFill="background1"/>
        <w:spacing w:before="0" w:beforeAutospacing="off" w:after="0" w:afterAutospacing="off" w:line="259" w:lineRule="auto"/>
        <w:jc w:val="both"/>
      </w:pPr>
    </w:p>
    <w:p w:rsidR="00A6577C" w:rsidRDefault="00A6577C" w14:paraId="15EE9B25" w14:textId="1B9BA4CD">
      <w:pPr>
        <w:spacing w:after="160" w:line="259" w:lineRule="auto"/>
      </w:pPr>
    </w:p>
    <w:p w:rsidR="00A6577C" w:rsidRDefault="00A6577C" w14:paraId="10592ABB" w14:textId="73C9CE6B">
      <w:pPr>
        <w:spacing w:after="160" w:line="259" w:lineRule="auto"/>
      </w:pPr>
    </w:p>
    <w:p w:rsidR="00A6577C" w:rsidP="6588B05D" w:rsidRDefault="00A6577C" w14:paraId="48981920" w14:textId="5D0DCEEA">
      <w:pPr>
        <w:spacing w:before="0" w:beforeAutospacing="off" w:after="0" w:afterAutospacing="off" w:line="259" w:lineRule="auto"/>
        <w:ind w:firstLine="720"/>
        <w:jc w:val="both"/>
      </w:pP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Business Understanding:</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t>
      </w:r>
    </w:p>
    <w:p w:rsidR="00A6577C" w:rsidP="6588B05D" w:rsidRDefault="00A6577C" w14:paraId="1E427975" w14:textId="567081CF">
      <w:pPr>
        <w:spacing w:before="0" w:beforeAutospacing="off" w:after="0" w:afterAutospacing="off" w:line="259" w:lineRule="auto"/>
        <w:jc w:val="both"/>
      </w:pP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Problem Identification:</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The primary goal is to improve and control anomaly detection in bank transactions using fraud detection software. This is crucial for enhancing security, preventing financial losses due to fraudulent activities, and instilling confidence in customers.</w:t>
      </w:r>
    </w:p>
    <w:p w:rsidR="00A6577C" w:rsidRDefault="00A6577C" w14:paraId="3816999A" w14:textId="3811C0AD">
      <w:pPr>
        <w:spacing w:after="160" w:line="259" w:lineRule="auto"/>
      </w:pPr>
    </w:p>
    <w:p w:rsidR="00A6577C" w:rsidP="6588B05D" w:rsidRDefault="00A6577C" w14:paraId="1598B839" w14:textId="73DC4266">
      <w:pPr>
        <w:spacing w:before="0" w:beforeAutospacing="off" w:after="0" w:afterAutospacing="off" w:line="259" w:lineRule="auto"/>
        <w:jc w:val="both"/>
      </w:pP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Objectives:</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Develop a machine learning-based fraud detection software. </w:t>
      </w:r>
    </w:p>
    <w:p w:rsidR="00A6577C" w:rsidP="6588B05D" w:rsidRDefault="00A6577C" w14:paraId="526DD565" w14:textId="43050126">
      <w:pPr>
        <w:spacing w:before="0" w:beforeAutospacing="off" w:after="0" w:afterAutospacing="off" w:line="259" w:lineRule="auto"/>
        <w:jc w:val="both"/>
      </w:pP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Success Criteria:</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Accurately detect and manage fraudulent transactions, minimizing financial losses. </w:t>
      </w:r>
    </w:p>
    <w:p w:rsidR="00A6577C" w:rsidP="6993CCEE" w:rsidRDefault="00A6577C" w14:paraId="309956AF" w14:textId="148F4EF3">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695522635" w:id="779280177"/>
      <w:r w:rsidRPr="6993CCEE" w:rsidR="3AC9B181">
        <w:rPr>
          <w:rFonts w:ascii="Arial" w:hAnsi="Arial" w:eastAsia="Arial" w:cs="Arial"/>
          <w:b w:val="1"/>
          <w:bCs w:val="1"/>
          <w:i w:val="0"/>
          <w:iCs w:val="0"/>
          <w:strike w:val="0"/>
          <w:dstrike w:val="0"/>
          <w:noProof w:val="0"/>
          <w:color w:val="1155CC"/>
          <w:sz w:val="24"/>
          <w:szCs w:val="24"/>
          <w:u w:val="none"/>
          <w:lang w:val="en-GB"/>
        </w:rPr>
        <w:t>Data Understanding</w:t>
      </w:r>
      <w:bookmarkEnd w:id="779280177"/>
    </w:p>
    <w:p w:rsidR="00A6577C" w:rsidRDefault="00A6577C" w14:paraId="112BC05D" w14:textId="435A4E8E">
      <w:pPr>
        <w:spacing w:after="160" w:line="259" w:lineRule="auto"/>
      </w:pPr>
    </w:p>
    <w:p w:rsidR="00A6577C" w:rsidP="6588B05D" w:rsidRDefault="00A6577C" w14:paraId="710A7E9F" w14:textId="62C8CDBD">
      <w:pPr>
        <w:pStyle w:val="ListParagraph"/>
        <w:numPr>
          <w:ilvl w:val="0"/>
          <w:numId w:val="12"/>
        </w:numPr>
        <w:shd w:val="clear" w:color="auto" w:fill="FFFFFF" w:themeFill="background1"/>
        <w:spacing w:before="220" w:beforeAutospacing="off" w:after="220" w:afterAutospacing="off" w:line="259" w:lineRule="auto"/>
        <w:jc w:val="both"/>
        <w:rPr>
          <w:rFonts w:ascii="Arial" w:hAnsi="Arial" w:eastAsia="Arial" w:cs="Arial"/>
          <w:b w:val="0"/>
          <w:bCs w:val="0"/>
          <w:i w:val="0"/>
          <w:iCs w:val="0"/>
          <w:strike w:val="0"/>
          <w:dstrike w:val="0"/>
          <w:noProof w:val="0"/>
          <w:color w:val="0D0D0D" w:themeColor="text1" w:themeTint="F2" w:themeShade="FF"/>
          <w:sz w:val="22"/>
          <w:szCs w:val="22"/>
          <w:u w:val="none"/>
          <w:lang w:val="en-GB"/>
        </w:rPr>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Data Collection:</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Transaction data from bank records is collected for analysis. This includes information such as transaction amount, timestamp, location, and frequency.</w:t>
      </w:r>
    </w:p>
    <w:p w:rsidR="00A6577C" w:rsidP="6588B05D" w:rsidRDefault="00A6577C" w14:paraId="6613A8A1" w14:textId="4FF2555D">
      <w:pPr>
        <w:pStyle w:val="ListParagraph"/>
        <w:numPr>
          <w:ilvl w:val="0"/>
          <w:numId w:val="12"/>
        </w:numPr>
        <w:shd w:val="clear" w:color="auto" w:fill="FFFFFF" w:themeFill="background1"/>
        <w:spacing w:before="240" w:beforeAutospacing="off" w:after="240" w:afterAutospacing="off" w:line="259" w:lineRule="auto"/>
        <w:jc w:val="both"/>
        <w:rPr>
          <w:rFonts w:ascii="Arial" w:hAnsi="Arial" w:eastAsia="Arial" w:cs="Arial"/>
          <w:b w:val="0"/>
          <w:bCs w:val="0"/>
          <w:i w:val="0"/>
          <w:iCs w:val="0"/>
          <w:strike w:val="0"/>
          <w:dstrike w:val="0"/>
          <w:noProof w:val="0"/>
          <w:color w:val="0D0D0D" w:themeColor="text1" w:themeTint="F2" w:themeShade="FF"/>
          <w:sz w:val="22"/>
          <w:szCs w:val="22"/>
          <w:u w:val="none"/>
          <w:lang w:val="en-GB"/>
        </w:rPr>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Data Sources:</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Sources of transaction data may include internal bank databases, third-party financial platforms, and historical transaction records.</w:t>
      </w:r>
    </w:p>
    <w:p w:rsidR="00A6577C" w:rsidP="6588B05D" w:rsidRDefault="00A6577C" w14:paraId="68470AA6" w14:textId="67CB5E60">
      <w:pPr>
        <w:pStyle w:val="ListParagraph"/>
        <w:numPr>
          <w:ilvl w:val="0"/>
          <w:numId w:val="12"/>
        </w:numPr>
        <w:spacing w:before="240" w:beforeAutospacing="off" w:after="240" w:afterAutospacing="off" w:line="259" w:lineRule="auto"/>
        <w:jc w:val="both"/>
        <w:rPr>
          <w:rFonts w:ascii="Roboto" w:hAnsi="Roboto" w:eastAsia="Roboto" w:cs="Roboto"/>
          <w:b w:val="0"/>
          <w:bCs w:val="0"/>
          <w:i w:val="0"/>
          <w:iCs w:val="0"/>
          <w:strike w:val="0"/>
          <w:dstrike w:val="0"/>
          <w:noProof w:val="0"/>
          <w:color w:val="0D0D0D" w:themeColor="text1" w:themeTint="F2" w:themeShade="FF"/>
          <w:sz w:val="24"/>
          <w:szCs w:val="24"/>
          <w:u w:val="none"/>
          <w:lang w:val="en-GB"/>
        </w:rPr>
      </w:pPr>
      <w:r w:rsidRPr="6588B05D" w:rsidR="3AC9B181">
        <w:rPr>
          <w:rFonts w:ascii="Roboto" w:hAnsi="Roboto" w:eastAsia="Roboto" w:cs="Roboto"/>
          <w:b w:val="1"/>
          <w:bCs w:val="1"/>
          <w:i w:val="0"/>
          <w:iCs w:val="0"/>
          <w:strike w:val="0"/>
          <w:dstrike w:val="0"/>
          <w:noProof w:val="0"/>
          <w:color w:val="0D0D0D" w:themeColor="text1" w:themeTint="F2" w:themeShade="FF"/>
          <w:sz w:val="24"/>
          <w:szCs w:val="24"/>
          <w:u w:val="none"/>
          <w:lang w:val="en-GB"/>
        </w:rPr>
        <w:t>Data Preparation:</w:t>
      </w:r>
      <w:r w:rsidRPr="6588B05D" w:rsidR="3AC9B181">
        <w:rPr>
          <w:rFonts w:ascii="Roboto" w:hAnsi="Roboto" w:eastAsia="Roboto" w:cs="Roboto"/>
          <w:b w:val="0"/>
          <w:bCs w:val="0"/>
          <w:i w:val="0"/>
          <w:iCs w:val="0"/>
          <w:strike w:val="0"/>
          <w:dstrike w:val="0"/>
          <w:noProof w:val="0"/>
          <w:color w:val="0D0D0D" w:themeColor="text1" w:themeTint="F2" w:themeShade="FF"/>
          <w:sz w:val="24"/>
          <w:szCs w:val="24"/>
          <w:u w:val="none"/>
          <w:lang w:val="en-GB"/>
        </w:rPr>
        <w:t xml:space="preserve"> Data is prepared for analysis by cleaning, transforming, and enhancing it as needed. This may involve handling missing values, encoding categorical variables, and creating new features to improve the accuracy of anomaly detection.</w:t>
      </w:r>
    </w:p>
    <w:p w:rsidR="00A6577C" w:rsidP="6588B05D" w:rsidRDefault="00A6577C" w14:paraId="5F5A5889" w14:textId="25AC3F49">
      <w:pPr>
        <w:shd w:val="clear" w:color="auto" w:fill="FFFFFF" w:themeFill="background1"/>
        <w:spacing w:before="0" w:beforeAutospacing="off" w:after="0" w:afterAutospacing="off" w:line="259" w:lineRule="auto"/>
        <w:ind w:left="720" w:right="0"/>
        <w:jc w:val="both"/>
      </w:pP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Here are some samples of the data:</w:t>
      </w:r>
    </w:p>
    <w:p w:rsidR="00A6577C" w:rsidP="6588B05D" w:rsidRDefault="00A6577C" w14:paraId="682668A6" w14:textId="14D6E6E5">
      <w:pPr>
        <w:pStyle w:val="Normal"/>
        <w:spacing w:after="160" w:line="259" w:lineRule="auto"/>
      </w:pPr>
      <w:r w:rsidR="3AC9B181">
        <w:drawing>
          <wp:inline wp14:editId="0CCBD43E" wp14:anchorId="655031F1">
            <wp:extent cx="5724524" cy="1447800"/>
            <wp:effectExtent l="0" t="0" r="0" b="0"/>
            <wp:docPr id="1619943440" name="" title=""/>
            <wp:cNvGraphicFramePr>
              <a:graphicFrameLocks noChangeAspect="1"/>
            </wp:cNvGraphicFramePr>
            <a:graphic>
              <a:graphicData uri="http://schemas.openxmlformats.org/drawingml/2006/picture">
                <pic:pic>
                  <pic:nvPicPr>
                    <pic:cNvPr id="0" name=""/>
                    <pic:cNvPicPr/>
                  </pic:nvPicPr>
                  <pic:blipFill>
                    <a:blip r:embed="R2ae32f2f2d144d40">
                      <a:extLst>
                        <a:ext xmlns:a="http://schemas.openxmlformats.org/drawingml/2006/main" uri="{28A0092B-C50C-407E-A947-70E740481C1C}">
                          <a14:useLocalDpi val="0"/>
                        </a:ext>
                      </a:extLst>
                    </a:blip>
                    <a:stretch>
                      <a:fillRect/>
                    </a:stretch>
                  </pic:blipFill>
                  <pic:spPr>
                    <a:xfrm>
                      <a:off x="0" y="0"/>
                      <a:ext cx="5724524" cy="1447800"/>
                    </a:xfrm>
                    <a:prstGeom prst="rect">
                      <a:avLst/>
                    </a:prstGeom>
                  </pic:spPr>
                </pic:pic>
              </a:graphicData>
            </a:graphic>
          </wp:inline>
        </w:drawing>
      </w:r>
    </w:p>
    <w:p w:rsidR="00A6577C" w:rsidRDefault="00A6577C" w14:paraId="31801A51" w14:textId="508B003B">
      <w:pPr>
        <w:spacing w:after="160" w:line="259" w:lineRule="auto"/>
      </w:pPr>
    </w:p>
    <w:p w:rsidR="20C66AD3" w:rsidP="20C66AD3" w:rsidRDefault="20C66AD3" w14:paraId="2ADA0E2F" w14:textId="780CA8DC">
      <w:pPr>
        <w:pStyle w:val="Normal"/>
        <w:spacing w:after="160" w:line="259" w:lineRule="auto"/>
      </w:pPr>
    </w:p>
    <w:p w:rsidR="00A6577C" w:rsidP="46494106" w:rsidRDefault="00A6577C" w14:paraId="72E71CC0" w14:textId="32E29D3A">
      <w:pPr>
        <w:pStyle w:val="Normal"/>
        <w:spacing w:before="400" w:beforeAutospacing="off" w:after="160" w:afterAutospacing="off" w:line="259" w:lineRule="auto"/>
        <w:rPr>
          <w:rFonts w:ascii="Arial" w:hAnsi="Arial" w:eastAsia="Arial" w:cs="Arial"/>
          <w:b w:val="1"/>
          <w:bCs w:val="1"/>
          <w:i w:val="0"/>
          <w:iCs w:val="0"/>
          <w:strike w:val="0"/>
          <w:dstrike w:val="0"/>
          <w:noProof w:val="0"/>
          <w:color w:val="1155CC"/>
          <w:sz w:val="24"/>
          <w:szCs w:val="24"/>
          <w:u w:val="none"/>
          <w:lang w:val="en-GB"/>
        </w:rPr>
      </w:pPr>
      <w:r w:rsidRPr="2B5AB82E" w:rsidR="3AC9B181">
        <w:rPr>
          <w:rFonts w:ascii="Arial" w:hAnsi="Arial" w:eastAsia="Arial" w:cs="Arial"/>
          <w:b w:val="0"/>
          <w:bCs w:val="0"/>
          <w:i w:val="0"/>
          <w:iCs w:val="0"/>
          <w:strike w:val="0"/>
          <w:dstrike w:val="0"/>
          <w:noProof w:val="0"/>
          <w:color w:val="000000" w:themeColor="text1" w:themeTint="FF" w:themeShade="FF"/>
          <w:sz w:val="22"/>
          <w:szCs w:val="22"/>
          <w:u w:val="none"/>
          <w:lang w:val="pt-BR"/>
        </w:rPr>
        <w:t xml:space="preserve">Eliabe </w:t>
      </w:r>
      <w:r w:rsidRPr="2B5AB82E" w:rsidR="3AC9B181">
        <w:rPr>
          <w:rFonts w:ascii="Arial" w:hAnsi="Arial" w:eastAsia="Arial" w:cs="Arial"/>
          <w:b w:val="0"/>
          <w:bCs w:val="0"/>
          <w:i w:val="0"/>
          <w:iCs w:val="0"/>
          <w:strike w:val="0"/>
          <w:dstrike w:val="0"/>
          <w:noProof w:val="0"/>
          <w:color w:val="000000" w:themeColor="text1" w:themeTint="FF" w:themeShade="FF"/>
          <w:sz w:val="22"/>
          <w:szCs w:val="22"/>
          <w:u w:val="none"/>
          <w:lang w:val="pt-BR"/>
        </w:rPr>
        <w:t>Baliero</w:t>
      </w:r>
      <w:r w:rsidRPr="2B5AB82E" w:rsidR="3AC9B181">
        <w:rPr>
          <w:rFonts w:ascii="Arial" w:hAnsi="Arial" w:eastAsia="Arial" w:cs="Arial"/>
          <w:b w:val="0"/>
          <w:bCs w:val="0"/>
          <w:i w:val="0"/>
          <w:iCs w:val="0"/>
          <w:strike w:val="0"/>
          <w:dstrike w:val="0"/>
          <w:noProof w:val="0"/>
          <w:color w:val="000000" w:themeColor="text1" w:themeTint="FF" w:themeShade="FF"/>
          <w:sz w:val="22"/>
          <w:szCs w:val="22"/>
          <w:u w:val="none"/>
          <w:lang w:val="pt-BR"/>
        </w:rPr>
        <w:t xml:space="preserve"> de Moura n:2022474.</w:t>
      </w:r>
    </w:p>
    <w:p w:rsidR="40C9EFA3" w:rsidP="6993CCEE" w:rsidRDefault="40C9EFA3" w14:paraId="2CE954CA" w14:textId="44894FDB">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1839707093" w:id="67417488"/>
      <w:r w:rsidRPr="6993CCEE" w:rsidR="40C9EFA3">
        <w:rPr>
          <w:rFonts w:ascii="Arial" w:hAnsi="Arial" w:eastAsia="Arial" w:cs="Arial"/>
          <w:b w:val="1"/>
          <w:bCs w:val="1"/>
          <w:i w:val="0"/>
          <w:iCs w:val="0"/>
          <w:strike w:val="0"/>
          <w:dstrike w:val="0"/>
          <w:noProof w:val="0"/>
          <w:color w:val="1155CC"/>
          <w:sz w:val="24"/>
          <w:szCs w:val="24"/>
          <w:u w:val="none"/>
          <w:lang w:val="en-GB"/>
        </w:rPr>
        <w:t>Data Understanding</w:t>
      </w:r>
      <w:bookmarkEnd w:id="67417488"/>
    </w:p>
    <w:p w:rsidR="00A6577C" w:rsidRDefault="00A6577C" w14:paraId="33C3FCFD" w14:textId="37C70B56">
      <w:pPr>
        <w:spacing w:after="160" w:line="259" w:lineRule="auto"/>
      </w:pPr>
    </w:p>
    <w:p w:rsidR="00A6577C" w:rsidP="6588B05D" w:rsidRDefault="00A6577C" w14:paraId="5AD78C3C" w14:textId="06B4E308">
      <w:pPr>
        <w:shd w:val="clear" w:color="auto" w:fill="FFFFFF" w:themeFill="background1"/>
        <w:spacing w:before="0" w:beforeAutospacing="off" w:after="0" w:afterAutospacing="off" w:line="259" w:lineRule="auto"/>
        <w:ind w:firstLine="720"/>
      </w:pPr>
      <w:r w:rsidRPr="31E0297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The collected data consists of </w:t>
      </w:r>
      <w:r w:rsidRPr="31E02976" w:rsidR="3AC9B181">
        <w:rPr>
          <w:rFonts w:ascii="Arial" w:hAnsi="Arial" w:eastAsia="Arial" w:cs="Arial"/>
          <w:b w:val="0"/>
          <w:bCs w:val="0"/>
          <w:i w:val="0"/>
          <w:iCs w:val="0"/>
          <w:strike w:val="0"/>
          <w:dstrike w:val="0"/>
          <w:noProof w:val="0"/>
          <w:color w:val="000000" w:themeColor="text1" w:themeTint="FF" w:themeShade="FF"/>
          <w:sz w:val="21"/>
          <w:szCs w:val="21"/>
          <w:u w:val="none"/>
          <w:lang w:val="en-GB"/>
        </w:rPr>
        <w:t>(107157, 11)</w:t>
      </w:r>
      <w:r w:rsidRPr="31E0297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107157 rows </w:t>
      </w:r>
      <w:r w:rsidRPr="31E02976" w:rsidR="48D5D75E">
        <w:rPr>
          <w:rFonts w:ascii="Arial" w:hAnsi="Arial" w:eastAsia="Arial" w:cs="Arial"/>
          <w:b w:val="0"/>
          <w:bCs w:val="0"/>
          <w:i w:val="0"/>
          <w:iCs w:val="0"/>
          <w:strike w:val="0"/>
          <w:dstrike w:val="0"/>
          <w:noProof w:val="0"/>
          <w:color w:val="000000" w:themeColor="text1" w:themeTint="FF" w:themeShade="FF"/>
          <w:sz w:val="22"/>
          <w:szCs w:val="22"/>
          <w:u w:val="none"/>
          <w:lang w:val="en-GB"/>
        </w:rPr>
        <w:t>and with</w:t>
      </w:r>
      <w:r w:rsidRPr="31E0297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11 variables. The description of each column/variable can be seen below:</w:t>
      </w:r>
    </w:p>
    <w:p w:rsidR="00A6577C" w:rsidP="6588B05D" w:rsidRDefault="00A6577C" w14:paraId="77C448C1" w14:textId="58A4D29E">
      <w:pPr>
        <w:shd w:val="clear" w:color="auto" w:fill="FFFFFF" w:themeFill="background1"/>
        <w:spacing w:before="0" w:beforeAutospacing="off" w:after="0" w:afterAutospacing="off" w:line="259" w:lineRule="auto"/>
      </w:pPr>
    </w:p>
    <w:p w:rsidR="00A6577C" w:rsidP="6588B05D" w:rsidRDefault="00A6577C" w14:paraId="229BB9A8" w14:textId="54EAC5B0">
      <w:pPr>
        <w:shd w:val="clear" w:color="auto" w:fill="FFFFFF" w:themeFill="background1"/>
        <w:spacing w:before="0" w:beforeAutospacing="off" w:after="160" w:afterAutospacing="off" w:line="259" w:lineRule="auto"/>
      </w:pPr>
    </w:p>
    <w:p w:rsidR="00A6577C" w:rsidP="6588B05D" w:rsidRDefault="00A6577C" w14:paraId="00D80FB5" w14:textId="4339AE27">
      <w:pPr>
        <w:pStyle w:val="ListParagraph"/>
        <w:numPr>
          <w:ilvl w:val="0"/>
          <w:numId w:val="13"/>
        </w:numPr>
        <w:shd w:val="clear" w:color="auto" w:fill="FFFFFF" w:themeFill="background1"/>
        <w:spacing w:before="160" w:beforeAutospacing="off" w:after="160" w:afterAutospacing="off" w:line="259" w:lineRule="auto"/>
        <w:rPr>
          <w:rFonts w:ascii="Arial" w:hAnsi="Arial" w:eastAsia="Arial" w:cs="Arial"/>
          <w:b w:val="0"/>
          <w:bCs w:val="0"/>
          <w:i w:val="0"/>
          <w:iCs w:val="0"/>
          <w:strike w:val="0"/>
          <w:dstrike w:val="0"/>
          <w:noProof w:val="0"/>
          <w:color w:val="0D0D0D" w:themeColor="text1" w:themeTint="F2" w:themeShade="FF"/>
          <w:sz w:val="22"/>
          <w:szCs w:val="22"/>
          <w:u w:val="none"/>
          <w:lang w:val="en-GB"/>
        </w:rPr>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step</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The unit of time in the simulation.</w:t>
      </w:r>
    </w:p>
    <w:p w:rsidR="00A6577C" w:rsidP="6588B05D" w:rsidRDefault="00A6577C" w14:paraId="6EC7151D" w14:textId="33CAA64B">
      <w:pPr>
        <w:pStyle w:val="ListParagraph"/>
        <w:numPr>
          <w:ilvl w:val="0"/>
          <w:numId w:val="13"/>
        </w:numPr>
        <w:shd w:val="clear" w:color="auto" w:fill="FFFFFF" w:themeFill="background1"/>
        <w:spacing w:before="160" w:beforeAutospacing="off" w:after="160" w:afterAutospacing="off" w:line="259" w:lineRule="auto"/>
        <w:rPr>
          <w:rFonts w:ascii="Arial" w:hAnsi="Arial" w:eastAsia="Arial" w:cs="Arial"/>
          <w:b w:val="0"/>
          <w:bCs w:val="0"/>
          <w:i w:val="0"/>
          <w:iCs w:val="0"/>
          <w:strike w:val="0"/>
          <w:dstrike w:val="0"/>
          <w:noProof w:val="0"/>
          <w:color w:val="0D0D0D" w:themeColor="text1" w:themeTint="F2" w:themeShade="FF"/>
          <w:sz w:val="22"/>
          <w:szCs w:val="22"/>
          <w:u w:val="none"/>
          <w:lang w:val="en-GB"/>
        </w:rPr>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type:</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Type of transaction.</w:t>
      </w:r>
    </w:p>
    <w:p w:rsidR="00A6577C" w:rsidP="6588B05D" w:rsidRDefault="00A6577C" w14:paraId="7AB2ABF8" w14:textId="2952B443">
      <w:pPr>
        <w:pStyle w:val="ListParagraph"/>
        <w:numPr>
          <w:ilvl w:val="0"/>
          <w:numId w:val="13"/>
        </w:numPr>
        <w:shd w:val="clear" w:color="auto" w:fill="FFFFFF" w:themeFill="background1"/>
        <w:spacing w:before="160" w:beforeAutospacing="off" w:after="160" w:afterAutospacing="off" w:line="259" w:lineRule="auto"/>
        <w:rPr>
          <w:rFonts w:ascii="Arial" w:hAnsi="Arial" w:eastAsia="Arial" w:cs="Arial"/>
          <w:b w:val="0"/>
          <w:bCs w:val="0"/>
          <w:i w:val="0"/>
          <w:iCs w:val="0"/>
          <w:strike w:val="0"/>
          <w:dstrike w:val="0"/>
          <w:noProof w:val="0"/>
          <w:color w:val="0D0D0D" w:themeColor="text1" w:themeTint="F2" w:themeShade="FF"/>
          <w:sz w:val="22"/>
          <w:szCs w:val="22"/>
          <w:u w:val="none"/>
          <w:lang w:val="en-GB"/>
        </w:rPr>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amount:</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The amount of money involved in the transaction.</w:t>
      </w:r>
    </w:p>
    <w:p w:rsidR="00A6577C" w:rsidP="6588B05D" w:rsidRDefault="00A6577C" w14:paraId="221E41D1" w14:textId="23F35015">
      <w:pPr>
        <w:pStyle w:val="ListParagraph"/>
        <w:numPr>
          <w:ilvl w:val="0"/>
          <w:numId w:val="13"/>
        </w:numPr>
        <w:shd w:val="clear" w:color="auto" w:fill="FFFFFF" w:themeFill="background1"/>
        <w:spacing w:before="160" w:beforeAutospacing="off" w:after="160" w:afterAutospacing="off" w:line="259" w:lineRule="auto"/>
        <w:rPr>
          <w:rFonts w:ascii="Arial" w:hAnsi="Arial" w:eastAsia="Arial" w:cs="Arial"/>
          <w:b w:val="0"/>
          <w:bCs w:val="0"/>
          <w:i w:val="0"/>
          <w:iCs w:val="0"/>
          <w:strike w:val="0"/>
          <w:dstrike w:val="0"/>
          <w:noProof w:val="0"/>
          <w:color w:val="0D0D0D" w:themeColor="text1" w:themeTint="F2" w:themeShade="FF"/>
          <w:sz w:val="22"/>
          <w:szCs w:val="22"/>
          <w:u w:val="none"/>
          <w:lang w:val="en-GB"/>
        </w:rPr>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nameOrig:</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The original name associated with the transaction's origin.</w:t>
      </w:r>
    </w:p>
    <w:p w:rsidR="00A6577C" w:rsidP="6588B05D" w:rsidRDefault="00A6577C" w14:paraId="4484D88F" w14:textId="431B5FF6">
      <w:pPr>
        <w:pStyle w:val="ListParagraph"/>
        <w:numPr>
          <w:ilvl w:val="0"/>
          <w:numId w:val="13"/>
        </w:numPr>
        <w:shd w:val="clear" w:color="auto" w:fill="FFFFFF" w:themeFill="background1"/>
        <w:spacing w:before="160" w:beforeAutospacing="off" w:after="160" w:afterAutospacing="off" w:line="259" w:lineRule="auto"/>
        <w:rPr>
          <w:rFonts w:ascii="Arial" w:hAnsi="Arial" w:eastAsia="Arial" w:cs="Arial"/>
          <w:b w:val="0"/>
          <w:bCs w:val="0"/>
          <w:i w:val="0"/>
          <w:iCs w:val="0"/>
          <w:strike w:val="0"/>
          <w:dstrike w:val="0"/>
          <w:noProof w:val="0"/>
          <w:color w:val="0D0D0D" w:themeColor="text1" w:themeTint="F2" w:themeShade="FF"/>
          <w:sz w:val="22"/>
          <w:szCs w:val="22"/>
          <w:u w:val="none"/>
          <w:lang w:val="en-GB"/>
        </w:rPr>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oldbalanceOrg:</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The original balance before the transaction for the origin account.</w:t>
      </w:r>
    </w:p>
    <w:p w:rsidR="00A6577C" w:rsidP="6588B05D" w:rsidRDefault="00A6577C" w14:paraId="70B4FFE5" w14:textId="2A481F57">
      <w:pPr>
        <w:pStyle w:val="ListParagraph"/>
        <w:numPr>
          <w:ilvl w:val="0"/>
          <w:numId w:val="13"/>
        </w:numPr>
        <w:shd w:val="clear" w:color="auto" w:fill="FFFFFF" w:themeFill="background1"/>
        <w:spacing w:before="160" w:beforeAutospacing="off" w:after="160" w:afterAutospacing="off" w:line="259" w:lineRule="auto"/>
        <w:rPr>
          <w:rFonts w:ascii="Arial" w:hAnsi="Arial" w:eastAsia="Arial" w:cs="Arial"/>
          <w:b w:val="0"/>
          <w:bCs w:val="0"/>
          <w:i w:val="0"/>
          <w:iCs w:val="0"/>
          <w:strike w:val="0"/>
          <w:dstrike w:val="0"/>
          <w:noProof w:val="0"/>
          <w:color w:val="0D0D0D" w:themeColor="text1" w:themeTint="F2" w:themeShade="FF"/>
          <w:sz w:val="22"/>
          <w:szCs w:val="22"/>
          <w:u w:val="none"/>
          <w:lang w:val="en-GB"/>
        </w:rPr>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newbalanceOrig:</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The new balance after the transaction for the origin account.</w:t>
      </w:r>
    </w:p>
    <w:p w:rsidR="00A6577C" w:rsidP="6588B05D" w:rsidRDefault="00A6577C" w14:paraId="5A947866" w14:textId="516290E1">
      <w:pPr>
        <w:pStyle w:val="ListParagraph"/>
        <w:numPr>
          <w:ilvl w:val="0"/>
          <w:numId w:val="13"/>
        </w:numPr>
        <w:shd w:val="clear" w:color="auto" w:fill="FFFFFF" w:themeFill="background1"/>
        <w:spacing w:before="160" w:beforeAutospacing="off" w:after="160" w:afterAutospacing="off" w:line="259" w:lineRule="auto"/>
        <w:rPr>
          <w:rFonts w:ascii="Arial" w:hAnsi="Arial" w:eastAsia="Arial" w:cs="Arial"/>
          <w:b w:val="0"/>
          <w:bCs w:val="0"/>
          <w:i w:val="0"/>
          <w:iCs w:val="0"/>
          <w:strike w:val="0"/>
          <w:dstrike w:val="0"/>
          <w:noProof w:val="0"/>
          <w:color w:val="0D0D0D" w:themeColor="text1" w:themeTint="F2" w:themeShade="FF"/>
          <w:sz w:val="22"/>
          <w:szCs w:val="22"/>
          <w:u w:val="none"/>
          <w:lang w:val="en-GB"/>
        </w:rPr>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nameDest:</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The name of the destination account.</w:t>
      </w:r>
    </w:p>
    <w:p w:rsidR="00A6577C" w:rsidP="6588B05D" w:rsidRDefault="00A6577C" w14:paraId="025B9F71" w14:textId="54CE59D4">
      <w:pPr>
        <w:pStyle w:val="ListParagraph"/>
        <w:numPr>
          <w:ilvl w:val="0"/>
          <w:numId w:val="13"/>
        </w:numPr>
        <w:shd w:val="clear" w:color="auto" w:fill="FFFFFF" w:themeFill="background1"/>
        <w:spacing w:before="160" w:beforeAutospacing="off" w:after="160" w:afterAutospacing="off" w:line="259" w:lineRule="auto"/>
        <w:rPr>
          <w:rFonts w:ascii="Arial" w:hAnsi="Arial" w:eastAsia="Arial" w:cs="Arial"/>
          <w:b w:val="0"/>
          <w:bCs w:val="0"/>
          <w:i w:val="0"/>
          <w:iCs w:val="0"/>
          <w:strike w:val="0"/>
          <w:dstrike w:val="0"/>
          <w:noProof w:val="0"/>
          <w:color w:val="0D0D0D" w:themeColor="text1" w:themeTint="F2" w:themeShade="FF"/>
          <w:sz w:val="22"/>
          <w:szCs w:val="22"/>
          <w:u w:val="none"/>
          <w:lang w:val="en-GB"/>
        </w:rPr>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oldbalanceDest:</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The original balance before the transaction for the destination account.</w:t>
      </w:r>
    </w:p>
    <w:p w:rsidR="00A6577C" w:rsidP="6588B05D" w:rsidRDefault="00A6577C" w14:paraId="1820673C" w14:textId="36A84762">
      <w:pPr>
        <w:pStyle w:val="ListParagraph"/>
        <w:numPr>
          <w:ilvl w:val="0"/>
          <w:numId w:val="13"/>
        </w:numPr>
        <w:shd w:val="clear" w:color="auto" w:fill="FFFFFF" w:themeFill="background1"/>
        <w:spacing w:before="160" w:beforeAutospacing="off" w:after="160" w:afterAutospacing="off" w:line="259" w:lineRule="auto"/>
        <w:rPr>
          <w:rFonts w:ascii="Arial" w:hAnsi="Arial" w:eastAsia="Arial" w:cs="Arial"/>
          <w:b w:val="0"/>
          <w:bCs w:val="0"/>
          <w:i w:val="0"/>
          <w:iCs w:val="0"/>
          <w:strike w:val="0"/>
          <w:dstrike w:val="0"/>
          <w:noProof w:val="0"/>
          <w:color w:val="0D0D0D" w:themeColor="text1" w:themeTint="F2" w:themeShade="FF"/>
          <w:sz w:val="22"/>
          <w:szCs w:val="22"/>
          <w:u w:val="none"/>
          <w:lang w:val="en-GB"/>
        </w:rPr>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newbalanceDest:</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The new balance after the transaction for the destination account.</w:t>
      </w:r>
    </w:p>
    <w:p w:rsidR="00A6577C" w:rsidP="6588B05D" w:rsidRDefault="00A6577C" w14:paraId="463D8BF7" w14:textId="3D31488A">
      <w:pPr>
        <w:pStyle w:val="ListParagraph"/>
        <w:numPr>
          <w:ilvl w:val="0"/>
          <w:numId w:val="13"/>
        </w:numPr>
        <w:shd w:val="clear" w:color="auto" w:fill="FFFFFF" w:themeFill="background1"/>
        <w:spacing w:before="160" w:beforeAutospacing="off" w:after="160" w:afterAutospacing="off" w:line="259" w:lineRule="auto"/>
        <w:rPr>
          <w:rFonts w:ascii="Arial" w:hAnsi="Arial" w:eastAsia="Arial" w:cs="Arial"/>
          <w:b w:val="0"/>
          <w:bCs w:val="0"/>
          <w:i w:val="0"/>
          <w:iCs w:val="0"/>
          <w:strike w:val="0"/>
          <w:dstrike w:val="0"/>
          <w:noProof w:val="0"/>
          <w:color w:val="0D0D0D" w:themeColor="text1" w:themeTint="F2" w:themeShade="FF"/>
          <w:sz w:val="22"/>
          <w:szCs w:val="22"/>
          <w:u w:val="none"/>
          <w:lang w:val="en-GB"/>
        </w:rPr>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isFraud:</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Indicates whether the transaction is fraudulent (1) or not (0).</w:t>
      </w:r>
    </w:p>
    <w:p w:rsidR="00A6577C" w:rsidP="393975CF" w:rsidRDefault="00A6577C" w14:paraId="21C57EE4" w14:textId="7E5FE8FE">
      <w:pPr>
        <w:pStyle w:val="ListParagraph"/>
        <w:numPr>
          <w:ilvl w:val="0"/>
          <w:numId w:val="13"/>
        </w:numPr>
        <w:shd w:val="clear" w:color="auto" w:fill="FFFFFF" w:themeFill="background1"/>
        <w:spacing w:before="160" w:beforeAutospacing="off" w:after="160" w:afterAutospacing="off" w:line="259" w:lineRule="auto"/>
        <w:rPr>
          <w:rFonts w:ascii="Arial" w:hAnsi="Arial" w:eastAsia="Arial" w:cs="Arial"/>
          <w:b w:val="0"/>
          <w:bCs w:val="0"/>
          <w:i w:val="0"/>
          <w:iCs w:val="0"/>
          <w:strike w:val="0"/>
          <w:dstrike w:val="0"/>
          <w:noProof w:val="0"/>
          <w:color w:val="000000" w:themeColor="text1" w:themeTint="FF" w:themeShade="FF"/>
          <w:sz w:val="22"/>
          <w:szCs w:val="22"/>
          <w:u w:val="none"/>
          <w:lang w:val="en-GB"/>
        </w:rPr>
      </w:pPr>
      <w:r w:rsidRPr="393975CF"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isFlaggedFraud</w:t>
      </w:r>
      <w:r w:rsidRPr="393975CF"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w:t>
      </w:r>
      <w:r w:rsidRPr="393975C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t>
      </w:r>
      <w:r w:rsidRPr="393975C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Indicates</w:t>
      </w:r>
      <w:r w:rsidRPr="393975C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whether the transaction is flagged as fraudulent (1) or not (0).</w:t>
      </w:r>
    </w:p>
    <w:p w:rsidR="00A6577C" w:rsidP="6993CCEE" w:rsidRDefault="00A6577C" w14:paraId="6B4CEBBD" w14:textId="33183915">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1699914778" w:id="913756846"/>
      <w:r w:rsidRPr="6993CCEE" w:rsidR="3AC9B181">
        <w:rPr>
          <w:rFonts w:ascii="Arial" w:hAnsi="Arial" w:eastAsia="Arial" w:cs="Arial"/>
          <w:b w:val="1"/>
          <w:bCs w:val="1"/>
          <w:i w:val="0"/>
          <w:iCs w:val="0"/>
          <w:strike w:val="0"/>
          <w:dstrike w:val="0"/>
          <w:noProof w:val="0"/>
          <w:color w:val="1155CC"/>
          <w:sz w:val="24"/>
          <w:szCs w:val="24"/>
          <w:u w:val="none"/>
          <w:lang w:val="en-GB"/>
        </w:rPr>
        <w:t>Data Preparation</w:t>
      </w:r>
      <w:bookmarkEnd w:id="913756846"/>
    </w:p>
    <w:p w:rsidR="00A6577C" w:rsidP="393975CF" w:rsidRDefault="00A6577C" w14:paraId="05388BBF" w14:textId="742D7099">
      <w:pPr>
        <w:pStyle w:val="Normal"/>
        <w:spacing w:after="160" w:line="259" w:lineRule="auto"/>
      </w:pPr>
    </w:p>
    <w:p w:rsidR="00A6577C" w:rsidP="46494106" w:rsidRDefault="00A6577C" w14:paraId="1BC3F3CC" w14:textId="740C79D5">
      <w:pPr>
        <w:spacing w:before="0" w:beforeAutospacing="off" w:after="0" w:afterAutospacing="off" w:line="259" w:lineRule="auto"/>
        <w:rPr>
          <w:rFonts w:ascii="Arial" w:hAnsi="Arial" w:eastAsia="Arial" w:cs="Arial"/>
          <w:b w:val="0"/>
          <w:bCs w:val="0"/>
          <w:i w:val="0"/>
          <w:iCs w:val="0"/>
          <w:strike w:val="0"/>
          <w:dstrike w:val="0"/>
          <w:noProof w:val="0"/>
          <w:color w:val="000000" w:themeColor="text1" w:themeTint="FF" w:themeShade="FF"/>
          <w:sz w:val="22"/>
          <w:szCs w:val="22"/>
          <w:u w:val="none"/>
          <w:lang w:val="en-GB"/>
        </w:rPr>
      </w:pPr>
      <w:r w:rsidRPr="393975C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Data preparation is a crucial step in the CRISP-DM (Cross-Industry Standard Process for Data Mining) </w:t>
      </w:r>
      <w:r w:rsidRPr="393975C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methodology</w:t>
      </w:r>
      <w:r w:rsidRPr="393975C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t>
      </w:r>
      <w:r w:rsidRPr="393975C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Here's</w:t>
      </w:r>
      <w:r w:rsidRPr="393975C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the approach that I used to do </w:t>
      </w:r>
      <w:r w:rsidRPr="393975CF" w:rsidR="0C7E8851">
        <w:rPr>
          <w:rFonts w:ascii="Arial" w:hAnsi="Arial" w:eastAsia="Arial" w:cs="Arial"/>
          <w:b w:val="0"/>
          <w:bCs w:val="0"/>
          <w:i w:val="0"/>
          <w:iCs w:val="0"/>
          <w:strike w:val="0"/>
          <w:dstrike w:val="0"/>
          <w:noProof w:val="0"/>
          <w:color w:val="000000" w:themeColor="text1" w:themeTint="FF" w:themeShade="FF"/>
          <w:sz w:val="22"/>
          <w:szCs w:val="22"/>
          <w:u w:val="none"/>
          <w:lang w:val="en-GB"/>
        </w:rPr>
        <w:t>it.</w:t>
      </w:r>
    </w:p>
    <w:p w:rsidR="393975CF" w:rsidP="393975CF" w:rsidRDefault="393975CF" w14:paraId="5A1D1B95" w14:textId="30108843">
      <w:pPr>
        <w:pStyle w:val="Normal"/>
        <w:spacing w:before="0" w:beforeAutospacing="off" w:after="0" w:afterAutospacing="off" w:line="259" w:lineRule="auto"/>
        <w:rPr>
          <w:rFonts w:ascii="Arial" w:hAnsi="Arial" w:eastAsia="Arial" w:cs="Arial"/>
          <w:b w:val="0"/>
          <w:bCs w:val="0"/>
          <w:i w:val="0"/>
          <w:iCs w:val="0"/>
          <w:strike w:val="0"/>
          <w:dstrike w:val="0"/>
          <w:noProof w:val="0"/>
          <w:color w:val="000000" w:themeColor="text1" w:themeTint="FF" w:themeShade="FF"/>
          <w:sz w:val="22"/>
          <w:szCs w:val="22"/>
          <w:u w:val="none"/>
          <w:lang w:val="en-GB"/>
        </w:rPr>
      </w:pPr>
    </w:p>
    <w:p w:rsidR="5442AE50" w:rsidP="393975CF" w:rsidRDefault="5442AE50" w14:paraId="63843225" w14:textId="4990A969">
      <w:pPr>
        <w:shd w:val="clear" w:color="auto" w:fill="FFFFFF" w:themeFill="background1"/>
        <w:spacing w:before="220" w:beforeAutospacing="off" w:after="220" w:afterAutospacing="off" w:line="259" w:lineRule="auto"/>
        <w:ind w:left="0"/>
        <w:rPr>
          <w:rFonts w:ascii="Arial" w:hAnsi="Arial" w:eastAsia="Arial" w:cs="Arial"/>
          <w:noProof w:val="0"/>
          <w:sz w:val="22"/>
          <w:szCs w:val="22"/>
          <w:lang w:val="en-GB"/>
        </w:rPr>
      </w:pPr>
      <w:r w:rsidRPr="393975CF" w:rsidR="5442AE50">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GB"/>
        </w:rPr>
        <w:t xml:space="preserve"> 1</w:t>
      </w:r>
      <w:r w:rsidRPr="393975CF"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 xml:space="preserve"> Irrelevant Data: Remove data that </w:t>
      </w:r>
      <w:r w:rsidRPr="393975CF"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doesn't</w:t>
      </w:r>
      <w:r w:rsidRPr="393975CF"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 xml:space="preserve"> contribute to the analysis.</w:t>
      </w:r>
    </w:p>
    <w:p w:rsidR="5442AE50" w:rsidP="393975CF" w:rsidRDefault="5442AE50" w14:paraId="43317107" w14:textId="6893D79A">
      <w:pPr>
        <w:shd w:val="clear" w:color="auto" w:fill="FFFFFF" w:themeFill="background1"/>
        <w:spacing w:before="220" w:beforeAutospacing="off" w:after="220" w:afterAutospacing="off" w:line="259" w:lineRule="auto"/>
        <w:ind w:left="0"/>
        <w:rPr>
          <w:rFonts w:ascii="Arial" w:hAnsi="Arial" w:eastAsia="Arial" w:cs="Arial"/>
          <w:noProof w:val="0"/>
          <w:sz w:val="22"/>
          <w:szCs w:val="22"/>
          <w:lang w:val="en-GB"/>
        </w:rPr>
      </w:pPr>
      <w:r w:rsidRPr="393975CF"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 xml:space="preserve"> </w:t>
      </w:r>
      <w:r w:rsidRPr="393975CF" w:rsidR="5442AE50">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GB"/>
        </w:rPr>
        <w:t>2</w:t>
      </w:r>
      <w:r w:rsidRPr="393975CF"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 xml:space="preserve"> Duplicates: </w:t>
      </w:r>
      <w:r w:rsidRPr="393975CF"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Eliminate</w:t>
      </w:r>
      <w:r w:rsidRPr="393975CF"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 xml:space="preserve"> identical records to avoid bias in analysis. </w:t>
      </w:r>
    </w:p>
    <w:p w:rsidR="5442AE50" w:rsidP="393975CF" w:rsidRDefault="5442AE50" w14:paraId="0521EC3B" w14:textId="7969C953">
      <w:pPr>
        <w:pStyle w:val="Normal"/>
        <w:shd w:val="clear" w:color="auto" w:fill="FFFFFF" w:themeFill="background1"/>
        <w:spacing w:before="220" w:beforeAutospacing="off" w:after="220" w:afterAutospacing="off" w:line="259" w:lineRule="auto"/>
        <w:ind w:left="0"/>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GB"/>
        </w:rPr>
      </w:pPr>
      <w:r w:rsidRPr="393975CF" w:rsidR="5442AE50">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GB"/>
        </w:rPr>
        <w:t xml:space="preserve"> 3 </w:t>
      </w:r>
      <w:r w:rsidRPr="393975CF"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 xml:space="preserve">Type Conversion: Convert data into </w:t>
      </w:r>
      <w:r w:rsidRPr="393975CF"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appropriate formats</w:t>
      </w:r>
      <w:r w:rsidRPr="393975CF"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 xml:space="preserve"> for analysis</w:t>
      </w:r>
    </w:p>
    <w:p w:rsidR="5442AE50" w:rsidP="393975CF" w:rsidRDefault="5442AE50" w14:paraId="7D8E1A65" w14:textId="49E44130">
      <w:pPr>
        <w:shd w:val="clear" w:color="auto" w:fill="FFFFFF" w:themeFill="background1"/>
        <w:spacing w:before="220" w:beforeAutospacing="off" w:after="220" w:afterAutospacing="off" w:line="259" w:lineRule="auto"/>
        <w:ind w:left="0"/>
        <w:rPr>
          <w:rFonts w:ascii="Arial" w:hAnsi="Arial" w:eastAsia="Arial" w:cs="Arial"/>
          <w:noProof w:val="0"/>
          <w:sz w:val="22"/>
          <w:szCs w:val="22"/>
          <w:lang w:val="en-GB"/>
        </w:rPr>
      </w:pPr>
      <w:r w:rsidRPr="393975CF"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 xml:space="preserve"> </w:t>
      </w:r>
      <w:r w:rsidRPr="393975CF" w:rsidR="5442AE50">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GB"/>
        </w:rPr>
        <w:t xml:space="preserve">4 </w:t>
      </w:r>
      <w:r w:rsidRPr="393975CF"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 xml:space="preserve">Syntax Errors: Correct any formatting inconsistencies.  </w:t>
      </w:r>
    </w:p>
    <w:p w:rsidR="5442AE50" w:rsidP="393975CF" w:rsidRDefault="5442AE50" w14:paraId="6F098B22" w14:textId="0F77FF20">
      <w:pPr>
        <w:shd w:val="clear" w:color="auto" w:fill="FFFFFF" w:themeFill="background1"/>
        <w:spacing w:before="220" w:beforeAutospacing="off" w:after="220" w:afterAutospacing="off" w:line="259" w:lineRule="auto"/>
        <w:ind w:left="0"/>
        <w:rPr>
          <w:rFonts w:ascii="Arial" w:hAnsi="Arial" w:eastAsia="Arial" w:cs="Arial"/>
          <w:noProof w:val="0"/>
          <w:sz w:val="22"/>
          <w:szCs w:val="22"/>
          <w:lang w:val="en-GB"/>
        </w:rPr>
      </w:pPr>
      <w:r w:rsidRPr="393975CF"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 xml:space="preserve"> </w:t>
      </w:r>
      <w:r w:rsidRPr="393975CF" w:rsidR="5442AE50">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GB"/>
        </w:rPr>
        <w:t>5</w:t>
      </w:r>
      <w:r w:rsidRPr="393975CF"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 xml:space="preserve"> Missing Values: Address missing data through imputation or removal.</w:t>
      </w:r>
    </w:p>
    <w:p w:rsidR="5442AE50" w:rsidP="393975CF" w:rsidRDefault="5442AE50" w14:paraId="6D0278B9" w14:textId="5E35410C">
      <w:pPr>
        <w:shd w:val="clear" w:color="auto" w:fill="FFFFFF" w:themeFill="background1"/>
        <w:spacing w:before="220" w:beforeAutospacing="off" w:after="220" w:afterAutospacing="off" w:line="259" w:lineRule="auto"/>
        <w:ind w:left="0"/>
        <w:rPr>
          <w:rFonts w:ascii="Arial" w:hAnsi="Arial" w:eastAsia="Arial" w:cs="Arial"/>
          <w:noProof w:val="0"/>
          <w:sz w:val="22"/>
          <w:szCs w:val="22"/>
          <w:lang w:val="en-GB"/>
        </w:rPr>
      </w:pPr>
      <w:r w:rsidRPr="5B94158D"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 xml:space="preserve"> </w:t>
      </w:r>
      <w:r w:rsidRPr="5B94158D" w:rsidR="5442AE50">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GB"/>
        </w:rPr>
        <w:t>6</w:t>
      </w:r>
      <w:r w:rsidRPr="5B94158D"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 xml:space="preserve"> Outliers: Detects and handles extreme values that skew analysis. </w:t>
      </w:r>
      <w:r w:rsidRPr="5B94158D" w:rsidR="5442AE50">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GB"/>
        </w:rPr>
        <w:t xml:space="preserve">7 </w:t>
      </w:r>
      <w:r w:rsidRPr="5B94158D"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 xml:space="preserve">Standardize: </w:t>
      </w:r>
      <w:r w:rsidRPr="5B94158D"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Scale numerical</w:t>
      </w:r>
      <w:r w:rsidRPr="5B94158D"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 xml:space="preserve"> variables for consistent analysis</w:t>
      </w:r>
      <w:r w:rsidRPr="5B94158D" w:rsidR="5442AE5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GB"/>
        </w:rPr>
        <w:t>.</w:t>
      </w:r>
    </w:p>
    <w:p w:rsidR="7BC7E918" w:rsidP="5B94158D" w:rsidRDefault="7BC7E918" w14:paraId="5E7CD87D" w14:textId="5D556B67">
      <w:pPr>
        <w:pStyle w:val="Normal"/>
        <w:spacing w:before="0" w:beforeAutospacing="off" w:after="160" w:afterAutospacing="off" w:line="259" w:lineRule="auto"/>
      </w:pPr>
      <w:r w:rsidRPr="5B94158D" w:rsidR="7BC7E918">
        <w:rPr>
          <w:rFonts w:ascii="Arial" w:hAnsi="Arial" w:eastAsia="Arial" w:cs="Arial"/>
          <w:b w:val="0"/>
          <w:bCs w:val="0"/>
          <w:i w:val="0"/>
          <w:iCs w:val="0"/>
          <w:strike w:val="0"/>
          <w:dstrike w:val="0"/>
          <w:noProof w:val="0"/>
          <w:color w:val="000000" w:themeColor="text1" w:themeTint="FF" w:themeShade="FF"/>
          <w:sz w:val="22"/>
          <w:szCs w:val="22"/>
          <w:u w:val="none"/>
          <w:lang w:val="en-GB"/>
        </w:rPr>
        <w:t>Eliabe Baliero de Moura n:2022474.</w:t>
      </w:r>
    </w:p>
    <w:p w:rsidR="00A6577C" w:rsidP="6993CCEE" w:rsidRDefault="00A6577C" w14:paraId="3D5F65F4" w14:textId="42111685">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1664748128" w:id="859834828"/>
      <w:r w:rsidRPr="6993CCEE" w:rsidR="3AC9B181">
        <w:rPr>
          <w:rFonts w:ascii="Arial" w:hAnsi="Arial" w:eastAsia="Arial" w:cs="Arial"/>
          <w:b w:val="1"/>
          <w:bCs w:val="1"/>
          <w:i w:val="0"/>
          <w:iCs w:val="0"/>
          <w:strike w:val="0"/>
          <w:dstrike w:val="0"/>
          <w:noProof w:val="0"/>
          <w:color w:val="1155CC"/>
          <w:sz w:val="24"/>
          <w:szCs w:val="24"/>
          <w:u w:val="none"/>
          <w:lang w:val="en-GB"/>
        </w:rPr>
        <w:t>Data Preparation</w:t>
      </w:r>
      <w:bookmarkEnd w:id="859834828"/>
    </w:p>
    <w:p w:rsidR="00A6577C" w:rsidRDefault="00A6577C" w14:paraId="0B29CC58" w14:textId="0FDD928E">
      <w:pPr>
        <w:spacing w:after="160" w:line="259" w:lineRule="auto"/>
      </w:pPr>
    </w:p>
    <w:p w:rsidR="00A6577C" w:rsidP="6588B05D" w:rsidRDefault="00A6577C" w14:paraId="06440101" w14:textId="2F33F5FF">
      <w:pPr>
        <w:shd w:val="clear" w:color="auto" w:fill="FFFFFF" w:themeFill="background1"/>
        <w:spacing w:before="0" w:beforeAutospacing="off" w:after="0" w:afterAutospacing="off" w:line="259" w:lineRule="auto"/>
        <w:ind w:firstLine="720"/>
        <w:jc w:val="both"/>
      </w:pP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For example, in the image below you can see that I am checking my data to eliminate/drop Irrelevant data like: “</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nameOrig</w:t>
      </w:r>
      <w:r w:rsidRPr="20C66AD3" w:rsidR="2DA3113A">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nameDest</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and checking duplicate rows. </w:t>
      </w:r>
    </w:p>
    <w:p w:rsidR="00A6577C" w:rsidRDefault="00A6577C" w14:paraId="69C67C92" w14:textId="6EFCA379">
      <w:pPr>
        <w:spacing w:after="160" w:line="259" w:lineRule="auto"/>
      </w:pPr>
    </w:p>
    <w:p w:rsidR="00A6577C" w:rsidP="6588B05D" w:rsidRDefault="00A6577C" w14:paraId="7BA272A8" w14:textId="6C700104">
      <w:pPr>
        <w:spacing w:before="0" w:beforeAutospacing="off" w:after="0" w:afterAutospacing="off" w:line="259" w:lineRule="auto"/>
      </w:pPr>
      <w:r w:rsidR="3AC9B181">
        <w:drawing>
          <wp:inline wp14:editId="54D5DE6E" wp14:anchorId="42C10207">
            <wp:extent cx="5467348" cy="3419475"/>
            <wp:effectExtent l="0" t="0" r="0" b="0"/>
            <wp:docPr id="2129047765" name="" title=""/>
            <wp:cNvGraphicFramePr>
              <a:graphicFrameLocks noChangeAspect="1"/>
            </wp:cNvGraphicFramePr>
            <a:graphic>
              <a:graphicData uri="http://schemas.openxmlformats.org/drawingml/2006/picture">
                <pic:pic>
                  <pic:nvPicPr>
                    <pic:cNvPr id="0" name=""/>
                    <pic:cNvPicPr/>
                  </pic:nvPicPr>
                  <pic:blipFill>
                    <a:blip r:embed="Rdc5e7b4ea5924e21">
                      <a:extLst>
                        <a:ext xmlns:a="http://schemas.openxmlformats.org/drawingml/2006/main" uri="{28A0092B-C50C-407E-A947-70E740481C1C}">
                          <a14:useLocalDpi val="0"/>
                        </a:ext>
                      </a:extLst>
                    </a:blip>
                    <a:stretch>
                      <a:fillRect/>
                    </a:stretch>
                  </pic:blipFill>
                  <pic:spPr>
                    <a:xfrm>
                      <a:off x="0" y="0"/>
                      <a:ext cx="5467348" cy="3419475"/>
                    </a:xfrm>
                    <a:prstGeom prst="rect">
                      <a:avLst/>
                    </a:prstGeom>
                  </pic:spPr>
                </pic:pic>
              </a:graphicData>
            </a:graphic>
          </wp:inline>
        </w:drawing>
      </w:r>
    </w:p>
    <w:p w:rsidR="00A6577C" w:rsidRDefault="00A6577C" w14:paraId="18CF256D" w14:textId="2B7E06C0">
      <w:pPr>
        <w:spacing w:after="160" w:line="259" w:lineRule="auto"/>
      </w:pPr>
    </w:p>
    <w:p w:rsidR="00A6577C" w:rsidP="6588B05D" w:rsidRDefault="00A6577C" w14:paraId="5F35D1B5" w14:textId="62A1D6CB">
      <w:pPr>
        <w:shd w:val="clear" w:color="auto" w:fill="FFFFFF" w:themeFill="background1"/>
        <w:spacing w:before="0" w:beforeAutospacing="off" w:after="0" w:afterAutospacing="off" w:line="259" w:lineRule="auto"/>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In next example I use a Histogram which is</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a graphical representation of the distribution of numerical data and grouped it by Transaction type, once transaction type has five different class which is: </w:t>
      </w:r>
    </w:p>
    <w:p w:rsidR="00A6577C" w:rsidP="6588B05D" w:rsidRDefault="00A6577C" w14:paraId="6582661F" w14:textId="7454A9B6">
      <w:pPr>
        <w:shd w:val="clear" w:color="auto" w:fill="FFFFFF" w:themeFill="background1"/>
        <w:spacing w:before="0" w:beforeAutospacing="off" w:after="0" w:afterAutospacing="off" w:line="259" w:lineRule="auto"/>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['CASH_IN', 'CASH_OUT', 'tDEBIT', 'PAYMENT', 'TRANSFER'] , so The Histogram looks like this:</w:t>
      </w:r>
    </w:p>
    <w:p w:rsidR="00A6577C" w:rsidRDefault="00A6577C" w14:paraId="1ADAE3E6" w14:textId="7A2AF229">
      <w:pPr>
        <w:spacing w:after="160" w:line="259" w:lineRule="auto"/>
      </w:pPr>
    </w:p>
    <w:p w:rsidR="3AC9B181" w:rsidP="20C66AD3" w:rsidRDefault="3AC9B181" w14:paraId="66B3B12E" w14:textId="57E793B8">
      <w:pPr>
        <w:spacing w:before="0" w:beforeAutospacing="off" w:after="0" w:afterAutospacing="off" w:line="259" w:lineRule="auto"/>
      </w:pPr>
      <w:r w:rsidR="3AC9B181">
        <w:drawing>
          <wp:inline wp14:editId="0E3B58A7" wp14:anchorId="17849E41">
            <wp:extent cx="3067050" cy="2228850"/>
            <wp:effectExtent l="0" t="0" r="0" b="0"/>
            <wp:docPr id="38238221" name="" title=""/>
            <wp:cNvGraphicFramePr>
              <a:graphicFrameLocks noChangeAspect="1"/>
            </wp:cNvGraphicFramePr>
            <a:graphic>
              <a:graphicData uri="http://schemas.openxmlformats.org/drawingml/2006/picture">
                <pic:pic>
                  <pic:nvPicPr>
                    <pic:cNvPr id="0" name=""/>
                    <pic:cNvPicPr/>
                  </pic:nvPicPr>
                  <pic:blipFill>
                    <a:blip r:embed="R203697116efd43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67050" cy="2228850"/>
                    </a:xfrm>
                    <a:prstGeom prst="rect">
                      <a:avLst/>
                    </a:prstGeom>
                  </pic:spPr>
                </pic:pic>
              </a:graphicData>
            </a:graphic>
          </wp:inline>
        </w:drawing>
      </w:r>
    </w:p>
    <w:p w:rsidR="00A6577C" w:rsidP="69A6C96F" w:rsidRDefault="00A6577C" w14:paraId="3AF92DBC" w14:textId="61C3E936">
      <w:pPr>
        <w:pStyle w:val="Normal"/>
        <w:spacing w:before="0" w:beforeAutospacing="off" w:after="160" w:afterAutospacing="off" w:line="259" w:lineRule="auto"/>
      </w:pPr>
      <w:r w:rsidRPr="69A6C96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Eliabe </w:t>
      </w:r>
      <w:r w:rsidRPr="69A6C96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Baliero</w:t>
      </w:r>
      <w:r w:rsidRPr="69A6C96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de Moura n:2022474.</w:t>
      </w:r>
    </w:p>
    <w:p w:rsidR="00A6577C" w:rsidP="6993CCEE" w:rsidRDefault="00A6577C" w14:paraId="2F18B780" w14:textId="42973AB9">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1143366441" w:id="845406090"/>
      <w:r w:rsidRPr="6993CCEE" w:rsidR="3AC9B181">
        <w:rPr>
          <w:rFonts w:ascii="Arial" w:hAnsi="Arial" w:eastAsia="Arial" w:cs="Arial"/>
          <w:b w:val="1"/>
          <w:bCs w:val="1"/>
          <w:i w:val="0"/>
          <w:iCs w:val="0"/>
          <w:strike w:val="0"/>
          <w:dstrike w:val="0"/>
          <w:noProof w:val="0"/>
          <w:color w:val="1155CC"/>
          <w:sz w:val="24"/>
          <w:szCs w:val="24"/>
          <w:u w:val="none"/>
          <w:lang w:val="en-GB"/>
        </w:rPr>
        <w:t>Modelling</w:t>
      </w:r>
      <w:bookmarkEnd w:id="845406090"/>
    </w:p>
    <w:p w:rsidR="00A6577C" w:rsidRDefault="00A6577C" w14:paraId="5CB1E38C" w14:textId="1E585201">
      <w:pPr>
        <w:spacing w:after="160" w:line="259" w:lineRule="auto"/>
      </w:pPr>
    </w:p>
    <w:p w:rsidR="00A6577C" w:rsidRDefault="00A6577C" w14:paraId="56F60E6C" w14:textId="0F63B24F">
      <w:pPr>
        <w:spacing w:after="160" w:line="259" w:lineRule="auto"/>
      </w:pPr>
    </w:p>
    <w:p w:rsidR="00A6577C" w:rsidRDefault="00A6577C" w14:paraId="11C3E3E7" w14:textId="40556478">
      <w:pPr>
        <w:spacing w:after="160" w:line="259" w:lineRule="auto"/>
      </w:pPr>
    </w:p>
    <w:p w:rsidR="00A6577C" w:rsidP="69A6C96F" w:rsidRDefault="00A6577C" w14:paraId="23724166" w14:textId="691569FD">
      <w:pPr>
        <w:pStyle w:val="Normal"/>
        <w:spacing w:after="160" w:line="259" w:lineRule="auto"/>
      </w:pPr>
    </w:p>
    <w:p w:rsidR="00A6577C" w:rsidRDefault="00A6577C" w14:paraId="7A6B4DAE" w14:textId="222E4DA6">
      <w:pPr>
        <w:spacing w:after="160" w:line="259" w:lineRule="auto"/>
      </w:pPr>
    </w:p>
    <w:p w:rsidR="00A6577C" w:rsidRDefault="00A6577C" w14:paraId="0AA6932B" w14:textId="1AF77D5B">
      <w:pPr>
        <w:spacing w:after="160" w:line="259" w:lineRule="auto"/>
      </w:pPr>
    </w:p>
    <w:p w:rsidR="00A6577C" w:rsidP="6588B05D" w:rsidRDefault="00A6577C" w14:paraId="7F4F0354" w14:textId="6290DDC3">
      <w:pPr>
        <w:spacing w:before="0" w:beforeAutospacing="off" w:after="0" w:afterAutospacing="off" w:line="259" w:lineRule="auto"/>
        <w:ind w:firstLine="720"/>
        <w:jc w:val="both"/>
      </w:pP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In the </w:t>
      </w:r>
      <w:r w:rsidRPr="20C66AD3" w:rsidR="061B8F65">
        <w:rPr>
          <w:rFonts w:ascii="Arial" w:hAnsi="Arial" w:eastAsia="Arial" w:cs="Arial"/>
          <w:b w:val="1"/>
          <w:bCs w:val="1"/>
          <w:i w:val="0"/>
          <w:iCs w:val="0"/>
          <w:strike w:val="0"/>
          <w:dstrike w:val="0"/>
          <w:noProof w:val="0"/>
          <w:color w:val="000000" w:themeColor="text1" w:themeTint="FF" w:themeShade="FF"/>
          <w:sz w:val="22"/>
          <w:szCs w:val="22"/>
          <w:u w:val="none"/>
          <w:lang w:val="en-GB"/>
        </w:rPr>
        <w:t>Modelling</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phase, we will start creating models to find patterns inside our data and to make future predictions for business purposes.</w:t>
      </w:r>
    </w:p>
    <w:p w:rsidR="00A6577C" w:rsidRDefault="00A6577C" w14:paraId="20497AB9" w14:textId="62C3C420">
      <w:pPr>
        <w:spacing w:after="160" w:line="259" w:lineRule="auto"/>
      </w:pPr>
    </w:p>
    <w:p w:rsidR="00A6577C" w:rsidP="6588B05D" w:rsidRDefault="00A6577C" w14:paraId="6D5A03CA" w14:textId="235C21CA">
      <w:pPr>
        <w:shd w:val="clear" w:color="auto" w:fill="FFFFFF" w:themeFill="background1"/>
        <w:spacing w:before="0" w:beforeAutospacing="off" w:after="300" w:afterAutospacing="off" w:line="259" w:lineRule="auto"/>
        <w:jc w:val="both"/>
      </w:pPr>
      <w:r w:rsidRPr="1D51510D" w:rsidR="3AC9B181">
        <w:rPr>
          <w:rFonts w:ascii="Arial" w:hAnsi="Arial" w:eastAsia="Arial" w:cs="Arial"/>
          <w:b w:val="0"/>
          <w:bCs w:val="0"/>
          <w:i w:val="0"/>
          <w:iCs w:val="0"/>
          <w:strike w:val="0"/>
          <w:dstrike w:val="0"/>
          <w:noProof w:val="0"/>
          <w:color w:val="000000" w:themeColor="text1" w:themeTint="FF" w:themeShade="FF"/>
          <w:sz w:val="24"/>
          <w:szCs w:val="24"/>
          <w:u w:val="none"/>
          <w:lang w:val="en-GB"/>
        </w:rPr>
        <w:t xml:space="preserve">Machine learning involves different statistical models that learn and recognize patterns in </w:t>
      </w:r>
      <w:r w:rsidRPr="1D51510D" w:rsidR="3AC9B181">
        <w:rPr>
          <w:rFonts w:ascii="Arial" w:hAnsi="Arial" w:eastAsia="Arial" w:cs="Arial"/>
          <w:b w:val="0"/>
          <w:bCs w:val="0"/>
          <w:i w:val="0"/>
          <w:iCs w:val="0"/>
          <w:strike w:val="0"/>
          <w:dstrike w:val="0"/>
          <w:noProof w:val="0"/>
          <w:color w:val="000000" w:themeColor="text1" w:themeTint="FF" w:themeShade="FF"/>
          <w:sz w:val="24"/>
          <w:szCs w:val="24"/>
          <w:u w:val="none"/>
          <w:lang w:val="en-GB"/>
        </w:rPr>
        <w:t>data.</w:t>
      </w:r>
      <w:r w:rsidRPr="1D51510D" w:rsidR="3AC9B181">
        <w:rPr>
          <w:rFonts w:ascii="Arial" w:hAnsi="Arial" w:eastAsia="Arial" w:cs="Arial"/>
          <w:b w:val="0"/>
          <w:bCs w:val="0"/>
          <w:i w:val="0"/>
          <w:iCs w:val="0"/>
          <w:strike w:val="0"/>
          <w:dstrike w:val="0"/>
          <w:noProof w:val="0"/>
          <w:color w:val="000000" w:themeColor="text1" w:themeTint="FF" w:themeShade="FF"/>
          <w:sz w:val="24"/>
          <w:szCs w:val="24"/>
          <w:u w:val="none"/>
          <w:lang w:val="en-GB"/>
        </w:rPr>
        <w:t xml:space="preserve"> These datasets, known as Training Datasets, serve as the foundation for model training and can be classified based on their </w:t>
      </w:r>
      <w:r w:rsidRPr="1D51510D" w:rsidR="3AC9B181">
        <w:rPr>
          <w:rFonts w:ascii="Arial" w:hAnsi="Arial" w:eastAsia="Arial" w:cs="Arial"/>
          <w:b w:val="0"/>
          <w:bCs w:val="0"/>
          <w:i w:val="0"/>
          <w:iCs w:val="0"/>
          <w:strike w:val="0"/>
          <w:dstrike w:val="0"/>
          <w:noProof w:val="0"/>
          <w:color w:val="000000" w:themeColor="text1" w:themeTint="FF" w:themeShade="FF"/>
          <w:sz w:val="24"/>
          <w:szCs w:val="24"/>
          <w:u w:val="none"/>
          <w:lang w:val="en-GB"/>
        </w:rPr>
        <w:t>objectives</w:t>
      </w:r>
      <w:r w:rsidRPr="1D51510D" w:rsidR="3AC9B181">
        <w:rPr>
          <w:rFonts w:ascii="Arial" w:hAnsi="Arial" w:eastAsia="Arial" w:cs="Arial"/>
          <w:b w:val="0"/>
          <w:bCs w:val="0"/>
          <w:i w:val="0"/>
          <w:iCs w:val="0"/>
          <w:strike w:val="0"/>
          <w:dstrike w:val="0"/>
          <w:noProof w:val="0"/>
          <w:color w:val="000000" w:themeColor="text1" w:themeTint="FF" w:themeShade="FF"/>
          <w:sz w:val="24"/>
          <w:szCs w:val="24"/>
          <w:u w:val="none"/>
          <w:lang w:val="en-GB"/>
        </w:rPr>
        <w:t xml:space="preserve">: </w:t>
      </w:r>
    </w:p>
    <w:p w:rsidR="00A6577C" w:rsidP="46494106" w:rsidRDefault="00A6577C" w14:paraId="54FAA21A" w14:textId="1C4401E9">
      <w:pPr>
        <w:pStyle w:val="Normal"/>
        <w:spacing w:before="240" w:beforeAutospacing="off" w:after="240" w:afterAutospacing="off" w:line="259" w:lineRule="auto"/>
        <w:ind w:left="0" w:right="0"/>
        <w:jc w:val="both"/>
        <w:rPr>
          <w:rFonts w:ascii="Arial" w:hAnsi="Arial" w:eastAsia="Arial" w:cs="Arial"/>
          <w:b w:val="0"/>
          <w:bCs w:val="0"/>
          <w:i w:val="0"/>
          <w:iCs w:val="0"/>
          <w:strike w:val="0"/>
          <w:dstrike w:val="0"/>
          <w:noProof w:val="0"/>
          <w:color w:val="000000" w:themeColor="text1" w:themeTint="FF" w:themeShade="FF"/>
          <w:sz w:val="24"/>
          <w:szCs w:val="24"/>
          <w:u w:val="none"/>
          <w:lang w:val="en-GB"/>
        </w:rPr>
      </w:pPr>
      <w:r w:rsidRPr="46494106" w:rsidR="724AB048">
        <w:rPr>
          <w:rFonts w:ascii="Arial" w:hAnsi="Arial" w:eastAsia="Arial" w:cs="Arial"/>
          <w:b w:val="1"/>
          <w:bCs w:val="1"/>
          <w:i w:val="0"/>
          <w:iCs w:val="0"/>
          <w:strike w:val="0"/>
          <w:dstrike w:val="0"/>
          <w:noProof w:val="0"/>
          <w:color w:val="000000" w:themeColor="text1" w:themeTint="FF" w:themeShade="FF"/>
          <w:sz w:val="24"/>
          <w:szCs w:val="24"/>
          <w:u w:val="none"/>
          <w:lang w:val="en-GB"/>
        </w:rPr>
        <w:t xml:space="preserve">1 </w:t>
      </w:r>
      <w:r w:rsidRPr="46494106" w:rsidR="3AC9B181">
        <w:rPr>
          <w:rFonts w:ascii="Arial" w:hAnsi="Arial" w:eastAsia="Arial" w:cs="Arial"/>
          <w:b w:val="1"/>
          <w:bCs w:val="1"/>
          <w:i w:val="0"/>
          <w:iCs w:val="0"/>
          <w:strike w:val="0"/>
          <w:dstrike w:val="0"/>
          <w:noProof w:val="0"/>
          <w:color w:val="000000" w:themeColor="text1" w:themeTint="FF" w:themeShade="FF"/>
          <w:sz w:val="24"/>
          <w:szCs w:val="24"/>
          <w:u w:val="none"/>
          <w:lang w:val="en-GB"/>
        </w:rPr>
        <w:t>Supervised Learning</w:t>
      </w:r>
      <w:r w:rsidRPr="46494106" w:rsidR="3AC9B181">
        <w:rPr>
          <w:rFonts w:ascii="Arial" w:hAnsi="Arial" w:eastAsia="Arial" w:cs="Arial"/>
          <w:b w:val="0"/>
          <w:bCs w:val="0"/>
          <w:i w:val="0"/>
          <w:iCs w:val="0"/>
          <w:strike w:val="0"/>
          <w:dstrike w:val="0"/>
          <w:noProof w:val="0"/>
          <w:color w:val="000000" w:themeColor="text1" w:themeTint="FF" w:themeShade="FF"/>
          <w:sz w:val="24"/>
          <w:szCs w:val="24"/>
          <w:u w:val="none"/>
          <w:lang w:val="en-GB"/>
        </w:rPr>
        <w:t xml:space="preserve">: In this paradigm, models are guided during training. Supervised use labelled data, a target variable, </w:t>
      </w:r>
      <w:r w:rsidRPr="46494106" w:rsidR="3AC9B181">
        <w:rPr>
          <w:rFonts w:ascii="Arial" w:hAnsi="Arial" w:eastAsia="Arial" w:cs="Arial"/>
          <w:b w:val="0"/>
          <w:bCs w:val="0"/>
          <w:i w:val="0"/>
          <w:iCs w:val="0"/>
          <w:strike w:val="0"/>
          <w:dstrike w:val="0"/>
          <w:noProof w:val="0"/>
          <w:color w:val="000000" w:themeColor="text1" w:themeTint="FF" w:themeShade="FF"/>
          <w:sz w:val="24"/>
          <w:szCs w:val="24"/>
          <w:u w:val="none"/>
          <w:lang w:val="en-GB"/>
        </w:rPr>
        <w:t>representing</w:t>
      </w:r>
      <w:r w:rsidRPr="46494106" w:rsidR="3AC9B181">
        <w:rPr>
          <w:rFonts w:ascii="Arial" w:hAnsi="Arial" w:eastAsia="Arial" w:cs="Arial"/>
          <w:b w:val="0"/>
          <w:bCs w:val="0"/>
          <w:i w:val="0"/>
          <w:iCs w:val="0"/>
          <w:strike w:val="0"/>
          <w:dstrike w:val="0"/>
          <w:noProof w:val="0"/>
          <w:color w:val="000000" w:themeColor="text1" w:themeTint="FF" w:themeShade="FF"/>
          <w:sz w:val="24"/>
          <w:szCs w:val="24"/>
          <w:u w:val="none"/>
          <w:lang w:val="en-GB"/>
        </w:rPr>
        <w:t xml:space="preserve"> what we aim to predict, is provided. Think of the model as a student learning from data and </w:t>
      </w:r>
      <w:r w:rsidRPr="46494106" w:rsidR="3AC9B181">
        <w:rPr>
          <w:rFonts w:ascii="Arial" w:hAnsi="Arial" w:eastAsia="Arial" w:cs="Arial"/>
          <w:b w:val="0"/>
          <w:bCs w:val="0"/>
          <w:i w:val="0"/>
          <w:iCs w:val="0"/>
          <w:strike w:val="0"/>
          <w:dstrike w:val="0"/>
          <w:noProof w:val="0"/>
          <w:color w:val="000000" w:themeColor="text1" w:themeTint="FF" w:themeShade="FF"/>
          <w:sz w:val="24"/>
          <w:szCs w:val="24"/>
          <w:u w:val="none"/>
          <w:lang w:val="en-GB"/>
        </w:rPr>
        <w:t>attempting</w:t>
      </w:r>
      <w:r w:rsidRPr="46494106" w:rsidR="3AC9B181">
        <w:rPr>
          <w:rFonts w:ascii="Arial" w:hAnsi="Arial" w:eastAsia="Arial" w:cs="Arial"/>
          <w:b w:val="0"/>
          <w:bCs w:val="0"/>
          <w:i w:val="0"/>
          <w:iCs w:val="0"/>
          <w:strike w:val="0"/>
          <w:dstrike w:val="0"/>
          <w:noProof w:val="0"/>
          <w:color w:val="000000" w:themeColor="text1" w:themeTint="FF" w:themeShade="FF"/>
          <w:sz w:val="24"/>
          <w:szCs w:val="24"/>
          <w:u w:val="none"/>
          <w:lang w:val="en-GB"/>
        </w:rPr>
        <w:t xml:space="preserve"> predictions. If the model's predictions are incorrect, it adjusts itself until errors are minimized. </w:t>
      </w:r>
    </w:p>
    <w:p w:rsidR="00A6577C" w:rsidP="6588B05D" w:rsidRDefault="00A6577C" w14:paraId="400AE0FD" w14:textId="32369493">
      <w:pPr>
        <w:spacing w:before="0" w:beforeAutospacing="off" w:after="0" w:afterAutospacing="off" w:line="259" w:lineRule="auto"/>
        <w:ind w:left="720" w:right="0"/>
        <w:jc w:val="both"/>
      </w:pPr>
      <w:r w:rsidRPr="6588B05D" w:rsidR="3AC9B181">
        <w:rPr>
          <w:rFonts w:ascii="Arial" w:hAnsi="Arial" w:eastAsia="Arial" w:cs="Arial"/>
          <w:b w:val="1"/>
          <w:bCs w:val="1"/>
          <w:i w:val="0"/>
          <w:iCs w:val="0"/>
          <w:strike w:val="0"/>
          <w:dstrike w:val="0"/>
          <w:noProof w:val="0"/>
          <w:color w:val="0D0D0D" w:themeColor="text1" w:themeTint="F2" w:themeShade="FF"/>
          <w:sz w:val="48"/>
          <w:szCs w:val="48"/>
          <w:u w:val="none"/>
          <w:lang w:val="en-GB"/>
        </w:rPr>
        <w:t xml:space="preserve">. </w:t>
      </w:r>
      <w:r w:rsidRPr="6588B05D" w:rsidR="3AC9B181">
        <w:rPr>
          <w:rFonts w:ascii="Arial" w:hAnsi="Arial" w:eastAsia="Arial" w:cs="Arial"/>
          <w:b w:val="1"/>
          <w:bCs w:val="1"/>
          <w:i w:val="0"/>
          <w:iCs w:val="0"/>
          <w:strike w:val="0"/>
          <w:dstrike w:val="0"/>
          <w:noProof w:val="0"/>
          <w:color w:val="0D0D0D" w:themeColor="text1" w:themeTint="F2" w:themeShade="FF"/>
          <w:sz w:val="24"/>
          <w:szCs w:val="24"/>
          <w:u w:val="none"/>
          <w:lang w:val="en-GB"/>
        </w:rPr>
        <w:t xml:space="preserve">Regression: </w:t>
      </w:r>
      <w:r w:rsidRPr="6588B05D" w:rsidR="3AC9B181">
        <w:rPr>
          <w:rFonts w:ascii="Arial" w:hAnsi="Arial" w:eastAsia="Arial" w:cs="Arial"/>
          <w:b w:val="0"/>
          <w:bCs w:val="0"/>
          <w:i w:val="0"/>
          <w:iCs w:val="0"/>
          <w:strike w:val="0"/>
          <w:dstrike w:val="0"/>
          <w:noProof w:val="0"/>
          <w:color w:val="0D0D0D" w:themeColor="text1" w:themeTint="F2" w:themeShade="FF"/>
          <w:sz w:val="24"/>
          <w:szCs w:val="24"/>
          <w:u w:val="none"/>
          <w:lang w:val="en-GB"/>
        </w:rPr>
        <w:t xml:space="preserve">Predicting numerical variables like house prices, car prices, or energy consumption. </w:t>
      </w:r>
    </w:p>
    <w:p w:rsidR="00A6577C" w:rsidP="6588B05D" w:rsidRDefault="00A6577C" w14:paraId="4CCF89DC" w14:textId="3CF38F5E">
      <w:pPr>
        <w:spacing w:before="0" w:beforeAutospacing="off" w:after="0" w:afterAutospacing="off" w:line="259" w:lineRule="auto"/>
        <w:ind w:left="720" w:right="0"/>
        <w:jc w:val="both"/>
      </w:pPr>
      <w:r w:rsidRPr="6588B05D" w:rsidR="3AC9B181">
        <w:rPr>
          <w:rFonts w:ascii="Arial" w:hAnsi="Arial" w:eastAsia="Arial" w:cs="Arial"/>
          <w:b w:val="1"/>
          <w:bCs w:val="1"/>
          <w:i w:val="0"/>
          <w:iCs w:val="0"/>
          <w:strike w:val="0"/>
          <w:dstrike w:val="0"/>
          <w:noProof w:val="0"/>
          <w:color w:val="0D0D0D" w:themeColor="text1" w:themeTint="F2" w:themeShade="FF"/>
          <w:sz w:val="48"/>
          <w:szCs w:val="48"/>
          <w:u w:val="none"/>
          <w:lang w:val="en-GB"/>
        </w:rPr>
        <w:t xml:space="preserve">. </w:t>
      </w:r>
      <w:r w:rsidRPr="6588B05D" w:rsidR="3AC9B181">
        <w:rPr>
          <w:rFonts w:ascii="Arial" w:hAnsi="Arial" w:eastAsia="Arial" w:cs="Arial"/>
          <w:b w:val="1"/>
          <w:bCs w:val="1"/>
          <w:i w:val="0"/>
          <w:iCs w:val="0"/>
          <w:strike w:val="0"/>
          <w:dstrike w:val="0"/>
          <w:noProof w:val="0"/>
          <w:color w:val="0D0D0D" w:themeColor="text1" w:themeTint="F2" w:themeShade="FF"/>
          <w:sz w:val="24"/>
          <w:szCs w:val="24"/>
          <w:u w:val="none"/>
          <w:lang w:val="en-GB"/>
        </w:rPr>
        <w:t xml:space="preserve">Classification: </w:t>
      </w:r>
      <w:r w:rsidRPr="6588B05D" w:rsidR="3AC9B181">
        <w:rPr>
          <w:rFonts w:ascii="Arial" w:hAnsi="Arial" w:eastAsia="Arial" w:cs="Arial"/>
          <w:b w:val="0"/>
          <w:bCs w:val="0"/>
          <w:i w:val="0"/>
          <w:iCs w:val="0"/>
          <w:strike w:val="0"/>
          <w:dstrike w:val="0"/>
          <w:noProof w:val="0"/>
          <w:color w:val="0D0D0D" w:themeColor="text1" w:themeTint="F2" w:themeShade="FF"/>
          <w:sz w:val="24"/>
          <w:szCs w:val="24"/>
          <w:u w:val="none"/>
          <w:lang w:val="en-GB"/>
        </w:rPr>
        <w:t xml:space="preserve">Predicting categorical variables such as customer churn probability, cancer cell detection from images, or credit scoring. </w:t>
      </w:r>
    </w:p>
    <w:p w:rsidR="00A6577C" w:rsidRDefault="00A6577C" w14:paraId="652765BF" w14:textId="194E0282">
      <w:pPr>
        <w:spacing w:after="160" w:line="259" w:lineRule="auto"/>
      </w:pPr>
    </w:p>
    <w:p w:rsidR="00A6577C" w:rsidP="46494106" w:rsidRDefault="00A6577C" w14:paraId="5C347DDC" w14:textId="6F9CEA45">
      <w:pPr>
        <w:pStyle w:val="Normal"/>
        <w:spacing w:before="240" w:beforeAutospacing="off" w:after="240" w:afterAutospacing="off" w:line="259" w:lineRule="auto"/>
        <w:ind w:left="0" w:right="0"/>
        <w:jc w:val="both"/>
        <w:rPr>
          <w:rFonts w:ascii="Arial" w:hAnsi="Arial" w:eastAsia="Arial" w:cs="Arial"/>
          <w:b w:val="0"/>
          <w:bCs w:val="0"/>
          <w:i w:val="0"/>
          <w:iCs w:val="0"/>
          <w:strike w:val="0"/>
          <w:dstrike w:val="0"/>
          <w:noProof w:val="0"/>
          <w:color w:val="000000" w:themeColor="text1" w:themeTint="FF" w:themeShade="FF"/>
          <w:sz w:val="24"/>
          <w:szCs w:val="24"/>
          <w:u w:val="none"/>
          <w:lang w:val="en-GB"/>
        </w:rPr>
      </w:pPr>
      <w:r w:rsidRPr="46494106" w:rsidR="4837CE22">
        <w:rPr>
          <w:rFonts w:ascii="Arial" w:hAnsi="Arial" w:eastAsia="Arial" w:cs="Arial"/>
          <w:b w:val="1"/>
          <w:bCs w:val="1"/>
          <w:i w:val="0"/>
          <w:iCs w:val="0"/>
          <w:strike w:val="0"/>
          <w:dstrike w:val="0"/>
          <w:noProof w:val="0"/>
          <w:color w:val="000000" w:themeColor="text1" w:themeTint="FF" w:themeShade="FF"/>
          <w:sz w:val="24"/>
          <w:szCs w:val="24"/>
          <w:u w:val="none"/>
          <w:lang w:val="en-GB"/>
        </w:rPr>
        <w:t>2</w:t>
      </w:r>
      <w:r w:rsidRPr="46494106" w:rsidR="402E7ECC">
        <w:rPr>
          <w:rFonts w:ascii="Arial" w:hAnsi="Arial" w:eastAsia="Arial" w:cs="Arial"/>
          <w:b w:val="1"/>
          <w:bCs w:val="1"/>
          <w:i w:val="0"/>
          <w:iCs w:val="0"/>
          <w:strike w:val="0"/>
          <w:dstrike w:val="0"/>
          <w:noProof w:val="0"/>
          <w:color w:val="000000" w:themeColor="text1" w:themeTint="FF" w:themeShade="FF"/>
          <w:sz w:val="24"/>
          <w:szCs w:val="24"/>
          <w:u w:val="none"/>
          <w:lang w:val="en-GB"/>
        </w:rPr>
        <w:t xml:space="preserve"> </w:t>
      </w:r>
      <w:r w:rsidRPr="46494106" w:rsidR="3AC9B181">
        <w:rPr>
          <w:rFonts w:ascii="Arial" w:hAnsi="Arial" w:eastAsia="Arial" w:cs="Arial"/>
          <w:b w:val="1"/>
          <w:bCs w:val="1"/>
          <w:i w:val="0"/>
          <w:iCs w:val="0"/>
          <w:strike w:val="0"/>
          <w:dstrike w:val="0"/>
          <w:noProof w:val="0"/>
          <w:color w:val="000000" w:themeColor="text1" w:themeTint="FF" w:themeShade="FF"/>
          <w:sz w:val="24"/>
          <w:szCs w:val="24"/>
          <w:u w:val="none"/>
          <w:lang w:val="en-GB"/>
        </w:rPr>
        <w:t>Unsupervised Learning</w:t>
      </w:r>
      <w:r w:rsidRPr="46494106" w:rsidR="3AC9B181">
        <w:rPr>
          <w:rFonts w:ascii="Arial" w:hAnsi="Arial" w:eastAsia="Arial" w:cs="Arial"/>
          <w:b w:val="0"/>
          <w:bCs w:val="0"/>
          <w:i w:val="0"/>
          <w:iCs w:val="0"/>
          <w:strike w:val="0"/>
          <w:dstrike w:val="0"/>
          <w:noProof w:val="0"/>
          <w:color w:val="000000" w:themeColor="text1" w:themeTint="FF" w:themeShade="FF"/>
          <w:sz w:val="24"/>
          <w:szCs w:val="24"/>
          <w:u w:val="none"/>
          <w:lang w:val="en-GB"/>
        </w:rPr>
        <w:t xml:space="preserve">: Here, no target variable is provided. Models autonomously uncover patterns within the data. </w:t>
      </w:r>
    </w:p>
    <w:p w:rsidR="00A6577C" w:rsidRDefault="00A6577C" w14:paraId="0D15F399" w14:textId="5E51C8D5">
      <w:pPr>
        <w:spacing w:after="160" w:line="259" w:lineRule="auto"/>
      </w:pPr>
    </w:p>
    <w:p w:rsidR="00A6577C" w:rsidP="46494106" w:rsidRDefault="00A6577C" w14:paraId="23643F4A" w14:textId="795CE80F">
      <w:pPr>
        <w:pStyle w:val="Normal"/>
        <w:spacing w:before="240" w:beforeAutospacing="off" w:after="240" w:afterAutospacing="off" w:line="259" w:lineRule="auto"/>
        <w:ind w:left="0" w:right="0"/>
        <w:jc w:val="both"/>
        <w:rPr>
          <w:rFonts w:ascii="Arial" w:hAnsi="Arial" w:eastAsia="Arial" w:cs="Arial"/>
          <w:b w:val="0"/>
          <w:bCs w:val="0"/>
          <w:i w:val="0"/>
          <w:iCs w:val="0"/>
          <w:strike w:val="0"/>
          <w:dstrike w:val="0"/>
          <w:noProof w:val="0"/>
          <w:color w:val="000000" w:themeColor="text1" w:themeTint="FF" w:themeShade="FF"/>
          <w:sz w:val="24"/>
          <w:szCs w:val="24"/>
          <w:u w:val="none"/>
          <w:lang w:val="en-GB"/>
        </w:rPr>
      </w:pPr>
      <w:r w:rsidRPr="46494106" w:rsidR="38D9A833">
        <w:rPr>
          <w:rFonts w:ascii="Arial" w:hAnsi="Arial" w:eastAsia="Arial" w:cs="Arial"/>
          <w:b w:val="1"/>
          <w:bCs w:val="1"/>
          <w:i w:val="0"/>
          <w:iCs w:val="0"/>
          <w:strike w:val="0"/>
          <w:dstrike w:val="0"/>
          <w:noProof w:val="0"/>
          <w:color w:val="000000" w:themeColor="text1" w:themeTint="FF" w:themeShade="FF"/>
          <w:sz w:val="24"/>
          <w:szCs w:val="24"/>
          <w:u w:val="none"/>
          <w:lang w:val="en-GB"/>
        </w:rPr>
        <w:t>3 Reinforcement</w:t>
      </w:r>
      <w:r w:rsidRPr="46494106" w:rsidR="3AC9B181">
        <w:rPr>
          <w:rFonts w:ascii="Arial" w:hAnsi="Arial" w:eastAsia="Arial" w:cs="Arial"/>
          <w:b w:val="1"/>
          <w:bCs w:val="1"/>
          <w:i w:val="0"/>
          <w:iCs w:val="0"/>
          <w:strike w:val="0"/>
          <w:dstrike w:val="0"/>
          <w:noProof w:val="0"/>
          <w:color w:val="000000" w:themeColor="text1" w:themeTint="FF" w:themeShade="FF"/>
          <w:sz w:val="24"/>
          <w:szCs w:val="24"/>
          <w:u w:val="none"/>
          <w:lang w:val="en-GB"/>
        </w:rPr>
        <w:t xml:space="preserve"> Learning</w:t>
      </w:r>
      <w:r w:rsidRPr="46494106" w:rsidR="3AC9B181">
        <w:rPr>
          <w:rFonts w:ascii="Arial" w:hAnsi="Arial" w:eastAsia="Arial" w:cs="Arial"/>
          <w:b w:val="0"/>
          <w:bCs w:val="0"/>
          <w:i w:val="0"/>
          <w:iCs w:val="0"/>
          <w:strike w:val="0"/>
          <w:dstrike w:val="0"/>
          <w:noProof w:val="0"/>
          <w:color w:val="000000" w:themeColor="text1" w:themeTint="FF" w:themeShade="FF"/>
          <w:sz w:val="24"/>
          <w:szCs w:val="24"/>
          <w:u w:val="none"/>
          <w:lang w:val="en-GB"/>
        </w:rPr>
        <w:t xml:space="preserve">: Models learn through interaction with their environment. This approach is often used for simulations and decision-making processes. </w:t>
      </w:r>
    </w:p>
    <w:p w:rsidR="3AC9B181" w:rsidP="20C66AD3" w:rsidRDefault="3AC9B181" w14:paraId="5C57BBB5" w14:textId="2B2D4C8A">
      <w:pPr>
        <w:shd w:val="clear" w:color="auto" w:fill="FFFFFF" w:themeFill="background1"/>
        <w:spacing w:before="0" w:beforeAutospacing="off" w:after="0" w:afterAutospacing="off" w:line="259" w:lineRule="auto"/>
        <w:jc w:val="both"/>
      </w:pPr>
      <w:r w:rsidRPr="20C66AD3" w:rsidR="3AC9B181">
        <w:rPr>
          <w:rFonts w:ascii="Arial" w:hAnsi="Arial" w:eastAsia="Arial" w:cs="Arial"/>
          <w:b w:val="0"/>
          <w:bCs w:val="0"/>
          <w:i w:val="0"/>
          <w:iCs w:val="0"/>
          <w:strike w:val="0"/>
          <w:dstrike w:val="0"/>
          <w:noProof w:val="0"/>
          <w:color w:val="000000" w:themeColor="text1" w:themeTint="FF" w:themeShade="FF"/>
          <w:sz w:val="24"/>
          <w:szCs w:val="24"/>
          <w:u w:val="none"/>
          <w:lang w:val="en-GB"/>
        </w:rPr>
        <w:t xml:space="preserve"> </w:t>
      </w:r>
    </w:p>
    <w:p w:rsidR="00A6577C" w:rsidRDefault="00A6577C" w14:paraId="2B91BFDB" w14:textId="5B2DA113">
      <w:pPr>
        <w:spacing w:after="160" w:line="259" w:lineRule="auto"/>
      </w:pPr>
    </w:p>
    <w:p w:rsidR="69A6C96F" w:rsidP="69A6C96F" w:rsidRDefault="69A6C96F" w14:paraId="52D80008" w14:textId="3C4E59A6">
      <w:pPr>
        <w:pStyle w:val="Normal"/>
        <w:spacing w:after="160" w:line="259" w:lineRule="auto"/>
      </w:pPr>
    </w:p>
    <w:p w:rsidR="00A6577C" w:rsidP="6588B05D" w:rsidRDefault="00A6577C" w14:paraId="4336876F" w14:textId="459B6AC6">
      <w:pPr>
        <w:pStyle w:val="Normal"/>
        <w:spacing w:after="160"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Eliabe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Baliero</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de Moura n:2022474.</w:t>
      </w:r>
    </w:p>
    <w:p w:rsidR="00A6577C" w:rsidP="6588B05D" w:rsidRDefault="00A6577C" w14:paraId="468BEE34" w14:textId="7324CF8E">
      <w:pPr>
        <w:spacing w:before="0" w:beforeAutospacing="off" w:after="0" w:afterAutospacing="off" w:line="259" w:lineRule="auto"/>
        <w:jc w:val="both"/>
      </w:pPr>
      <w:r w:rsidRPr="6588B05D" w:rsidR="3AC9B181">
        <w:rPr>
          <w:rFonts w:ascii="Arial" w:hAnsi="Arial" w:eastAsia="Arial" w:cs="Arial"/>
          <w:b w:val="1"/>
          <w:bCs w:val="1"/>
          <w:i w:val="0"/>
          <w:iCs w:val="0"/>
          <w:strike w:val="0"/>
          <w:dstrike w:val="0"/>
          <w:noProof w:val="0"/>
          <w:color w:val="1155CC"/>
          <w:sz w:val="24"/>
          <w:szCs w:val="24"/>
          <w:u w:val="none"/>
          <w:lang w:val="en-GB"/>
        </w:rPr>
        <w:t>Modelling</w:t>
      </w:r>
    </w:p>
    <w:p w:rsidR="00A6577C" w:rsidRDefault="00A6577C" w14:paraId="01932802" w14:textId="5BD83453">
      <w:pPr>
        <w:spacing w:after="160" w:line="259" w:lineRule="auto"/>
      </w:pPr>
    </w:p>
    <w:p w:rsidR="00A6577C" w:rsidRDefault="00A6577C" w14:paraId="4D353CC2" w14:textId="3068A817">
      <w:pPr>
        <w:spacing w:after="160" w:line="259" w:lineRule="auto"/>
      </w:pPr>
    </w:p>
    <w:p w:rsidR="00A6577C" w:rsidP="6588B05D" w:rsidRDefault="00A6577C" w14:paraId="381BE6CB" w14:textId="00EE3A78">
      <w:pPr>
        <w:spacing w:before="0" w:beforeAutospacing="off" w:after="0" w:afterAutospacing="off" w:line="259" w:lineRule="auto"/>
        <w:ind w:firstLine="720"/>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For this data and in this context of machine learning we are working with </w:t>
      </w: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Supervised learning</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because it offers us labelled data. </w:t>
      </w: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 xml:space="preserve">Labelled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data refers to data instances where the target variable </w:t>
      </w:r>
    </w:p>
    <w:p w:rsidR="00A6577C" w:rsidP="6588B05D" w:rsidRDefault="00A6577C" w14:paraId="1ACB45D7" w14:textId="7AB60549">
      <w:pPr>
        <w:spacing w:before="0" w:beforeAutospacing="off" w:after="0" w:afterAutospacing="off" w:line="259" w:lineRule="auto"/>
        <w:jc w:val="both"/>
      </w:pPr>
      <w:r w:rsidRPr="31E0297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(in this case, the "</w:t>
      </w:r>
      <w:r w:rsidRPr="31E02976"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isFraud</w:t>
      </w:r>
      <w:r w:rsidRPr="31E0297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column), is our target </w:t>
      </w:r>
      <w:r w:rsidRPr="31E02976" w:rsidR="5D392508">
        <w:rPr>
          <w:rFonts w:ascii="Arial" w:hAnsi="Arial" w:eastAsia="Arial" w:cs="Arial"/>
          <w:b w:val="0"/>
          <w:bCs w:val="0"/>
          <w:i w:val="0"/>
          <w:iCs w:val="0"/>
          <w:strike w:val="0"/>
          <w:dstrike w:val="0"/>
          <w:noProof w:val="0"/>
          <w:color w:val="000000" w:themeColor="text1" w:themeTint="FF" w:themeShade="FF"/>
          <w:sz w:val="22"/>
          <w:szCs w:val="22"/>
          <w:u w:val="none"/>
          <w:lang w:val="en-GB"/>
        </w:rPr>
        <w:t>variable,</w:t>
      </w:r>
      <w:r w:rsidRPr="31E0297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and labelled one.</w:t>
      </w:r>
    </w:p>
    <w:p w:rsidR="00A6577C" w:rsidP="6588B05D" w:rsidRDefault="00A6577C" w14:paraId="748151E0" w14:textId="7796063F">
      <w:pPr>
        <w:spacing w:before="0" w:beforeAutospacing="off" w:after="0" w:afterAutospacing="off" w:line="259" w:lineRule="auto"/>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Columns like:</w:t>
      </w: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 xml:space="preserve"> Payment type</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or </w:t>
      </w: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isFlaggedFraud</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could be a considerate</w:t>
      </w: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 xml:space="preserve">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target variable as well, once they are categorical variables.</w:t>
      </w:r>
    </w:p>
    <w:p w:rsidR="00A6577C" w:rsidRDefault="00A6577C" w14:paraId="41E1FCD4" w14:textId="34828506">
      <w:pPr>
        <w:spacing w:after="160" w:line="259" w:lineRule="auto"/>
      </w:pPr>
    </w:p>
    <w:p w:rsidR="00A6577C" w:rsidP="6588B05D" w:rsidRDefault="00A6577C" w14:paraId="0C6B0590" w14:textId="122E2061">
      <w:pPr>
        <w:spacing w:before="0" w:beforeAutospacing="off" w:after="0" w:afterAutospacing="off" w:line="259" w:lineRule="auto"/>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On the other hand, our </w:t>
      </w: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 xml:space="preserve">unlabelled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is represented as "Destination Port","Bytes,</w:t>
      </w:r>
    </w:p>
    <w:p w:rsidR="00A6577C" w:rsidP="6588B05D" w:rsidRDefault="00A6577C" w14:paraId="4B3F702C" w14:textId="4913CE87">
      <w:pPr>
        <w:spacing w:before="0" w:beforeAutospacing="off" w:after="0" w:afterAutospacing="off" w:line="259" w:lineRule="auto"/>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"etc. as they do not directly indicate the action taken by the transaction, because</w:t>
      </w:r>
    </w:p>
    <w:p w:rsidR="00A6577C" w:rsidP="6588B05D" w:rsidRDefault="00A6577C" w14:paraId="31655114" w14:textId="6A1E7E54">
      <w:pPr>
        <w:spacing w:before="0" w:beforeAutospacing="off" w:after="0" w:afterAutospacing="off" w:line="259" w:lineRule="auto"/>
        <w:jc w:val="both"/>
      </w:pP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they are not categorical </w:t>
      </w:r>
      <w:r w:rsidRPr="20C66AD3" w:rsidR="168B4B46">
        <w:rPr>
          <w:rFonts w:ascii="Arial" w:hAnsi="Arial" w:eastAsia="Arial" w:cs="Arial"/>
          <w:b w:val="0"/>
          <w:bCs w:val="0"/>
          <w:i w:val="0"/>
          <w:iCs w:val="0"/>
          <w:strike w:val="0"/>
          <w:dstrike w:val="0"/>
          <w:noProof w:val="0"/>
          <w:color w:val="000000" w:themeColor="text1" w:themeTint="FF" w:themeShade="FF"/>
          <w:sz w:val="22"/>
          <w:szCs w:val="22"/>
          <w:u w:val="none"/>
          <w:lang w:val="en-GB"/>
        </w:rPr>
        <w:t>data;</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t>
      </w:r>
      <w:r w:rsidRPr="20C66AD3" w:rsidR="26F667D2">
        <w:rPr>
          <w:rFonts w:ascii="Arial" w:hAnsi="Arial" w:eastAsia="Arial" w:cs="Arial"/>
          <w:b w:val="0"/>
          <w:bCs w:val="0"/>
          <w:i w:val="0"/>
          <w:iCs w:val="0"/>
          <w:strike w:val="0"/>
          <w:dstrike w:val="0"/>
          <w:noProof w:val="0"/>
          <w:color w:val="000000" w:themeColor="text1" w:themeTint="FF" w:themeShade="FF"/>
          <w:sz w:val="22"/>
          <w:szCs w:val="22"/>
          <w:u w:val="none"/>
          <w:lang w:val="en-GB"/>
        </w:rPr>
        <w:t>therefore,</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they cannot categorize a decision. </w:t>
      </w:r>
    </w:p>
    <w:p w:rsidR="00A6577C" w:rsidRDefault="00A6577C" w14:paraId="29F75F34" w14:textId="08E7D127">
      <w:pPr>
        <w:spacing w:after="160" w:line="259" w:lineRule="auto"/>
      </w:pPr>
    </w:p>
    <w:p w:rsidR="00A6577C" w:rsidP="6588B05D" w:rsidRDefault="00A6577C" w14:paraId="122C584F" w14:textId="28E72DB8">
      <w:pPr>
        <w:spacing w:before="0" w:beforeAutospacing="off" w:after="0" w:afterAutospacing="off" w:line="259" w:lineRule="auto"/>
        <w:jc w:val="both"/>
      </w:pP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We are using </w:t>
      </w:r>
      <w:r w:rsidRPr="20C66AD3"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 xml:space="preserve">Supervised </w:t>
      </w:r>
      <w:r w:rsidRPr="20C66AD3" w:rsidR="0C246567">
        <w:rPr>
          <w:rFonts w:ascii="Arial" w:hAnsi="Arial" w:eastAsia="Arial" w:cs="Arial"/>
          <w:b w:val="1"/>
          <w:bCs w:val="1"/>
          <w:i w:val="0"/>
          <w:iCs w:val="0"/>
          <w:strike w:val="0"/>
          <w:dstrike w:val="0"/>
          <w:noProof w:val="0"/>
          <w:color w:val="000000" w:themeColor="text1" w:themeTint="FF" w:themeShade="FF"/>
          <w:sz w:val="22"/>
          <w:szCs w:val="22"/>
          <w:u w:val="none"/>
          <w:lang w:val="en-GB"/>
        </w:rPr>
        <w:t>learning;</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this is the most common approach in machine learning because: </w:t>
      </w:r>
    </w:p>
    <w:p w:rsidR="00A6577C" w:rsidRDefault="00A6577C" w14:paraId="5C9CCC09" w14:textId="28D13511">
      <w:pPr>
        <w:spacing w:after="160" w:line="259" w:lineRule="auto"/>
      </w:pPr>
    </w:p>
    <w:p w:rsidR="00A6577C" w:rsidP="6588B05D" w:rsidRDefault="00A6577C" w14:paraId="49F8C298" w14:textId="32A7B111">
      <w:pPr>
        <w:spacing w:before="0" w:beforeAutospacing="off" w:after="0" w:afterAutospacing="off" w:line="259" w:lineRule="auto"/>
        <w:jc w:val="both"/>
      </w:pP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 xml:space="preserve">.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Labelled data is often readily available, making it practical for various tasks.</w:t>
      </w:r>
    </w:p>
    <w:p w:rsidR="00A6577C" w:rsidP="6588B05D" w:rsidRDefault="00A6577C" w14:paraId="17ED9713" w14:textId="26FEC616">
      <w:pPr>
        <w:spacing w:before="0" w:beforeAutospacing="off" w:after="0" w:afterAutospacing="off" w:line="259" w:lineRule="auto"/>
        <w:jc w:val="both"/>
      </w:pP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 xml:space="preserve">.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Tasks have clear objectives, simplifying both training and evaluation. </w:t>
      </w:r>
    </w:p>
    <w:p w:rsidR="00A6577C" w:rsidP="6588B05D" w:rsidRDefault="00A6577C" w14:paraId="3B4D293E" w14:textId="50D63FBE">
      <w:pPr>
        <w:spacing w:before="0" w:beforeAutospacing="off" w:after="0" w:afterAutospacing="off" w:line="259" w:lineRule="auto"/>
        <w:jc w:val="both"/>
      </w:pP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 xml:space="preserve">.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A wide range of established algorithms and techniques exist, making implementation                                                        easier.</w:t>
      </w:r>
    </w:p>
    <w:p w:rsidR="00A6577C" w:rsidP="6588B05D" w:rsidRDefault="00A6577C" w14:paraId="70A47F3D" w14:textId="701842AC">
      <w:pPr>
        <w:spacing w:before="0" w:beforeAutospacing="off" w:after="0" w:afterAutospacing="off" w:line="259" w:lineRule="auto"/>
        <w:jc w:val="both"/>
      </w:pP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 xml:space="preserve">.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Standard metrics enable straightforward performance evaluation and model selection. </w:t>
      </w:r>
    </w:p>
    <w:p w:rsidR="00A6577C" w:rsidRDefault="00A6577C" w14:paraId="3EC379A3" w14:textId="7DE7C366">
      <w:pPr>
        <w:spacing w:after="160" w:line="259" w:lineRule="auto"/>
      </w:pPr>
    </w:p>
    <w:p w:rsidR="00A6577C" w:rsidP="6993CCEE" w:rsidRDefault="00A6577C" w14:paraId="413D1BCB" w14:textId="683ECF3B">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1768913214" w:id="1808260705"/>
      <w:r w:rsidRPr="6993CCEE" w:rsidR="3AC9B181">
        <w:rPr>
          <w:rFonts w:ascii="Arial" w:hAnsi="Arial" w:eastAsia="Arial" w:cs="Arial"/>
          <w:b w:val="1"/>
          <w:bCs w:val="1"/>
          <w:i w:val="0"/>
          <w:iCs w:val="0"/>
          <w:strike w:val="0"/>
          <w:dstrike w:val="0"/>
          <w:noProof w:val="0"/>
          <w:color w:val="1155CC"/>
          <w:sz w:val="24"/>
          <w:szCs w:val="24"/>
          <w:u w:val="none"/>
          <w:lang w:val="en-GB"/>
        </w:rPr>
        <w:t>Cross-Validation</w:t>
      </w:r>
      <w:bookmarkEnd w:id="1808260705"/>
    </w:p>
    <w:p w:rsidR="00A6577C" w:rsidRDefault="00A6577C" w14:paraId="1648852D" w14:textId="635F273A">
      <w:pPr>
        <w:spacing w:after="160" w:line="259" w:lineRule="auto"/>
      </w:pPr>
    </w:p>
    <w:p w:rsidR="00A6577C" w:rsidRDefault="00A6577C" w14:paraId="4F0415D1" w14:textId="5FAE4EA9">
      <w:pPr>
        <w:spacing w:after="160" w:line="259" w:lineRule="auto"/>
      </w:pPr>
    </w:p>
    <w:p w:rsidR="00A6577C" w:rsidP="6588B05D" w:rsidRDefault="00A6577C" w14:paraId="7AE1E9F1" w14:textId="4AC45EA0">
      <w:pPr>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FF"/>
          <w:sz w:val="22"/>
          <w:szCs w:val="22"/>
          <w:u w:val="none"/>
          <w:lang w:val="en-GB"/>
        </w:rPr>
        <w:t>Create a validation dataset</w:t>
      </w:r>
    </w:p>
    <w:p w:rsidR="00A6577C" w:rsidRDefault="00A6577C" w14:paraId="1A9B3957" w14:textId="76D89F4D">
      <w:pPr>
        <w:spacing w:after="160" w:line="259" w:lineRule="auto"/>
      </w:pPr>
    </w:p>
    <w:p w:rsidR="00A6577C" w:rsidRDefault="00A6577C" w14:paraId="04C6C76B" w14:textId="67D41F48">
      <w:pPr>
        <w:spacing w:after="160" w:line="259" w:lineRule="auto"/>
      </w:pPr>
    </w:p>
    <w:p w:rsidR="00A6577C" w:rsidP="6588B05D" w:rsidRDefault="00A6577C" w14:paraId="1E27F6D3" w14:textId="15426BC1">
      <w:pPr>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Now we will split the loaded dataset into two, 80% of which we will use to train, evaluate and select among our models, and 20% that we will hold back as a validation dataset as shown below.</w:t>
      </w:r>
    </w:p>
    <w:p w:rsidR="00A6577C" w:rsidP="6588B05D" w:rsidRDefault="00A6577C" w14:paraId="1433E807" w14:textId="563A25FD">
      <w:pPr>
        <w:shd w:val="clear" w:color="auto" w:fill="FFFFFF" w:themeFill="background1"/>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t>
      </w:r>
    </w:p>
    <w:p w:rsidR="00A6577C" w:rsidP="6588B05D" w:rsidRDefault="00A6577C" w14:paraId="5629B412" w14:textId="2D39E62F">
      <w:pPr>
        <w:shd w:val="clear" w:color="auto" w:fill="FFFFFF" w:themeFill="background1"/>
        <w:spacing w:before="0" w:beforeAutospacing="off" w:after="0" w:afterAutospacing="off" w:line="259" w:lineRule="auto"/>
      </w:pPr>
      <w:r w:rsidR="3AC9B181">
        <w:drawing>
          <wp:inline wp14:editId="3FB0BFE9" wp14:anchorId="39AB6258">
            <wp:extent cx="5724524" cy="666750"/>
            <wp:effectExtent l="0" t="0" r="0" b="0"/>
            <wp:docPr id="1956482039" name="" title=""/>
            <wp:cNvGraphicFramePr>
              <a:graphicFrameLocks noChangeAspect="1"/>
            </wp:cNvGraphicFramePr>
            <a:graphic>
              <a:graphicData uri="http://schemas.openxmlformats.org/drawingml/2006/picture">
                <pic:pic>
                  <pic:nvPicPr>
                    <pic:cNvPr id="0" name=""/>
                    <pic:cNvPicPr/>
                  </pic:nvPicPr>
                  <pic:blipFill>
                    <a:blip r:embed="Rcf88cd3224314ff7">
                      <a:extLst>
                        <a:ext xmlns:a="http://schemas.openxmlformats.org/drawingml/2006/main" uri="{28A0092B-C50C-407E-A947-70E740481C1C}">
                          <a14:useLocalDpi val="0"/>
                        </a:ext>
                      </a:extLst>
                    </a:blip>
                    <a:stretch>
                      <a:fillRect/>
                    </a:stretch>
                  </pic:blipFill>
                  <pic:spPr>
                    <a:xfrm>
                      <a:off x="0" y="0"/>
                      <a:ext cx="5724524" cy="666750"/>
                    </a:xfrm>
                    <a:prstGeom prst="rect">
                      <a:avLst/>
                    </a:prstGeom>
                  </pic:spPr>
                </pic:pic>
              </a:graphicData>
            </a:graphic>
          </wp:inline>
        </w:drawing>
      </w:r>
    </w:p>
    <w:p w:rsidR="00A6577C" w:rsidP="6588B05D" w:rsidRDefault="00A6577C" w14:paraId="0FC4F637" w14:textId="383E7736">
      <w:pPr>
        <w:shd w:val="clear" w:color="auto" w:fill="FFFFFF" w:themeFill="background1"/>
        <w:spacing w:before="0" w:beforeAutospacing="off" w:after="0" w:afterAutospacing="off" w:line="259" w:lineRule="auto"/>
      </w:pPr>
    </w:p>
    <w:p w:rsidR="00A6577C" w:rsidRDefault="00A6577C" w14:paraId="6BE90196" w14:textId="1DE751DE">
      <w:pPr>
        <w:spacing w:after="160" w:line="259" w:lineRule="auto"/>
      </w:pPr>
    </w:p>
    <w:p w:rsidR="00A6577C" w:rsidP="69A6C96F" w:rsidRDefault="00A6577C" w14:paraId="355CD98C" w14:textId="5989E2B0">
      <w:pPr>
        <w:pStyle w:val="Normal"/>
        <w:spacing w:after="160" w:line="259" w:lineRule="auto"/>
      </w:pPr>
    </w:p>
    <w:p w:rsidR="00A6577C" w:rsidP="6588B05D" w:rsidRDefault="00A6577C" w14:paraId="6C6E0EC1" w14:textId="34890B67">
      <w:pPr>
        <w:shd w:val="clear" w:color="auto" w:fill="FFFFFF" w:themeFill="background1"/>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Eliabe Baliero de Moura n:2022474</w:t>
      </w:r>
    </w:p>
    <w:p w:rsidR="00A6577C" w:rsidP="6993CCEE" w:rsidRDefault="00A6577C" w14:paraId="3FC52464" w14:textId="0C5C5B85">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1031910014" w:id="201129148"/>
      <w:r w:rsidRPr="6993CCEE" w:rsidR="3AC9B181">
        <w:rPr>
          <w:rFonts w:ascii="Arial" w:hAnsi="Arial" w:eastAsia="Arial" w:cs="Arial"/>
          <w:b w:val="1"/>
          <w:bCs w:val="1"/>
          <w:i w:val="0"/>
          <w:iCs w:val="0"/>
          <w:strike w:val="0"/>
          <w:dstrike w:val="0"/>
          <w:noProof w:val="0"/>
          <w:color w:val="1155CC"/>
          <w:sz w:val="24"/>
          <w:szCs w:val="24"/>
          <w:u w:val="none"/>
          <w:lang w:val="en-GB"/>
        </w:rPr>
        <w:t>Cross Validation</w:t>
      </w:r>
      <w:bookmarkEnd w:id="201129148"/>
    </w:p>
    <w:p w:rsidR="00A6577C" w:rsidRDefault="00A6577C" w14:paraId="264D4239" w14:textId="19E97068">
      <w:pPr>
        <w:spacing w:after="160" w:line="259" w:lineRule="auto"/>
      </w:pPr>
    </w:p>
    <w:p w:rsidR="00A6577C" w:rsidP="6588B05D" w:rsidRDefault="00A6577C" w14:paraId="79960D80" w14:textId="72756619">
      <w:pPr>
        <w:shd w:val="clear" w:color="auto" w:fill="FFFFFF" w:themeFill="background1"/>
        <w:spacing w:before="0" w:beforeAutospacing="off" w:after="0" w:afterAutospacing="off" w:line="259" w:lineRule="auto"/>
        <w:ind w:firstLine="720"/>
        <w:jc w:val="both"/>
      </w:pPr>
      <w:r w:rsidRPr="20C66AD3"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Remember</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that I deleted 2 columns ('</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nameOrig</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nameDest</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from my data and converted “Payment type” variable to numerical, as my Payment type variable has 5 type of payment it will generate five columns in my dataset, therefore my original dataset had 11 columns, as I deleted 2 and as payment type is no longer a column because it was converted to 5 different types of payments it become 8, therefore 8 + 5 payment types is now 13 columns, and as an array start from index 0 our rangers 12, </w:t>
      </w:r>
      <w:r w:rsidRPr="20C66AD3" w:rsidR="467A5371">
        <w:rPr>
          <w:rFonts w:ascii="Arial" w:hAnsi="Arial" w:eastAsia="Arial" w:cs="Arial"/>
          <w:b w:val="0"/>
          <w:bCs w:val="0"/>
          <w:i w:val="0"/>
          <w:iCs w:val="0"/>
          <w:strike w:val="0"/>
          <w:dstrike w:val="0"/>
          <w:noProof w:val="0"/>
          <w:color w:val="000000" w:themeColor="text1" w:themeTint="FF" w:themeShade="FF"/>
          <w:sz w:val="22"/>
          <w:szCs w:val="22"/>
          <w:u w:val="none"/>
          <w:lang w:val="en-GB"/>
        </w:rPr>
        <w:t>that's</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why we use this range: </w:t>
      </w:r>
    </w:p>
    <w:p w:rsidR="00A6577C" w:rsidP="6588B05D" w:rsidRDefault="00A6577C" w14:paraId="01136994" w14:textId="31DE11AE">
      <w:pPr>
        <w:shd w:val="clear" w:color="auto" w:fill="FFFFFF" w:themeFill="background1"/>
        <w:spacing w:before="0" w:beforeAutospacing="off" w:after="0" w:afterAutospacing="off" w:line="259" w:lineRule="auto"/>
        <w:jc w:val="both"/>
      </w:pPr>
    </w:p>
    <w:p w:rsidR="00A6577C" w:rsidP="6588B05D" w:rsidRDefault="00A6577C" w14:paraId="4B69E1D3" w14:textId="6BB50F57">
      <w:pPr>
        <w:shd w:val="clear" w:color="auto" w:fill="FFFFFF" w:themeFill="background1"/>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array = df.values</w:t>
      </w:r>
    </w:p>
    <w:p w:rsidR="00A6577C" w:rsidP="6588B05D" w:rsidRDefault="00A6577C" w14:paraId="3CA66361" w14:textId="577EB837">
      <w:pPr>
        <w:shd w:val="clear" w:color="auto" w:fill="FFFFFF" w:themeFill="background1"/>
        <w:spacing w:before="0" w:beforeAutospacing="off" w:after="0" w:afterAutospacing="off" w:line="259" w:lineRule="auto"/>
      </w:pPr>
      <w:r w:rsidRPr="4649410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X = array</w:t>
      </w:r>
      <w:r w:rsidRPr="4649410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4649410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0:12]</w:t>
      </w:r>
    </w:p>
    <w:p w:rsidR="00A6577C" w:rsidP="6588B05D" w:rsidRDefault="00A6577C" w14:paraId="748F791B" w14:textId="32C181CA">
      <w:pPr>
        <w:shd w:val="clear" w:color="auto" w:fill="FFFFFF" w:themeFill="background1"/>
        <w:spacing w:before="0" w:beforeAutospacing="off" w:after="0" w:afterAutospacing="off" w:line="259" w:lineRule="auto"/>
      </w:pPr>
      <w:r w:rsidRPr="4649410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y = array</w:t>
      </w:r>
      <w:r w:rsidRPr="4649410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4649410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12]</w:t>
      </w:r>
    </w:p>
    <w:p w:rsidR="00A6577C" w:rsidP="6588B05D" w:rsidRDefault="00A6577C" w14:paraId="43FDA708" w14:textId="3CF8689C">
      <w:pPr>
        <w:shd w:val="clear" w:color="auto" w:fill="FFFFFF" w:themeFill="background1"/>
        <w:spacing w:before="0" w:beforeAutospacing="off" w:after="0" w:afterAutospacing="off" w:line="259" w:lineRule="auto"/>
      </w:pPr>
    </w:p>
    <w:p w:rsidR="00A6577C" w:rsidP="6588B05D" w:rsidRDefault="00A6577C" w14:paraId="3F2838CB" w14:textId="67CA147C">
      <w:pPr>
        <w:shd w:val="clear" w:color="auto" w:fill="FFFFFF" w:themeFill="background1"/>
        <w:spacing w:before="0" w:beforeAutospacing="off" w:after="0" w:afterAutospacing="off" w:line="259" w:lineRule="auto"/>
      </w:pPr>
    </w:p>
    <w:p w:rsidR="00A6577C" w:rsidP="6588B05D" w:rsidRDefault="00A6577C" w14:paraId="64ABF85A" w14:textId="3BFAEFFF">
      <w:pPr>
        <w:shd w:val="clear" w:color="auto" w:fill="FFFFFF" w:themeFill="background1"/>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Below you can see how the dataset looks like.</w:t>
      </w:r>
    </w:p>
    <w:p w:rsidR="00A6577C" w:rsidP="6588B05D" w:rsidRDefault="00A6577C" w14:paraId="4840D65D" w14:textId="5D129E5D">
      <w:pPr>
        <w:shd w:val="clear" w:color="auto" w:fill="FFFFFF" w:themeFill="background1"/>
        <w:spacing w:before="0" w:beforeAutospacing="off" w:after="0" w:afterAutospacing="off" w:line="259" w:lineRule="auto"/>
      </w:pPr>
    </w:p>
    <w:p w:rsidR="00A6577C" w:rsidP="6588B05D" w:rsidRDefault="00A6577C" w14:paraId="7B75E623" w14:textId="021A419E">
      <w:pPr>
        <w:shd w:val="clear" w:color="auto" w:fill="FFFFFF" w:themeFill="background1"/>
        <w:spacing w:before="0" w:beforeAutospacing="off" w:after="0" w:afterAutospacing="off" w:line="259" w:lineRule="auto"/>
      </w:pPr>
    </w:p>
    <w:p w:rsidR="00A6577C" w:rsidP="6588B05D" w:rsidRDefault="00A6577C" w14:paraId="26126D37" w14:textId="73A232D5">
      <w:pPr>
        <w:shd w:val="clear" w:color="auto" w:fill="FFFFFF" w:themeFill="background1"/>
        <w:spacing w:before="0" w:beforeAutospacing="off" w:after="0" w:afterAutospacing="off" w:line="259" w:lineRule="auto"/>
      </w:pPr>
    </w:p>
    <w:p w:rsidR="00A6577C" w:rsidP="6588B05D" w:rsidRDefault="00A6577C" w14:paraId="11639DB2" w14:textId="71FED27E">
      <w:pPr>
        <w:spacing w:before="0" w:beforeAutospacing="off" w:after="0" w:afterAutospacing="off" w:line="259" w:lineRule="auto"/>
      </w:pPr>
      <w:r w:rsidR="3AC9B181">
        <w:drawing>
          <wp:inline wp14:editId="334F947F" wp14:anchorId="0DECD28B">
            <wp:extent cx="5724524" cy="1219200"/>
            <wp:effectExtent l="0" t="0" r="0" b="0"/>
            <wp:docPr id="245659487" name="" title=""/>
            <wp:cNvGraphicFramePr>
              <a:graphicFrameLocks noChangeAspect="1"/>
            </wp:cNvGraphicFramePr>
            <a:graphic>
              <a:graphicData uri="http://schemas.openxmlformats.org/drawingml/2006/picture">
                <pic:pic>
                  <pic:nvPicPr>
                    <pic:cNvPr id="0" name=""/>
                    <pic:cNvPicPr/>
                  </pic:nvPicPr>
                  <pic:blipFill>
                    <a:blip r:embed="R92fecd68ddf24371">
                      <a:extLst>
                        <a:ext xmlns:a="http://schemas.openxmlformats.org/drawingml/2006/main" uri="{28A0092B-C50C-407E-A947-70E740481C1C}">
                          <a14:useLocalDpi val="0"/>
                        </a:ext>
                      </a:extLst>
                    </a:blip>
                    <a:stretch>
                      <a:fillRect/>
                    </a:stretch>
                  </pic:blipFill>
                  <pic:spPr>
                    <a:xfrm>
                      <a:off x="0" y="0"/>
                      <a:ext cx="5724524" cy="1219200"/>
                    </a:xfrm>
                    <a:prstGeom prst="rect">
                      <a:avLst/>
                    </a:prstGeom>
                  </pic:spPr>
                </pic:pic>
              </a:graphicData>
            </a:graphic>
          </wp:inline>
        </w:drawing>
      </w:r>
    </w:p>
    <w:p w:rsidR="00A6577C" w:rsidRDefault="00A6577C" w14:paraId="159ACFD3" w14:textId="1CEC06F1">
      <w:pPr>
        <w:spacing w:after="160" w:line="259" w:lineRule="auto"/>
      </w:pPr>
    </w:p>
    <w:p w:rsidR="00A6577C" w:rsidP="6588B05D" w:rsidRDefault="00A6577C" w14:paraId="374429CB" w14:textId="161C7E89">
      <w:pPr>
        <w:spacing w:before="0" w:beforeAutospacing="off" w:after="0" w:afterAutospacing="off" w:line="259" w:lineRule="auto"/>
      </w:pPr>
      <w:r w:rsidR="3AC9B181">
        <w:drawing>
          <wp:inline wp14:editId="1ADC12FB" wp14:anchorId="3E6B9CBF">
            <wp:extent cx="4705352" cy="1314450"/>
            <wp:effectExtent l="0" t="0" r="0" b="0"/>
            <wp:docPr id="717722401" name="" title=""/>
            <wp:cNvGraphicFramePr>
              <a:graphicFrameLocks noChangeAspect="1"/>
            </wp:cNvGraphicFramePr>
            <a:graphic>
              <a:graphicData uri="http://schemas.openxmlformats.org/drawingml/2006/picture">
                <pic:pic>
                  <pic:nvPicPr>
                    <pic:cNvPr id="0" name=""/>
                    <pic:cNvPicPr/>
                  </pic:nvPicPr>
                  <pic:blipFill>
                    <a:blip r:embed="Rdd08985e146b47e3">
                      <a:extLst>
                        <a:ext xmlns:a="http://schemas.openxmlformats.org/drawingml/2006/main" uri="{28A0092B-C50C-407E-A947-70E740481C1C}">
                          <a14:useLocalDpi val="0"/>
                        </a:ext>
                      </a:extLst>
                    </a:blip>
                    <a:stretch>
                      <a:fillRect/>
                    </a:stretch>
                  </pic:blipFill>
                  <pic:spPr>
                    <a:xfrm>
                      <a:off x="0" y="0"/>
                      <a:ext cx="4705352" cy="1314450"/>
                    </a:xfrm>
                    <a:prstGeom prst="rect">
                      <a:avLst/>
                    </a:prstGeom>
                  </pic:spPr>
                </pic:pic>
              </a:graphicData>
            </a:graphic>
          </wp:inline>
        </w:drawing>
      </w:r>
    </w:p>
    <w:p w:rsidR="00A6577C" w:rsidRDefault="00A6577C" w14:paraId="2C1AC909" w14:textId="22D9494E">
      <w:pPr>
        <w:spacing w:after="160" w:line="259" w:lineRule="auto"/>
      </w:pPr>
    </w:p>
    <w:p w:rsidR="00A6577C" w:rsidRDefault="00A6577C" w14:paraId="00FEAFA8" w14:textId="2F25B8BD">
      <w:pPr>
        <w:spacing w:after="160" w:line="259" w:lineRule="auto"/>
      </w:pPr>
    </w:p>
    <w:p w:rsidR="00A6577C" w:rsidRDefault="00A6577C" w14:paraId="0EA58365" w14:textId="7DCBDCC1">
      <w:pPr>
        <w:spacing w:after="160" w:line="259" w:lineRule="auto"/>
      </w:pPr>
    </w:p>
    <w:p w:rsidR="00A6577C" w:rsidRDefault="00A6577C" w14:paraId="708FEEB4" w14:textId="0891A15E">
      <w:pPr>
        <w:spacing w:after="160" w:line="259" w:lineRule="auto"/>
      </w:pPr>
    </w:p>
    <w:p w:rsidR="00A6577C" w:rsidRDefault="00A6577C" w14:paraId="06542000" w14:textId="12AD6FCB">
      <w:pPr>
        <w:spacing w:after="160" w:line="259" w:lineRule="auto"/>
      </w:pPr>
    </w:p>
    <w:p w:rsidR="00A6577C" w:rsidRDefault="00A6577C" w14:paraId="172FD667" w14:textId="35BD3F28">
      <w:pPr>
        <w:spacing w:after="160" w:line="259" w:lineRule="auto"/>
      </w:pPr>
    </w:p>
    <w:p w:rsidR="00A6577C" w:rsidRDefault="00A6577C" w14:paraId="0EB47E7B" w14:textId="57CD2EBE">
      <w:pPr>
        <w:spacing w:after="160" w:line="259" w:lineRule="auto"/>
      </w:pPr>
    </w:p>
    <w:p w:rsidR="00A6577C" w:rsidP="69A6C96F" w:rsidRDefault="00A6577C" w14:paraId="3DDD3461" w14:textId="175CF015">
      <w:pPr>
        <w:shd w:val="clear" w:color="auto" w:fill="FFFFFF" w:themeFill="background1"/>
        <w:spacing w:before="0" w:beforeAutospacing="off" w:after="0" w:afterAutospacing="off" w:line="259" w:lineRule="auto"/>
        <w:rPr>
          <w:rFonts w:ascii="Arial" w:hAnsi="Arial" w:eastAsia="Arial" w:cs="Arial"/>
          <w:b w:val="1"/>
          <w:bCs w:val="1"/>
          <w:i w:val="0"/>
          <w:iCs w:val="0"/>
          <w:strike w:val="0"/>
          <w:dstrike w:val="0"/>
          <w:noProof w:val="0"/>
          <w:color w:val="1155CC"/>
          <w:sz w:val="24"/>
          <w:szCs w:val="24"/>
          <w:u w:val="none"/>
          <w:lang w:val="en-GB"/>
        </w:rPr>
      </w:pPr>
      <w:r w:rsidRPr="2B5AB82E" w:rsidR="3AC9B181">
        <w:rPr>
          <w:rFonts w:ascii="Arial" w:hAnsi="Arial" w:eastAsia="Arial" w:cs="Arial"/>
          <w:b w:val="0"/>
          <w:bCs w:val="0"/>
          <w:i w:val="0"/>
          <w:iCs w:val="0"/>
          <w:strike w:val="0"/>
          <w:dstrike w:val="0"/>
          <w:noProof w:val="0"/>
          <w:color w:val="000000" w:themeColor="text1" w:themeTint="FF" w:themeShade="FF"/>
          <w:sz w:val="22"/>
          <w:szCs w:val="22"/>
          <w:u w:val="none"/>
          <w:lang w:val="pt-BR"/>
        </w:rPr>
        <w:t xml:space="preserve">Eliabe </w:t>
      </w:r>
      <w:r w:rsidRPr="2B5AB82E" w:rsidR="3AC9B181">
        <w:rPr>
          <w:rFonts w:ascii="Arial" w:hAnsi="Arial" w:eastAsia="Arial" w:cs="Arial"/>
          <w:b w:val="0"/>
          <w:bCs w:val="0"/>
          <w:i w:val="0"/>
          <w:iCs w:val="0"/>
          <w:strike w:val="0"/>
          <w:dstrike w:val="0"/>
          <w:noProof w:val="0"/>
          <w:color w:val="000000" w:themeColor="text1" w:themeTint="FF" w:themeShade="FF"/>
          <w:sz w:val="22"/>
          <w:szCs w:val="22"/>
          <w:u w:val="none"/>
          <w:lang w:val="pt-BR"/>
        </w:rPr>
        <w:t>Baliero</w:t>
      </w:r>
      <w:r w:rsidRPr="2B5AB82E" w:rsidR="3AC9B181">
        <w:rPr>
          <w:rFonts w:ascii="Arial" w:hAnsi="Arial" w:eastAsia="Arial" w:cs="Arial"/>
          <w:b w:val="0"/>
          <w:bCs w:val="0"/>
          <w:i w:val="0"/>
          <w:iCs w:val="0"/>
          <w:strike w:val="0"/>
          <w:dstrike w:val="0"/>
          <w:noProof w:val="0"/>
          <w:color w:val="000000" w:themeColor="text1" w:themeTint="FF" w:themeShade="FF"/>
          <w:sz w:val="22"/>
          <w:szCs w:val="22"/>
          <w:u w:val="none"/>
          <w:lang w:val="pt-BR"/>
        </w:rPr>
        <w:t xml:space="preserve"> de Moura n:2022474.</w:t>
      </w:r>
    </w:p>
    <w:p w:rsidR="00A6577C" w:rsidP="6993CCEE" w:rsidRDefault="00A6577C" w14:paraId="512BC264" w14:textId="0724322D">
      <w:pPr>
        <w:pStyle w:val="Heading1"/>
        <w:spacing w:before="400" w:beforeAutospacing="off" w:after="120" w:afterAutospacing="off" w:line="259" w:lineRule="auto"/>
        <w:rPr>
          <w:rFonts w:ascii="Arial" w:hAnsi="Arial" w:eastAsia="Arial" w:cs="Arial"/>
          <w:b w:val="1"/>
          <w:bCs w:val="1"/>
          <w:i w:val="0"/>
          <w:iCs w:val="0"/>
          <w:strike w:val="0"/>
          <w:dstrike w:val="0"/>
          <w:noProof w:val="0"/>
          <w:color w:val="1155CC"/>
          <w:sz w:val="24"/>
          <w:szCs w:val="24"/>
          <w:u w:val="none"/>
          <w:lang w:val="en-GB"/>
        </w:rPr>
      </w:pPr>
      <w:bookmarkStart w:name="_Toc1556093909" w:id="545874928"/>
      <w:r w:rsidRPr="6993CCEE" w:rsidR="5233C5C7">
        <w:rPr>
          <w:rFonts w:ascii="Arial" w:hAnsi="Arial" w:eastAsia="Arial" w:cs="Arial"/>
          <w:b w:val="1"/>
          <w:bCs w:val="1"/>
          <w:i w:val="0"/>
          <w:iCs w:val="0"/>
          <w:strike w:val="0"/>
          <w:dstrike w:val="0"/>
          <w:noProof w:val="0"/>
          <w:color w:val="1155CC"/>
          <w:sz w:val="24"/>
          <w:szCs w:val="24"/>
          <w:u w:val="none"/>
          <w:lang w:val="en-GB"/>
        </w:rPr>
        <w:t>Evaluate each model</w:t>
      </w:r>
      <w:bookmarkEnd w:id="545874928"/>
    </w:p>
    <w:p w:rsidR="2B5AB82E" w:rsidP="2B5AB82E" w:rsidRDefault="2B5AB82E" w14:paraId="0DD57E0A" w14:textId="62826639">
      <w:pPr>
        <w:pStyle w:val="Normal"/>
        <w:rPr>
          <w:noProof w:val="0"/>
          <w:lang w:val="en-GB"/>
        </w:rPr>
      </w:pPr>
    </w:p>
    <w:p w:rsidR="00A6577C" w:rsidP="69A6C96F" w:rsidRDefault="00A6577C" w14:paraId="12140F9D" w14:textId="43BBCBBF">
      <w:pPr>
        <w:pStyle w:val="Normal"/>
        <w:spacing w:before="0" w:beforeAutospacing="off" w:after="160" w:afterAutospacing="off" w:line="259" w:lineRule="auto"/>
      </w:pPr>
      <w:r w:rsidRPr="69A6C96F" w:rsidR="3AC9B181">
        <w:rPr>
          <w:rFonts w:ascii="Arial" w:hAnsi="Arial" w:eastAsia="Arial" w:cs="Arial"/>
          <w:b w:val="0"/>
          <w:bCs w:val="0"/>
          <w:i w:val="0"/>
          <w:iCs w:val="0"/>
          <w:strike w:val="0"/>
          <w:dstrike w:val="0"/>
          <w:noProof w:val="0"/>
          <w:color w:val="000000" w:themeColor="text1" w:themeTint="FF" w:themeShade="FF"/>
          <w:sz w:val="21"/>
          <w:szCs w:val="21"/>
          <w:u w:val="none"/>
          <w:lang w:val="en-GB"/>
        </w:rPr>
        <w:t>Evaluate each model to choose the best one to fit:</w:t>
      </w:r>
    </w:p>
    <w:p w:rsidR="00A6577C" w:rsidRDefault="00A6577C" w14:paraId="453358D1" w14:textId="4470463C">
      <w:pPr>
        <w:spacing w:after="160" w:line="259" w:lineRule="auto"/>
      </w:pPr>
    </w:p>
    <w:p w:rsidR="00A6577C" w:rsidP="6588B05D" w:rsidRDefault="00A6577C" w14:paraId="765592B0" w14:textId="1FD4E19A">
      <w:pPr>
        <w:spacing w:before="0" w:beforeAutospacing="off" w:after="0" w:afterAutospacing="off" w:line="259" w:lineRule="auto"/>
      </w:pPr>
      <w:r w:rsidR="3AC9B181">
        <w:drawing>
          <wp:inline wp14:editId="618E3779" wp14:anchorId="0E6937F8">
            <wp:extent cx="5724524" cy="2362200"/>
            <wp:effectExtent l="0" t="0" r="0" b="0"/>
            <wp:docPr id="1364297489" name="" title=""/>
            <wp:cNvGraphicFramePr>
              <a:graphicFrameLocks noChangeAspect="1"/>
            </wp:cNvGraphicFramePr>
            <a:graphic>
              <a:graphicData uri="http://schemas.openxmlformats.org/drawingml/2006/picture">
                <pic:pic>
                  <pic:nvPicPr>
                    <pic:cNvPr id="0" name=""/>
                    <pic:cNvPicPr/>
                  </pic:nvPicPr>
                  <pic:blipFill>
                    <a:blip r:embed="Rf2d7f1f01aea4514">
                      <a:extLst>
                        <a:ext xmlns:a="http://schemas.openxmlformats.org/drawingml/2006/main" uri="{28A0092B-C50C-407E-A947-70E740481C1C}">
                          <a14:useLocalDpi val="0"/>
                        </a:ext>
                      </a:extLst>
                    </a:blip>
                    <a:stretch>
                      <a:fillRect/>
                    </a:stretch>
                  </pic:blipFill>
                  <pic:spPr>
                    <a:xfrm>
                      <a:off x="0" y="0"/>
                      <a:ext cx="5724524" cy="2362200"/>
                    </a:xfrm>
                    <a:prstGeom prst="rect">
                      <a:avLst/>
                    </a:prstGeom>
                  </pic:spPr>
                </pic:pic>
              </a:graphicData>
            </a:graphic>
          </wp:inline>
        </w:drawing>
      </w:r>
    </w:p>
    <w:p w:rsidR="00A6577C" w:rsidRDefault="00A6577C" w14:paraId="6DB09DF8" w14:textId="44DF816D">
      <w:pPr>
        <w:spacing w:after="160" w:line="259" w:lineRule="auto"/>
      </w:pPr>
    </w:p>
    <w:p w:rsidR="00A6577C" w:rsidRDefault="00A6577C" w14:paraId="13CB5580" w14:textId="754A821D">
      <w:pPr>
        <w:spacing w:after="160" w:line="259" w:lineRule="auto"/>
      </w:pPr>
    </w:p>
    <w:p w:rsidR="00A6577C" w:rsidP="6588B05D" w:rsidRDefault="00A6577C" w14:paraId="1008893D" w14:textId="136894D5">
      <w:pPr>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As we can see above, I chose two algorithms, </w:t>
      </w: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RandomFlorestClassifier</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and </w:t>
      </w: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KNeighborsClassifier</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w:t>
      </w:r>
    </w:p>
    <w:p w:rsidR="00A6577C" w:rsidRDefault="00A6577C" w14:paraId="6D309B5E" w14:textId="5DEEC647">
      <w:pPr>
        <w:spacing w:after="160" w:line="259" w:lineRule="auto"/>
      </w:pPr>
    </w:p>
    <w:p w:rsidR="00A6577C" w:rsidP="6588B05D" w:rsidRDefault="00A6577C" w14:paraId="6DC2D2A2" w14:textId="6E2E4FDD">
      <w:pPr>
        <w:spacing w:before="0" w:beforeAutospacing="off" w:after="0" w:afterAutospacing="off" w:line="259" w:lineRule="auto"/>
      </w:pP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 xml:space="preserve">RandomFlorestClassifier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is giving us a better accuracy over KNeighborsClassifier.</w:t>
      </w:r>
    </w:p>
    <w:p w:rsidR="00A6577C" w:rsidRDefault="00A6577C" w14:paraId="388F442A" w14:textId="233C67EB">
      <w:pPr>
        <w:spacing w:after="160" w:line="259" w:lineRule="auto"/>
      </w:pPr>
    </w:p>
    <w:p w:rsidR="00A6577C" w:rsidP="6993CCEE" w:rsidRDefault="00A6577C" w14:paraId="4A4E811A" w14:textId="11A079C9">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167309036" w:id="891759673"/>
      <w:r w:rsidRPr="6993CCEE" w:rsidR="3AC9B181">
        <w:rPr>
          <w:rFonts w:ascii="Arial" w:hAnsi="Arial" w:eastAsia="Arial" w:cs="Arial"/>
          <w:b w:val="1"/>
          <w:bCs w:val="1"/>
          <w:i w:val="0"/>
          <w:iCs w:val="0"/>
          <w:strike w:val="0"/>
          <w:dstrike w:val="0"/>
          <w:noProof w:val="0"/>
          <w:color w:val="1155CC"/>
          <w:sz w:val="24"/>
          <w:szCs w:val="24"/>
          <w:u w:val="none"/>
          <w:lang w:val="en-GB"/>
        </w:rPr>
        <w:t>Model Fitting</w:t>
      </w:r>
      <w:bookmarkEnd w:id="891759673"/>
    </w:p>
    <w:p w:rsidR="00A6577C" w:rsidRDefault="00A6577C" w14:paraId="1A79D241" w14:textId="76CD2CFA">
      <w:pPr>
        <w:spacing w:after="160" w:line="259" w:lineRule="auto"/>
      </w:pPr>
    </w:p>
    <w:p w:rsidR="00A6577C" w:rsidRDefault="00A6577C" w14:paraId="684679AE" w14:textId="11CD3C61">
      <w:pPr>
        <w:spacing w:after="160" w:line="259" w:lineRule="auto"/>
      </w:pPr>
    </w:p>
    <w:p w:rsidR="00A6577C" w:rsidP="6588B05D" w:rsidRDefault="00A6577C" w14:paraId="27226439" w14:textId="0A06E41D">
      <w:pPr>
        <w:spacing w:before="0" w:beforeAutospacing="off" w:after="0" w:afterAutospacing="off" w:line="259" w:lineRule="auto"/>
      </w:pPr>
      <w:r w:rsidR="3AC9B181">
        <w:drawing>
          <wp:inline wp14:editId="5BE49BF0" wp14:anchorId="635046F5">
            <wp:extent cx="4695824" cy="704850"/>
            <wp:effectExtent l="0" t="0" r="0" b="0"/>
            <wp:docPr id="614813425" name="" title=""/>
            <wp:cNvGraphicFramePr>
              <a:graphicFrameLocks noChangeAspect="1"/>
            </wp:cNvGraphicFramePr>
            <a:graphic>
              <a:graphicData uri="http://schemas.openxmlformats.org/drawingml/2006/picture">
                <pic:pic>
                  <pic:nvPicPr>
                    <pic:cNvPr id="0" name=""/>
                    <pic:cNvPicPr/>
                  </pic:nvPicPr>
                  <pic:blipFill>
                    <a:blip r:embed="Rced43ecb69494e8b">
                      <a:extLst>
                        <a:ext xmlns:a="http://schemas.openxmlformats.org/drawingml/2006/main" uri="{28A0092B-C50C-407E-A947-70E740481C1C}">
                          <a14:useLocalDpi val="0"/>
                        </a:ext>
                      </a:extLst>
                    </a:blip>
                    <a:stretch>
                      <a:fillRect/>
                    </a:stretch>
                  </pic:blipFill>
                  <pic:spPr>
                    <a:xfrm>
                      <a:off x="0" y="0"/>
                      <a:ext cx="4695824" cy="704850"/>
                    </a:xfrm>
                    <a:prstGeom prst="rect">
                      <a:avLst/>
                    </a:prstGeom>
                  </pic:spPr>
                </pic:pic>
              </a:graphicData>
            </a:graphic>
          </wp:inline>
        </w:drawing>
      </w:r>
    </w:p>
    <w:p w:rsidR="00A6577C" w:rsidP="2B5AB82E" w:rsidRDefault="00A6577C" w14:paraId="53086F34" w14:textId="6484D2C7">
      <w:pPr>
        <w:pStyle w:val="Normal"/>
        <w:spacing w:after="160" w:line="259" w:lineRule="auto"/>
      </w:pPr>
    </w:p>
    <w:p w:rsidR="00A6577C" w:rsidRDefault="00A6577C" w14:paraId="576A97E7" w14:textId="6D155F3F">
      <w:pPr>
        <w:spacing w:after="160" w:line="259" w:lineRule="auto"/>
      </w:pPr>
    </w:p>
    <w:p w:rsidR="00A6577C" w:rsidP="69A6C96F" w:rsidRDefault="00A6577C" w14:paraId="105750D4" w14:textId="35937185">
      <w:pPr>
        <w:spacing w:before="0" w:beforeAutospacing="off" w:after="0" w:afterAutospacing="off" w:line="259" w:lineRule="auto"/>
        <w:ind w:firstLine="720"/>
        <w:jc w:val="both"/>
      </w:pPr>
      <w:r w:rsidRPr="31E0297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The random forest algorithm involves randomness </w:t>
      </w:r>
      <w:r w:rsidRPr="31E0297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in the process of building</w:t>
      </w:r>
      <w:r w:rsidRPr="31E0297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individual decision trees and making splits at each node. Setting </w:t>
      </w:r>
      <w:r w:rsidRPr="31E0297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random_state</w:t>
      </w:r>
      <w:r w:rsidRPr="31E0297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ensures that the random forest model will produce the same results each time it is trained on the same data. This is important for reproducibility and consistency in the </w:t>
      </w:r>
      <w:r w:rsidRPr="31E02976" w:rsidR="2D119C82">
        <w:rPr>
          <w:rFonts w:ascii="Arial" w:hAnsi="Arial" w:eastAsia="Arial" w:cs="Arial"/>
          <w:b w:val="0"/>
          <w:bCs w:val="0"/>
          <w:i w:val="0"/>
          <w:iCs w:val="0"/>
          <w:strike w:val="0"/>
          <w:dstrike w:val="0"/>
          <w:noProof w:val="0"/>
          <w:color w:val="000000" w:themeColor="text1" w:themeTint="FF" w:themeShade="FF"/>
          <w:sz w:val="22"/>
          <w:szCs w:val="22"/>
          <w:u w:val="none"/>
          <w:lang w:val="en-GB"/>
        </w:rPr>
        <w:t>behaviour</w:t>
      </w:r>
      <w:r w:rsidRPr="31E0297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of the model.</w:t>
      </w:r>
    </w:p>
    <w:p w:rsidR="69A6C96F" w:rsidP="69A6C96F" w:rsidRDefault="69A6C96F" w14:paraId="10F9EF0C" w14:textId="2DE1D0D4">
      <w:pPr>
        <w:pStyle w:val="Normal"/>
        <w:spacing w:before="0" w:beforeAutospacing="off" w:after="0" w:afterAutospacing="off" w:line="259" w:lineRule="auto"/>
        <w:ind w:firstLine="720"/>
        <w:jc w:val="both"/>
        <w:rPr>
          <w:rFonts w:ascii="Arial" w:hAnsi="Arial" w:eastAsia="Arial" w:cs="Arial"/>
          <w:b w:val="0"/>
          <w:bCs w:val="0"/>
          <w:i w:val="0"/>
          <w:iCs w:val="0"/>
          <w:strike w:val="0"/>
          <w:dstrike w:val="0"/>
          <w:noProof w:val="0"/>
          <w:color w:val="000000" w:themeColor="text1" w:themeTint="FF" w:themeShade="FF"/>
          <w:sz w:val="22"/>
          <w:szCs w:val="22"/>
          <w:u w:val="none"/>
          <w:lang w:val="en-GB"/>
        </w:rPr>
      </w:pPr>
    </w:p>
    <w:p w:rsidR="00A6577C" w:rsidP="6588B05D" w:rsidRDefault="00A6577C" w14:paraId="7FCD55FA" w14:textId="364A953D">
      <w:pPr>
        <w:pStyle w:val="Normal"/>
        <w:spacing w:after="160"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Eliabe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Baliero</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de Moura n:2022474.</w:t>
      </w:r>
    </w:p>
    <w:p w:rsidR="00A6577C" w:rsidP="6993CCEE" w:rsidRDefault="00A6577C" w14:paraId="2B7F968D" w14:textId="03F50ED0">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925288472" w:id="1317459353"/>
      <w:r w:rsidRPr="6993CCEE" w:rsidR="3AC9B181">
        <w:rPr>
          <w:rFonts w:ascii="Arial" w:hAnsi="Arial" w:eastAsia="Arial" w:cs="Arial"/>
          <w:b w:val="1"/>
          <w:bCs w:val="1"/>
          <w:i w:val="0"/>
          <w:iCs w:val="0"/>
          <w:strike w:val="0"/>
          <w:dstrike w:val="0"/>
          <w:noProof w:val="0"/>
          <w:color w:val="1155CC"/>
          <w:sz w:val="24"/>
          <w:szCs w:val="24"/>
          <w:u w:val="none"/>
          <w:lang w:val="en-GB"/>
        </w:rPr>
        <w:t>RandomFlorestClassifier</w:t>
      </w:r>
      <w:r w:rsidRPr="6993CCEE" w:rsidR="3AC9B181">
        <w:rPr>
          <w:rFonts w:ascii="Arial" w:hAnsi="Arial" w:eastAsia="Arial" w:cs="Arial"/>
          <w:b w:val="1"/>
          <w:bCs w:val="1"/>
          <w:i w:val="0"/>
          <w:iCs w:val="0"/>
          <w:strike w:val="0"/>
          <w:dstrike w:val="0"/>
          <w:noProof w:val="0"/>
          <w:color w:val="1155CC"/>
          <w:sz w:val="24"/>
          <w:szCs w:val="24"/>
          <w:u w:val="none"/>
          <w:lang w:val="en-GB"/>
        </w:rPr>
        <w:t xml:space="preserve"> Diagram</w:t>
      </w:r>
      <w:bookmarkEnd w:id="1317459353"/>
    </w:p>
    <w:p w:rsidR="00A6577C" w:rsidRDefault="00A6577C" w14:paraId="53E1F663" w14:textId="6BD16A77">
      <w:pPr>
        <w:spacing w:after="160" w:line="259" w:lineRule="auto"/>
      </w:pPr>
    </w:p>
    <w:p w:rsidR="00A6577C" w:rsidRDefault="00A6577C" w14:paraId="053C78BE" w14:textId="6664E0A6">
      <w:pPr>
        <w:spacing w:after="160" w:line="259" w:lineRule="auto"/>
      </w:pPr>
    </w:p>
    <w:p w:rsidR="00A6577C" w:rsidP="6588B05D" w:rsidRDefault="00A6577C" w14:paraId="1D8EF589" w14:textId="36DA410E">
      <w:pPr>
        <w:pStyle w:val="Heading1"/>
        <w:spacing w:before="400" w:beforeAutospacing="off" w:after="120" w:afterAutospacing="off"/>
      </w:pPr>
      <w:r w:rsidR="3AC9B181">
        <w:drawing>
          <wp:inline wp14:editId="54B1423D" wp14:anchorId="7D9C850C">
            <wp:extent cx="5724524" cy="3219450"/>
            <wp:effectExtent l="0" t="0" r="0" b="0"/>
            <wp:docPr id="1482606917" name="" title=""/>
            <wp:cNvGraphicFramePr>
              <a:graphicFrameLocks noChangeAspect="1"/>
            </wp:cNvGraphicFramePr>
            <a:graphic>
              <a:graphicData uri="http://schemas.openxmlformats.org/drawingml/2006/picture">
                <pic:pic>
                  <pic:nvPicPr>
                    <pic:cNvPr id="0" name=""/>
                    <pic:cNvPicPr/>
                  </pic:nvPicPr>
                  <pic:blipFill>
                    <a:blip r:embed="R9a4b076d409c40f3">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00A6577C" w:rsidRDefault="00A6577C" w14:paraId="0F057F89" w14:textId="6BDC5DA4">
      <w:pPr>
        <w:spacing w:after="160" w:line="259" w:lineRule="auto"/>
      </w:pPr>
    </w:p>
    <w:p w:rsidR="00A6577C" w:rsidRDefault="00A6577C" w14:paraId="38EF47D4" w14:textId="2BB60755">
      <w:pPr>
        <w:spacing w:after="160" w:line="259" w:lineRule="auto"/>
      </w:pPr>
    </w:p>
    <w:p w:rsidR="00A6577C" w:rsidRDefault="00A6577C" w14:paraId="6E14B1B0" w14:textId="5C0ACD40">
      <w:pPr>
        <w:spacing w:after="160" w:line="259" w:lineRule="auto"/>
      </w:pPr>
    </w:p>
    <w:p w:rsidR="00A6577C" w:rsidP="6588B05D" w:rsidRDefault="00A6577C" w14:paraId="2995B7D9" w14:textId="7A9B3A65">
      <w:pPr>
        <w:spacing w:before="0" w:beforeAutospacing="off" w:after="0" w:afterAutospacing="off" w:line="259" w:lineRule="auto"/>
      </w:pP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The </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n_estimators</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parameter specifies the number of decision trees that will be used in </w:t>
      </w:r>
      <w:r w:rsidRPr="20C66AD3" w:rsidR="421C1AAC">
        <w:rPr>
          <w:rFonts w:ascii="Arial" w:hAnsi="Arial" w:eastAsia="Arial" w:cs="Arial"/>
          <w:b w:val="0"/>
          <w:bCs w:val="0"/>
          <w:i w:val="0"/>
          <w:iCs w:val="0"/>
          <w:strike w:val="0"/>
          <w:dstrike w:val="0"/>
          <w:noProof w:val="0"/>
          <w:color w:val="000000" w:themeColor="text1" w:themeTint="FF" w:themeShade="FF"/>
          <w:sz w:val="22"/>
          <w:szCs w:val="22"/>
          <w:u w:val="none"/>
          <w:lang w:val="en-GB"/>
        </w:rPr>
        <w:t>Random</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Florest</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model. In the example provided (</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n_estimators</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=100), it means that the Random </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Florest</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will consist of 100 decision trees.</w:t>
      </w:r>
    </w:p>
    <w:p w:rsidR="00A6577C" w:rsidRDefault="00A6577C" w14:paraId="5B963E70" w14:textId="1B1483BC">
      <w:pPr>
        <w:spacing w:after="160" w:line="259" w:lineRule="auto"/>
      </w:pPr>
    </w:p>
    <w:p w:rsidR="00A6577C" w:rsidRDefault="00A6577C" w14:paraId="1CE2AFFC" w14:textId="06B6F7C1">
      <w:pPr>
        <w:spacing w:after="160" w:line="259" w:lineRule="auto"/>
      </w:pPr>
    </w:p>
    <w:p w:rsidR="00A6577C" w:rsidRDefault="00A6577C" w14:paraId="01D5E87C" w14:textId="6A0360A2">
      <w:pPr>
        <w:spacing w:after="160" w:line="259" w:lineRule="auto"/>
      </w:pPr>
    </w:p>
    <w:p w:rsidR="00A6577C" w:rsidP="6588B05D" w:rsidRDefault="00A6577C" w14:paraId="6CCAC916" w14:textId="31C795A1">
      <w:pPr>
        <w:shd w:val="clear" w:color="auto" w:fill="FFFFFF" w:themeFill="background1"/>
        <w:spacing w:before="0" w:beforeAutospacing="off" w:after="0" w:afterAutospacing="off" w:line="259" w:lineRule="auto"/>
      </w:pPr>
    </w:p>
    <w:p w:rsidR="00A6577C" w:rsidP="6588B05D" w:rsidRDefault="00A6577C" w14:paraId="75306D95" w14:textId="3A47D883">
      <w:pPr>
        <w:shd w:val="clear" w:color="auto" w:fill="FFFFFF" w:themeFill="background1"/>
        <w:spacing w:before="0" w:beforeAutospacing="off" w:after="0" w:afterAutospacing="off" w:line="259" w:lineRule="auto"/>
      </w:pPr>
    </w:p>
    <w:p w:rsidR="20C66AD3" w:rsidP="20C66AD3" w:rsidRDefault="20C66AD3" w14:paraId="15C4B581" w14:textId="3EC129C2">
      <w:pPr>
        <w:pStyle w:val="Normal"/>
        <w:shd w:val="clear" w:color="auto" w:fill="FFFFFF" w:themeFill="background1"/>
        <w:spacing w:before="0" w:beforeAutospacing="off" w:after="0" w:afterAutospacing="off" w:line="259" w:lineRule="auto"/>
      </w:pPr>
    </w:p>
    <w:p w:rsidR="20C66AD3" w:rsidP="20C66AD3" w:rsidRDefault="20C66AD3" w14:paraId="4B656B66" w14:textId="38BCEE77">
      <w:pPr>
        <w:pStyle w:val="Normal"/>
        <w:shd w:val="clear" w:color="auto" w:fill="FFFFFF" w:themeFill="background1"/>
        <w:spacing w:before="0" w:beforeAutospacing="off" w:after="0" w:afterAutospacing="off" w:line="259" w:lineRule="auto"/>
      </w:pPr>
    </w:p>
    <w:p w:rsidR="20C66AD3" w:rsidP="20C66AD3" w:rsidRDefault="20C66AD3" w14:paraId="3EAB8001" w14:textId="770A6802">
      <w:pPr>
        <w:pStyle w:val="Normal"/>
        <w:shd w:val="clear" w:color="auto" w:fill="FFFFFF" w:themeFill="background1"/>
        <w:spacing w:before="0" w:beforeAutospacing="off" w:after="0" w:afterAutospacing="off" w:line="259" w:lineRule="auto"/>
      </w:pPr>
    </w:p>
    <w:p w:rsidR="20C66AD3" w:rsidP="20C66AD3" w:rsidRDefault="20C66AD3" w14:paraId="279B96BC" w14:textId="70F93A8B">
      <w:pPr>
        <w:pStyle w:val="Normal"/>
        <w:shd w:val="clear" w:color="auto" w:fill="FFFFFF" w:themeFill="background1"/>
        <w:spacing w:before="0" w:beforeAutospacing="off" w:after="0" w:afterAutospacing="off" w:line="259" w:lineRule="auto"/>
      </w:pPr>
    </w:p>
    <w:p w:rsidR="00A6577C" w:rsidP="6588B05D" w:rsidRDefault="00A6577C" w14:paraId="0FF0C198" w14:textId="5CAE875A">
      <w:pPr>
        <w:shd w:val="clear" w:color="auto" w:fill="FFFFFF" w:themeFill="background1"/>
        <w:spacing w:before="0" w:beforeAutospacing="off" w:after="0" w:afterAutospacing="off" w:line="259" w:lineRule="auto"/>
      </w:pPr>
    </w:p>
    <w:p w:rsidR="00A6577C" w:rsidP="6588B05D" w:rsidRDefault="00A6577C" w14:paraId="0E0206F2" w14:textId="09DD825C">
      <w:pPr>
        <w:shd w:val="clear" w:color="auto" w:fill="FFFFFF" w:themeFill="background1"/>
        <w:spacing w:before="0" w:beforeAutospacing="off" w:after="0" w:afterAutospacing="off" w:line="259" w:lineRule="auto"/>
      </w:pPr>
    </w:p>
    <w:p w:rsidR="69A6C96F" w:rsidP="20C66AD3" w:rsidRDefault="69A6C96F" w14:paraId="5D26B59D" w14:textId="55FE472D">
      <w:pPr>
        <w:shd w:val="clear" w:color="auto" w:fill="FFFFFF" w:themeFill="background1"/>
        <w:spacing w:before="0" w:beforeAutospacing="off" w:after="0" w:afterAutospacing="off" w:line="259" w:lineRule="auto"/>
      </w:pP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Eliabe </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Baliero</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de Moura n:2022474.</w:t>
      </w:r>
    </w:p>
    <w:p w:rsidR="00A6577C" w:rsidP="6993CCEE" w:rsidRDefault="00A6577C" w14:paraId="3B6747CC" w14:textId="5746CAA7">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337748220" w:id="1515918592"/>
      <w:r w:rsidRPr="6993CCEE" w:rsidR="432A0352">
        <w:rPr>
          <w:rFonts w:ascii="Arial" w:hAnsi="Arial" w:eastAsia="Arial" w:cs="Arial"/>
          <w:b w:val="1"/>
          <w:bCs w:val="1"/>
          <w:i w:val="0"/>
          <w:iCs w:val="0"/>
          <w:strike w:val="0"/>
          <w:dstrike w:val="0"/>
          <w:noProof w:val="0"/>
          <w:color w:val="1155CC"/>
          <w:sz w:val="24"/>
          <w:szCs w:val="24"/>
          <w:u w:val="none"/>
          <w:lang w:val="en-GB"/>
        </w:rPr>
        <w:t>Model Evaluation</w:t>
      </w:r>
      <w:bookmarkEnd w:id="1515918592"/>
      <w:r w:rsidRPr="6993CCEE" w:rsidR="432A0352">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t>
      </w:r>
    </w:p>
    <w:p w:rsidR="00A6577C" w:rsidP="6588B05D" w:rsidRDefault="00A6577C" w14:paraId="780320CC" w14:textId="58D01BA9">
      <w:pPr>
        <w:pStyle w:val="Normal"/>
        <w:rPr>
          <w:noProof w:val="0"/>
          <w:lang w:val="en-GB"/>
        </w:rPr>
      </w:pPr>
    </w:p>
    <w:p w:rsidR="6993CCEE" w:rsidP="6993CCEE" w:rsidRDefault="6993CCEE" w14:paraId="0716A47B" w14:textId="64D79451">
      <w:pPr>
        <w:spacing w:before="0" w:beforeAutospacing="off" w:after="0" w:afterAutospacing="off" w:line="259" w:lineRule="auto"/>
        <w:rPr>
          <w:rFonts w:ascii="Arial" w:hAnsi="Arial" w:eastAsia="Arial" w:cs="Arial"/>
          <w:b w:val="0"/>
          <w:bCs w:val="0"/>
          <w:i w:val="0"/>
          <w:iCs w:val="0"/>
          <w:strike w:val="0"/>
          <w:dstrike w:val="0"/>
          <w:noProof w:val="0"/>
          <w:color w:val="000000" w:themeColor="text1" w:themeTint="FF" w:themeShade="FF"/>
          <w:sz w:val="22"/>
          <w:szCs w:val="22"/>
          <w:u w:val="none"/>
          <w:lang w:val="en-GB"/>
        </w:rPr>
      </w:pPr>
    </w:p>
    <w:p w:rsidR="00A6577C" w:rsidP="6993CCEE" w:rsidRDefault="00A6577C" w14:paraId="76B5B605" w14:textId="05F9B227">
      <w:pPr>
        <w:spacing w:before="0" w:beforeAutospacing="off" w:after="0" w:afterAutospacing="off" w:line="259" w:lineRule="auto"/>
        <w:rPr>
          <w:rFonts w:ascii="Arial" w:hAnsi="Arial" w:eastAsia="Arial" w:cs="Arial"/>
          <w:b w:val="0"/>
          <w:bCs w:val="0"/>
          <w:i w:val="0"/>
          <w:iCs w:val="0"/>
          <w:strike w:val="0"/>
          <w:dstrike w:val="0"/>
          <w:noProof w:val="0"/>
          <w:color w:val="000000" w:themeColor="text1" w:themeTint="FF" w:themeShade="FF"/>
          <w:sz w:val="22"/>
          <w:szCs w:val="22"/>
          <w:u w:val="none"/>
          <w:lang w:val="en-GB"/>
        </w:rPr>
      </w:pPr>
      <w:r w:rsidR="0D40167A">
        <w:drawing>
          <wp:inline wp14:editId="27020D53" wp14:anchorId="6F00D0F4">
            <wp:extent cx="4171320" cy="3612520"/>
            <wp:effectExtent l="0" t="0" r="0" b="0"/>
            <wp:docPr id="1936161503" name="" title=""/>
            <wp:cNvGraphicFramePr>
              <a:graphicFrameLocks noChangeAspect="1"/>
            </wp:cNvGraphicFramePr>
            <a:graphic>
              <a:graphicData uri="http://schemas.openxmlformats.org/drawingml/2006/picture">
                <pic:pic>
                  <pic:nvPicPr>
                    <pic:cNvPr id="0" name=""/>
                    <pic:cNvPicPr/>
                  </pic:nvPicPr>
                  <pic:blipFill>
                    <a:blip r:embed="R68ef4d7892e04390">
                      <a:extLst>
                        <a:ext xmlns:a="http://schemas.openxmlformats.org/drawingml/2006/main" uri="{28A0092B-C50C-407E-A947-70E740481C1C}">
                          <a14:useLocalDpi val="0"/>
                        </a:ext>
                      </a:extLst>
                    </a:blip>
                    <a:stretch>
                      <a:fillRect/>
                    </a:stretch>
                  </pic:blipFill>
                  <pic:spPr>
                    <a:xfrm>
                      <a:off x="0" y="0"/>
                      <a:ext cx="4171320" cy="3612520"/>
                    </a:xfrm>
                    <a:prstGeom prst="rect">
                      <a:avLst/>
                    </a:prstGeom>
                  </pic:spPr>
                </pic:pic>
              </a:graphicData>
            </a:graphic>
          </wp:inline>
        </w:drawing>
      </w:r>
    </w:p>
    <w:p w:rsidR="00A6577C" w:rsidP="6993CCEE" w:rsidRDefault="00A6577C" w14:paraId="79EF1889" w14:textId="275EE835">
      <w:pPr>
        <w:pStyle w:val="Normal"/>
        <w:spacing w:before="0" w:beforeAutospacing="off" w:after="0" w:afterAutospacing="off" w:line="259" w:lineRule="auto"/>
        <w:rPr>
          <w:rFonts w:ascii="Arial" w:hAnsi="Arial" w:eastAsia="Arial" w:cs="Arial"/>
          <w:b w:val="0"/>
          <w:bCs w:val="0"/>
          <w:i w:val="0"/>
          <w:iCs w:val="0"/>
          <w:strike w:val="0"/>
          <w:dstrike w:val="0"/>
          <w:noProof w:val="0"/>
          <w:color w:val="000000" w:themeColor="text1" w:themeTint="FF" w:themeShade="FF"/>
          <w:sz w:val="22"/>
          <w:szCs w:val="22"/>
          <w:u w:val="none"/>
          <w:lang w:val="en-GB"/>
        </w:rPr>
      </w:pPr>
    </w:p>
    <w:p w:rsidR="00A6577C" w:rsidP="6993CCEE" w:rsidRDefault="00A6577C" w14:paraId="4A24ABDA" w14:textId="67402643">
      <w:pPr>
        <w:pStyle w:val="Normal"/>
        <w:spacing w:before="400" w:beforeAutospacing="off" w:after="120" w:afterAutospacing="off"/>
        <w:rPr>
          <w:rFonts w:ascii="Arial" w:hAnsi="Arial" w:eastAsia="Arial" w:cs="Arial"/>
          <w:b w:val="0"/>
          <w:bCs w:val="0"/>
          <w:i w:val="0"/>
          <w:iCs w:val="0"/>
          <w:strike w:val="0"/>
          <w:dstrike w:val="0"/>
          <w:noProof w:val="0"/>
          <w:color w:val="000000" w:themeColor="text1" w:themeTint="FF" w:themeShade="FF"/>
          <w:sz w:val="22"/>
          <w:szCs w:val="22"/>
          <w:u w:val="none"/>
          <w:lang w:val="en-GB"/>
        </w:rPr>
      </w:pPr>
      <w:r w:rsidRPr="6993CCEE" w:rsidR="0D40167A">
        <w:rPr>
          <w:rFonts w:ascii="Arial" w:hAnsi="Arial" w:eastAsia="Arial" w:cs="Arial"/>
          <w:b w:val="0"/>
          <w:bCs w:val="0"/>
          <w:i w:val="0"/>
          <w:iCs w:val="0"/>
          <w:strike w:val="0"/>
          <w:dstrike w:val="0"/>
          <w:noProof w:val="0"/>
          <w:color w:val="000000" w:themeColor="text1" w:themeTint="FF" w:themeShade="FF"/>
          <w:sz w:val="22"/>
          <w:szCs w:val="22"/>
          <w:u w:val="none"/>
          <w:lang w:val="en-GB"/>
        </w:rPr>
        <w:t>Confusion Matrix:</w:t>
      </w:r>
    </w:p>
    <w:p w:rsidR="6993CCEE" w:rsidP="6993CCEE" w:rsidRDefault="6993CCEE" w14:paraId="4D520874" w14:textId="2F1BCA95">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GB"/>
        </w:rPr>
      </w:pPr>
    </w:p>
    <w:p w:rsidR="00A6577C" w:rsidP="6588B05D" w:rsidRDefault="00A6577C" w14:paraId="01EF7937" w14:textId="189F30BE">
      <w:pPr>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The matrix is divided into four area:</w:t>
      </w:r>
    </w:p>
    <w:p w:rsidR="00A6577C" w:rsidRDefault="00A6577C" w14:paraId="2478A5C8" w14:textId="38CC0108">
      <w:pPr>
        <w:spacing w:after="160" w:line="259" w:lineRule="auto"/>
      </w:pPr>
    </w:p>
    <w:p w:rsidR="00A6577C" w:rsidP="6588B05D" w:rsidRDefault="00A6577C" w14:paraId="7F0038C7" w14:textId="79E3A6C8">
      <w:pPr>
        <w:shd w:val="clear" w:color="auto" w:fill="FFFFFF" w:themeFill="background1"/>
        <w:spacing w:before="0" w:beforeAutospacing="off" w:after="160" w:afterAutospacing="off" w:line="259" w:lineRule="auto"/>
      </w:pPr>
      <w:r w:rsidRPr="6993CCEE"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 xml:space="preserve">           True </w:t>
      </w:r>
      <w:r w:rsidRPr="6993CCEE"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NoFraud</w:t>
      </w:r>
      <w:r w:rsidRPr="6993CCEE"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 xml:space="preserve"> (TN)</w:t>
      </w:r>
      <w:r w:rsidRPr="6993CCEE"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The model </w:t>
      </w:r>
      <w:r w:rsidRPr="6993CCEE" w:rsidR="458A6075">
        <w:rPr>
          <w:rFonts w:ascii="Arial" w:hAnsi="Arial" w:eastAsia="Arial" w:cs="Arial"/>
          <w:b w:val="0"/>
          <w:bCs w:val="0"/>
          <w:i w:val="0"/>
          <w:iCs w:val="0"/>
          <w:strike w:val="0"/>
          <w:dstrike w:val="0"/>
          <w:noProof w:val="0"/>
          <w:color w:val="000000" w:themeColor="text1" w:themeTint="FF" w:themeShade="FF"/>
          <w:sz w:val="22"/>
          <w:szCs w:val="22"/>
          <w:u w:val="none"/>
          <w:lang w:val="en-GB"/>
        </w:rPr>
        <w:t>predicts</w:t>
      </w:r>
      <w:r w:rsidRPr="6993CCEE"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correctly if transaction is Not a Fraud</w:t>
      </w:r>
    </w:p>
    <w:p w:rsidR="00A6577C" w:rsidP="6588B05D" w:rsidRDefault="00A6577C" w14:paraId="2296125E" w14:textId="54A35CB6">
      <w:pPr>
        <w:shd w:val="clear" w:color="auto" w:fill="FFFFFF" w:themeFill="background1"/>
        <w:spacing w:before="0" w:beforeAutospacing="off" w:after="0" w:afterAutospacing="off" w:line="259" w:lineRule="auto"/>
        <w:ind w:left="720" w:right="0"/>
      </w:pPr>
      <w:r w:rsidRPr="6993CCEE"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 xml:space="preserve">False </w:t>
      </w:r>
      <w:r w:rsidRPr="6993CCEE"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NoFraud</w:t>
      </w:r>
      <w:r w:rsidRPr="6993CCEE"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 xml:space="preserve"> (FN)</w:t>
      </w:r>
      <w:r w:rsidRPr="6993CCEE"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The model </w:t>
      </w:r>
      <w:r w:rsidRPr="6993CCEE" w:rsidR="3CAF2631">
        <w:rPr>
          <w:rFonts w:ascii="Arial" w:hAnsi="Arial" w:eastAsia="Arial" w:cs="Arial"/>
          <w:b w:val="0"/>
          <w:bCs w:val="0"/>
          <w:i w:val="0"/>
          <w:iCs w:val="0"/>
          <w:strike w:val="0"/>
          <w:dstrike w:val="0"/>
          <w:noProof w:val="0"/>
          <w:color w:val="000000" w:themeColor="text1" w:themeTint="FF" w:themeShade="FF"/>
          <w:sz w:val="22"/>
          <w:szCs w:val="22"/>
          <w:u w:val="none"/>
          <w:lang w:val="en-GB"/>
        </w:rPr>
        <w:t>predicts</w:t>
      </w:r>
      <w:r w:rsidRPr="6993CCEE"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t>
      </w:r>
      <w:r w:rsidRPr="6993CCEE" w:rsidR="588F04B1">
        <w:rPr>
          <w:rFonts w:ascii="Calibri" w:hAnsi="Calibri" w:eastAsia="Calibri" w:cs="Calibri"/>
          <w:b w:val="0"/>
          <w:bCs w:val="0"/>
          <w:i w:val="0"/>
          <w:iCs w:val="0"/>
          <w:strike w:val="0"/>
          <w:dstrike w:val="0"/>
          <w:noProof w:val="0"/>
          <w:color w:val="000000" w:themeColor="text1" w:themeTint="FF" w:themeShade="FF"/>
          <w:sz w:val="22"/>
          <w:szCs w:val="22"/>
          <w:u w:val="none"/>
          <w:lang w:val="en-GB"/>
        </w:rPr>
        <w:t>incorrectly if</w:t>
      </w:r>
      <w:r w:rsidRPr="6993CCEE"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transaction is Not a Fraud</w:t>
      </w:r>
    </w:p>
    <w:p w:rsidR="00A6577C" w:rsidP="6588B05D" w:rsidRDefault="00A6577C" w14:paraId="7276AD48" w14:textId="3A0BAE92">
      <w:pPr>
        <w:shd w:val="clear" w:color="auto" w:fill="FFFFFF" w:themeFill="background1"/>
        <w:spacing w:before="0" w:beforeAutospacing="off" w:after="0" w:afterAutospacing="off" w:line="259" w:lineRule="auto"/>
        <w:ind w:left="720" w:right="0"/>
      </w:pPr>
      <w:r w:rsidRPr="1D51510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True Fraud (TF</w:t>
      </w:r>
      <w:r w:rsidRPr="1D51510D" w:rsidR="667699F5">
        <w:rPr>
          <w:rFonts w:ascii="Arial" w:hAnsi="Arial" w:eastAsia="Arial" w:cs="Arial"/>
          <w:b w:val="1"/>
          <w:bCs w:val="1"/>
          <w:i w:val="0"/>
          <w:iCs w:val="0"/>
          <w:strike w:val="0"/>
          <w:dstrike w:val="0"/>
          <w:noProof w:val="0"/>
          <w:color w:val="000000" w:themeColor="text1" w:themeTint="FF" w:themeShade="FF"/>
          <w:sz w:val="22"/>
          <w:szCs w:val="22"/>
          <w:u w:val="none"/>
          <w:lang w:val="en-GB"/>
        </w:rPr>
        <w:t>): The</w:t>
      </w:r>
      <w:r w:rsidRPr="1D51510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model </w:t>
      </w:r>
      <w:r w:rsidRPr="1D51510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predict</w:t>
      </w:r>
      <w:r w:rsidRPr="1D51510D" w:rsidR="3086A63B">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s </w:t>
      </w:r>
      <w:r w:rsidRPr="1D51510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correctly if transaction is a Fraud</w:t>
      </w:r>
    </w:p>
    <w:p w:rsidR="00A6577C" w:rsidP="6588B05D" w:rsidRDefault="00A6577C" w14:paraId="185B205D" w14:textId="3D719B71">
      <w:pPr>
        <w:shd w:val="clear" w:color="auto" w:fill="FFFFFF" w:themeFill="background1"/>
        <w:spacing w:before="0" w:beforeAutospacing="off" w:after="0" w:afterAutospacing="off" w:line="259" w:lineRule="auto"/>
        <w:ind w:left="720" w:right="0"/>
      </w:pPr>
      <w:r w:rsidRPr="20C66AD3"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False Fraud (FF)</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The model </w:t>
      </w:r>
      <w:r w:rsidRPr="20C66AD3" w:rsidR="7599CCEB">
        <w:rPr>
          <w:rFonts w:ascii="Arial" w:hAnsi="Arial" w:eastAsia="Arial" w:cs="Arial"/>
          <w:b w:val="0"/>
          <w:bCs w:val="0"/>
          <w:i w:val="0"/>
          <w:iCs w:val="0"/>
          <w:strike w:val="0"/>
          <w:dstrike w:val="0"/>
          <w:noProof w:val="0"/>
          <w:color w:val="000000" w:themeColor="text1" w:themeTint="FF" w:themeShade="FF"/>
          <w:sz w:val="22"/>
          <w:szCs w:val="22"/>
          <w:u w:val="none"/>
          <w:lang w:val="en-GB"/>
        </w:rPr>
        <w:t>predicts</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t>
      </w:r>
      <w:r w:rsidRPr="20C66AD3" w:rsidR="6BDB26F1">
        <w:rPr>
          <w:rFonts w:ascii="Calibri" w:hAnsi="Calibri" w:eastAsia="Calibri" w:cs="Calibri"/>
          <w:b w:val="0"/>
          <w:bCs w:val="0"/>
          <w:i w:val="0"/>
          <w:iCs w:val="0"/>
          <w:strike w:val="0"/>
          <w:dstrike w:val="0"/>
          <w:noProof w:val="0"/>
          <w:color w:val="000000" w:themeColor="text1" w:themeTint="FF" w:themeShade="FF"/>
          <w:sz w:val="22"/>
          <w:szCs w:val="22"/>
          <w:u w:val="none"/>
          <w:lang w:val="en-GB"/>
        </w:rPr>
        <w:t>incorrectly if</w:t>
      </w: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transaction is a Fraud</w:t>
      </w:r>
    </w:p>
    <w:p w:rsidR="00A6577C" w:rsidP="6588B05D" w:rsidRDefault="00A6577C" w14:paraId="4872743A" w14:textId="12AC4062">
      <w:pPr>
        <w:shd w:val="clear" w:color="auto" w:fill="FFFFFF" w:themeFill="background1"/>
        <w:spacing w:before="0" w:beforeAutospacing="off" w:after="160" w:afterAutospacing="off" w:line="259" w:lineRule="auto"/>
        <w:ind w:left="720" w:right="0"/>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t>
      </w:r>
    </w:p>
    <w:p w:rsidR="00A6577C" w:rsidP="6588B05D" w:rsidRDefault="00A6577C" w14:paraId="76446CCC" w14:textId="37749E70">
      <w:pPr>
        <w:shd w:val="clear" w:color="auto" w:fill="FFFFFF" w:themeFill="background1"/>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1"/>
          <w:szCs w:val="21"/>
          <w:u w:val="none"/>
          <w:lang w:val="en-GB"/>
        </w:rPr>
        <w:t>Those values in the matrix if we some we can see it's representing 20% of our data:</w:t>
      </w:r>
    </w:p>
    <w:p w:rsidR="00A6577C" w:rsidP="6588B05D" w:rsidRDefault="00A6577C" w14:paraId="6DF64429" w14:textId="6A87A15A">
      <w:pPr>
        <w:shd w:val="clear" w:color="auto" w:fill="FFFFFF" w:themeFill="background1"/>
        <w:spacing w:before="0" w:beforeAutospacing="off" w:after="0" w:afterAutospacing="off" w:line="259" w:lineRule="auto"/>
      </w:pPr>
      <w:r w:rsidRPr="6993CCEE" w:rsidR="3AC9B181">
        <w:rPr>
          <w:rFonts w:ascii="Arial" w:hAnsi="Arial" w:eastAsia="Arial" w:cs="Arial"/>
          <w:b w:val="0"/>
          <w:bCs w:val="0"/>
          <w:i w:val="0"/>
          <w:iCs w:val="0"/>
          <w:strike w:val="0"/>
          <w:dstrike w:val="0"/>
          <w:noProof w:val="0"/>
          <w:color w:val="000000" w:themeColor="text1" w:themeTint="FF" w:themeShade="FF"/>
          <w:sz w:val="21"/>
          <w:szCs w:val="21"/>
          <w:u w:val="none"/>
          <w:lang w:val="en-GB"/>
        </w:rPr>
        <w:t xml:space="preserve">No Fraud </w:t>
      </w:r>
      <w:r w:rsidRPr="6993CCEE" w:rsidR="781EA388">
        <w:rPr>
          <w:rFonts w:ascii="Arial" w:hAnsi="Arial" w:eastAsia="Arial" w:cs="Arial"/>
          <w:b w:val="0"/>
          <w:bCs w:val="0"/>
          <w:i w:val="0"/>
          <w:iCs w:val="0"/>
          <w:strike w:val="0"/>
          <w:dstrike w:val="0"/>
          <w:noProof w:val="0"/>
          <w:color w:val="000000" w:themeColor="text1" w:themeTint="FF" w:themeShade="FF"/>
          <w:sz w:val="21"/>
          <w:szCs w:val="21"/>
          <w:u w:val="none"/>
          <w:lang w:val="en-GB"/>
        </w:rPr>
        <w:t>0:</w:t>
      </w:r>
      <w:r w:rsidRPr="6993CCEE" w:rsidR="3AC9B181">
        <w:rPr>
          <w:rFonts w:ascii="Arial" w:hAnsi="Arial" w:eastAsia="Arial" w:cs="Arial"/>
          <w:b w:val="0"/>
          <w:bCs w:val="0"/>
          <w:i w:val="0"/>
          <w:iCs w:val="0"/>
          <w:strike w:val="0"/>
          <w:dstrike w:val="0"/>
          <w:noProof w:val="0"/>
          <w:color w:val="000000" w:themeColor="text1" w:themeTint="FF" w:themeShade="FF"/>
          <w:sz w:val="21"/>
          <w:szCs w:val="21"/>
          <w:u w:val="none"/>
          <w:lang w:val="en-GB"/>
        </w:rPr>
        <w:t xml:space="preserve"> The classifier correctly predicted </w:t>
      </w:r>
      <w:r w:rsidRPr="6993CCEE" w:rsidR="0BE81066">
        <w:rPr>
          <w:rFonts w:ascii="Arial" w:hAnsi="Arial" w:eastAsia="Arial" w:cs="Arial"/>
          <w:b w:val="0"/>
          <w:bCs w:val="0"/>
          <w:i w:val="0"/>
          <w:iCs w:val="0"/>
          <w:strike w:val="0"/>
          <w:dstrike w:val="0"/>
          <w:noProof w:val="0"/>
          <w:color w:val="000000" w:themeColor="text1" w:themeTint="FF" w:themeShade="FF"/>
          <w:sz w:val="21"/>
          <w:szCs w:val="21"/>
          <w:u w:val="none"/>
          <w:lang w:val="en-GB"/>
        </w:rPr>
        <w:t>21402</w:t>
      </w:r>
      <w:r w:rsidRPr="6993CCEE" w:rsidR="3AC9B181">
        <w:rPr>
          <w:rFonts w:ascii="Arial" w:hAnsi="Arial" w:eastAsia="Arial" w:cs="Arial"/>
          <w:b w:val="0"/>
          <w:bCs w:val="0"/>
          <w:i w:val="0"/>
          <w:iCs w:val="0"/>
          <w:strike w:val="0"/>
          <w:dstrike w:val="0"/>
          <w:noProof w:val="0"/>
          <w:color w:val="000000" w:themeColor="text1" w:themeTint="FF" w:themeShade="FF"/>
          <w:sz w:val="21"/>
          <w:szCs w:val="21"/>
          <w:u w:val="none"/>
          <w:lang w:val="en-GB"/>
        </w:rPr>
        <w:t xml:space="preserve"> instances</w:t>
      </w:r>
      <w:r w:rsidRPr="6993CCEE" w:rsidR="3AC9B181">
        <w:rPr>
          <w:rFonts w:ascii="Arial" w:hAnsi="Arial" w:eastAsia="Arial" w:cs="Arial"/>
          <w:b w:val="0"/>
          <w:bCs w:val="0"/>
          <w:i w:val="0"/>
          <w:iCs w:val="0"/>
          <w:strike w:val="0"/>
          <w:dstrike w:val="0"/>
          <w:noProof w:val="0"/>
          <w:color w:val="000000" w:themeColor="text1" w:themeTint="FF" w:themeShade="FF"/>
          <w:sz w:val="21"/>
          <w:szCs w:val="21"/>
          <w:u w:val="none"/>
          <w:lang w:val="en-GB"/>
        </w:rPr>
        <w:t xml:space="preserve"> as "no Fraud" and misclassified only 1 as another class.</w:t>
      </w:r>
    </w:p>
    <w:p w:rsidR="00A6577C" w:rsidP="6993CCEE" w:rsidRDefault="00A6577C" w14:paraId="4968EEC8" w14:textId="4F7C333E">
      <w:pPr>
        <w:shd w:val="clear" w:color="auto" w:fill="FFFFFF" w:themeFill="background1"/>
        <w:spacing w:before="0" w:beforeAutospacing="off" w:after="0" w:afterAutospacing="off" w:line="259" w:lineRule="auto"/>
        <w:rPr>
          <w:rFonts w:ascii="Arial" w:hAnsi="Arial" w:eastAsia="Arial" w:cs="Arial"/>
          <w:b w:val="0"/>
          <w:bCs w:val="0"/>
          <w:i w:val="0"/>
          <w:iCs w:val="0"/>
          <w:strike w:val="0"/>
          <w:dstrike w:val="0"/>
          <w:noProof w:val="0"/>
          <w:color w:val="000000" w:themeColor="text1" w:themeTint="FF" w:themeShade="FF"/>
          <w:sz w:val="21"/>
          <w:szCs w:val="21"/>
          <w:u w:val="none"/>
          <w:lang w:val="en-GB"/>
        </w:rPr>
      </w:pPr>
      <w:r w:rsidRPr="6993CCEE" w:rsidR="3AC9B181">
        <w:rPr>
          <w:rFonts w:ascii="Arial" w:hAnsi="Arial" w:eastAsia="Arial" w:cs="Arial"/>
          <w:b w:val="0"/>
          <w:bCs w:val="0"/>
          <w:i w:val="0"/>
          <w:iCs w:val="0"/>
          <w:strike w:val="0"/>
          <w:dstrike w:val="0"/>
          <w:noProof w:val="0"/>
          <w:color w:val="000000" w:themeColor="text1" w:themeTint="FF" w:themeShade="FF"/>
          <w:sz w:val="21"/>
          <w:szCs w:val="21"/>
          <w:u w:val="none"/>
          <w:lang w:val="en-GB"/>
        </w:rPr>
        <w:t xml:space="preserve">Fraud 1: The classifier correctly predicted </w:t>
      </w:r>
      <w:r w:rsidRPr="6993CCEE" w:rsidR="370BA8EF">
        <w:rPr>
          <w:rFonts w:ascii="Arial" w:hAnsi="Arial" w:eastAsia="Arial" w:cs="Arial"/>
          <w:b w:val="0"/>
          <w:bCs w:val="0"/>
          <w:i w:val="0"/>
          <w:iCs w:val="0"/>
          <w:strike w:val="0"/>
          <w:dstrike w:val="0"/>
          <w:noProof w:val="0"/>
          <w:color w:val="000000" w:themeColor="text1" w:themeTint="FF" w:themeShade="FF"/>
          <w:sz w:val="21"/>
          <w:szCs w:val="21"/>
          <w:u w:val="none"/>
          <w:lang w:val="en-GB"/>
        </w:rPr>
        <w:t xml:space="preserve">7 </w:t>
      </w:r>
      <w:r w:rsidRPr="6993CCEE" w:rsidR="3AC9B181">
        <w:rPr>
          <w:rFonts w:ascii="Arial" w:hAnsi="Arial" w:eastAsia="Arial" w:cs="Arial"/>
          <w:b w:val="0"/>
          <w:bCs w:val="0"/>
          <w:i w:val="0"/>
          <w:iCs w:val="0"/>
          <w:strike w:val="0"/>
          <w:dstrike w:val="0"/>
          <w:noProof w:val="0"/>
          <w:color w:val="000000" w:themeColor="text1" w:themeTint="FF" w:themeShade="FF"/>
          <w:sz w:val="21"/>
          <w:szCs w:val="21"/>
          <w:u w:val="none"/>
          <w:lang w:val="en-GB"/>
        </w:rPr>
        <w:t xml:space="preserve">instances as "Fraud", but it misclassified </w:t>
      </w:r>
      <w:r w:rsidRPr="6993CCEE" w:rsidR="6EEC4C7C">
        <w:rPr>
          <w:rFonts w:ascii="Arial" w:hAnsi="Arial" w:eastAsia="Arial" w:cs="Arial"/>
          <w:b w:val="0"/>
          <w:bCs w:val="0"/>
          <w:i w:val="0"/>
          <w:iCs w:val="0"/>
          <w:strike w:val="0"/>
          <w:dstrike w:val="0"/>
          <w:noProof w:val="0"/>
          <w:color w:val="000000" w:themeColor="text1" w:themeTint="FF" w:themeShade="FF"/>
          <w:sz w:val="21"/>
          <w:szCs w:val="21"/>
          <w:u w:val="none"/>
          <w:lang w:val="en-GB"/>
        </w:rPr>
        <w:t>20</w:t>
      </w:r>
      <w:r w:rsidRPr="6993CCEE" w:rsidR="3AC9B181">
        <w:rPr>
          <w:rFonts w:ascii="Arial" w:hAnsi="Arial" w:eastAsia="Arial" w:cs="Arial"/>
          <w:b w:val="0"/>
          <w:bCs w:val="0"/>
          <w:i w:val="0"/>
          <w:iCs w:val="0"/>
          <w:strike w:val="0"/>
          <w:dstrike w:val="0"/>
          <w:noProof w:val="0"/>
          <w:color w:val="000000" w:themeColor="text1" w:themeTint="FF" w:themeShade="FF"/>
          <w:sz w:val="21"/>
          <w:szCs w:val="21"/>
          <w:u w:val="none"/>
          <w:lang w:val="en-GB"/>
        </w:rPr>
        <w:t xml:space="preserve"> instances as other classes.</w:t>
      </w:r>
    </w:p>
    <w:p w:rsidR="00A6577C" w:rsidRDefault="00A6577C" w14:paraId="02AC1C62" w14:textId="2F5B249E">
      <w:pPr>
        <w:spacing w:after="160" w:line="259" w:lineRule="auto"/>
      </w:pPr>
    </w:p>
    <w:p w:rsidR="00A6577C" w:rsidRDefault="00A6577C" w14:paraId="1BD587D0" w14:textId="2D2DEFCB">
      <w:pPr>
        <w:spacing w:after="160" w:line="259" w:lineRule="auto"/>
      </w:pPr>
    </w:p>
    <w:p w:rsidR="00A6577C" w:rsidP="6993CCEE" w:rsidRDefault="00A6577C" w14:paraId="2BF03AAB" w14:textId="502E46EA">
      <w:pPr>
        <w:pStyle w:val="Normal"/>
        <w:spacing w:after="160" w:line="259" w:lineRule="auto"/>
      </w:pPr>
    </w:p>
    <w:p w:rsidR="00A6577C" w:rsidRDefault="00A6577C" w14:paraId="025653C8" w14:textId="28B94041">
      <w:pPr>
        <w:spacing w:after="160" w:line="259" w:lineRule="auto"/>
      </w:pPr>
    </w:p>
    <w:p w:rsidR="00A6577C" w:rsidP="69A6C96F" w:rsidRDefault="00A6577C" w14:paraId="69AB9A85" w14:textId="60F2B81C">
      <w:pPr>
        <w:pStyle w:val="Normal"/>
        <w:spacing w:before="0" w:beforeAutospacing="off" w:after="160" w:afterAutospacing="off" w:line="259" w:lineRule="auto"/>
      </w:pPr>
      <w:r w:rsidRPr="69A6C96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Eliabe </w:t>
      </w:r>
      <w:r w:rsidRPr="69A6C96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Baliero</w:t>
      </w:r>
      <w:r w:rsidRPr="69A6C96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de Moura n:2022474.</w:t>
      </w:r>
    </w:p>
    <w:p w:rsidR="00A6577C" w:rsidP="6993CCEE" w:rsidRDefault="00A6577C" w14:paraId="11BF8DA5" w14:textId="0564FF7C">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1279985412" w:id="891249478"/>
      <w:r w:rsidRPr="6993CCEE" w:rsidR="3AC9B181">
        <w:rPr>
          <w:rFonts w:ascii="Arial" w:hAnsi="Arial" w:eastAsia="Arial" w:cs="Arial"/>
          <w:b w:val="1"/>
          <w:bCs w:val="1"/>
          <w:i w:val="0"/>
          <w:iCs w:val="0"/>
          <w:strike w:val="0"/>
          <w:dstrike w:val="0"/>
          <w:noProof w:val="0"/>
          <w:color w:val="1155CC"/>
          <w:sz w:val="24"/>
          <w:szCs w:val="24"/>
          <w:u w:val="none"/>
          <w:lang w:val="en-GB"/>
        </w:rPr>
        <w:t>Evaluation</w:t>
      </w:r>
      <w:bookmarkEnd w:id="891249478"/>
    </w:p>
    <w:p w:rsidR="00A6577C" w:rsidRDefault="00A6577C" w14:paraId="50B7A047" w14:textId="5B47AE1D">
      <w:pPr>
        <w:spacing w:after="160" w:line="259" w:lineRule="auto"/>
      </w:pPr>
    </w:p>
    <w:p w:rsidR="00A6577C" w:rsidRDefault="00A6577C" w14:paraId="677D480F" w14:textId="03F3A3BF">
      <w:pPr>
        <w:spacing w:after="160" w:line="259" w:lineRule="auto"/>
      </w:pPr>
    </w:p>
    <w:p w:rsidR="00A6577C" w:rsidRDefault="00A6577C" w14:paraId="77251DB7" w14:textId="6C175E69">
      <w:pPr>
        <w:spacing w:after="160" w:line="259" w:lineRule="auto"/>
      </w:pPr>
    </w:p>
    <w:p w:rsidR="00A6577C" w:rsidRDefault="00A6577C" w14:paraId="5271D50B" w14:textId="4AF41A47">
      <w:pPr>
        <w:spacing w:after="160" w:line="259" w:lineRule="auto"/>
      </w:pPr>
    </w:p>
    <w:p w:rsidR="00A6577C" w:rsidRDefault="00A6577C" w14:paraId="282120C0" w14:textId="104F1576">
      <w:pPr>
        <w:spacing w:after="160" w:line="259" w:lineRule="auto"/>
      </w:pPr>
    </w:p>
    <w:p w:rsidR="00A6577C" w:rsidP="6588B05D" w:rsidRDefault="00A6577C" w14:paraId="72EBE453" w14:textId="52946CA7">
      <w:pPr>
        <w:shd w:val="clear" w:color="auto" w:fill="FFFFFF" w:themeFill="background1"/>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In the </w:t>
      </w:r>
      <w:r w:rsidRPr="6588B05D" w:rsidR="3AC9B181">
        <w:rPr>
          <w:rFonts w:ascii="Arial" w:hAnsi="Arial" w:eastAsia="Arial" w:cs="Arial"/>
          <w:b w:val="1"/>
          <w:bCs w:val="1"/>
          <w:i w:val="0"/>
          <w:iCs w:val="0"/>
          <w:strike w:val="0"/>
          <w:dstrike w:val="0"/>
          <w:noProof w:val="0"/>
          <w:color w:val="000000" w:themeColor="text1" w:themeTint="FF" w:themeShade="FF"/>
          <w:sz w:val="22"/>
          <w:szCs w:val="22"/>
          <w:u w:val="none"/>
          <w:lang w:val="en-GB"/>
        </w:rPr>
        <w:t>Evaluation</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phase, we will further evaluate the model into the context of the business problem.</w:t>
      </w:r>
    </w:p>
    <w:p w:rsidR="00A6577C" w:rsidP="6588B05D" w:rsidRDefault="00A6577C" w14:paraId="22F7761C" w14:textId="6A3F4B4C">
      <w:pPr>
        <w:shd w:val="clear" w:color="auto" w:fill="FFFFFF" w:themeFill="background1"/>
        <w:spacing w:before="0" w:beforeAutospacing="off" w:after="16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The deliverable or result of this phase should include:</w:t>
      </w:r>
    </w:p>
    <w:p w:rsidR="00A6577C" w:rsidP="20C66AD3" w:rsidRDefault="00A6577C" w14:paraId="3A39D159" w14:textId="736F40E6">
      <w:pPr>
        <w:pStyle w:val="ListParagraph"/>
        <w:numPr>
          <w:ilvl w:val="0"/>
          <w:numId w:val="13"/>
        </w:numPr>
        <w:shd w:val="clear" w:color="auto" w:fill="FFFFFF" w:themeFill="background1"/>
        <w:spacing w:before="220" w:beforeAutospacing="off" w:after="220" w:afterAutospacing="off" w:line="259" w:lineRule="auto"/>
        <w:rPr>
          <w:rFonts w:ascii="Arial" w:hAnsi="Arial" w:eastAsia="Arial" w:cs="Arial"/>
          <w:b w:val="0"/>
          <w:bCs w:val="0"/>
          <w:i w:val="0"/>
          <w:iCs w:val="0"/>
          <w:strike w:val="0"/>
          <w:dstrike w:val="0"/>
          <w:noProof w:val="0"/>
          <w:color w:val="000000" w:themeColor="text1" w:themeTint="FF" w:themeShade="FF"/>
          <w:sz w:val="22"/>
          <w:szCs w:val="22"/>
          <w:u w:val="none"/>
          <w:lang w:val="en-GB"/>
        </w:rPr>
      </w:pPr>
      <w:r w:rsidRPr="20C66AD3"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Model business </w:t>
      </w:r>
      <w:r w:rsidRPr="20C66AD3" w:rsidR="1D6653A0">
        <w:rPr>
          <w:rFonts w:ascii="Arial" w:hAnsi="Arial" w:eastAsia="Arial" w:cs="Arial"/>
          <w:b w:val="0"/>
          <w:bCs w:val="0"/>
          <w:i w:val="0"/>
          <w:iCs w:val="0"/>
          <w:strike w:val="0"/>
          <w:dstrike w:val="0"/>
          <w:noProof w:val="0"/>
          <w:color w:val="000000" w:themeColor="text1" w:themeTint="FF" w:themeShade="FF"/>
          <w:sz w:val="22"/>
          <w:szCs w:val="22"/>
          <w:u w:val="none"/>
          <w:lang w:val="en-GB"/>
        </w:rPr>
        <w:t>assessment</w:t>
      </w:r>
    </w:p>
    <w:p w:rsidR="00A6577C" w:rsidP="6588B05D" w:rsidRDefault="00A6577C" w14:paraId="23F2A32A" w14:textId="7B17DDA3">
      <w:pPr>
        <w:pStyle w:val="ListParagraph"/>
        <w:numPr>
          <w:ilvl w:val="0"/>
          <w:numId w:val="13"/>
        </w:numPr>
        <w:spacing w:before="220" w:beforeAutospacing="off" w:after="220" w:afterAutospacing="off" w:line="259" w:lineRule="auto"/>
        <w:rPr>
          <w:rFonts w:ascii="Arial" w:hAnsi="Arial" w:eastAsia="Arial" w:cs="Arial"/>
          <w:b w:val="0"/>
          <w:bCs w:val="0"/>
          <w:i w:val="0"/>
          <w:iCs w:val="0"/>
          <w:strike w:val="0"/>
          <w:dstrike w:val="0"/>
          <w:noProof w:val="0"/>
          <w:color w:val="000000" w:themeColor="text1" w:themeTint="FF" w:themeShade="FF"/>
          <w:sz w:val="22"/>
          <w:szCs w:val="22"/>
          <w:u w:val="none"/>
          <w:lang w:val="en-GB"/>
        </w:rPr>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Defining Cost and Benefit</w:t>
      </w:r>
    </w:p>
    <w:p w:rsidR="00A6577C" w:rsidP="6588B05D" w:rsidRDefault="00A6577C" w14:paraId="73B8446C" w14:textId="53688EB7">
      <w:pPr>
        <w:shd w:val="clear" w:color="auto" w:fill="FFFFFF" w:themeFill="background1"/>
        <w:spacing w:before="0" w:beforeAutospacing="off" w:after="160" w:afterAutospacing="off" w:line="259" w:lineRule="auto"/>
        <w:ind w:left="720" w:right="0"/>
      </w:pPr>
    </w:p>
    <w:p w:rsidR="00A6577C" w:rsidP="6588B05D" w:rsidRDefault="00A6577C" w14:paraId="5074FDD4" w14:textId="7ED3063D">
      <w:pPr>
        <w:shd w:val="clear" w:color="auto" w:fill="FFFFFF" w:themeFill="background1"/>
        <w:spacing w:before="0" w:beforeAutospacing="off" w:after="0" w:afterAutospacing="off" w:line="259" w:lineRule="auto"/>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How Much Do Chargeback Fees Cost?</w:t>
      </w:r>
    </w:p>
    <w:p w:rsidR="00A6577C" w:rsidP="6588B05D" w:rsidRDefault="00A6577C" w14:paraId="7323718D" w14:textId="644BA333">
      <w:pPr>
        <w:shd w:val="clear" w:color="auto" w:fill="FFFFFF" w:themeFill="background1"/>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Chargeback fees cost between $20 and $100, depending on the merchant's agreement with their acquirer. </w:t>
      </w: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 xml:space="preserve">                                                                                                                                                                                                                                                                                                              </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w:t>
      </w:r>
    </w:p>
    <w:p w:rsidR="00A6577C" w:rsidP="6588B05D" w:rsidRDefault="00A6577C" w14:paraId="40872636" w14:textId="57A320A5">
      <w:pPr>
        <w:shd w:val="clear" w:color="auto" w:fill="FFFFFF" w:themeFill="background1"/>
        <w:spacing w:before="0" w:beforeAutospacing="off" w:after="160" w:afterAutospacing="off" w:line="259" w:lineRule="auto"/>
      </w:pP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Chargebacks can also come with many expenses that merchants often don’t think about–or even know exist–until it’s too late:</w:t>
      </w:r>
    </w:p>
    <w:p w:rsidR="00A6577C" w:rsidP="6588B05D" w:rsidRDefault="00A6577C" w14:paraId="029DFD3A" w14:textId="602F5913">
      <w:pPr>
        <w:shd w:val="clear" w:color="auto" w:fill="FFFFFF" w:themeFill="background1"/>
        <w:spacing w:before="0" w:beforeAutospacing="off" w:after="0" w:afterAutospacing="off" w:line="259" w:lineRule="auto"/>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Transaction fees</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are indeed a significant expense for merchants, covering fees to payment processors and interchange fees to issuing banks, typically ranging from 1.5 to 4% per transaction. Chargebacks result in wasted money as these fees are essentially lost.</w:t>
      </w:r>
    </w:p>
    <w:p w:rsidR="00A6577C" w:rsidP="6588B05D" w:rsidRDefault="00A6577C" w14:paraId="582F94B9" w14:textId="20AA96A8">
      <w:pPr>
        <w:shd w:val="clear" w:color="auto" w:fill="FFFFFF" w:themeFill="background1"/>
        <w:spacing w:before="0" w:beforeAutospacing="off" w:after="0" w:afterAutospacing="off" w:line="259" w:lineRule="auto"/>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Operational costs</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such as order processing, inventory management, and shipping, typically consume around 20% of merchant revenue. Chargebacks directly impact this revenue stream when orders are reversed.</w:t>
      </w:r>
    </w:p>
    <w:p w:rsidR="00A6577C" w:rsidP="6588B05D" w:rsidRDefault="00A6577C" w14:paraId="71464CBD" w14:textId="3A039C4D">
      <w:pPr>
        <w:shd w:val="clear" w:color="auto" w:fill="FFFFFF" w:themeFill="background1"/>
        <w:spacing w:before="0" w:beforeAutospacing="off" w:after="300" w:afterAutospacing="off" w:line="259" w:lineRule="auto"/>
      </w:pPr>
      <w:r w:rsidRPr="6588B05D" w:rsidR="3AC9B181">
        <w:rPr>
          <w:rFonts w:ascii="Arial" w:hAnsi="Arial" w:eastAsia="Arial" w:cs="Arial"/>
          <w:b w:val="1"/>
          <w:bCs w:val="1"/>
          <w:i w:val="0"/>
          <w:iCs w:val="0"/>
          <w:strike w:val="0"/>
          <w:dstrike w:val="0"/>
          <w:noProof w:val="0"/>
          <w:color w:val="0D0D0D" w:themeColor="text1" w:themeTint="F2" w:themeShade="FF"/>
          <w:sz w:val="22"/>
          <w:szCs w:val="22"/>
          <w:u w:val="none"/>
          <w:lang w:val="en-GB"/>
        </w:rPr>
        <w:t>Marketing and acquisition expenses</w:t>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are also substantial, with merchants investing significant resources in advertising, sales teams, and promotions, often amounting to 30 to 40% of revenue. Chargebacks diminish the return on these investments as sales generated through marketing efforts are lost.</w:t>
      </w:r>
    </w:p>
    <w:p w:rsidR="00A6577C" w:rsidRDefault="00A6577C" w14:paraId="6A31F5E7" w14:textId="6E87E57D">
      <w:pPr>
        <w:spacing w:after="160" w:line="259" w:lineRule="auto"/>
      </w:pPr>
    </w:p>
    <w:p w:rsidR="00A6577C" w:rsidRDefault="00A6577C" w14:paraId="66C871AA" w14:textId="584078C8">
      <w:pPr>
        <w:spacing w:after="160" w:line="259" w:lineRule="auto"/>
      </w:pPr>
    </w:p>
    <w:p w:rsidR="00A6577C" w:rsidRDefault="00A6577C" w14:paraId="064EC691" w14:textId="679EC2EF">
      <w:pPr>
        <w:spacing w:after="160" w:line="259" w:lineRule="auto"/>
      </w:pPr>
    </w:p>
    <w:p w:rsidR="00A6577C" w:rsidRDefault="00A6577C" w14:paraId="14A6B24E" w14:textId="4AA66118">
      <w:pPr>
        <w:spacing w:after="160" w:line="259" w:lineRule="auto"/>
      </w:pPr>
    </w:p>
    <w:p w:rsidR="00A6577C" w:rsidP="6588B05D" w:rsidRDefault="00A6577C" w14:paraId="4C2D3ADA" w14:textId="2F6F957D">
      <w:pPr>
        <w:pStyle w:val="Normal"/>
        <w:spacing w:after="160" w:line="259" w:lineRule="auto"/>
      </w:pPr>
    </w:p>
    <w:p w:rsidR="00A6577C" w:rsidP="6588B05D" w:rsidRDefault="00A6577C" w14:paraId="2E6A9F50" w14:textId="67378517">
      <w:pPr>
        <w:pStyle w:val="Normal"/>
        <w:spacing w:after="160" w:line="259" w:lineRule="auto"/>
      </w:pPr>
    </w:p>
    <w:p w:rsidR="00A6577C" w:rsidP="6588B05D" w:rsidRDefault="00A6577C" w14:paraId="1DCBAD23" w14:textId="13989EFD">
      <w:pPr>
        <w:shd w:val="clear" w:color="auto" w:fill="FFFFFF" w:themeFill="background1"/>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Eliabe Baliero de Moura n:2022474.</w:t>
      </w:r>
    </w:p>
    <w:p w:rsidR="00A6577C" w:rsidP="6588B05D" w:rsidRDefault="00A6577C" w14:paraId="6D22CFBF" w14:textId="46A674A7">
      <w:pPr>
        <w:shd w:val="clear" w:color="auto" w:fill="FFFFFF" w:themeFill="background1"/>
        <w:spacing w:before="0" w:beforeAutospacing="off" w:after="0" w:afterAutospacing="off" w:line="259" w:lineRule="auto"/>
      </w:pPr>
      <w:r w:rsidRPr="6588B05D" w:rsidR="3AC9B181">
        <w:rPr>
          <w:rFonts w:ascii="Arial" w:hAnsi="Arial" w:eastAsia="Arial" w:cs="Arial"/>
          <w:b w:val="1"/>
          <w:bCs w:val="1"/>
          <w:i w:val="0"/>
          <w:iCs w:val="0"/>
          <w:strike w:val="0"/>
          <w:dstrike w:val="0"/>
          <w:noProof w:val="0"/>
          <w:color w:val="1155CC"/>
          <w:sz w:val="24"/>
          <w:szCs w:val="24"/>
          <w:u w:val="none"/>
          <w:lang w:val="en-GB"/>
        </w:rPr>
        <w:t>Evaluation</w:t>
      </w:r>
    </w:p>
    <w:p w:rsidR="00A6577C" w:rsidP="6588B05D" w:rsidRDefault="00A6577C" w14:paraId="708ED243" w14:textId="073EF005">
      <w:pPr>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Chargeback Gurus (2024).</w:t>
      </w:r>
    </w:p>
    <w:p w:rsidR="00A6577C" w:rsidRDefault="00A6577C" w14:paraId="6CFBCCB0" w14:textId="1E7923EC">
      <w:pPr>
        <w:spacing w:after="160" w:line="259" w:lineRule="auto"/>
      </w:pPr>
    </w:p>
    <w:p w:rsidR="00A6577C" w:rsidP="6588B05D" w:rsidRDefault="00A6577C" w14:paraId="3A22D32C" w14:textId="79F34E20">
      <w:pPr>
        <w:spacing w:before="0" w:beforeAutospacing="off" w:after="0" w:afterAutospacing="off" w:line="259" w:lineRule="auto"/>
      </w:pPr>
      <w:r w:rsidR="3AC9B181">
        <w:drawing>
          <wp:inline wp14:editId="355EF7F8" wp14:anchorId="7F1521F2">
            <wp:extent cx="4357620" cy="1076325"/>
            <wp:effectExtent l="0" t="0" r="0" b="0"/>
            <wp:docPr id="1852261411" name="" title=""/>
            <wp:cNvGraphicFramePr>
              <a:graphicFrameLocks noChangeAspect="1"/>
            </wp:cNvGraphicFramePr>
            <a:graphic>
              <a:graphicData uri="http://schemas.openxmlformats.org/drawingml/2006/picture">
                <pic:pic>
                  <pic:nvPicPr>
                    <pic:cNvPr id="0" name=""/>
                    <pic:cNvPicPr/>
                  </pic:nvPicPr>
                  <pic:blipFill>
                    <a:blip r:embed="R14d0502a87c147e3">
                      <a:extLst>
                        <a:ext xmlns:a="http://schemas.openxmlformats.org/drawingml/2006/main" uri="{28A0092B-C50C-407E-A947-70E740481C1C}">
                          <a14:useLocalDpi val="0"/>
                        </a:ext>
                      </a:extLst>
                    </a:blip>
                    <a:stretch>
                      <a:fillRect/>
                    </a:stretch>
                  </pic:blipFill>
                  <pic:spPr>
                    <a:xfrm>
                      <a:off x="0" y="0"/>
                      <a:ext cx="4357620" cy="1076325"/>
                    </a:xfrm>
                    <a:prstGeom prst="rect">
                      <a:avLst/>
                    </a:prstGeom>
                  </pic:spPr>
                </pic:pic>
              </a:graphicData>
            </a:graphic>
          </wp:inline>
        </w:drawing>
      </w:r>
    </w:p>
    <w:p w:rsidR="00A6577C" w:rsidRDefault="00A6577C" w14:paraId="2DC41556" w14:textId="3106C8CB">
      <w:pPr>
        <w:spacing w:after="160" w:line="259" w:lineRule="auto"/>
      </w:pPr>
    </w:p>
    <w:p w:rsidR="00A6577C" w:rsidP="6588B05D" w:rsidRDefault="00A6577C" w14:paraId="1C68BC8E" w14:textId="14038CAB">
      <w:pPr>
        <w:pStyle w:val="Normal"/>
      </w:pPr>
      <w:r w:rsidRPr="20C66AD3" w:rsidR="3AC9B181">
        <w:rPr>
          <w:noProof w:val="0"/>
          <w:lang w:val="en-GB"/>
        </w:rPr>
        <w:t xml:space="preserve">In this table </w:t>
      </w:r>
      <w:r w:rsidRPr="20C66AD3" w:rsidR="0E824132">
        <w:rPr>
          <w:noProof w:val="0"/>
          <w:lang w:val="en-GB"/>
        </w:rPr>
        <w:t>available</w:t>
      </w:r>
      <w:r w:rsidRPr="20C66AD3" w:rsidR="3AC9B181">
        <w:rPr>
          <w:noProof w:val="0"/>
          <w:lang w:val="en-GB"/>
        </w:rPr>
        <w:t xml:space="preserve"> in Chargeback Gurus company website </w:t>
      </w:r>
      <w:hyperlink r:id="R564262cf199f46df">
        <w:r w:rsidRPr="20C66AD3" w:rsidR="3AC9B181">
          <w:rPr>
            <w:rStyle w:val="Hyperlink"/>
            <w:noProof w:val="0"/>
            <w:lang w:val="en-GB"/>
          </w:rPr>
          <w:t>Chargeback Recovery &amp; Prevention Experts | Chargeback Gurus</w:t>
        </w:r>
      </w:hyperlink>
      <w:r w:rsidRPr="20C66AD3" w:rsidR="3AC9B181">
        <w:rPr>
          <w:noProof w:val="0"/>
          <w:lang w:val="en-GB"/>
        </w:rPr>
        <w:t xml:space="preserve">. we can see that a chargeback for a </w:t>
      </w:r>
      <w:r w:rsidRPr="20C66AD3" w:rsidR="1AAB368D">
        <w:rPr>
          <w:noProof w:val="0"/>
          <w:lang w:val="en-GB"/>
        </w:rPr>
        <w:t>transaction</w:t>
      </w:r>
      <w:r w:rsidRPr="20C66AD3" w:rsidR="3AC9B181">
        <w:rPr>
          <w:noProof w:val="0"/>
          <w:lang w:val="en-GB"/>
        </w:rPr>
        <w:t xml:space="preserve"> of $100 easily equates to more than double the lost sale: over $200 lost on a $100 transaction. </w:t>
      </w:r>
    </w:p>
    <w:p w:rsidR="00A6577C" w:rsidP="6588B05D" w:rsidRDefault="00A6577C" w14:paraId="492B205E" w14:textId="153B0E23">
      <w:pPr>
        <w:pStyle w:val="Normal"/>
      </w:pPr>
    </w:p>
    <w:p w:rsidR="00A6577C" w:rsidP="6588B05D" w:rsidRDefault="00A6577C" w14:paraId="7284CDDD" w14:textId="48F56742">
      <w:pPr>
        <w:pStyle w:val="Normal"/>
      </w:pPr>
      <w:r w:rsidRPr="6588B05D" w:rsidR="3AC9B181">
        <w:rPr>
          <w:noProof w:val="0"/>
          <w:lang w:val="en-GB"/>
        </w:rPr>
        <w:t>Therefore:</w:t>
      </w:r>
    </w:p>
    <w:p w:rsidR="00A6577C" w:rsidP="6588B05D" w:rsidRDefault="00A6577C" w14:paraId="1D62E398" w14:textId="30907E67">
      <w:pPr>
        <w:pStyle w:val="Normal"/>
      </w:pPr>
      <w:r w:rsidRPr="46494106" w:rsidR="3AC9B181">
        <w:rPr>
          <w:noProof w:val="0"/>
          <w:lang w:val="en-GB"/>
        </w:rPr>
        <w:t>Confusion Matrix:</w:t>
      </w:r>
      <w:r w:rsidRPr="46494106" w:rsidR="3AC9B181">
        <w:rPr>
          <w:noProof w:val="0"/>
          <w:lang w:val="en-GB"/>
        </w:rPr>
        <w:t xml:space="preserve">  </w:t>
      </w:r>
    </w:p>
    <w:p w:rsidR="00A6577C" w:rsidP="6588B05D" w:rsidRDefault="00A6577C" w14:paraId="73278B5F" w14:textId="6E034A5B">
      <w:pPr>
        <w:pStyle w:val="Normal"/>
      </w:pPr>
    </w:p>
    <w:p w:rsidR="00A6577C" w:rsidP="6588B05D" w:rsidRDefault="00A6577C" w14:paraId="6C9C6FBF" w14:textId="0DE96892">
      <w:pPr>
        <w:pStyle w:val="Normal"/>
      </w:pPr>
      <w:r w:rsidRPr="6588B05D" w:rsidR="3AC9B181">
        <w:rPr>
          <w:noProof w:val="0"/>
          <w:lang w:val="en-GB"/>
        </w:rPr>
        <w:t xml:space="preserve">   [[14386     1]</w:t>
      </w:r>
    </w:p>
    <w:p w:rsidR="00A6577C" w:rsidP="6588B05D" w:rsidRDefault="00A6577C" w14:paraId="08223762" w14:textId="55009FEE">
      <w:pPr>
        <w:pStyle w:val="Normal"/>
      </w:pPr>
      <w:r w:rsidRPr="6588B05D" w:rsidR="3AC9B181">
        <w:rPr>
          <w:noProof w:val="0"/>
          <w:lang w:val="en-GB"/>
        </w:rPr>
        <w:t xml:space="preserve">        [    4     8]]</w:t>
      </w:r>
    </w:p>
    <w:p w:rsidR="00A6577C" w:rsidP="6588B05D" w:rsidRDefault="00A6577C" w14:paraId="16D071D4" w14:textId="135FF5A1">
      <w:pPr>
        <w:pStyle w:val="Normal"/>
      </w:pPr>
    </w:p>
    <w:p w:rsidR="00A6577C" w:rsidP="6588B05D" w:rsidRDefault="00A6577C" w14:paraId="3C267CB8" w14:textId="459A6F7A">
      <w:pPr>
        <w:pStyle w:val="Normal"/>
      </w:pPr>
      <w:r w:rsidRPr="6588B05D" w:rsidR="3AC9B181">
        <w:rPr>
          <w:noProof w:val="0"/>
          <w:lang w:val="en-GB"/>
        </w:rPr>
        <w:t>noFraud</w:t>
      </w:r>
      <w:r w:rsidRPr="6588B05D" w:rsidR="3AC9B181">
        <w:rPr>
          <w:noProof w:val="0"/>
          <w:lang w:val="en-GB"/>
        </w:rPr>
        <w:t xml:space="preserve">     Fraud</w:t>
      </w:r>
    </w:p>
    <w:p w:rsidR="00A6577C" w:rsidP="6588B05D" w:rsidRDefault="00A6577C" w14:paraId="7D84D7C2" w14:textId="1A62B245">
      <w:pPr>
        <w:pStyle w:val="Normal"/>
      </w:pPr>
    </w:p>
    <w:p w:rsidR="00A6577C" w:rsidP="20C66AD3" w:rsidRDefault="00A6577C" w14:paraId="70F8A17E" w14:textId="01D6AF9F">
      <w:pPr>
        <w:pStyle w:val="Normal"/>
        <w:ind w:left="0"/>
        <w:rPr>
          <w:rFonts w:ascii="Arial" w:hAnsi="Arial" w:eastAsia="Arial" w:cs="Arial"/>
          <w:b w:val="0"/>
          <w:bCs w:val="0"/>
          <w:i w:val="0"/>
          <w:iCs w:val="0"/>
          <w:strike w:val="0"/>
          <w:dstrike w:val="0"/>
          <w:noProof w:val="0"/>
          <w:color w:val="000000" w:themeColor="text1" w:themeTint="FF" w:themeShade="FF"/>
          <w:sz w:val="22"/>
          <w:szCs w:val="22"/>
          <w:u w:val="none"/>
          <w:lang w:val="en-GB"/>
        </w:rPr>
      </w:pPr>
      <w:r w:rsidRPr="20C66AD3" w:rsidR="3AC9B181">
        <w:rPr>
          <w:noProof w:val="0"/>
          <w:lang w:val="en-GB"/>
        </w:rPr>
        <w:t xml:space="preserve">The first thing we do is to define the cost and benefit of each decision. We will define it similarly with the </w:t>
      </w:r>
      <w:r w:rsidRPr="20C66AD3" w:rsidR="3AC9B181">
        <w:rPr>
          <w:noProof w:val="0"/>
          <w:lang w:val="en-GB"/>
        </w:rPr>
        <w:t>previous</w:t>
      </w:r>
      <w:r w:rsidRPr="20C66AD3" w:rsidR="3AC9B181">
        <w:rPr>
          <w:noProof w:val="0"/>
          <w:lang w:val="en-GB"/>
        </w:rPr>
        <w:t xml:space="preserve"> confusion matrix. The </w:t>
      </w:r>
      <w:r w:rsidRPr="20C66AD3" w:rsidR="57611880">
        <w:rPr>
          <w:noProof w:val="0"/>
          <w:lang w:val="en-GB"/>
        </w:rPr>
        <w:t>cost will</w:t>
      </w:r>
      <w:r w:rsidRPr="20C66AD3" w:rsidR="3AC9B181">
        <w:rPr>
          <w:noProof w:val="0"/>
          <w:lang w:val="en-GB"/>
        </w:rPr>
        <w:t xml:space="preserve"> depend on the merchant's agreement with their acquirer between $20 to $100. We need to consider some </w:t>
      </w:r>
      <w:r w:rsidRPr="20C66AD3" w:rsidR="3AC9B181">
        <w:rPr>
          <w:noProof w:val="0"/>
          <w:lang w:val="en-GB"/>
        </w:rPr>
        <w:t>additional</w:t>
      </w:r>
      <w:r w:rsidRPr="20C66AD3" w:rsidR="3AC9B181">
        <w:rPr>
          <w:noProof w:val="0"/>
          <w:lang w:val="en-GB"/>
        </w:rPr>
        <w:t xml:space="preserve"> fees cited above </w:t>
      </w:r>
    </w:p>
    <w:p w:rsidR="00A6577C" w:rsidP="6588B05D" w:rsidRDefault="00A6577C" w14:paraId="3449A18F" w14:textId="7B8C825F">
      <w:pPr>
        <w:pStyle w:val="Normal"/>
      </w:pPr>
      <w:r w:rsidRPr="6588B05D" w:rsidR="3AC9B181">
        <w:rPr>
          <w:noProof w:val="0"/>
          <w:lang w:val="en-GB"/>
        </w:rPr>
        <w:t xml:space="preserve"> </w:t>
      </w:r>
    </w:p>
    <w:p w:rsidR="00A6577C" w:rsidP="46494106" w:rsidRDefault="00A6577C" w14:paraId="3AFE4EEE" w14:textId="71409BA1">
      <w:pPr>
        <w:pStyle w:val="Normal"/>
        <w:ind w:left="0"/>
        <w:rPr>
          <w:rFonts w:ascii="Arial" w:hAnsi="Arial" w:eastAsia="Arial" w:cs="Arial"/>
          <w:b w:val="0"/>
          <w:bCs w:val="0"/>
          <w:i w:val="0"/>
          <w:iCs w:val="0"/>
          <w:strike w:val="0"/>
          <w:dstrike w:val="0"/>
          <w:noProof w:val="0"/>
          <w:color w:val="000000" w:themeColor="text1" w:themeTint="FF" w:themeShade="FF"/>
          <w:sz w:val="22"/>
          <w:szCs w:val="22"/>
          <w:u w:val="none"/>
          <w:lang w:val="en-GB"/>
        </w:rPr>
      </w:pPr>
      <w:r w:rsidRPr="46494106" w:rsidR="3AC9B181">
        <w:rPr>
          <w:noProof w:val="0"/>
          <w:lang w:val="en-GB"/>
        </w:rPr>
        <w:t>True Positive (TN)</w:t>
      </w:r>
      <w:r w:rsidRPr="46494106" w:rsidR="3AC9B181">
        <w:rPr>
          <w:noProof w:val="0"/>
          <w:lang w:val="en-GB"/>
        </w:rPr>
        <w:t xml:space="preserve">: If the model predicts the transaction </w:t>
      </w:r>
      <w:r w:rsidRPr="46494106" w:rsidR="3AC9B181">
        <w:rPr>
          <w:noProof w:val="0"/>
          <w:lang w:val="en-GB"/>
        </w:rPr>
        <w:t xml:space="preserve">is </w:t>
      </w:r>
      <w:r w:rsidRPr="46494106" w:rsidR="3AC9B181">
        <w:rPr>
          <w:noProof w:val="0"/>
          <w:lang w:val="en-GB"/>
        </w:rPr>
        <w:t>noFraud</w:t>
      </w:r>
      <w:r w:rsidRPr="46494106" w:rsidR="3AC9B181">
        <w:rPr>
          <w:noProof w:val="0"/>
          <w:lang w:val="en-GB"/>
        </w:rPr>
        <w:t xml:space="preserve"> and the prediction is correct </w:t>
      </w:r>
      <w:r w:rsidRPr="46494106" w:rsidR="3AC9B181">
        <w:rPr>
          <w:noProof w:val="0"/>
          <w:lang w:val="en-GB"/>
        </w:rPr>
        <w:t xml:space="preserve">(customer </w:t>
      </w:r>
      <w:r w:rsidRPr="46494106" w:rsidR="3AC9B181">
        <w:rPr>
          <w:noProof w:val="0"/>
          <w:lang w:val="en-GB"/>
        </w:rPr>
        <w:t>actually buy</w:t>
      </w:r>
      <w:r w:rsidRPr="46494106" w:rsidR="41B40C3F">
        <w:rPr>
          <w:noProof w:val="0"/>
          <w:lang w:val="en-GB"/>
        </w:rPr>
        <w:t>), we</w:t>
      </w:r>
      <w:r w:rsidRPr="46494106" w:rsidR="3AC9B181">
        <w:rPr>
          <w:noProof w:val="0"/>
          <w:lang w:val="en-GB"/>
        </w:rPr>
        <w:t xml:space="preserve"> will not have any loss</w:t>
      </w:r>
    </w:p>
    <w:p w:rsidR="00A6577C" w:rsidP="6588B05D" w:rsidRDefault="00A6577C" w14:paraId="73E4A697" w14:textId="2C413EDB">
      <w:pPr>
        <w:pStyle w:val="Normal"/>
      </w:pPr>
    </w:p>
    <w:p w:rsidR="00A6577C" w:rsidP="20C66AD3" w:rsidRDefault="00A6577C" w14:paraId="76B0D98B" w14:textId="74464DC3">
      <w:pPr>
        <w:pStyle w:val="Normal"/>
        <w:ind w:left="0"/>
        <w:rPr>
          <w:rFonts w:ascii="Arial" w:hAnsi="Arial" w:eastAsia="Arial" w:cs="Arial"/>
          <w:b w:val="0"/>
          <w:bCs w:val="0"/>
          <w:i w:val="0"/>
          <w:iCs w:val="0"/>
          <w:strike w:val="0"/>
          <w:dstrike w:val="0"/>
          <w:noProof w:val="0"/>
          <w:color w:val="000000" w:themeColor="text1" w:themeTint="FF" w:themeShade="FF"/>
          <w:sz w:val="22"/>
          <w:szCs w:val="22"/>
          <w:u w:val="none"/>
          <w:lang w:val="en-GB"/>
        </w:rPr>
      </w:pPr>
      <w:r w:rsidRPr="20C66AD3" w:rsidR="3AC9B181">
        <w:rPr>
          <w:noProof w:val="0"/>
          <w:lang w:val="en-GB"/>
        </w:rPr>
        <w:t>False Positive (FN)</w:t>
      </w:r>
      <w:r w:rsidRPr="20C66AD3" w:rsidR="3AC9B181">
        <w:rPr>
          <w:noProof w:val="0"/>
          <w:lang w:val="en-GB"/>
        </w:rPr>
        <w:t xml:space="preserve">: If the model </w:t>
      </w:r>
      <w:r w:rsidRPr="20C66AD3" w:rsidR="5D6A16D0">
        <w:rPr>
          <w:noProof w:val="0"/>
          <w:lang w:val="en-GB"/>
        </w:rPr>
        <w:t>predicts</w:t>
      </w:r>
      <w:r w:rsidRPr="20C66AD3" w:rsidR="3AC9B181">
        <w:rPr>
          <w:noProof w:val="0"/>
          <w:lang w:val="en-GB"/>
        </w:rPr>
        <w:t xml:space="preserve"> transaction </w:t>
      </w:r>
      <w:r w:rsidRPr="20C66AD3" w:rsidR="3AC9B181">
        <w:rPr>
          <w:noProof w:val="0"/>
          <w:lang w:val="en-GB"/>
        </w:rPr>
        <w:t xml:space="preserve">is </w:t>
      </w:r>
      <w:r w:rsidRPr="20C66AD3" w:rsidR="3AC9B181">
        <w:rPr>
          <w:noProof w:val="0"/>
          <w:lang w:val="en-GB"/>
        </w:rPr>
        <w:t>noFraud</w:t>
      </w:r>
      <w:r w:rsidRPr="20C66AD3" w:rsidR="3AC9B181">
        <w:rPr>
          <w:noProof w:val="0"/>
          <w:lang w:val="en-GB"/>
        </w:rPr>
        <w:t xml:space="preserve"> and the prediction is incorrect the loss can be between 20 $100 plus </w:t>
      </w:r>
      <w:r w:rsidRPr="20C66AD3" w:rsidR="3AC9B181">
        <w:rPr>
          <w:noProof w:val="0"/>
          <w:lang w:val="en-GB"/>
        </w:rPr>
        <w:t>additional</w:t>
      </w:r>
      <w:r w:rsidRPr="20C66AD3" w:rsidR="3AC9B181">
        <w:rPr>
          <w:noProof w:val="0"/>
          <w:lang w:val="en-GB"/>
        </w:rPr>
        <w:t xml:space="preserve"> fees per transaction.</w:t>
      </w:r>
    </w:p>
    <w:p w:rsidR="00A6577C" w:rsidP="6588B05D" w:rsidRDefault="00A6577C" w14:paraId="60EC4492" w14:textId="48C3CBF3">
      <w:pPr>
        <w:pStyle w:val="Normal"/>
      </w:pPr>
    </w:p>
    <w:p w:rsidR="00A6577C" w:rsidP="6588B05D" w:rsidRDefault="00A6577C" w14:paraId="79B5BDD9" w14:textId="720700A6">
      <w:pPr>
        <w:pStyle w:val="Normal"/>
        <w:ind w:left="0"/>
        <w:rPr>
          <w:rFonts w:ascii="Arial" w:hAnsi="Arial" w:eastAsia="Arial" w:cs="Arial"/>
          <w:b w:val="0"/>
          <w:bCs w:val="0"/>
          <w:i w:val="0"/>
          <w:iCs w:val="0"/>
          <w:strike w:val="0"/>
          <w:dstrike w:val="0"/>
          <w:noProof w:val="0"/>
          <w:color w:val="000000" w:themeColor="text1" w:themeTint="FF" w:themeShade="FF"/>
          <w:sz w:val="22"/>
          <w:szCs w:val="22"/>
          <w:u w:val="none"/>
          <w:lang w:val="en-GB"/>
        </w:rPr>
      </w:pPr>
      <w:r w:rsidRPr="6588B05D" w:rsidR="3AC9B181">
        <w:rPr>
          <w:noProof w:val="0"/>
          <w:lang w:val="en-GB"/>
        </w:rPr>
        <w:t>True Negative (TF)</w:t>
      </w:r>
      <w:r w:rsidRPr="6588B05D" w:rsidR="3AC9B181">
        <w:rPr>
          <w:noProof w:val="0"/>
          <w:lang w:val="en-GB"/>
        </w:rPr>
        <w:t xml:space="preserve">:  If the model predicts a transaction </w:t>
      </w:r>
      <w:r w:rsidRPr="6588B05D" w:rsidR="3AC9B181">
        <w:rPr>
          <w:noProof w:val="0"/>
          <w:lang w:val="en-GB"/>
        </w:rPr>
        <w:t>is Fraud</w:t>
      </w:r>
      <w:r w:rsidRPr="6588B05D" w:rsidR="3AC9B181">
        <w:rPr>
          <w:noProof w:val="0"/>
          <w:lang w:val="en-GB"/>
        </w:rPr>
        <w:t xml:space="preserve"> and the prediction is correct, we are fine.</w:t>
      </w:r>
    </w:p>
    <w:p w:rsidR="00A6577C" w:rsidP="6588B05D" w:rsidRDefault="00A6577C" w14:paraId="45500680" w14:textId="21D4792D">
      <w:pPr>
        <w:pStyle w:val="Normal"/>
      </w:pPr>
    </w:p>
    <w:p w:rsidR="00A6577C" w:rsidP="6588B05D" w:rsidRDefault="00A6577C" w14:paraId="65FD191C" w14:textId="64DAB1E0">
      <w:pPr>
        <w:pStyle w:val="Normal"/>
        <w:ind w:left="0"/>
        <w:rPr>
          <w:rFonts w:ascii="Arial" w:hAnsi="Arial" w:eastAsia="Arial" w:cs="Arial"/>
          <w:b w:val="0"/>
          <w:bCs w:val="0"/>
          <w:i w:val="0"/>
          <w:iCs w:val="0"/>
          <w:strike w:val="0"/>
          <w:dstrike w:val="0"/>
          <w:noProof w:val="0"/>
          <w:color w:val="000000" w:themeColor="text1" w:themeTint="FF" w:themeShade="FF"/>
          <w:sz w:val="22"/>
          <w:szCs w:val="22"/>
          <w:u w:val="none"/>
          <w:lang w:val="en-GB"/>
        </w:rPr>
      </w:pPr>
      <w:r w:rsidRPr="6588B05D" w:rsidR="3AC9B181">
        <w:rPr>
          <w:noProof w:val="0"/>
          <w:lang w:val="en-GB"/>
        </w:rPr>
        <w:t>False Negative (FF)</w:t>
      </w:r>
      <w:r w:rsidRPr="6588B05D" w:rsidR="3AC9B181">
        <w:rPr>
          <w:noProof w:val="0"/>
          <w:lang w:val="en-GB"/>
        </w:rPr>
        <w:t xml:space="preserve">:  If the model predicts the transaction </w:t>
      </w:r>
      <w:r w:rsidRPr="6588B05D" w:rsidR="3AC9B181">
        <w:rPr>
          <w:noProof w:val="0"/>
          <w:lang w:val="en-GB"/>
        </w:rPr>
        <w:t>is Fraud</w:t>
      </w:r>
      <w:r w:rsidRPr="6588B05D" w:rsidR="3AC9B181">
        <w:rPr>
          <w:noProof w:val="0"/>
          <w:lang w:val="en-GB"/>
        </w:rPr>
        <w:t xml:space="preserve"> and the prediction is incorrect nothing </w:t>
      </w:r>
      <w:r w:rsidRPr="6588B05D" w:rsidR="3AC9B181">
        <w:rPr>
          <w:noProof w:val="0"/>
          <w:lang w:val="en-GB"/>
        </w:rPr>
        <w:t>happens, once</w:t>
      </w:r>
      <w:r w:rsidRPr="6588B05D" w:rsidR="3AC9B181">
        <w:rPr>
          <w:noProof w:val="0"/>
          <w:lang w:val="en-GB"/>
        </w:rPr>
        <w:t xml:space="preserve"> the system can message to try the customer and confirm the purchase.</w:t>
      </w:r>
    </w:p>
    <w:p w:rsidR="00A6577C" w:rsidP="6588B05D" w:rsidRDefault="00A6577C" w14:paraId="04D85C2E" w14:textId="025CB2C5">
      <w:pPr>
        <w:shd w:val="clear" w:color="auto" w:fill="FFFFFF" w:themeFill="background1"/>
        <w:spacing w:before="0" w:beforeAutospacing="off" w:after="0" w:afterAutospacing="off" w:line="259" w:lineRule="auto"/>
      </w:pPr>
    </w:p>
    <w:p w:rsidR="00A6577C" w:rsidP="6588B05D" w:rsidRDefault="00A6577C" w14:paraId="78322189" w14:textId="32ABB1E9">
      <w:pPr>
        <w:shd w:val="clear" w:color="auto" w:fill="FFFFFF" w:themeFill="background1"/>
        <w:spacing w:before="0" w:beforeAutospacing="off" w:after="0" w:afterAutospacing="off" w:line="259" w:lineRule="auto"/>
        <w:ind w:left="720" w:right="0"/>
      </w:pPr>
    </w:p>
    <w:p w:rsidR="00A6577C" w:rsidP="6588B05D" w:rsidRDefault="00A6577C" w14:paraId="46A75A50" w14:textId="510AA1D0">
      <w:pPr>
        <w:pStyle w:val="Normal"/>
        <w:shd w:val="clear" w:color="auto" w:fill="FFFFFF" w:themeFill="background1"/>
        <w:spacing w:before="0" w:beforeAutospacing="off" w:after="0" w:afterAutospacing="off" w:line="259" w:lineRule="auto"/>
        <w:ind w:left="720" w:right="0"/>
      </w:pPr>
    </w:p>
    <w:p w:rsidR="00A6577C" w:rsidP="6588B05D" w:rsidRDefault="00A6577C" w14:paraId="747CE356" w14:textId="4AC15CC8">
      <w:pPr>
        <w:pStyle w:val="Normal"/>
        <w:shd w:val="clear" w:color="auto" w:fill="FFFFFF" w:themeFill="background1"/>
        <w:spacing w:before="0" w:beforeAutospacing="off" w:after="0" w:afterAutospacing="off" w:line="259" w:lineRule="auto"/>
        <w:ind w:left="720" w:right="0"/>
      </w:pPr>
    </w:p>
    <w:p w:rsidR="00A6577C" w:rsidP="6588B05D" w:rsidRDefault="00A6577C" w14:paraId="0A36BF47" w14:textId="48C9D7E9">
      <w:pPr>
        <w:pStyle w:val="Normal"/>
        <w:shd w:val="clear" w:color="auto" w:fill="FFFFFF" w:themeFill="background1"/>
        <w:spacing w:before="0" w:beforeAutospacing="off" w:after="0" w:afterAutospacing="off" w:line="259" w:lineRule="auto"/>
        <w:ind w:left="720" w:right="0"/>
      </w:pPr>
    </w:p>
    <w:p w:rsidR="00A6577C" w:rsidP="6588B05D" w:rsidRDefault="00A6577C" w14:paraId="24D538C9" w14:textId="686BAA34">
      <w:pPr>
        <w:shd w:val="clear" w:color="auto" w:fill="FFFFFF" w:themeFill="background1"/>
        <w:spacing w:before="0" w:beforeAutospacing="off" w:after="0" w:afterAutospacing="off" w:line="259" w:lineRule="auto"/>
        <w:ind w:left="0" w:right="0"/>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Eliabe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Baliero</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de Moura n:2022474.</w:t>
      </w:r>
    </w:p>
    <w:p w:rsidR="00A6577C" w:rsidP="6993CCEE" w:rsidRDefault="00A6577C" w14:paraId="0275DC2D" w14:textId="0ED278CB">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1540440645" w:id="1377231482"/>
      <w:r w:rsidRPr="6993CCEE" w:rsidR="3AC9B181">
        <w:rPr>
          <w:rFonts w:ascii="Arial" w:hAnsi="Arial" w:eastAsia="Arial" w:cs="Arial"/>
          <w:b w:val="1"/>
          <w:bCs w:val="1"/>
          <w:i w:val="0"/>
          <w:iCs w:val="0"/>
          <w:strike w:val="0"/>
          <w:dstrike w:val="0"/>
          <w:noProof w:val="0"/>
          <w:color w:val="1155CC"/>
          <w:sz w:val="24"/>
          <w:szCs w:val="24"/>
          <w:u w:val="none"/>
          <w:lang w:val="en-GB"/>
        </w:rPr>
        <w:t>Deployment</w:t>
      </w:r>
      <w:bookmarkEnd w:id="1377231482"/>
    </w:p>
    <w:p w:rsidR="00A6577C" w:rsidRDefault="00A6577C" w14:paraId="708C3415" w14:textId="4DE8A267">
      <w:pPr>
        <w:spacing w:after="160" w:line="259" w:lineRule="auto"/>
      </w:pPr>
    </w:p>
    <w:p w:rsidR="00A6577C" w:rsidRDefault="00A6577C" w14:paraId="026DF72D" w14:textId="0EBB68AB">
      <w:pPr>
        <w:spacing w:after="160" w:line="259" w:lineRule="auto"/>
      </w:pPr>
    </w:p>
    <w:p w:rsidR="00A6577C" w:rsidRDefault="00A6577C" w14:paraId="21EE0B34" w14:textId="720600CD">
      <w:pPr>
        <w:spacing w:after="160" w:line="259" w:lineRule="auto"/>
      </w:pPr>
    </w:p>
    <w:p w:rsidR="00A6577C" w:rsidRDefault="00A6577C" w14:paraId="3D1AAF84" w14:textId="5CD0BDDE">
      <w:pPr>
        <w:spacing w:after="160" w:line="259" w:lineRule="auto"/>
      </w:pPr>
    </w:p>
    <w:p w:rsidR="00A6577C" w:rsidRDefault="00A6577C" w14:paraId="33A0D17B" w14:textId="44F1E44A">
      <w:pPr>
        <w:spacing w:after="160" w:line="259" w:lineRule="auto"/>
      </w:pPr>
    </w:p>
    <w:p w:rsidR="00A6577C" w:rsidRDefault="00A6577C" w14:paraId="010CC830" w14:textId="60A8FF68">
      <w:pPr>
        <w:spacing w:after="160" w:line="259" w:lineRule="auto"/>
      </w:pPr>
    </w:p>
    <w:p w:rsidR="00A6577C" w:rsidRDefault="00A6577C" w14:paraId="38A6777D" w14:textId="1A107D8A">
      <w:pPr>
        <w:spacing w:after="160" w:line="259" w:lineRule="auto"/>
      </w:pPr>
    </w:p>
    <w:p w:rsidR="00A6577C" w:rsidP="6588B05D" w:rsidRDefault="00A6577C" w14:paraId="110A9D8B" w14:textId="05D18305">
      <w:pPr>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Indeed, deploying a machine learning model into production is where the real value of data mining and model development is realized. Here's a common method for releasing a machine learning model into production:</w:t>
      </w:r>
    </w:p>
    <w:p w:rsidR="00A6577C" w:rsidRDefault="00A6577C" w14:paraId="17854C31" w14:textId="728594C1">
      <w:pPr>
        <w:spacing w:after="160" w:line="259" w:lineRule="auto"/>
      </w:pPr>
    </w:p>
    <w:p w:rsidR="00A6577C" w:rsidRDefault="00A6577C" w14:paraId="4572030D" w14:textId="04DF03E2">
      <w:pPr>
        <w:spacing w:after="160" w:line="259" w:lineRule="auto"/>
      </w:pPr>
    </w:p>
    <w:p w:rsidR="00A6577C" w:rsidP="6588B05D" w:rsidRDefault="00A6577C" w14:paraId="081374E0" w14:textId="5F07C81B">
      <w:pPr>
        <w:shd w:val="clear" w:color="auto" w:fill="FFFFFF" w:themeFill="background1"/>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1</w:t>
      </w:r>
      <w:r>
        <w:tab/>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REST API: Expose the model as a RESTful API (Application Programming Interface) endpoint. This allows other applications and systems to interact with the model over HTTP protocols, making predictions based on input data provided by clients.</w:t>
      </w:r>
    </w:p>
    <w:p w:rsidR="00A6577C" w:rsidRDefault="00A6577C" w14:paraId="310B2022" w14:textId="55A99E77">
      <w:pPr>
        <w:spacing w:after="160" w:line="259" w:lineRule="auto"/>
      </w:pPr>
    </w:p>
    <w:p w:rsidR="00A6577C" w:rsidP="6588B05D" w:rsidRDefault="00A6577C" w14:paraId="5B87B0D2" w14:textId="3F95D70B">
      <w:pPr>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 xml:space="preserve">      2.</w:t>
      </w:r>
      <w:r>
        <w:tab/>
      </w:r>
      <w:r w:rsidRPr="6588B05D" w:rsidR="3AC9B181">
        <w:rPr>
          <w:rFonts w:ascii="Arial" w:hAnsi="Arial" w:eastAsia="Arial" w:cs="Arial"/>
          <w:b w:val="0"/>
          <w:bCs w:val="0"/>
          <w:i w:val="0"/>
          <w:iCs w:val="0"/>
          <w:strike w:val="0"/>
          <w:dstrike w:val="0"/>
          <w:noProof w:val="0"/>
          <w:color w:val="0D0D0D" w:themeColor="text1" w:themeTint="F2" w:themeShade="FF"/>
          <w:sz w:val="22"/>
          <w:szCs w:val="22"/>
          <w:u w:val="none"/>
          <w:lang w:val="en-GB"/>
        </w:rPr>
        <w:t>Documentation and Training: Provide comprehensive documentation and training    materials for end-users, developers, and stakeholders on how to interact with and use the deployed model effectively.</w:t>
      </w:r>
    </w:p>
    <w:p w:rsidR="00A6577C" w:rsidRDefault="00A6577C" w14:paraId="52B5BE03" w14:textId="0356ACDD">
      <w:pPr>
        <w:spacing w:after="160" w:line="259" w:lineRule="auto"/>
      </w:pPr>
    </w:p>
    <w:p w:rsidR="00A6577C" w:rsidRDefault="00A6577C" w14:paraId="56E0DC2B" w14:textId="2B07E67C">
      <w:pPr>
        <w:spacing w:after="160" w:line="259" w:lineRule="auto"/>
      </w:pPr>
    </w:p>
    <w:p w:rsidR="00A6577C" w:rsidP="69A6C96F" w:rsidRDefault="00A6577C" w14:paraId="002410A6" w14:textId="350998F5">
      <w:pPr>
        <w:pStyle w:val="Normal"/>
        <w:spacing w:after="160" w:line="259" w:lineRule="auto"/>
      </w:pPr>
    </w:p>
    <w:p w:rsidR="00A6577C" w:rsidP="6993CCEE" w:rsidRDefault="00A6577C" w14:paraId="27068980" w14:textId="36B255D2">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1669965012" w:id="132407405"/>
      <w:r w:rsidRPr="6993CCEE" w:rsidR="3AC9B181">
        <w:rPr>
          <w:rFonts w:ascii="Arial" w:hAnsi="Arial" w:eastAsia="Arial" w:cs="Arial"/>
          <w:b w:val="1"/>
          <w:bCs w:val="1"/>
          <w:i w:val="0"/>
          <w:iCs w:val="0"/>
          <w:strike w:val="0"/>
          <w:dstrike w:val="0"/>
          <w:noProof w:val="0"/>
          <w:color w:val="1155CC"/>
          <w:sz w:val="24"/>
          <w:szCs w:val="24"/>
          <w:u w:val="none"/>
          <w:lang w:val="en-GB"/>
        </w:rPr>
        <w:t>Conclusion</w:t>
      </w:r>
      <w:bookmarkEnd w:id="132407405"/>
    </w:p>
    <w:p w:rsidR="00A6577C" w:rsidP="69A6C96F" w:rsidRDefault="00A6577C" w14:paraId="64117A49" w14:textId="2CE23D9E">
      <w:pPr>
        <w:pStyle w:val="Normal"/>
        <w:spacing w:after="160" w:line="259" w:lineRule="auto"/>
      </w:pPr>
    </w:p>
    <w:p w:rsidR="00A6577C" w:rsidP="69A6C96F" w:rsidRDefault="00A6577C" w14:paraId="62FD9185" w14:textId="5BE22415">
      <w:pPr>
        <w:pStyle w:val="Normal"/>
        <w:spacing w:after="160" w:line="259" w:lineRule="auto"/>
      </w:pPr>
    </w:p>
    <w:p w:rsidR="00A6577C" w:rsidRDefault="00A6577C" w14:paraId="4CCE39B6" w14:textId="3A8C5D89">
      <w:pPr>
        <w:spacing w:after="160" w:line="259" w:lineRule="auto"/>
      </w:pPr>
    </w:p>
    <w:p w:rsidR="00A6577C" w:rsidP="6588B05D" w:rsidRDefault="00A6577C" w14:paraId="6B237005" w14:textId="29122745">
      <w:pPr>
        <w:spacing w:before="0" w:beforeAutospacing="off" w:after="0" w:afterAutospacing="off" w:line="259" w:lineRule="auto"/>
        <w:jc w:val="both"/>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The project follows the CRISP-DM framework, starting with Business Understanding to define objectives, followed by Data Understanding and Preparation to ensure data quality and relevance. Modelling involves building machine learning models for anomaly detection, and Evaluation assesses their performance against success criteria. Finally, Deployment integrates the selected model into the existing system, ensuring customer safety and innovation in combating fraudulent transactions.</w:t>
      </w:r>
    </w:p>
    <w:p w:rsidR="00A6577C" w:rsidP="69A6C96F" w:rsidRDefault="00A6577C" w14:paraId="6E31209A" w14:textId="56477838">
      <w:pPr>
        <w:pStyle w:val="Normal"/>
        <w:spacing w:after="160" w:line="259" w:lineRule="auto"/>
      </w:pPr>
    </w:p>
    <w:p w:rsidR="20C66AD3" w:rsidP="20C66AD3" w:rsidRDefault="20C66AD3" w14:paraId="54ABBA09" w14:textId="395F45A7">
      <w:pPr>
        <w:pStyle w:val="Normal"/>
        <w:spacing w:after="160" w:line="259" w:lineRule="auto"/>
      </w:pPr>
    </w:p>
    <w:p w:rsidR="00A6577C" w:rsidP="6588B05D" w:rsidRDefault="00A6577C" w14:paraId="574CB7C7" w14:textId="7EE707ED">
      <w:pPr>
        <w:pStyle w:val="Normal"/>
        <w:spacing w:after="160" w:line="259" w:lineRule="auto"/>
      </w:pPr>
      <w:r w:rsidRPr="69A6C96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Eliabe </w:t>
      </w:r>
      <w:r w:rsidRPr="69A6C96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Baliero</w:t>
      </w:r>
      <w:r w:rsidRPr="69A6C96F"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de Moura n:2022474.</w:t>
      </w:r>
    </w:p>
    <w:p w:rsidR="00A6577C" w:rsidP="6993CCEE" w:rsidRDefault="00A6577C" w14:paraId="3351E8CB" w14:textId="14A822B2">
      <w:pPr>
        <w:pStyle w:val="Heading1"/>
        <w:spacing w:before="400" w:beforeAutospacing="off" w:after="120" w:afterAutospacing="off"/>
        <w:rPr>
          <w:rFonts w:ascii="Arial" w:hAnsi="Arial" w:eastAsia="Arial" w:cs="Arial"/>
          <w:b w:val="1"/>
          <w:bCs w:val="1"/>
          <w:i w:val="0"/>
          <w:iCs w:val="0"/>
          <w:strike w:val="0"/>
          <w:dstrike w:val="0"/>
          <w:noProof w:val="0"/>
          <w:color w:val="1155CC"/>
          <w:sz w:val="24"/>
          <w:szCs w:val="24"/>
          <w:u w:val="none"/>
          <w:lang w:val="en-GB"/>
        </w:rPr>
      </w:pPr>
      <w:bookmarkStart w:name="_Toc1289848657" w:id="176789124"/>
      <w:r w:rsidRPr="6993CCEE" w:rsidR="3AC9B181">
        <w:rPr>
          <w:rFonts w:ascii="Arial" w:hAnsi="Arial" w:eastAsia="Arial" w:cs="Arial"/>
          <w:b w:val="1"/>
          <w:bCs w:val="1"/>
          <w:i w:val="0"/>
          <w:iCs w:val="0"/>
          <w:strike w:val="0"/>
          <w:dstrike w:val="0"/>
          <w:noProof w:val="0"/>
          <w:color w:val="1155CC"/>
          <w:sz w:val="24"/>
          <w:szCs w:val="24"/>
          <w:u w:val="none"/>
          <w:lang w:val="en-GB"/>
        </w:rPr>
        <w:t>References:</w:t>
      </w:r>
      <w:bookmarkEnd w:id="176789124"/>
    </w:p>
    <w:p w:rsidR="00A6577C" w:rsidRDefault="00A6577C" w14:paraId="77B11536" w14:textId="7655352A">
      <w:pPr>
        <w:spacing w:after="160" w:line="259" w:lineRule="auto"/>
      </w:pPr>
    </w:p>
    <w:p w:rsidR="00A6577C" w:rsidP="69A6C96F" w:rsidRDefault="00A6577C" w14:paraId="27C74567" w14:textId="6F15CD04">
      <w:pPr>
        <w:pStyle w:val="Normal"/>
        <w:spacing w:after="160" w:line="259" w:lineRule="auto"/>
      </w:pPr>
    </w:p>
    <w:p w:rsidR="00A6577C" w:rsidRDefault="00A6577C" w14:paraId="7AA1C356" w14:textId="227411E5">
      <w:pPr>
        <w:spacing w:after="160" w:line="259" w:lineRule="auto"/>
      </w:pPr>
    </w:p>
    <w:p w:rsidR="00A6577C" w:rsidRDefault="00A6577C" w14:paraId="704A9F75" w14:textId="602F83F1">
      <w:pPr>
        <w:spacing w:after="160" w:line="259" w:lineRule="auto"/>
      </w:pPr>
    </w:p>
    <w:p w:rsidR="00A6577C" w:rsidP="6588B05D" w:rsidRDefault="00A6577C" w14:paraId="323A6CD6" w14:textId="0EC3AD6F">
      <w:pPr>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Anamika Sen. (2022, p.1) Open SourceSoftware [Online] Available at: </w:t>
      </w:r>
      <w:hyperlink r:id="R7b5efc6c2fee4687">
        <w:r w:rsidRPr="6588B05D" w:rsidR="3AC9B181">
          <w:rPr>
            <w:rStyle w:val="Hyperlink"/>
            <w:rFonts w:ascii="Arial" w:hAnsi="Arial" w:eastAsia="Arial" w:cs="Arial"/>
            <w:b w:val="0"/>
            <w:bCs w:val="0"/>
            <w:i w:val="0"/>
            <w:iCs w:val="0"/>
            <w:strike w:val="0"/>
            <w:dstrike w:val="0"/>
            <w:noProof w:val="0"/>
            <w:color w:val="1155CC"/>
            <w:sz w:val="22"/>
            <w:szCs w:val="22"/>
            <w:u w:val="none"/>
            <w:lang w:val="en-GB"/>
          </w:rPr>
          <w:t>https://thecommonsjournal.org/articles/10.5334/ijc.1176</w:t>
        </w:r>
      </w:hyperlink>
    </w:p>
    <w:p w:rsidR="00A6577C" w:rsidP="6588B05D" w:rsidRDefault="00A6577C" w14:paraId="3F3E2D0C" w14:textId="7A08A38E">
      <w:pPr>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[Accessed 08 March 2024].</w:t>
      </w:r>
    </w:p>
    <w:p w:rsidR="00A6577C" w:rsidRDefault="00A6577C" w14:paraId="2EFA4721" w14:textId="70F54B48">
      <w:pPr>
        <w:spacing w:after="160" w:line="259" w:lineRule="auto"/>
      </w:pPr>
    </w:p>
    <w:p w:rsidR="00A6577C" w:rsidP="6588B05D" w:rsidRDefault="00A6577C" w14:paraId="368B639F" w14:textId="709605C8">
      <w:pPr>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Kartikay Goyle. (2023, p.1) A Machine Learning Approach [Online] Available at:</w:t>
      </w:r>
    </w:p>
    <w:p w:rsidR="00A6577C" w:rsidP="6588B05D" w:rsidRDefault="00A6577C" w14:paraId="08A21A27" w14:textId="132C72CE">
      <w:pPr>
        <w:spacing w:before="0" w:beforeAutospacing="off" w:after="0" w:afterAutospacing="off" w:line="259" w:lineRule="auto"/>
      </w:pPr>
      <w:hyperlink r:id="R4c08b4cb18be4396">
        <w:r w:rsidRPr="6588B05D" w:rsidR="3AC9B181">
          <w:rPr>
            <w:rStyle w:val="Hyperlink"/>
            <w:rFonts w:ascii="Arial" w:hAnsi="Arial" w:eastAsia="Arial" w:cs="Arial"/>
            <w:b w:val="0"/>
            <w:bCs w:val="0"/>
            <w:i w:val="0"/>
            <w:iCs w:val="0"/>
            <w:strike w:val="0"/>
            <w:dstrike w:val="0"/>
            <w:noProof w:val="0"/>
            <w:color w:val="1155CC"/>
            <w:sz w:val="22"/>
            <w:szCs w:val="22"/>
            <w:u w:val="none"/>
            <w:lang w:val="en-GB"/>
          </w:rPr>
          <w:t>2307.07119.pdf (arxiv.org)</w:t>
        </w:r>
      </w:hyperlink>
    </w:p>
    <w:p w:rsidR="00A6577C" w:rsidP="6588B05D" w:rsidRDefault="00A6577C" w14:paraId="0E6B4E27" w14:textId="59576419">
      <w:pPr>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[Accessed 10 March 2024].</w:t>
      </w:r>
    </w:p>
    <w:p w:rsidR="00A6577C" w:rsidRDefault="00A6577C" w14:paraId="35B8B244" w14:textId="1614D2F6">
      <w:pPr>
        <w:spacing w:after="160" w:line="259" w:lineRule="auto"/>
      </w:pPr>
    </w:p>
    <w:p w:rsidR="00A6577C" w:rsidP="6588B05D" w:rsidRDefault="00A6577C" w14:paraId="43AACCB6" w14:textId="6D18FF0F">
      <w:pPr>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Frank Lee (2023) Using Supervised Machine Learning and CRISP-DM [Online]Available at: </w:t>
      </w:r>
    </w:p>
    <w:p w:rsidR="00A6577C" w:rsidP="6588B05D" w:rsidRDefault="00A6577C" w14:paraId="37143101" w14:textId="3475062F">
      <w:pPr>
        <w:spacing w:before="0" w:beforeAutospacing="off" w:after="0" w:afterAutospacing="off" w:line="259" w:lineRule="auto"/>
      </w:pPr>
      <w:hyperlink r:id="Rddc80f4f6f8649ba">
        <w:r w:rsidRPr="6588B05D" w:rsidR="3AC9B181">
          <w:rPr>
            <w:rStyle w:val="Hyperlink"/>
            <w:rFonts w:ascii="Arial" w:hAnsi="Arial" w:eastAsia="Arial" w:cs="Arial"/>
            <w:b w:val="0"/>
            <w:bCs w:val="0"/>
            <w:i w:val="0"/>
            <w:iCs w:val="0"/>
            <w:strike w:val="0"/>
            <w:dstrike w:val="0"/>
            <w:noProof w:val="0"/>
            <w:color w:val="1155CC"/>
            <w:sz w:val="22"/>
            <w:szCs w:val="22"/>
            <w:u w:val="none"/>
            <w:lang w:val="en-GB"/>
          </w:rPr>
          <w:t>EJ1403991.pdf (ed.gov)</w:t>
        </w:r>
      </w:hyperlink>
    </w:p>
    <w:p w:rsidR="00A6577C" w:rsidP="6588B05D" w:rsidRDefault="00A6577C" w14:paraId="161613F8" w14:textId="0A8400B2">
      <w:pPr>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[Accessed 24 April 2024].</w:t>
      </w:r>
    </w:p>
    <w:p w:rsidR="00A6577C" w:rsidRDefault="00A6577C" w14:paraId="47C14075" w14:textId="7AD7AD6F">
      <w:pPr>
        <w:spacing w:after="160" w:line="259" w:lineRule="auto"/>
      </w:pPr>
    </w:p>
    <w:p w:rsidR="00A6577C" w:rsidRDefault="00A6577C" w14:paraId="09DFF5B4" w14:textId="6534028C">
      <w:pPr>
        <w:spacing w:after="160" w:line="259" w:lineRule="auto"/>
      </w:pPr>
    </w:p>
    <w:p w:rsidR="00A6577C" w:rsidP="6588B05D" w:rsidRDefault="00A6577C" w14:paraId="5CF0151D" w14:textId="06A1C1AC">
      <w:pPr>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Chargeback Gurus (2024) How much Do Chargeback fees cost [Online]Available at: </w:t>
      </w:r>
    </w:p>
    <w:p w:rsidR="00A6577C" w:rsidP="6588B05D" w:rsidRDefault="00A6577C" w14:paraId="753F7FD5" w14:textId="66528CAD">
      <w:pPr>
        <w:spacing w:before="0" w:beforeAutospacing="off" w:after="0" w:afterAutospacing="off" w:line="259" w:lineRule="auto"/>
      </w:pPr>
      <w:hyperlink r:id="R5841f209664142bb">
        <w:r w:rsidRPr="6588B05D" w:rsidR="3AC9B181">
          <w:rPr>
            <w:rStyle w:val="Hyperlink"/>
            <w:rFonts w:ascii="Arial" w:hAnsi="Arial" w:eastAsia="Arial" w:cs="Arial"/>
            <w:b w:val="0"/>
            <w:bCs w:val="0"/>
            <w:i w:val="0"/>
            <w:iCs w:val="0"/>
            <w:strike w:val="0"/>
            <w:dstrike w:val="0"/>
            <w:noProof w:val="0"/>
            <w:color w:val="1155CC"/>
            <w:sz w:val="22"/>
            <w:szCs w:val="22"/>
            <w:u w:val="none"/>
            <w:lang w:val="en-GB"/>
          </w:rPr>
          <w:t>2024 Chargeback Fees - The True Cost of Your Chargebacks (chargebackgurus.com)</w:t>
        </w:r>
      </w:hyperlink>
    </w:p>
    <w:p w:rsidR="00A6577C" w:rsidP="6588B05D" w:rsidRDefault="00A6577C" w14:paraId="3384ADA6" w14:textId="32DF0D74">
      <w:pPr>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[Accessed 10 May 2024].</w:t>
      </w:r>
    </w:p>
    <w:p w:rsidR="00A6577C" w:rsidRDefault="00A6577C" w14:paraId="225975E4" w14:textId="33318B48">
      <w:pPr>
        <w:spacing w:after="160" w:line="259" w:lineRule="auto"/>
      </w:pPr>
    </w:p>
    <w:p w:rsidR="00A6577C" w:rsidP="6588B05D" w:rsidRDefault="00A6577C" w14:paraId="36DFA0F6" w14:textId="5C386CD9">
      <w:pPr>
        <w:spacing w:before="0" w:beforeAutospacing="off" w:after="0" w:afterAutospacing="off" w:line="259" w:lineRule="auto"/>
      </w:pPr>
      <w:r w:rsidRPr="31E0297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Tom </w:t>
      </w:r>
      <w:r w:rsidRPr="31E02976" w:rsidR="3AC9B181">
        <w:rPr>
          <w:rFonts w:ascii="Arial" w:hAnsi="Arial" w:eastAsia="Arial" w:cs="Arial"/>
          <w:b w:val="0"/>
          <w:bCs w:val="0"/>
          <w:i w:val="0"/>
          <w:iCs w:val="0"/>
          <w:strike w:val="0"/>
          <w:dstrike w:val="0"/>
          <w:noProof w:val="0"/>
          <w:color w:val="000000" w:themeColor="text1" w:themeTint="FF" w:themeShade="FF"/>
          <w:sz w:val="22"/>
          <w:szCs w:val="22"/>
          <w:u w:val="single"/>
          <w:lang w:val="en-GB"/>
        </w:rPr>
        <w:t>Brzustowski</w:t>
      </w:r>
      <w:r w:rsidRPr="31E02976"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(2012., p.1) Innovation in Canada [Online] Available at:                </w:t>
      </w:r>
      <w:hyperlink r:id="R02e3fdd5e1104ce2">
        <w:r w:rsidRPr="31E02976" w:rsidR="3AC9B181">
          <w:rPr>
            <w:rStyle w:val="Hyperlink"/>
            <w:rFonts w:ascii="Arial" w:hAnsi="Arial" w:eastAsia="Arial" w:cs="Arial"/>
            <w:b w:val="0"/>
            <w:bCs w:val="0"/>
            <w:i w:val="0"/>
            <w:iCs w:val="0"/>
            <w:strike w:val="0"/>
            <w:dstrike w:val="0"/>
            <w:noProof w:val="0"/>
            <w:color w:val="000000" w:themeColor="text1" w:themeTint="FF" w:themeShade="FF"/>
            <w:sz w:val="22"/>
            <w:szCs w:val="22"/>
            <w:u w:val="none"/>
            <w:lang w:val="en-GB"/>
          </w:rPr>
          <w:t>Innovation in Canada : Why We Need More and What We Must Do to Get It (ebscohost.com)</w:t>
        </w:r>
      </w:hyperlink>
    </w:p>
    <w:p w:rsidR="00A6577C" w:rsidP="6588B05D" w:rsidRDefault="00A6577C" w14:paraId="2E82FA99" w14:textId="7A52A7ED">
      <w:pPr>
        <w:spacing w:before="0" w:beforeAutospacing="off" w:after="0" w:afterAutospacing="off"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[Accessed 12 March 2024].</w:t>
      </w:r>
    </w:p>
    <w:p w:rsidR="00A6577C" w:rsidRDefault="00A6577C" w14:paraId="5AF29242" w14:textId="5DDA50FB">
      <w:pPr>
        <w:spacing w:after="160" w:line="259" w:lineRule="auto"/>
      </w:pPr>
    </w:p>
    <w:p w:rsidR="00A6577C" w:rsidRDefault="00A6577C" w14:paraId="32083012" w14:textId="3A13B2DE">
      <w:pPr>
        <w:spacing w:after="160" w:line="259" w:lineRule="auto"/>
      </w:pPr>
    </w:p>
    <w:p w:rsidR="00A6577C" w:rsidRDefault="00A6577C" w14:paraId="73E139F9" w14:textId="6ED77450">
      <w:pPr>
        <w:spacing w:after="160" w:line="259" w:lineRule="auto"/>
      </w:pPr>
    </w:p>
    <w:p w:rsidR="00A6577C" w:rsidRDefault="00A6577C" w14:paraId="03D19B63" w14:textId="35F257D4">
      <w:pPr>
        <w:spacing w:after="160" w:line="259" w:lineRule="auto"/>
      </w:pPr>
    </w:p>
    <w:p w:rsidR="00A6577C" w:rsidP="69A6C96F" w:rsidRDefault="00A6577C" w14:paraId="216DDF6C" w14:textId="46F7FE29">
      <w:pPr>
        <w:pStyle w:val="Normal"/>
        <w:spacing w:after="160" w:line="259" w:lineRule="auto"/>
      </w:pPr>
    </w:p>
    <w:p w:rsidR="20C66AD3" w:rsidP="20C66AD3" w:rsidRDefault="20C66AD3" w14:paraId="1B4F4D15" w14:textId="3257F647">
      <w:pPr>
        <w:pStyle w:val="Normal"/>
        <w:spacing w:after="160" w:line="259" w:lineRule="auto"/>
      </w:pPr>
    </w:p>
    <w:p w:rsidR="00A6577C" w:rsidRDefault="00A6577C" w14:paraId="5A6D081F" w14:textId="7403D9E2">
      <w:pPr>
        <w:spacing w:after="160" w:line="259" w:lineRule="auto"/>
      </w:pPr>
    </w:p>
    <w:p w:rsidR="00A6577C" w:rsidP="6588B05D" w:rsidRDefault="00A6577C" w14:paraId="42B7D2D3" w14:textId="7D6BA0F4">
      <w:pPr>
        <w:pStyle w:val="Normal"/>
        <w:spacing w:after="160" w:line="259" w:lineRule="auto"/>
      </w:pP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Eliabe </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Baliero</w:t>
      </w:r>
      <w:r w:rsidRPr="6588B05D" w:rsidR="3AC9B181">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de Moura n:2022474.</w:t>
      </w:r>
    </w:p>
    <w:p w:rsidR="00A6577C" w:rsidRDefault="00A6577C" w14:paraId="49CCB61E" w14:textId="36455BB6">
      <w:pPr>
        <w:spacing w:after="160" w:line="259" w:lineRule="auto"/>
      </w:pPr>
    </w:p>
    <w:p w:rsidR="00A6577C" w:rsidP="6588B05D" w:rsidRDefault="00A6577C" w14:paraId="672A6659" w14:textId="4F251919">
      <w:pPr>
        <w:pStyle w:val="Normal"/>
        <w:spacing w:after="160" w:line="259" w:lineRule="auto"/>
        <w:rPr>
          <w:rFonts w:ascii="Calibri" w:hAnsi="Calibri" w:eastAsia="Calibri" w:cs="Calibri"/>
          <w:sz w:val="20"/>
          <w:szCs w:val="20"/>
        </w:rPr>
      </w:pPr>
    </w:p>
    <w:sectPr w:rsidR="00A6577C">
      <w:footerReference w:type="default" r:id="rId26"/>
      <w:footerReference w:type="first" r:id="rId27"/>
      <w:pgSz w:w="11909" w:h="16834" w:orient="portrait"/>
      <w:pgMar w:top="1440" w:right="1440" w:bottom="1440" w:left="1440" w:header="720" w:footer="720" w:gutter="0"/>
      <w:pgNumType w:start="0"/>
      <w:cols w:space="720"/>
      <w:titlePg/>
      <w:headerReference w:type="default" r:id="R9277528acc324f08"/>
      <w:headerReference w:type="first" r:id="R5d17b454fb964b8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D2562" w:rsidRDefault="002D2562" w14:paraId="3AB58C42" w14:textId="77777777">
      <w:pPr>
        <w:spacing w:line="240" w:lineRule="auto"/>
      </w:pPr>
      <w:r>
        <w:separator/>
      </w:r>
    </w:p>
  </w:endnote>
  <w:endnote w:type="continuationSeparator" w:id="0">
    <w:p w:rsidR="002D2562" w:rsidRDefault="002D2562" w14:paraId="4EA9BA1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embedRegular w:fontKey="{D3D1E6BF-AE84-4AD9-B955-82184B00C129}" r:id="rId1"/>
    <w:embedBold w:fontKey="{33557537-7330-401F-AA19-577CF485E8D5}" r:id="rId2"/>
  </w:font>
  <w:font w:name="Verdana">
    <w:panose1 w:val="020B0604030504040204"/>
    <w:charset w:val="00"/>
    <w:family w:val="swiss"/>
    <w:pitch w:val="variable"/>
    <w:sig w:usb0="A00006FF" w:usb1="4000205B" w:usb2="00000010" w:usb3="00000000" w:csb0="0000019F" w:csb1="00000000"/>
    <w:embedRegular w:fontKey="{7C23D2A4-DCAA-41D9-A27E-8B2612041086}" r:id="rId3"/>
  </w:font>
  <w:font w:name="Calibri">
    <w:panose1 w:val="020F0502020204030204"/>
    <w:charset w:val="00"/>
    <w:family w:val="swiss"/>
    <w:pitch w:val="variable"/>
    <w:sig w:usb0="E4002EFF" w:usb1="C200247B" w:usb2="00000009" w:usb3="00000000" w:csb0="000001FF" w:csb1="00000000"/>
    <w:embedRegular w:fontKey="{671A950D-9F22-4587-AEF9-2B7C2BF8A02B}" r:id="rId4"/>
    <w:embedBold w:fontKey="{236AAA4D-7576-40B5-9E15-0CF5038F7F4A}" r:id="rId5"/>
  </w:font>
  <w:font w:name="Merriweather">
    <w:panose1 w:val="00000500000000000000"/>
    <w:charset w:val="00"/>
    <w:family w:val="auto"/>
    <w:pitch w:val="variable"/>
    <w:sig w:usb0="20000207" w:usb1="00000002" w:usb2="00000000" w:usb3="00000000" w:csb0="00000197" w:csb1="00000000"/>
    <w:embedRegular w:fontKey="{B5192D4D-530A-4854-B9C3-E94FCDC705A6}" r:id="rId6"/>
  </w:font>
  <w:font w:name="Montserrat">
    <w:panose1 w:val="00000500000000000000"/>
    <w:charset w:val="00"/>
    <w:family w:val="auto"/>
    <w:pitch w:val="variable"/>
    <w:sig w:usb0="2000020F" w:usb1="00000003" w:usb2="00000000" w:usb3="00000000" w:csb0="00000197" w:csb1="00000000"/>
    <w:embedRegular w:fontKey="{BFE6B424-3191-453D-9C8D-88870C0CF90D}" r:id="rId7"/>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D9526FC5-6E43-45FB-8FCF-034B0EB89C82}" r:id="rId8"/>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577C" w:rsidRDefault="00A6577C" w14:paraId="0EF46479" w14:textId="77777777">
    <w:pPr>
      <w:shd w:val="clear" w:color="auto" w:fill="FFFFFF"/>
      <w:spacing w:line="240" w:lineRule="auto"/>
      <w:jc w:val="both"/>
    </w:pPr>
  </w:p>
  <w:p w:rsidR="00A6577C" w:rsidRDefault="002D2562" w14:paraId="133EDD17" w14:textId="0284253B">
    <w:pPr>
      <w:jc w:val="right"/>
    </w:pPr>
    <w:r>
      <w:fldChar w:fldCharType="begin"/>
    </w:r>
    <w:r>
      <w:instrText>PAGE</w:instrText>
    </w:r>
    <w:r w:rsidR="00680540">
      <w:fldChar w:fldCharType="separate"/>
    </w:r>
    <w:r w:rsidR="00680540">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577C" w:rsidRDefault="00A6577C" w14:paraId="50C86B8C"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D2562" w:rsidRDefault="002D2562" w14:paraId="7332107B" w14:textId="77777777">
      <w:pPr>
        <w:spacing w:line="240" w:lineRule="auto"/>
      </w:pPr>
      <w:r>
        <w:separator/>
      </w:r>
    </w:p>
  </w:footnote>
  <w:footnote w:type="continuationSeparator" w:id="0">
    <w:p w:rsidR="002D2562" w:rsidRDefault="002D2562" w14:paraId="5D98A3F1" w14:textId="77777777">
      <w:pPr>
        <w:spacing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993CCEE" w:rsidTr="6993CCEE" w14:paraId="49FAC989">
      <w:trPr>
        <w:trHeight w:val="300"/>
      </w:trPr>
      <w:tc>
        <w:tcPr>
          <w:tcW w:w="3005" w:type="dxa"/>
          <w:tcMar/>
        </w:tcPr>
        <w:p w:rsidR="6993CCEE" w:rsidP="6993CCEE" w:rsidRDefault="6993CCEE" w14:paraId="0CD048AF" w14:textId="61718C48">
          <w:pPr>
            <w:pStyle w:val="Header"/>
            <w:bidi w:val="0"/>
            <w:ind w:left="-115"/>
            <w:jc w:val="left"/>
          </w:pPr>
        </w:p>
      </w:tc>
      <w:tc>
        <w:tcPr>
          <w:tcW w:w="3005" w:type="dxa"/>
          <w:tcMar/>
        </w:tcPr>
        <w:p w:rsidR="6993CCEE" w:rsidP="6993CCEE" w:rsidRDefault="6993CCEE" w14:paraId="38086E33" w14:textId="67C3C43F">
          <w:pPr>
            <w:pStyle w:val="Header"/>
            <w:bidi w:val="0"/>
            <w:jc w:val="center"/>
          </w:pPr>
        </w:p>
      </w:tc>
      <w:tc>
        <w:tcPr>
          <w:tcW w:w="3005" w:type="dxa"/>
          <w:tcMar/>
        </w:tcPr>
        <w:p w:rsidR="6993CCEE" w:rsidP="6993CCEE" w:rsidRDefault="6993CCEE" w14:paraId="42753902" w14:textId="2F96F393">
          <w:pPr>
            <w:pStyle w:val="Header"/>
            <w:bidi w:val="0"/>
            <w:ind w:right="-115"/>
            <w:jc w:val="right"/>
          </w:pPr>
        </w:p>
      </w:tc>
    </w:tr>
  </w:tbl>
  <w:p w:rsidR="6993CCEE" w:rsidP="6993CCEE" w:rsidRDefault="6993CCEE" w14:paraId="3A6D1B2B" w14:textId="7E46A188">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993CCEE" w:rsidTr="6993CCEE" w14:paraId="2FA60A25">
      <w:trPr>
        <w:trHeight w:val="300"/>
      </w:trPr>
      <w:tc>
        <w:tcPr>
          <w:tcW w:w="3005" w:type="dxa"/>
          <w:tcMar/>
        </w:tcPr>
        <w:p w:rsidR="6993CCEE" w:rsidP="6993CCEE" w:rsidRDefault="6993CCEE" w14:paraId="6B2E5F0F" w14:textId="3C6557F2">
          <w:pPr>
            <w:pStyle w:val="Header"/>
            <w:bidi w:val="0"/>
            <w:ind w:left="-115"/>
            <w:jc w:val="left"/>
          </w:pPr>
        </w:p>
      </w:tc>
      <w:tc>
        <w:tcPr>
          <w:tcW w:w="3005" w:type="dxa"/>
          <w:tcMar/>
        </w:tcPr>
        <w:p w:rsidR="6993CCEE" w:rsidP="6993CCEE" w:rsidRDefault="6993CCEE" w14:paraId="0C26F18E" w14:textId="1D6DFBD0">
          <w:pPr>
            <w:pStyle w:val="Header"/>
            <w:bidi w:val="0"/>
            <w:jc w:val="center"/>
          </w:pPr>
        </w:p>
      </w:tc>
      <w:tc>
        <w:tcPr>
          <w:tcW w:w="3005" w:type="dxa"/>
          <w:tcMar/>
        </w:tcPr>
        <w:p w:rsidR="6993CCEE" w:rsidP="6993CCEE" w:rsidRDefault="6993CCEE" w14:paraId="3C8DDBAC" w14:textId="4E2269AA">
          <w:pPr>
            <w:pStyle w:val="Header"/>
            <w:bidi w:val="0"/>
            <w:ind w:right="-115"/>
            <w:jc w:val="right"/>
          </w:pPr>
        </w:p>
      </w:tc>
    </w:tr>
  </w:tbl>
  <w:p w:rsidR="6993CCEE" w:rsidP="6993CCEE" w:rsidRDefault="6993CCEE" w14:paraId="0AF18565" w14:textId="02BA37C9">
    <w:pPr>
      <w:pStyle w:val="Header"/>
      <w:bidi w:val="0"/>
    </w:pPr>
  </w:p>
</w:hdr>
</file>

<file path=word/intelligence2.xml><?xml version="1.0" encoding="utf-8"?>
<int2:intelligence xmlns:int2="http://schemas.microsoft.com/office/intelligence/2020/intelligence">
  <int2:observations>
    <int2:textHash int2:hashCode="t1k/5FB5H8pLvC" int2:id="13LkklFL">
      <int2:state int2:type="AugLoop_Text_Critique" int2:value="Rejected"/>
    </int2:textHash>
    <int2:textHash int2:hashCode="uir4tpmzSk2SVS" int2:id="Xf6xAmX6">
      <int2:state int2:type="AugLoop_Text_Critique" int2:value="Rejected"/>
    </int2:textHash>
    <int2:textHash int2:hashCode="oJ5Bgp+hdxLAfO" int2:id="voMIA4qH">
      <int2:state int2:type="AugLoop_Text_Critique" int2:value="Rejected"/>
    </int2:textHash>
    <int2:textHash int2:hashCode="r7GJX8opKqKzcT" int2:id="FW75n0tp">
      <int2:state int2:type="AugLoop_Text_Critique" int2:value="Rejected"/>
    </int2:textHash>
    <int2:textHash int2:hashCode="6stUzCNw1JhyCx" int2:id="47Op9sYe">
      <int2:state int2:type="AugLoop_Text_Critique" int2:value="Rejected"/>
    </int2:textHash>
    <int2:textHash int2:hashCode="QttlOZIiXP+ihI" int2:id="BSBOnFsY">
      <int2:state int2:type="AugLoop_Text_Critique" int2:value="Rejected"/>
    </int2:textHash>
    <int2:textHash int2:hashCode="mA+9nVDZjJx/o5" int2:id="kZCigZp3">
      <int2:state int2:type="AugLoop_Text_Critique" int2:value="Rejected"/>
    </int2:textHash>
    <int2:textHash int2:hashCode="h6S7OKpgG+1YB6" int2:id="WgM5Nie7">
      <int2:state int2:type="AugLoop_Text_Critique" int2:value="Rejected"/>
    </int2:textHash>
    <int2:textHash int2:hashCode="pb5I14sSI703UV" int2:id="EobYuNg3">
      <int2:state int2:type="AugLoop_Text_Critique" int2:value="Rejected"/>
    </int2:textHash>
    <int2:textHash int2:hashCode="DWMiUdAH0euuiA" int2:id="7c840Znw">
      <int2:state int2:type="AugLoop_Text_Critique" int2:value="Rejected"/>
    </int2:textHash>
    <int2:textHash int2:hashCode="r6MjK+bgPkKDer" int2:id="FgIYq5YM">
      <int2:state int2:type="AugLoop_Text_Critique" int2:value="Rejected"/>
    </int2:textHash>
    <int2:textHash int2:hashCode="J34MeXZStZ1rLQ" int2:id="souY13tv">
      <int2:state int2:type="AugLoop_Text_Critique" int2:value="Rejected"/>
    </int2:textHash>
    <int2:textHash int2:hashCode="C4fIOldJ0WBt94" int2:id="ihDPUHDu">
      <int2:state int2:type="AugLoop_Text_Critique" int2:value="Rejected"/>
    </int2:textHash>
    <int2:textHash int2:hashCode="8SY0Hyd97sDbnf" int2:id="gMo3rELr">
      <int2:state int2:type="AugLoop_Text_Critique" int2:value="Rejected"/>
    </int2:textHash>
    <int2:textHash int2:hashCode="kAiDVrna2qx11O" int2:id="VEQspaM4">
      <int2:state int2:type="AugLoop_Text_Critique" int2:value="Rejected"/>
    </int2:textHash>
    <int2:textHash int2:hashCode="obBVQ4WbLi80sW" int2:id="fhcrRlqo">
      <int2:state int2:type="AugLoop_Text_Critique" int2:value="Rejected"/>
    </int2:textHash>
    <int2:textHash int2:hashCode="SwF1dmT/D+zEPW" int2:id="oZISJelC">
      <int2:state int2:type="AugLoop_Text_Critique" int2:value="Rejected"/>
    </int2:textHash>
    <int2:textHash int2:hashCode="O2Jh0Lu8cIgK4V" int2:id="CUz0kFZA">
      <int2:state int2:type="AugLoop_Text_Critique" int2:value="Rejected"/>
    </int2:textHash>
    <int2:textHash int2:hashCode="cpf95c8PfDwxYW" int2:id="OFW0JFkq">
      <int2:state int2:type="AugLoop_Text_Critique" int2:value="Rejected"/>
    </int2:textHash>
    <int2:textHash int2:hashCode="y05yXizaawvv7V" int2:id="5biO0NOb">
      <int2:state int2:type="AugLoop_Text_Critique" int2:value="Rejected"/>
    </int2:textHash>
    <int2:textHash int2:hashCode="RAi+OrY0AYymhQ" int2:id="UYM7d9lq">
      <int2:state int2:type="AugLoop_Text_Critique" int2:value="Rejected"/>
    </int2:textHash>
    <int2:textHash int2:hashCode="y7yl4PsGmPx+XA" int2:id="lyhWSRT0">
      <int2:state int2:type="AugLoop_Text_Critique" int2:value="Rejected"/>
    </int2:textHash>
    <int2:textHash int2:hashCode="ewnzblLx/mgkkY" int2:id="1BwApj04">
      <int2:state int2:type="AugLoop_Text_Critique" int2:value="Rejected"/>
    </int2:textHash>
    <int2:textHash int2:hashCode="7paCv4NTUCz2yG" int2:id="HXRZWRkH">
      <int2:state int2:type="AugLoop_Text_Critique" int2:value="Rejected"/>
    </int2:textHash>
    <int2:textHash int2:hashCode="FXoj4BAukmvL2n" int2:id="RS1MqeZd">
      <int2:state int2:type="AugLoop_Text_Critique" int2:value="Rejected"/>
    </int2:textHash>
    <int2:textHash int2:hashCode="EkdWGKvMk4VeCg" int2:id="nbAO2Hvt">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2">
    <w:nsid w:val="73c3f6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652e4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630ABC"/>
    <w:multiLevelType w:val="multilevel"/>
    <w:tmpl w:val="FFFFFFFF"/>
    <w:lvl w:ilvl="0">
      <w:start w:val="13"/>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76559B2"/>
    <w:multiLevelType w:val="multilevel"/>
    <w:tmpl w:val="FFFFFFFF"/>
    <w:lvl w:ilvl="0">
      <w:start w:val="1"/>
      <w:numFmt w:val="bullet"/>
      <w:lvlText w:val="●"/>
      <w:lvlJc w:val="left"/>
      <w:pPr>
        <w:ind w:left="720" w:hanging="360"/>
      </w:pPr>
      <w:rPr>
        <w:rFonts w:ascii="Arial" w:hAnsi="Arial" w:eastAsia="Arial" w:cs="Arial"/>
        <w:color w:val="2C3E5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44588D"/>
    <w:multiLevelType w:val="multilevel"/>
    <w:tmpl w:val="FFFFFFFF"/>
    <w:lvl w:ilvl="0">
      <w:start w:val="1"/>
      <w:numFmt w:val="bullet"/>
      <w:lvlText w:val="●"/>
      <w:lvlJc w:val="left"/>
      <w:pPr>
        <w:ind w:left="720" w:hanging="360"/>
      </w:pPr>
      <w:rPr>
        <w:rFonts w:ascii="Arial" w:hAnsi="Arial" w:eastAsia="Arial" w:cs="Arial"/>
        <w:color w:val="2C3E5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605722"/>
    <w:multiLevelType w:val="multilevel"/>
    <w:tmpl w:val="FFFFFFFF"/>
    <w:lvl w:ilvl="0">
      <w:start w:val="1"/>
      <w:numFmt w:val="decimal"/>
      <w:lvlText w:val="%1."/>
      <w:lvlJc w:val="left"/>
      <w:pPr>
        <w:ind w:left="720" w:hanging="360"/>
      </w:pPr>
      <w:rPr>
        <w:rFonts w:ascii="Roboto" w:hAnsi="Roboto" w:eastAsia="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5C717DC"/>
    <w:multiLevelType w:val="multilevel"/>
    <w:tmpl w:val="FFFFFFFF"/>
    <w:lvl w:ilvl="0">
      <w:start w:val="1"/>
      <w:numFmt w:val="decimal"/>
      <w:lvlText w:val="%1."/>
      <w:lvlJc w:val="left"/>
      <w:pPr>
        <w:ind w:left="720" w:hanging="360"/>
      </w:pPr>
      <w:rPr>
        <w:rFonts w:ascii="Roboto" w:hAnsi="Roboto" w:eastAsia="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9533937"/>
    <w:multiLevelType w:val="multilevel"/>
    <w:tmpl w:val="FFFFFFFF"/>
    <w:lvl w:ilvl="0">
      <w:start w:val="1"/>
      <w:numFmt w:val="bullet"/>
      <w:lvlText w:val="●"/>
      <w:lvlJc w:val="left"/>
      <w:pPr>
        <w:ind w:left="720" w:hanging="360"/>
      </w:pPr>
      <w:rPr>
        <w:rFonts w:ascii="Verdana" w:hAnsi="Verdana" w:eastAsia="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CAA36F9"/>
    <w:multiLevelType w:val="multilevel"/>
    <w:tmpl w:val="FFFFFFFF"/>
    <w:lvl w:ilvl="0">
      <w:start w:val="1"/>
      <w:numFmt w:val="bullet"/>
      <w:lvlText w:val="●"/>
      <w:lvlJc w:val="left"/>
      <w:pPr>
        <w:ind w:left="720" w:hanging="360"/>
      </w:pPr>
      <w:rPr>
        <w:rFonts w:ascii="Roboto" w:hAnsi="Roboto" w:eastAsia="Roboto" w:cs="Roboto"/>
        <w:color w:val="0D0D0D"/>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756058"/>
    <w:multiLevelType w:val="multilevel"/>
    <w:tmpl w:val="FFFFFFFF"/>
    <w:lvl w:ilvl="0">
      <w:start w:val="15"/>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74C32A5A"/>
    <w:multiLevelType w:val="multilevel"/>
    <w:tmpl w:val="FFFFFFFF"/>
    <w:lvl w:ilvl="0">
      <w:start w:val="2"/>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6AF6871"/>
    <w:multiLevelType w:val="multilevel"/>
    <w:tmpl w:val="FFFFFFFF"/>
    <w:lvl w:ilvl="0">
      <w:start w:val="14"/>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9C13E55"/>
    <w:multiLevelType w:val="multilevel"/>
    <w:tmpl w:val="FFFFFFFF"/>
    <w:lvl w:ilvl="0">
      <w:start w:val="1"/>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3">
    <w:abstractNumId w:val="12"/>
  </w:num>
  <w:num w:numId="12">
    <w:abstractNumId w:val="11"/>
  </w:num>
  <w:num w:numId="1" w16cid:durableId="76679716">
    <w:abstractNumId w:val="4"/>
  </w:num>
  <w:num w:numId="2" w16cid:durableId="447897258">
    <w:abstractNumId w:val="9"/>
  </w:num>
  <w:num w:numId="3" w16cid:durableId="1444612408">
    <w:abstractNumId w:val="7"/>
  </w:num>
  <w:num w:numId="4" w16cid:durableId="1960868410">
    <w:abstractNumId w:val="5"/>
  </w:num>
  <w:num w:numId="5" w16cid:durableId="819004009">
    <w:abstractNumId w:val="8"/>
  </w:num>
  <w:num w:numId="6" w16cid:durableId="493374263">
    <w:abstractNumId w:val="0"/>
  </w:num>
  <w:num w:numId="7" w16cid:durableId="716977128">
    <w:abstractNumId w:val="6"/>
  </w:num>
  <w:num w:numId="8" w16cid:durableId="1752660279">
    <w:abstractNumId w:val="2"/>
  </w:num>
  <w:num w:numId="9" w16cid:durableId="2041588384">
    <w:abstractNumId w:val="3"/>
  </w:num>
  <w:num w:numId="10" w16cid:durableId="1502967853">
    <w:abstractNumId w:val="10"/>
  </w:num>
  <w:num w:numId="11" w16cid:durableId="196021309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77C"/>
    <w:rsid w:val="002D2562"/>
    <w:rsid w:val="00680540"/>
    <w:rsid w:val="00A6577C"/>
    <w:rsid w:val="00B61EE7"/>
    <w:rsid w:val="00FE6E51"/>
    <w:rsid w:val="0170F5AD"/>
    <w:rsid w:val="03AF4EF5"/>
    <w:rsid w:val="0613FAA8"/>
    <w:rsid w:val="061B8F65"/>
    <w:rsid w:val="069A83E1"/>
    <w:rsid w:val="070D6186"/>
    <w:rsid w:val="091CC04D"/>
    <w:rsid w:val="0AC0A7ED"/>
    <w:rsid w:val="0BCD6072"/>
    <w:rsid w:val="0BE81066"/>
    <w:rsid w:val="0C246567"/>
    <w:rsid w:val="0C7E8851"/>
    <w:rsid w:val="0D06E4F4"/>
    <w:rsid w:val="0D40167A"/>
    <w:rsid w:val="0D4829E1"/>
    <w:rsid w:val="0E824132"/>
    <w:rsid w:val="11769F1D"/>
    <w:rsid w:val="168B4B46"/>
    <w:rsid w:val="174390F9"/>
    <w:rsid w:val="17EECBA6"/>
    <w:rsid w:val="17EECBA6"/>
    <w:rsid w:val="19932FD9"/>
    <w:rsid w:val="1AAB368D"/>
    <w:rsid w:val="1B3C876C"/>
    <w:rsid w:val="1D51510D"/>
    <w:rsid w:val="1D6653A0"/>
    <w:rsid w:val="1E38AC79"/>
    <w:rsid w:val="1F277666"/>
    <w:rsid w:val="1F5047CA"/>
    <w:rsid w:val="20A4EBC1"/>
    <w:rsid w:val="20C66AD3"/>
    <w:rsid w:val="20DA0D1D"/>
    <w:rsid w:val="219898E4"/>
    <w:rsid w:val="21D911B9"/>
    <w:rsid w:val="2357FCBD"/>
    <w:rsid w:val="25175CF2"/>
    <w:rsid w:val="2577C9EA"/>
    <w:rsid w:val="25B3FAD4"/>
    <w:rsid w:val="264AEE54"/>
    <w:rsid w:val="2664304C"/>
    <w:rsid w:val="26F667D2"/>
    <w:rsid w:val="2A16F517"/>
    <w:rsid w:val="2ADD371B"/>
    <w:rsid w:val="2B481181"/>
    <w:rsid w:val="2B5AB82E"/>
    <w:rsid w:val="2BC7622A"/>
    <w:rsid w:val="2BC7622A"/>
    <w:rsid w:val="2C8E61CD"/>
    <w:rsid w:val="2D119C82"/>
    <w:rsid w:val="2DA3113A"/>
    <w:rsid w:val="2F80E013"/>
    <w:rsid w:val="3086A63B"/>
    <w:rsid w:val="3134862D"/>
    <w:rsid w:val="317DD1AA"/>
    <w:rsid w:val="318B5446"/>
    <w:rsid w:val="31E02976"/>
    <w:rsid w:val="321A93FA"/>
    <w:rsid w:val="33FA719B"/>
    <w:rsid w:val="356E9F34"/>
    <w:rsid w:val="35FB9A5C"/>
    <w:rsid w:val="370BA8EF"/>
    <w:rsid w:val="37122865"/>
    <w:rsid w:val="38ADC7DA"/>
    <w:rsid w:val="38D9A833"/>
    <w:rsid w:val="38DC8573"/>
    <w:rsid w:val="393975CF"/>
    <w:rsid w:val="39836D58"/>
    <w:rsid w:val="39F30061"/>
    <w:rsid w:val="3A06FBA1"/>
    <w:rsid w:val="3AC9B181"/>
    <w:rsid w:val="3AD948A1"/>
    <w:rsid w:val="3B2A91A6"/>
    <w:rsid w:val="3BB4AC61"/>
    <w:rsid w:val="3CAF2631"/>
    <w:rsid w:val="3D1E8117"/>
    <w:rsid w:val="3E05420C"/>
    <w:rsid w:val="3EB56383"/>
    <w:rsid w:val="3ECC5EC1"/>
    <w:rsid w:val="3F08B76F"/>
    <w:rsid w:val="4026674F"/>
    <w:rsid w:val="402E7ECC"/>
    <w:rsid w:val="40AB8D96"/>
    <w:rsid w:val="40C9EFA3"/>
    <w:rsid w:val="412B53E6"/>
    <w:rsid w:val="417AA0BF"/>
    <w:rsid w:val="41B40C3F"/>
    <w:rsid w:val="421C1AAC"/>
    <w:rsid w:val="42B006EF"/>
    <w:rsid w:val="432A0352"/>
    <w:rsid w:val="435B0395"/>
    <w:rsid w:val="43686F3C"/>
    <w:rsid w:val="43E59E7F"/>
    <w:rsid w:val="44C6D854"/>
    <w:rsid w:val="4565C16F"/>
    <w:rsid w:val="458A6075"/>
    <w:rsid w:val="45DD1B3E"/>
    <w:rsid w:val="46494106"/>
    <w:rsid w:val="467A5371"/>
    <w:rsid w:val="472BED5F"/>
    <w:rsid w:val="4837CE22"/>
    <w:rsid w:val="487C08CE"/>
    <w:rsid w:val="489757A1"/>
    <w:rsid w:val="48D11F5A"/>
    <w:rsid w:val="48D5D75E"/>
    <w:rsid w:val="4A69EF64"/>
    <w:rsid w:val="4A89BCC8"/>
    <w:rsid w:val="4C2EBF6F"/>
    <w:rsid w:val="4E4671A5"/>
    <w:rsid w:val="4FC9DD04"/>
    <w:rsid w:val="50C5BADE"/>
    <w:rsid w:val="5233C5C7"/>
    <w:rsid w:val="53BC411B"/>
    <w:rsid w:val="53F91F72"/>
    <w:rsid w:val="540F3003"/>
    <w:rsid w:val="543AC625"/>
    <w:rsid w:val="5442AE50"/>
    <w:rsid w:val="547264F1"/>
    <w:rsid w:val="55037ED4"/>
    <w:rsid w:val="555E1E80"/>
    <w:rsid w:val="555E1E80"/>
    <w:rsid w:val="55741064"/>
    <w:rsid w:val="560A9829"/>
    <w:rsid w:val="56290621"/>
    <w:rsid w:val="56A11BF5"/>
    <w:rsid w:val="57008665"/>
    <w:rsid w:val="57008665"/>
    <w:rsid w:val="575E1E92"/>
    <w:rsid w:val="57611880"/>
    <w:rsid w:val="588F04B1"/>
    <w:rsid w:val="58B51EAE"/>
    <w:rsid w:val="5B94158D"/>
    <w:rsid w:val="5C0E5811"/>
    <w:rsid w:val="5D392508"/>
    <w:rsid w:val="5D6A16D0"/>
    <w:rsid w:val="5DAED1AD"/>
    <w:rsid w:val="605E6395"/>
    <w:rsid w:val="6124BCF0"/>
    <w:rsid w:val="61B93B56"/>
    <w:rsid w:val="61D6FE75"/>
    <w:rsid w:val="6588B05D"/>
    <w:rsid w:val="65E3334A"/>
    <w:rsid w:val="667699F5"/>
    <w:rsid w:val="6751D513"/>
    <w:rsid w:val="67CCCFD1"/>
    <w:rsid w:val="68ABAE3E"/>
    <w:rsid w:val="6993CCEE"/>
    <w:rsid w:val="69A6C96F"/>
    <w:rsid w:val="6BDB26F1"/>
    <w:rsid w:val="6CDA693C"/>
    <w:rsid w:val="6DB34491"/>
    <w:rsid w:val="6DC475AC"/>
    <w:rsid w:val="6EEC4C7C"/>
    <w:rsid w:val="6F62D8E6"/>
    <w:rsid w:val="6F845A94"/>
    <w:rsid w:val="6F84AF48"/>
    <w:rsid w:val="70DD74F9"/>
    <w:rsid w:val="71CF7990"/>
    <w:rsid w:val="724AB048"/>
    <w:rsid w:val="72EF545C"/>
    <w:rsid w:val="74C5B0FA"/>
    <w:rsid w:val="74DEBC9E"/>
    <w:rsid w:val="7599CCEB"/>
    <w:rsid w:val="76D4561A"/>
    <w:rsid w:val="7776CE8C"/>
    <w:rsid w:val="7786B921"/>
    <w:rsid w:val="781EA388"/>
    <w:rsid w:val="789E34F4"/>
    <w:rsid w:val="7AF556ED"/>
    <w:rsid w:val="7B1BDAD6"/>
    <w:rsid w:val="7BC7E918"/>
    <w:rsid w:val="7C03F07C"/>
    <w:rsid w:val="7E2F4CB0"/>
    <w:rsid w:val="7FD852C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6EF149F"/>
  <w15:docId w15:val="{F1D31D42-0EA4-405A-B17D-DB9C64FB31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NormalTable0"/>
    <w:pPr>
      <w:spacing w:line="240" w:lineRule="auto"/>
    </w:pPr>
    <w:tblPr>
      <w:tblStyleRowBandSize w:val="1"/>
      <w:tblStyleColBandSize w:val="1"/>
      <w:tblCellMar>
        <w:left w:w="108" w:type="dxa"/>
        <w:right w:w="108" w:type="dxa"/>
      </w:tblCellMar>
    </w:tblPr>
  </w:style>
  <w:style w:type="table" w:styleId="a0" w:customStyle="1">
    <w:basedOn w:val="NormalTable0"/>
    <w:pPr>
      <w:spacing w:line="240" w:lineRule="auto"/>
    </w:pPr>
    <w:tblPr>
      <w:tblStyleRowBandSize w:val="1"/>
      <w:tblStyleColBandSize w:val="1"/>
      <w:tblCellMar>
        <w:left w:w="108" w:type="dxa"/>
        <w:right w:w="108" w:type="dxa"/>
      </w:tblCellMar>
    </w:tblPr>
  </w:style>
  <w:style w:type="paragraph" w:styleId="TOC1">
    <w:name w:val="toc 1"/>
    <w:basedOn w:val="Normal"/>
    <w:next w:val="Normal"/>
    <w:autoRedefine/>
    <w:uiPriority w:val="39"/>
    <w:unhideWhenUsed/>
    <w:rsid w:val="00680540"/>
    <w:pPr>
      <w:spacing w:after="100"/>
    </w:pPr>
  </w:style>
  <w:style w:type="character" w:styleId="Hyperlink">
    <w:name w:val="Hyperlink"/>
    <w:basedOn w:val="DefaultParagraphFont"/>
    <w:uiPriority w:val="99"/>
    <w:unhideWhenUsed/>
    <w:rsid w:val="00680540"/>
    <w:rPr>
      <w:color w:val="0000FF"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oter" Target="footer1.xml" Id="rId26"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theme" Target="theme/theme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ntTable" Target="fontTable.xml" Id="rId28" /><Relationship Type="http://schemas.openxmlformats.org/officeDocument/2006/relationships/webSettings" Target="webSettings.xml" Id="rId4" /><Relationship Type="http://schemas.openxmlformats.org/officeDocument/2006/relationships/footer" Target="footer2.xml" Id="rId27" /><Relationship Type="http://schemas.openxmlformats.org/officeDocument/2006/relationships/image" Target="/media/image3.jpg" Id="Rae769bca764c41b5" /><Relationship Type="http://schemas.openxmlformats.org/officeDocument/2006/relationships/image" Target="/media/imageb.png" Id="R2ae32f2f2d144d40" /><Relationship Type="http://schemas.openxmlformats.org/officeDocument/2006/relationships/image" Target="/media/imagec.png" Id="Rdc5e7b4ea5924e21" /><Relationship Type="http://schemas.openxmlformats.org/officeDocument/2006/relationships/image" Target="/media/imagee.png" Id="Rcf88cd3224314ff7" /><Relationship Type="http://schemas.openxmlformats.org/officeDocument/2006/relationships/image" Target="/media/imagef.png" Id="R92fecd68ddf24371" /><Relationship Type="http://schemas.openxmlformats.org/officeDocument/2006/relationships/image" Target="/media/image10.png" Id="Rdd08985e146b47e3" /><Relationship Type="http://schemas.openxmlformats.org/officeDocument/2006/relationships/image" Target="/media/image11.png" Id="Rf2d7f1f01aea4514" /><Relationship Type="http://schemas.openxmlformats.org/officeDocument/2006/relationships/image" Target="/media/image12.png" Id="Rced43ecb69494e8b" /><Relationship Type="http://schemas.openxmlformats.org/officeDocument/2006/relationships/image" Target="/media/image4.jpg" Id="R9a4b076d409c40f3" /><Relationship Type="http://schemas.openxmlformats.org/officeDocument/2006/relationships/image" Target="/media/image14.png" Id="R14d0502a87c147e3" /><Relationship Type="http://schemas.openxmlformats.org/officeDocument/2006/relationships/hyperlink" Target="https://thecommonsjournal.org/articles/10.5334/ijc.1176" TargetMode="External" Id="R7b5efc6c2fee4687" /><Relationship Type="http://schemas.openxmlformats.org/officeDocument/2006/relationships/hyperlink" Target="https://arxiv.org/pdf/2307.07119.pdf" TargetMode="External" Id="R4c08b4cb18be4396" /><Relationship Type="http://schemas.openxmlformats.org/officeDocument/2006/relationships/hyperlink" Target="https://files.eric.ed.gov/fulltext/EJ1403991.pdf" TargetMode="External" Id="Rddc80f4f6f8649ba" /><Relationship Type="http://schemas.openxmlformats.org/officeDocument/2006/relationships/hyperlink" Target="https://www.chargebackgurus.com/blog/chargeback-fees-the-true-cost-of-your-chargebacks" TargetMode="External" Id="R5841f209664142bb" /><Relationship Type="http://schemas.openxmlformats.org/officeDocument/2006/relationships/image" Target="/media/image15.png" Id="R203697116efd437d" /><Relationship Type="http://schemas.openxmlformats.org/officeDocument/2006/relationships/hyperlink" Target="https://www.chargebackgurus.com/" TargetMode="External" Id="R564262cf199f46df" /><Relationship Type="http://schemas.microsoft.com/office/2020/10/relationships/intelligence" Target="intelligence2.xml" Id="Rebbf977e64414567" /><Relationship Type="http://schemas.openxmlformats.org/officeDocument/2006/relationships/hyperlink" Target="https://viewer.ebscohost.com/EbscoViewerService/ebook?an=3323869&amp;callbackUrl=https%3a%2f%2fresearch.ebsco.com&amp;db=e020mww&amp;format=EB&amp;profId=eds&amp;lpid=&amp;ppid=&amp;lang=en&amp;location=https%3a%2f%2fresearch.ebsco.com%2fc%2fjzntuu%2fsearch%2fdetails%2fg43pyfx4g5%3flimiters%3dFT%253AY%26q%3dinnovation&amp;isPLink=False&amp;requestContext=&amp;profileIdentifier=jzntuu&amp;recordId=g43pyfx4g5" TargetMode="External" Id="R02e3fdd5e1104ce2" /><Relationship Type="http://schemas.openxmlformats.org/officeDocument/2006/relationships/image" Target="/media/imaged.png" Id="R68ef4d7892e04390" /><Relationship Type="http://schemas.openxmlformats.org/officeDocument/2006/relationships/header" Target="header.xml" Id="R9277528acc324f08" /><Relationship Type="http://schemas.openxmlformats.org/officeDocument/2006/relationships/header" Target="header2.xml" Id="R5d17b454fb964b8e"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eliabe moura</lastModifiedBy>
  <revision>16</revision>
  <dcterms:created xsi:type="dcterms:W3CDTF">2024-05-17T11:28:00.0000000Z</dcterms:created>
  <dcterms:modified xsi:type="dcterms:W3CDTF">2024-05-17T15:21:50.2518889Z</dcterms:modified>
</coreProperties>
</file>