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898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140"/>
        <w:gridCol w:w="51"/>
        <w:gridCol w:w="918"/>
        <w:gridCol w:w="171"/>
        <w:gridCol w:w="1209"/>
        <w:gridCol w:w="216"/>
        <w:gridCol w:w="1650"/>
        <w:gridCol w:w="1785"/>
        <w:gridCol w:w="1844"/>
      </w:tblGrid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HISTORIA DE USUARIO</w:t>
            </w:r>
          </w:p>
        </w:tc>
      </w:tr>
      <w:tr>
        <w:trPr/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Código:</w:t>
            </w:r>
          </w:p>
        </w:tc>
        <w:tc>
          <w:tcPr>
            <w:tcW w:w="9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 xml:space="preserve">HU-18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Nombre: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Validar Acceso Físico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Complejidad: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Alta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HU Relacionada: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  <w:r>
              <w:rPr/>
              <w:t xml:space="preserve">HU-09, HU-11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Módulo: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Módulo de Control de Acceso Físico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Descripción: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Yo como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supervisor o auditor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Requiero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validar el ingreso de una persona a un área restringida usando su código de empleado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Para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determinar si la entrada es autorizada, denegada, si la persona no está registrada o si su permiso está suspendido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Requerimiento: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  <w:t xml:space="preserve">El sistema debe permitir al supervisor o auditor validar el ingreso a un área restringida. Se ingresa el código del empleado y se indica el área. La pantalla tiene dos pestañas: "Entrada" y "Salida" (la validación de salida corresponde a la HU-28).</w:t>
              <w:br/>
              <w:t xml:space="preserve">Al validar una entrada, el sistema revisa en orden: si el área está en emergencia (de ser así, el ingreso se deniega por emergencia); si el empleado existe (si no existe, el resultado es "no registrado"); si el empleado está activo (si no lo está, se deniega); y si tiene un permiso vigente para esa área, dentro del horario y del día correspondiente (si no, el resultado es "suspendido"). Si todo está correcto, el acceso se autoriza y se abre la sesión del empleado en el área.</w:t>
              <w:br/>
              <w:t xml:space="preserve">Cada intento queda registrado en el historial con la fecha y hora y con su resultado, sin importar el desenlace. La respuesta muestra los datos del empleado (código, nombre, cargo y departamento). Después de cada validación, el campo del código se limpia para evitar reenvíos accidentales.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360" w:right="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CRITERIOS DE ACEPTACIÓN</w:t>
            </w:r>
          </w:p>
        </w:tc>
      </w:tr>
      <w:tr>
        <w:trPr>
          <w:trHeight w:val="49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01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un empleado activo tiene un permiso vigente para el área, dentro del horario y del día correspondientes, y el área no está en emergencia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se valida su código en la pestaña de entrada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muestra "Ingreso autorizado" en verde junto con los datos del empleado (código, nombre, cargo y departamento), abre la sesión en el área y registra el intento en el historial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02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el área está en estado de emergencia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se intenta validar el ingreso de cualquier persona a esa área</w:t>
            </w:r>
          </w:p>
        </w:tc>
      </w:tr>
      <w:tr>
        <w:trPr>
          <w:trHeight w:val="67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deniega el acceso indicando que es por emergencia y registra el intento con su resultado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03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se ingresa un código que no corresponde a ningún empleado del sistema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se valida el acceso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muestra "No registrado" en color amarillo y registra el intento con su resultado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04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el empleado existe pero no está activo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se valida su acceso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deniega el ingreso y registra el intento con su resultado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05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el empleado está activo pero no tiene un permiso vigente para el área, o se encuentra fuera del horario o del día permitido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se valida su acceso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muestra "Acceso suspendido" y registra el intento con su resultado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06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se realiza cualquier validación, con cualquier resultado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se obtiene el desenlace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intento queda registrado en el historial con la fecha y hora, el área, el empleado y el resultado, ya sea autorizado, denegado, no registrado o suspendido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07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termina una validación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se muestra el resultado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campo del código queda vacío y listo para el siguiente intento, evitando reenvíos accidentales</w:t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TAREAS</w:t>
            </w:r>
          </w:p>
        </w:tc>
      </w:tr>
      <w:tr>
        <w:trPr>
          <w:trHeight w:val="656" w:hRule="atLeast"/>
        </w:trPr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>
          <w:trHeight w:val="703" w:hRule="atLeast"/>
        </w:trPr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Diseñar la pantalla de validación con pestañas "Entrada" y "Salida", selector de área y campo de código del empleado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Implementar el proceso de validación de entrada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Implementar el proceso de validación de salida (HU-28)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Verificar, en orden: emergencia del área, existencia del empleado, estado activo y permiso vigente con horario y día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Registrar cada intento en el historial con fecha, hora, área, empleado y resultado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Mostrar el resultado con colores (verde autorizado, rojo denegado o suspendido, amarillo no registrado) junto con los datos del empleado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Limpiar el campo de código después de cada validación</w:t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CONTROL DE VERSIONES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Autor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Revisión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Aprobador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Descripción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701" w:right="1701" w:gutter="0" w:header="708" w:top="1414" w:footer="0" w:bottom="141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1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  <w:shd w:fill="auto" w:val="clear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2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  <w:shd w:fill="auto" w:val="clear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s-CO"/>
    </w:rPr>
  </w:style>
  <w:style w:type="paragraph" w:styleId="Heading1">
    <w:name w:val="heading 1"/>
    <w:basedOn w:val="normal11"/>
    <w:next w:val="normal11"/>
    <w:uiPriority w:val="9"/>
    <w:qFormat/>
    <w:pPr>
      <w:keepNext w:val="true"/>
      <w:keepLines/>
      <w:spacing w:lineRule="auto" w:line="240"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20" w:after="40"/>
      <w:outlineLvl w:val="4"/>
    </w:pPr>
    <w:rPr>
      <w:b/>
    </w:rPr>
  </w:style>
  <w:style w:type="paragraph" w:styleId="Heading6">
    <w:name w:val="heading 6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6b3bf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6b3bfc"/>
    <w:rPr/>
  </w:style>
  <w:style w:type="paragraph" w:styleId="Heading" w:customStyle="1">
    <w:name w:val="Heading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1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s-CO" w:eastAsia="zh-CN" w:bidi="hi-IN"/>
    </w:rPr>
  </w:style>
  <w:style w:type="paragraph" w:styleId="Title">
    <w:name w:val="Title"/>
    <w:basedOn w:val="normal11"/>
    <w:next w:val="normal11"/>
    <w:uiPriority w:val="10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normal11" w:customStyle="1">
    <w:name w:val="normal1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s-CO"/>
    </w:rPr>
  </w:style>
  <w:style w:type="paragraph" w:styleId="HeaderandFooter" w:customStyle="1">
    <w:name w:val="Header and Footer"/>
    <w:basedOn w:val="normal1"/>
    <w:qFormat/>
    <w:pPr/>
    <w:rPr/>
  </w:style>
  <w:style w:type="paragraph" w:styleId="Header">
    <w:name w:val="header"/>
    <w:basedOn w:val="normal11"/>
    <w:link w:val="Head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11"/>
    <w:link w:val="Foot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ListParagraph">
    <w:name w:val="List Paragraph"/>
    <w:basedOn w:val="normal11"/>
    <w:uiPriority w:val="34"/>
    <w:qFormat/>
    <w:rsid w:val="00103e14"/>
    <w:pPr>
      <w:spacing w:before="0" w:after="160"/>
      <w:ind w:left="720"/>
      <w:contextualSpacing/>
    </w:pPr>
    <w:rPr/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NormalWeb">
    <w:name w:val="Normal (Web)"/>
    <w:basedOn w:val="normal1"/>
    <w:uiPriority w:val="99"/>
    <w:unhideWhenUsed/>
    <w:qFormat/>
    <w:rsid w:val="0037462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O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6b3bf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I/CSvM9NDliSWfO94IQKUd2LJrA==">CgMxLjA4AHIhMW5DWVJoTFdDQ2lfYndLdktJRVVtdFJRVVhsWEVkYWx5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LibreOffice/25.2.2.2$Linux_X86_64 LibreOffice_project/520$Build-2</Application>
  <AppVersion>15.0000</AppVersion>
  <Pages>2</Pages>
  <Words>64</Words>
  <Characters>387</Characters>
  <CharactersWithSpaces>479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2024-11-26T22:35:00Z</dcterms:created>
  <dc:creator>Millie Salas Valenzuela</dc:creator>
  <dc:description/>
  <dc:language>en-US</dc:language>
  <cp:lastModifiedBy/>
  <dcterms:modified xsi:type="dcterms:W3CDTF">2025-05-26T07:18:40Z</dcterms:modified>
  <cp:revision>1</cp:revision>
  <dc:subject/>
  <dc:title/>
</cp:coreProperties>
</file>