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F8E93" w14:textId="70BE328D" w:rsidR="00AF1C91" w:rsidRPr="00AF1C91" w:rsidRDefault="00AF1C91" w:rsidP="00AF1C91">
      <w:pPr>
        <w:pStyle w:val="Ttulo"/>
        <w:jc w:val="center"/>
        <w:rPr>
          <w:rFonts w:ascii="Times New Roman" w:hAnsi="Times New Roman" w:cs="Times New Roman"/>
          <w:b/>
          <w:bCs/>
          <w:sz w:val="24"/>
          <w:szCs w:val="24"/>
        </w:rPr>
      </w:pPr>
      <w:r w:rsidRPr="00AF1C91">
        <w:rPr>
          <w:rFonts w:ascii="Times New Roman" w:hAnsi="Times New Roman" w:cs="Times New Roman"/>
          <w:b/>
          <w:bCs/>
          <w:sz w:val="24"/>
          <w:szCs w:val="24"/>
        </w:rPr>
        <w:t>UNIVERSIDAD</w:t>
      </w:r>
      <w:r w:rsidRPr="00AF1C91">
        <w:rPr>
          <w:rFonts w:ascii="Times New Roman" w:hAnsi="Times New Roman" w:cs="Times New Roman"/>
          <w:b/>
          <w:bCs/>
          <w:spacing w:val="-11"/>
          <w:sz w:val="24"/>
          <w:szCs w:val="24"/>
        </w:rPr>
        <w:t xml:space="preserve"> </w:t>
      </w:r>
      <w:r w:rsidRPr="00AF1C91">
        <w:rPr>
          <w:rFonts w:ascii="Times New Roman" w:hAnsi="Times New Roman" w:cs="Times New Roman"/>
          <w:b/>
          <w:bCs/>
          <w:sz w:val="24"/>
          <w:szCs w:val="24"/>
        </w:rPr>
        <w:t>TÉCNICA</w:t>
      </w:r>
      <w:r w:rsidRPr="00AF1C91">
        <w:rPr>
          <w:rFonts w:ascii="Times New Roman" w:hAnsi="Times New Roman" w:cs="Times New Roman"/>
          <w:b/>
          <w:bCs/>
          <w:spacing w:val="-13"/>
          <w:sz w:val="24"/>
          <w:szCs w:val="24"/>
        </w:rPr>
        <w:t xml:space="preserve"> </w:t>
      </w:r>
      <w:r w:rsidRPr="00AF1C91">
        <w:rPr>
          <w:rFonts w:ascii="Times New Roman" w:hAnsi="Times New Roman" w:cs="Times New Roman"/>
          <w:b/>
          <w:bCs/>
          <w:sz w:val="24"/>
          <w:szCs w:val="24"/>
        </w:rPr>
        <w:t xml:space="preserve">DE MACHALA SEGURIDAD DE LA INFORMACIÓN TRABAJO </w:t>
      </w:r>
      <w:r>
        <w:rPr>
          <w:rFonts w:ascii="Times New Roman" w:hAnsi="Times New Roman" w:cs="Times New Roman"/>
          <w:b/>
          <w:bCs/>
          <w:sz w:val="24"/>
          <w:szCs w:val="24"/>
        </w:rPr>
        <w:t>EXTRACLASE#1</w:t>
      </w:r>
    </w:p>
    <w:p w14:paraId="7F5D7B5C" w14:textId="77777777" w:rsidR="00AF1C91" w:rsidRDefault="00AF1C91" w:rsidP="00AF1C91">
      <w:pPr>
        <w:pStyle w:val="Textoindependiente"/>
        <w:spacing w:before="207"/>
        <w:rPr>
          <w:rFonts w:ascii="Calibri"/>
          <w:b/>
          <w:sz w:val="20"/>
        </w:rPr>
      </w:pPr>
    </w:p>
    <w:tbl>
      <w:tblPr>
        <w:tblStyle w:val="TableNormal"/>
        <w:tblW w:w="9277"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1191"/>
        <w:gridCol w:w="149"/>
        <w:gridCol w:w="135"/>
        <w:gridCol w:w="569"/>
        <w:gridCol w:w="1702"/>
        <w:gridCol w:w="144"/>
        <w:gridCol w:w="888"/>
        <w:gridCol w:w="2948"/>
        <w:gridCol w:w="82"/>
      </w:tblGrid>
      <w:tr w:rsidR="00AF1C91" w14:paraId="60222D2A" w14:textId="77777777" w:rsidTr="00AF1C91">
        <w:trPr>
          <w:trHeight w:hRule="exact" w:val="1111"/>
        </w:trPr>
        <w:tc>
          <w:tcPr>
            <w:tcW w:w="2660" w:type="dxa"/>
            <w:gridSpan w:val="2"/>
            <w:shd w:val="clear" w:color="auto" w:fill="EAEEDD"/>
          </w:tcPr>
          <w:p w14:paraId="40527015" w14:textId="42E9B146" w:rsidR="00AF1C91" w:rsidRDefault="00AF1C91" w:rsidP="00116861">
            <w:pPr>
              <w:pStyle w:val="TableParagraph"/>
              <w:rPr>
                <w:rFonts w:ascii="Arial"/>
                <w:b/>
                <w:sz w:val="32"/>
              </w:rPr>
            </w:pPr>
            <w:r>
              <w:rPr>
                <w:rFonts w:ascii="Arial"/>
                <w:b/>
                <w:spacing w:val="-2"/>
                <w:sz w:val="32"/>
              </w:rPr>
              <w:t xml:space="preserve">ACTIVIDAD </w:t>
            </w:r>
            <w:r>
              <w:rPr>
                <w:rFonts w:ascii="Arial"/>
                <w:b/>
                <w:spacing w:val="-6"/>
                <w:sz w:val="32"/>
              </w:rPr>
              <w:t>EXTRACLASES</w:t>
            </w:r>
          </w:p>
          <w:p w14:paraId="35A2B29E" w14:textId="77777777" w:rsidR="00AF1C91" w:rsidRDefault="00AF1C91" w:rsidP="00116861">
            <w:pPr>
              <w:pStyle w:val="TableParagraph"/>
              <w:spacing w:line="346" w:lineRule="exact"/>
              <w:rPr>
                <w:rFonts w:ascii="Arial"/>
                <w:b/>
                <w:sz w:val="32"/>
              </w:rPr>
            </w:pPr>
            <w:r>
              <w:rPr>
                <w:rFonts w:ascii="Arial"/>
                <w:b/>
                <w:spacing w:val="-5"/>
                <w:sz w:val="32"/>
              </w:rPr>
              <w:t>No.</w:t>
            </w:r>
          </w:p>
        </w:tc>
        <w:tc>
          <w:tcPr>
            <w:tcW w:w="853" w:type="dxa"/>
            <w:gridSpan w:val="3"/>
          </w:tcPr>
          <w:p w14:paraId="3DAB1AD6" w14:textId="0893A907" w:rsidR="00AF1C91" w:rsidRDefault="00AF1C91" w:rsidP="00116861">
            <w:pPr>
              <w:pStyle w:val="TableParagraph"/>
              <w:spacing w:line="356" w:lineRule="exact"/>
              <w:ind w:left="7"/>
              <w:jc w:val="center"/>
              <w:rPr>
                <w:rFonts w:ascii="Arial"/>
                <w:b/>
                <w:sz w:val="32"/>
              </w:rPr>
            </w:pPr>
            <w:r>
              <w:rPr>
                <w:rFonts w:ascii="Arial"/>
                <w:b/>
                <w:spacing w:val="-10"/>
                <w:sz w:val="32"/>
              </w:rPr>
              <w:t>1</w:t>
            </w:r>
          </w:p>
        </w:tc>
        <w:tc>
          <w:tcPr>
            <w:tcW w:w="1702" w:type="dxa"/>
            <w:shd w:val="clear" w:color="auto" w:fill="EAEEDD"/>
          </w:tcPr>
          <w:p w14:paraId="68314980" w14:textId="77777777" w:rsidR="00AF1C91" w:rsidRDefault="00AF1C91" w:rsidP="00116861">
            <w:pPr>
              <w:pStyle w:val="TableParagraph"/>
              <w:spacing w:line="356" w:lineRule="exact"/>
              <w:rPr>
                <w:rFonts w:ascii="Arial"/>
                <w:b/>
                <w:sz w:val="32"/>
              </w:rPr>
            </w:pPr>
            <w:r>
              <w:rPr>
                <w:rFonts w:ascii="Arial"/>
                <w:b/>
                <w:spacing w:val="-2"/>
                <w:sz w:val="32"/>
              </w:rPr>
              <w:t>FECHA:</w:t>
            </w:r>
          </w:p>
        </w:tc>
        <w:tc>
          <w:tcPr>
            <w:tcW w:w="4062" w:type="dxa"/>
            <w:gridSpan w:val="4"/>
          </w:tcPr>
          <w:p w14:paraId="45DD9176" w14:textId="35322B87" w:rsidR="00AF1C91" w:rsidRDefault="00AF1C91" w:rsidP="00116861">
            <w:pPr>
              <w:pStyle w:val="TableParagraph"/>
              <w:spacing w:line="356" w:lineRule="exact"/>
              <w:ind w:left="110"/>
              <w:rPr>
                <w:rFonts w:ascii="Arial"/>
                <w:b/>
                <w:sz w:val="32"/>
              </w:rPr>
            </w:pPr>
            <w:r>
              <w:rPr>
                <w:rFonts w:ascii="Arial"/>
                <w:b/>
                <w:spacing w:val="-2"/>
                <w:sz w:val="32"/>
              </w:rPr>
              <w:t>20/04/2026</w:t>
            </w:r>
          </w:p>
        </w:tc>
      </w:tr>
      <w:tr w:rsidR="00AF1C91" w14:paraId="3900F905" w14:textId="77777777" w:rsidTr="00AF1C91">
        <w:trPr>
          <w:trHeight w:hRule="exact" w:val="309"/>
        </w:trPr>
        <w:tc>
          <w:tcPr>
            <w:tcW w:w="2660" w:type="dxa"/>
            <w:gridSpan w:val="2"/>
            <w:shd w:val="clear" w:color="auto" w:fill="EAEEDD"/>
          </w:tcPr>
          <w:p w14:paraId="1A2B812C" w14:textId="77777777" w:rsidR="00AF1C91" w:rsidRDefault="00AF1C91" w:rsidP="00116861">
            <w:pPr>
              <w:pStyle w:val="TableParagraph"/>
              <w:spacing w:before="1"/>
              <w:rPr>
                <w:rFonts w:ascii="Times New Roman"/>
                <w:b/>
                <w:sz w:val="24"/>
              </w:rPr>
            </w:pPr>
            <w:r>
              <w:rPr>
                <w:rFonts w:ascii="Times New Roman"/>
                <w:b/>
                <w:spacing w:val="-2"/>
                <w:sz w:val="24"/>
              </w:rPr>
              <w:t>SEMESTRE:</w:t>
            </w:r>
          </w:p>
        </w:tc>
        <w:tc>
          <w:tcPr>
            <w:tcW w:w="6617" w:type="dxa"/>
            <w:gridSpan w:val="8"/>
          </w:tcPr>
          <w:p w14:paraId="12073174" w14:textId="77777777" w:rsidR="00AF1C91" w:rsidRDefault="00AF1C91" w:rsidP="00116861">
            <w:pPr>
              <w:pStyle w:val="TableParagraph"/>
              <w:spacing w:line="270" w:lineRule="exact"/>
              <w:ind w:left="110"/>
              <w:rPr>
                <w:rFonts w:ascii="Times New Roman"/>
                <w:sz w:val="24"/>
              </w:rPr>
            </w:pPr>
            <w:r>
              <w:rPr>
                <w:rFonts w:ascii="Times New Roman"/>
                <w:spacing w:val="-2"/>
                <w:sz w:val="24"/>
              </w:rPr>
              <w:t>Sexto</w:t>
            </w:r>
          </w:p>
        </w:tc>
      </w:tr>
      <w:tr w:rsidR="00AF1C91" w14:paraId="2E98C551" w14:textId="77777777" w:rsidTr="00AF1C91">
        <w:trPr>
          <w:trHeight w:hRule="exact" w:val="312"/>
        </w:trPr>
        <w:tc>
          <w:tcPr>
            <w:tcW w:w="2660" w:type="dxa"/>
            <w:gridSpan w:val="2"/>
            <w:shd w:val="clear" w:color="auto" w:fill="EAEEDD"/>
          </w:tcPr>
          <w:p w14:paraId="755E1266" w14:textId="77777777" w:rsidR="00AF1C91" w:rsidRDefault="00AF1C91" w:rsidP="00116861">
            <w:pPr>
              <w:pStyle w:val="TableParagraph"/>
              <w:spacing w:before="3"/>
              <w:rPr>
                <w:rFonts w:ascii="Times New Roman"/>
                <w:b/>
                <w:sz w:val="24"/>
              </w:rPr>
            </w:pPr>
            <w:r>
              <w:rPr>
                <w:rFonts w:ascii="Times New Roman"/>
                <w:b/>
                <w:spacing w:val="-2"/>
                <w:sz w:val="24"/>
              </w:rPr>
              <w:t>PARALELO:</w:t>
            </w:r>
          </w:p>
        </w:tc>
        <w:tc>
          <w:tcPr>
            <w:tcW w:w="6617" w:type="dxa"/>
            <w:gridSpan w:val="8"/>
          </w:tcPr>
          <w:p w14:paraId="34F4CE3D" w14:textId="77777777" w:rsidR="00AF1C91" w:rsidRDefault="00AF1C91" w:rsidP="00116861">
            <w:pPr>
              <w:pStyle w:val="TableParagraph"/>
              <w:spacing w:line="270" w:lineRule="exact"/>
              <w:ind w:left="110"/>
              <w:rPr>
                <w:rFonts w:ascii="Times New Roman"/>
                <w:sz w:val="24"/>
              </w:rPr>
            </w:pPr>
            <w:r>
              <w:rPr>
                <w:rFonts w:ascii="Times New Roman"/>
                <w:spacing w:val="-10"/>
                <w:sz w:val="24"/>
              </w:rPr>
              <w:t>A</w:t>
            </w:r>
          </w:p>
        </w:tc>
      </w:tr>
      <w:tr w:rsidR="00AF1C91" w14:paraId="5A5BF7DB" w14:textId="77777777" w:rsidTr="00AF1C91">
        <w:trPr>
          <w:trHeight w:hRule="exact" w:val="309"/>
        </w:trPr>
        <w:tc>
          <w:tcPr>
            <w:tcW w:w="2660" w:type="dxa"/>
            <w:gridSpan w:val="2"/>
            <w:shd w:val="clear" w:color="auto" w:fill="EAEEDD"/>
          </w:tcPr>
          <w:p w14:paraId="35D66F05" w14:textId="77777777" w:rsidR="00AF1C91" w:rsidRDefault="00AF1C91" w:rsidP="00116861">
            <w:pPr>
              <w:pStyle w:val="TableParagraph"/>
              <w:spacing w:before="1"/>
              <w:rPr>
                <w:rFonts w:ascii="Times New Roman"/>
                <w:b/>
                <w:sz w:val="24"/>
              </w:rPr>
            </w:pPr>
            <w:r>
              <w:rPr>
                <w:rFonts w:ascii="Times New Roman"/>
                <w:b/>
                <w:spacing w:val="-2"/>
                <w:sz w:val="24"/>
              </w:rPr>
              <w:t>ASIGNATURA:</w:t>
            </w:r>
          </w:p>
        </w:tc>
        <w:tc>
          <w:tcPr>
            <w:tcW w:w="6617" w:type="dxa"/>
            <w:gridSpan w:val="8"/>
          </w:tcPr>
          <w:p w14:paraId="7E6DEE4D" w14:textId="05726641" w:rsidR="00AF1C91" w:rsidRDefault="00AF1C91" w:rsidP="00AF1C91">
            <w:pPr>
              <w:pStyle w:val="TableParagraph"/>
              <w:spacing w:line="270" w:lineRule="exact"/>
              <w:ind w:left="0"/>
              <w:rPr>
                <w:rFonts w:ascii="Times New Roman" w:hAnsi="Times New Roman"/>
                <w:sz w:val="24"/>
              </w:rPr>
            </w:pPr>
            <w:r w:rsidRPr="00AF1C91">
              <w:rPr>
                <w:rFonts w:ascii="Times New Roman" w:hAnsi="Times New Roman"/>
                <w:sz w:val="24"/>
              </w:rPr>
              <w:t>P</w:t>
            </w:r>
            <w:r w:rsidR="001E098A" w:rsidRPr="00AF1C91">
              <w:rPr>
                <w:rFonts w:ascii="Times New Roman" w:hAnsi="Times New Roman"/>
                <w:sz w:val="24"/>
              </w:rPr>
              <w:t>rogramación</w:t>
            </w:r>
            <w:r w:rsidRPr="00AF1C91">
              <w:rPr>
                <w:rFonts w:ascii="Times New Roman" w:hAnsi="Times New Roman"/>
                <w:sz w:val="24"/>
              </w:rPr>
              <w:t xml:space="preserve"> </w:t>
            </w:r>
            <w:r w:rsidR="001E098A" w:rsidRPr="00AF1C91">
              <w:rPr>
                <w:rFonts w:ascii="Times New Roman" w:hAnsi="Times New Roman"/>
                <w:sz w:val="24"/>
              </w:rPr>
              <w:t>web</w:t>
            </w:r>
          </w:p>
        </w:tc>
      </w:tr>
      <w:tr w:rsidR="00AF1C91" w14:paraId="4D1C9DF9" w14:textId="77777777" w:rsidTr="00AF1C91">
        <w:trPr>
          <w:trHeight w:hRule="exact" w:val="489"/>
        </w:trPr>
        <w:tc>
          <w:tcPr>
            <w:tcW w:w="2660" w:type="dxa"/>
            <w:gridSpan w:val="2"/>
            <w:shd w:val="clear" w:color="auto" w:fill="EAEEDD"/>
          </w:tcPr>
          <w:p w14:paraId="15407E61" w14:textId="77777777" w:rsidR="00AF1C91" w:rsidRDefault="00AF1C91" w:rsidP="00116861">
            <w:pPr>
              <w:pStyle w:val="TableParagraph"/>
              <w:spacing w:before="18"/>
              <w:rPr>
                <w:rFonts w:ascii="Times New Roman"/>
                <w:b/>
                <w:sz w:val="24"/>
              </w:rPr>
            </w:pPr>
            <w:r>
              <w:rPr>
                <w:rFonts w:ascii="Times New Roman"/>
                <w:b/>
                <w:sz w:val="24"/>
              </w:rPr>
              <w:t>UNIDAD</w:t>
            </w:r>
            <w:r>
              <w:rPr>
                <w:rFonts w:ascii="Times New Roman"/>
                <w:b/>
                <w:spacing w:val="-13"/>
                <w:sz w:val="24"/>
              </w:rPr>
              <w:t xml:space="preserve"> </w:t>
            </w:r>
            <w:r>
              <w:rPr>
                <w:rFonts w:ascii="Times New Roman"/>
                <w:b/>
                <w:spacing w:val="-10"/>
                <w:sz w:val="24"/>
              </w:rPr>
              <w:t>I</w:t>
            </w:r>
          </w:p>
        </w:tc>
        <w:tc>
          <w:tcPr>
            <w:tcW w:w="6617" w:type="dxa"/>
            <w:gridSpan w:val="8"/>
          </w:tcPr>
          <w:p w14:paraId="663CFF57" w14:textId="3B8065B6" w:rsidR="00AF1C91" w:rsidRDefault="001E098A" w:rsidP="00AF1C91">
            <w:pPr>
              <w:pStyle w:val="TableParagraph"/>
              <w:spacing w:line="268" w:lineRule="exact"/>
              <w:ind w:left="0"/>
              <w:rPr>
                <w:rFonts w:ascii="Times New Roman" w:hAnsi="Times New Roman"/>
                <w:sz w:val="24"/>
              </w:rPr>
            </w:pPr>
            <w:r>
              <w:rPr>
                <w:rFonts w:ascii="Times New Roman" w:hAnsi="Times New Roman"/>
                <w:sz w:val="24"/>
              </w:rPr>
              <w:t>Desarrollo de aplicaciones web bajo arquitectura N-CAPAS</w:t>
            </w:r>
          </w:p>
        </w:tc>
      </w:tr>
      <w:tr w:rsidR="00AF1C91" w14:paraId="54554B7F" w14:textId="77777777" w:rsidTr="00AF1C91">
        <w:trPr>
          <w:trHeight w:hRule="exact" w:val="283"/>
        </w:trPr>
        <w:tc>
          <w:tcPr>
            <w:tcW w:w="2660" w:type="dxa"/>
            <w:gridSpan w:val="2"/>
            <w:shd w:val="clear" w:color="auto" w:fill="EAEEDD"/>
          </w:tcPr>
          <w:p w14:paraId="5DE52C7A" w14:textId="77777777" w:rsidR="00AF1C91" w:rsidRDefault="00AF1C91" w:rsidP="00116861">
            <w:pPr>
              <w:pStyle w:val="TableParagraph"/>
              <w:spacing w:line="253" w:lineRule="exact"/>
              <w:rPr>
                <w:rFonts w:ascii="Times New Roman"/>
                <w:b/>
                <w:sz w:val="24"/>
              </w:rPr>
            </w:pPr>
            <w:r>
              <w:rPr>
                <w:rFonts w:ascii="Times New Roman"/>
                <w:b/>
                <w:spacing w:val="-2"/>
                <w:sz w:val="24"/>
              </w:rPr>
              <w:t>TEMA:</w:t>
            </w:r>
          </w:p>
        </w:tc>
        <w:tc>
          <w:tcPr>
            <w:tcW w:w="6617" w:type="dxa"/>
            <w:gridSpan w:val="8"/>
          </w:tcPr>
          <w:p w14:paraId="3BE8280D" w14:textId="5FDBF3FD" w:rsidR="00AF1C91" w:rsidRDefault="001E098A" w:rsidP="00AF1C91">
            <w:pPr>
              <w:pStyle w:val="TableParagraph"/>
              <w:spacing w:line="253" w:lineRule="exact"/>
              <w:ind w:left="0"/>
              <w:rPr>
                <w:rFonts w:ascii="Times New Roman" w:hAnsi="Times New Roman"/>
                <w:sz w:val="24"/>
              </w:rPr>
            </w:pPr>
            <w:r>
              <w:rPr>
                <w:rFonts w:ascii="Times New Roman" w:hAnsi="Times New Roman"/>
                <w:sz w:val="24"/>
              </w:rPr>
              <w:t>Modularidad, cohesión y desacoplamiento en soluciones multicapa</w:t>
            </w:r>
          </w:p>
        </w:tc>
      </w:tr>
      <w:tr w:rsidR="00AF1C91" w14:paraId="098679E2" w14:textId="77777777" w:rsidTr="00AF1C91">
        <w:trPr>
          <w:trHeight w:hRule="exact" w:val="1576"/>
        </w:trPr>
        <w:tc>
          <w:tcPr>
            <w:tcW w:w="2660" w:type="dxa"/>
            <w:gridSpan w:val="2"/>
            <w:shd w:val="clear" w:color="auto" w:fill="EAEEDD"/>
          </w:tcPr>
          <w:p w14:paraId="673E19A1" w14:textId="77777777" w:rsidR="00AF1C91" w:rsidRDefault="00AF1C91" w:rsidP="00116861">
            <w:pPr>
              <w:pStyle w:val="TableParagraph"/>
              <w:spacing w:before="249"/>
              <w:rPr>
                <w:rFonts w:ascii="Times New Roman"/>
                <w:b/>
                <w:sz w:val="24"/>
              </w:rPr>
            </w:pPr>
            <w:r>
              <w:rPr>
                <w:rFonts w:ascii="Times New Roman"/>
                <w:b/>
                <w:spacing w:val="-2"/>
                <w:sz w:val="24"/>
              </w:rPr>
              <w:t>PROBLEMA:</w:t>
            </w:r>
          </w:p>
        </w:tc>
        <w:tc>
          <w:tcPr>
            <w:tcW w:w="6617" w:type="dxa"/>
            <w:gridSpan w:val="8"/>
          </w:tcPr>
          <w:p w14:paraId="5F4504C9" w14:textId="77777777" w:rsidR="00AF1C91" w:rsidRDefault="00AF1C91" w:rsidP="00AF1C91">
            <w:pPr>
              <w:jc w:val="both"/>
              <w:rPr>
                <w:lang w:val="es-MX"/>
              </w:rPr>
            </w:pPr>
            <w:r w:rsidRPr="00AF1C91">
              <w:rPr>
                <w:lang w:val="es-EC"/>
              </w:rPr>
              <w:t>El sistema presenta fallas en la arquitectura hexagonal, ya que el caso de uso depende de un adaptador concreto en lugar de un puerto, y el controlador no utiliza un puerto de entrada. Esto rompe el principio de inversión de dependencias, generando acoplamiento y dificultando la mantenibilidad y pruebas del sistema.</w:t>
            </w:r>
          </w:p>
          <w:p w14:paraId="546A352A" w14:textId="159C7286" w:rsidR="00AF1C91" w:rsidRDefault="00AF1C91" w:rsidP="00116861">
            <w:pPr>
              <w:pStyle w:val="TableParagraph"/>
              <w:ind w:left="-1"/>
            </w:pPr>
          </w:p>
        </w:tc>
      </w:tr>
      <w:tr w:rsidR="00AF1C91" w14:paraId="779FD185" w14:textId="77777777" w:rsidTr="00AF1C91">
        <w:trPr>
          <w:trHeight w:hRule="exact" w:val="1365"/>
        </w:trPr>
        <w:tc>
          <w:tcPr>
            <w:tcW w:w="2660" w:type="dxa"/>
            <w:gridSpan w:val="2"/>
            <w:shd w:val="clear" w:color="auto" w:fill="EAEEDD"/>
          </w:tcPr>
          <w:p w14:paraId="06FE7C9E" w14:textId="77777777" w:rsidR="00AF1C91" w:rsidRDefault="00AF1C91" w:rsidP="00116861">
            <w:pPr>
              <w:pStyle w:val="TableParagraph"/>
              <w:spacing w:before="231"/>
              <w:ind w:left="0"/>
              <w:rPr>
                <w:b/>
                <w:sz w:val="24"/>
              </w:rPr>
            </w:pPr>
          </w:p>
          <w:p w14:paraId="6BFF5EA3" w14:textId="77777777" w:rsidR="00AF1C91" w:rsidRDefault="00AF1C91" w:rsidP="00116861">
            <w:pPr>
              <w:pStyle w:val="TableParagraph"/>
              <w:rPr>
                <w:rFonts w:ascii="Times New Roman"/>
                <w:b/>
                <w:sz w:val="24"/>
              </w:rPr>
            </w:pPr>
            <w:r>
              <w:rPr>
                <w:rFonts w:ascii="Times New Roman"/>
                <w:b/>
                <w:spacing w:val="-2"/>
                <w:sz w:val="24"/>
              </w:rPr>
              <w:t>OBJETIVO:</w:t>
            </w:r>
          </w:p>
        </w:tc>
        <w:tc>
          <w:tcPr>
            <w:tcW w:w="6617" w:type="dxa"/>
            <w:gridSpan w:val="8"/>
          </w:tcPr>
          <w:p w14:paraId="3EDE779F" w14:textId="3475962B" w:rsidR="00AF1C91" w:rsidRDefault="001E098A" w:rsidP="00116861">
            <w:pPr>
              <w:pStyle w:val="TableParagraph"/>
              <w:ind w:left="-1"/>
            </w:pPr>
            <w:r>
              <w:t xml:space="preserve">Estructura de aplicaciones de software escalables mediante modelado de reglas de negocio con diseño guiado por el dominio táctico (DDD) y la organización de componentes bajo arquitectura limpia </w:t>
            </w:r>
          </w:p>
        </w:tc>
      </w:tr>
      <w:tr w:rsidR="00AF1C91" w14:paraId="314A799D" w14:textId="77777777" w:rsidTr="00AF1C91">
        <w:trPr>
          <w:trHeight w:hRule="exact" w:val="261"/>
        </w:trPr>
        <w:tc>
          <w:tcPr>
            <w:tcW w:w="9277" w:type="dxa"/>
            <w:gridSpan w:val="10"/>
            <w:shd w:val="clear" w:color="auto" w:fill="EAEEDD"/>
          </w:tcPr>
          <w:p w14:paraId="4935D573" w14:textId="77777777" w:rsidR="00AF1C91" w:rsidRDefault="00AF1C91" w:rsidP="00116861">
            <w:pPr>
              <w:pStyle w:val="TableParagraph"/>
              <w:spacing w:line="232" w:lineRule="exact"/>
              <w:ind w:left="0"/>
              <w:jc w:val="center"/>
              <w:rPr>
                <w:rFonts w:ascii="Arial"/>
                <w:b/>
              </w:rPr>
            </w:pPr>
            <w:r>
              <w:rPr>
                <w:rFonts w:ascii="Arial"/>
                <w:b/>
              </w:rPr>
              <w:t>TIPO</w:t>
            </w:r>
            <w:r>
              <w:rPr>
                <w:rFonts w:ascii="Arial"/>
                <w:b/>
                <w:spacing w:val="-7"/>
              </w:rPr>
              <w:t xml:space="preserve"> </w:t>
            </w:r>
            <w:r>
              <w:rPr>
                <w:rFonts w:ascii="Arial"/>
                <w:b/>
              </w:rPr>
              <w:t>DE</w:t>
            </w:r>
            <w:r>
              <w:rPr>
                <w:rFonts w:ascii="Arial"/>
                <w:b/>
                <w:spacing w:val="-6"/>
              </w:rPr>
              <w:t xml:space="preserve"> </w:t>
            </w:r>
            <w:r>
              <w:rPr>
                <w:rFonts w:ascii="Arial"/>
                <w:b/>
                <w:spacing w:val="-2"/>
              </w:rPr>
              <w:t>ACTIVIDAD</w:t>
            </w:r>
          </w:p>
        </w:tc>
      </w:tr>
      <w:tr w:rsidR="00AF1C91" w14:paraId="4FBA5E73" w14:textId="77777777" w:rsidTr="00AF1C91">
        <w:trPr>
          <w:trHeight w:hRule="exact" w:val="240"/>
        </w:trPr>
        <w:tc>
          <w:tcPr>
            <w:tcW w:w="1469" w:type="dxa"/>
            <w:shd w:val="clear" w:color="auto" w:fill="EAEEDD"/>
          </w:tcPr>
          <w:p w14:paraId="112857E7" w14:textId="77777777" w:rsidR="00AF1C91" w:rsidRDefault="00AF1C91" w:rsidP="00116861">
            <w:pPr>
              <w:pStyle w:val="TableParagraph"/>
              <w:spacing w:line="210" w:lineRule="exact"/>
              <w:ind w:left="371"/>
              <w:rPr>
                <w:rFonts w:ascii="Arial"/>
                <w:b/>
                <w:sz w:val="20"/>
              </w:rPr>
            </w:pPr>
            <w:r>
              <w:rPr>
                <w:rFonts w:ascii="Arial"/>
                <w:b/>
                <w:spacing w:val="-2"/>
                <w:sz w:val="20"/>
              </w:rPr>
              <w:t>LUGAR</w:t>
            </w:r>
          </w:p>
        </w:tc>
        <w:tc>
          <w:tcPr>
            <w:tcW w:w="1340" w:type="dxa"/>
            <w:gridSpan w:val="2"/>
            <w:shd w:val="clear" w:color="auto" w:fill="EAEEDD"/>
          </w:tcPr>
          <w:p w14:paraId="53C0E08E" w14:textId="77777777" w:rsidR="00AF1C91" w:rsidRDefault="00AF1C91" w:rsidP="00116861">
            <w:pPr>
              <w:pStyle w:val="TableParagraph"/>
              <w:spacing w:line="210" w:lineRule="exact"/>
              <w:ind w:left="170"/>
              <w:rPr>
                <w:rFonts w:ascii="Arial"/>
                <w:b/>
                <w:sz w:val="20"/>
              </w:rPr>
            </w:pPr>
            <w:r>
              <w:rPr>
                <w:rFonts w:ascii="Arial"/>
                <w:b/>
                <w:spacing w:val="-2"/>
                <w:sz w:val="20"/>
              </w:rPr>
              <w:t>ALCANCE</w:t>
            </w:r>
          </w:p>
        </w:tc>
        <w:tc>
          <w:tcPr>
            <w:tcW w:w="6468" w:type="dxa"/>
            <w:gridSpan w:val="7"/>
            <w:shd w:val="clear" w:color="auto" w:fill="EAEEDD"/>
          </w:tcPr>
          <w:p w14:paraId="297384CC" w14:textId="77777777" w:rsidR="00AF1C91" w:rsidRDefault="00AF1C91" w:rsidP="00116861">
            <w:pPr>
              <w:pStyle w:val="TableParagraph"/>
              <w:spacing w:line="210" w:lineRule="exact"/>
              <w:ind w:left="0"/>
              <w:jc w:val="center"/>
              <w:rPr>
                <w:rFonts w:ascii="Arial"/>
                <w:b/>
                <w:sz w:val="20"/>
              </w:rPr>
            </w:pPr>
            <w:r>
              <w:rPr>
                <w:rFonts w:ascii="Arial"/>
                <w:b/>
                <w:spacing w:val="-2"/>
                <w:sz w:val="20"/>
              </w:rPr>
              <w:t>FORMA</w:t>
            </w:r>
          </w:p>
        </w:tc>
      </w:tr>
      <w:tr w:rsidR="00AF1C91" w14:paraId="429BD409" w14:textId="77777777" w:rsidTr="00AF1C91">
        <w:trPr>
          <w:trHeight w:hRule="exact" w:val="271"/>
        </w:trPr>
        <w:tc>
          <w:tcPr>
            <w:tcW w:w="1469" w:type="dxa"/>
            <w:vMerge w:val="restart"/>
          </w:tcPr>
          <w:p w14:paraId="3BC64189" w14:textId="77777777" w:rsidR="00AF1C91" w:rsidRDefault="00AF1C91" w:rsidP="00116861">
            <w:pPr>
              <w:pStyle w:val="TableParagraph"/>
              <w:spacing w:before="47"/>
              <w:ind w:left="-1"/>
              <w:rPr>
                <w:rFonts w:ascii="Arial" w:hAnsi="Arial"/>
                <w:b/>
                <w:sz w:val="20"/>
              </w:rPr>
            </w:pPr>
            <w:r w:rsidRPr="00AF1C91">
              <w:rPr>
                <w:rFonts w:ascii="Arial Black" w:hAnsi="Arial Black"/>
                <w:color w:val="000000"/>
                <w:spacing w:val="-2"/>
                <w:sz w:val="28"/>
              </w:rPr>
              <w:t>□</w:t>
            </w:r>
            <w:r w:rsidRPr="00AF1C91">
              <w:rPr>
                <w:rFonts w:ascii="Arial" w:hAnsi="Arial"/>
                <w:b/>
                <w:color w:val="000000"/>
                <w:spacing w:val="-2"/>
                <w:sz w:val="20"/>
              </w:rPr>
              <w:t>Intraclase</w:t>
            </w:r>
          </w:p>
          <w:p w14:paraId="3FCD03DB" w14:textId="77777777" w:rsidR="00AF1C91" w:rsidRDefault="00AF1C91" w:rsidP="00116861">
            <w:pPr>
              <w:pStyle w:val="TableParagraph"/>
              <w:spacing w:before="92"/>
              <w:ind w:left="-1"/>
              <w:rPr>
                <w:rFonts w:ascii="Arial" w:hAnsi="Arial"/>
                <w:b/>
                <w:sz w:val="20"/>
              </w:rPr>
            </w:pPr>
            <w:r w:rsidRPr="00AF1C91">
              <w:rPr>
                <w:rFonts w:ascii="Arial Black" w:hAnsi="Arial Black"/>
                <w:spacing w:val="-2"/>
                <w:sz w:val="28"/>
                <w:highlight w:val="yellow"/>
              </w:rPr>
              <w:t>□</w:t>
            </w:r>
            <w:proofErr w:type="spellStart"/>
            <w:r w:rsidRPr="00AF1C91">
              <w:rPr>
                <w:rFonts w:ascii="Arial" w:hAnsi="Arial"/>
                <w:b/>
                <w:spacing w:val="-2"/>
                <w:sz w:val="20"/>
                <w:highlight w:val="yellow"/>
              </w:rPr>
              <w:t>Extraclase</w:t>
            </w:r>
            <w:proofErr w:type="spellEnd"/>
          </w:p>
        </w:tc>
        <w:tc>
          <w:tcPr>
            <w:tcW w:w="1340" w:type="dxa"/>
            <w:gridSpan w:val="2"/>
            <w:vMerge w:val="restart"/>
            <w:tcBorders>
              <w:right w:val="single" w:sz="12" w:space="0" w:color="000000"/>
            </w:tcBorders>
          </w:tcPr>
          <w:p w14:paraId="3719AF4B" w14:textId="77777777" w:rsidR="00AF1C91" w:rsidRDefault="00AF1C91" w:rsidP="00116861">
            <w:pPr>
              <w:pStyle w:val="TableParagraph"/>
              <w:spacing w:before="47"/>
              <w:ind w:left="-1"/>
              <w:rPr>
                <w:rFonts w:ascii="Arial" w:hAnsi="Arial"/>
                <w:b/>
                <w:sz w:val="20"/>
              </w:rPr>
            </w:pPr>
            <w:r w:rsidRPr="00AF1C91">
              <w:rPr>
                <w:rFonts w:ascii="Arial Black" w:hAnsi="Arial Black"/>
                <w:spacing w:val="-2"/>
                <w:sz w:val="28"/>
                <w:highlight w:val="yellow"/>
              </w:rPr>
              <w:t>□</w:t>
            </w:r>
            <w:r w:rsidRPr="00AF1C91">
              <w:rPr>
                <w:rFonts w:ascii="Arial" w:hAnsi="Arial"/>
                <w:b/>
                <w:spacing w:val="-2"/>
                <w:sz w:val="20"/>
                <w:highlight w:val="yellow"/>
              </w:rPr>
              <w:t>Individual</w:t>
            </w:r>
          </w:p>
          <w:p w14:paraId="6F6695B4" w14:textId="77777777" w:rsidR="00AF1C91" w:rsidRDefault="00AF1C91" w:rsidP="00116861">
            <w:pPr>
              <w:pStyle w:val="TableParagraph"/>
              <w:spacing w:before="92"/>
              <w:ind w:left="-1"/>
              <w:rPr>
                <w:rFonts w:ascii="Arial" w:hAnsi="Arial"/>
                <w:b/>
                <w:sz w:val="20"/>
              </w:rPr>
            </w:pPr>
            <w:r w:rsidRPr="00AF1C91">
              <w:rPr>
                <w:rFonts w:ascii="Arial Black" w:hAnsi="Arial Black"/>
                <w:color w:val="000000"/>
                <w:spacing w:val="-2"/>
                <w:sz w:val="28"/>
              </w:rPr>
              <w:t>□</w:t>
            </w:r>
            <w:r w:rsidRPr="00AF1C91">
              <w:rPr>
                <w:rFonts w:ascii="Arial" w:hAnsi="Arial"/>
                <w:b/>
                <w:color w:val="000000"/>
                <w:spacing w:val="-2"/>
                <w:sz w:val="20"/>
              </w:rPr>
              <w:t>Grupal</w:t>
            </w:r>
          </w:p>
        </w:tc>
        <w:tc>
          <w:tcPr>
            <w:tcW w:w="6468" w:type="dxa"/>
            <w:gridSpan w:val="7"/>
            <w:tcBorders>
              <w:left w:val="single" w:sz="12" w:space="0" w:color="000000"/>
            </w:tcBorders>
          </w:tcPr>
          <w:p w14:paraId="4D8A02D7" w14:textId="77777777" w:rsidR="00AF1C91" w:rsidRDefault="00AF1C91" w:rsidP="00116861">
            <w:pPr>
              <w:pStyle w:val="TableParagraph"/>
              <w:ind w:left="0"/>
              <w:rPr>
                <w:rFonts w:ascii="Times New Roman"/>
                <w:sz w:val="18"/>
              </w:rPr>
            </w:pPr>
          </w:p>
        </w:tc>
      </w:tr>
      <w:tr w:rsidR="00AF1C91" w14:paraId="5F267C14" w14:textId="77777777" w:rsidTr="00AF1C91">
        <w:trPr>
          <w:trHeight w:hRule="exact" w:val="780"/>
        </w:trPr>
        <w:tc>
          <w:tcPr>
            <w:tcW w:w="1469" w:type="dxa"/>
            <w:vMerge/>
            <w:tcBorders>
              <w:top w:val="nil"/>
            </w:tcBorders>
          </w:tcPr>
          <w:p w14:paraId="6F22469E" w14:textId="77777777" w:rsidR="00AF1C91" w:rsidRDefault="00AF1C91" w:rsidP="00116861">
            <w:pPr>
              <w:rPr>
                <w:sz w:val="2"/>
                <w:szCs w:val="2"/>
              </w:rPr>
            </w:pPr>
          </w:p>
        </w:tc>
        <w:tc>
          <w:tcPr>
            <w:tcW w:w="1340" w:type="dxa"/>
            <w:gridSpan w:val="2"/>
            <w:vMerge/>
            <w:tcBorders>
              <w:top w:val="nil"/>
              <w:right w:val="single" w:sz="12" w:space="0" w:color="000000"/>
            </w:tcBorders>
          </w:tcPr>
          <w:p w14:paraId="10FC0414" w14:textId="77777777" w:rsidR="00AF1C91" w:rsidRDefault="00AF1C91" w:rsidP="00116861">
            <w:pPr>
              <w:rPr>
                <w:sz w:val="2"/>
                <w:szCs w:val="2"/>
              </w:rPr>
            </w:pPr>
          </w:p>
        </w:tc>
        <w:tc>
          <w:tcPr>
            <w:tcW w:w="3438" w:type="dxa"/>
            <w:gridSpan w:val="5"/>
            <w:vMerge w:val="restart"/>
            <w:tcBorders>
              <w:left w:val="double" w:sz="4" w:space="0" w:color="000000"/>
            </w:tcBorders>
          </w:tcPr>
          <w:p w14:paraId="2F351D4D" w14:textId="77777777" w:rsidR="00AF1C91" w:rsidRDefault="00AF1C91" w:rsidP="00116861">
            <w:pPr>
              <w:pStyle w:val="TableParagraph"/>
              <w:spacing w:before="49"/>
              <w:rPr>
                <w:rFonts w:ascii="Arial" w:hAnsi="Arial"/>
                <w:b/>
                <w:sz w:val="20"/>
              </w:rPr>
            </w:pPr>
            <w:r>
              <w:rPr>
                <w:rFonts w:ascii="Arial Black" w:hAnsi="Arial Black"/>
                <w:spacing w:val="-2"/>
                <w:sz w:val="28"/>
              </w:rPr>
              <w:t>□</w:t>
            </w:r>
            <w:r>
              <w:rPr>
                <w:rFonts w:ascii="Arial" w:hAnsi="Arial"/>
                <w:b/>
                <w:spacing w:val="-2"/>
                <w:sz w:val="20"/>
              </w:rPr>
              <w:t>Taller</w:t>
            </w:r>
          </w:p>
          <w:p w14:paraId="23B1E8FE" w14:textId="77777777" w:rsidR="00AF1C91" w:rsidRDefault="00AF1C91" w:rsidP="00116861">
            <w:pPr>
              <w:pStyle w:val="TableParagraph"/>
              <w:spacing w:before="92"/>
              <w:rPr>
                <w:rFonts w:ascii="Arial" w:hAnsi="Arial"/>
                <w:b/>
                <w:sz w:val="20"/>
              </w:rPr>
            </w:pPr>
            <w:r>
              <w:rPr>
                <w:rFonts w:ascii="Arial Black" w:hAnsi="Arial Black"/>
                <w:spacing w:val="-4"/>
                <w:sz w:val="28"/>
              </w:rPr>
              <w:t>□</w:t>
            </w:r>
            <w:r>
              <w:rPr>
                <w:rFonts w:ascii="Arial" w:hAnsi="Arial"/>
                <w:b/>
                <w:spacing w:val="-4"/>
                <w:sz w:val="20"/>
              </w:rPr>
              <w:t>Síntesis,</w:t>
            </w:r>
            <w:r>
              <w:rPr>
                <w:rFonts w:ascii="Arial" w:hAnsi="Arial"/>
                <w:b/>
                <w:spacing w:val="5"/>
                <w:sz w:val="20"/>
              </w:rPr>
              <w:t xml:space="preserve"> </w:t>
            </w:r>
            <w:r>
              <w:rPr>
                <w:rFonts w:ascii="Arial" w:hAnsi="Arial"/>
                <w:b/>
                <w:spacing w:val="-2"/>
                <w:sz w:val="20"/>
              </w:rPr>
              <w:t>esquemas</w:t>
            </w:r>
          </w:p>
          <w:p w14:paraId="7B441FD4" w14:textId="77777777" w:rsidR="00AF1C91" w:rsidRDefault="00AF1C91" w:rsidP="00116861">
            <w:pPr>
              <w:pStyle w:val="TableParagraph"/>
              <w:spacing w:before="91"/>
              <w:rPr>
                <w:rFonts w:ascii="Arial" w:hAnsi="Arial"/>
                <w:b/>
                <w:sz w:val="20"/>
              </w:rPr>
            </w:pPr>
            <w:r>
              <w:rPr>
                <w:rFonts w:ascii="Arial Black" w:hAnsi="Arial Black"/>
                <w:spacing w:val="-2"/>
                <w:sz w:val="28"/>
              </w:rPr>
              <w:t>□</w:t>
            </w:r>
            <w:r>
              <w:rPr>
                <w:rFonts w:ascii="Arial" w:hAnsi="Arial"/>
                <w:b/>
                <w:spacing w:val="-2"/>
                <w:sz w:val="20"/>
              </w:rPr>
              <w:t>Caso</w:t>
            </w:r>
            <w:r>
              <w:rPr>
                <w:rFonts w:ascii="Arial" w:hAnsi="Arial"/>
                <w:b/>
                <w:spacing w:val="-10"/>
                <w:sz w:val="20"/>
              </w:rPr>
              <w:t xml:space="preserve"> </w:t>
            </w:r>
            <w:r>
              <w:rPr>
                <w:rFonts w:ascii="Arial" w:hAnsi="Arial"/>
                <w:b/>
                <w:spacing w:val="-2"/>
                <w:sz w:val="20"/>
              </w:rPr>
              <w:t>de</w:t>
            </w:r>
            <w:r>
              <w:rPr>
                <w:rFonts w:ascii="Arial" w:hAnsi="Arial"/>
                <w:b/>
                <w:spacing w:val="-5"/>
                <w:sz w:val="20"/>
              </w:rPr>
              <w:t xml:space="preserve"> </w:t>
            </w:r>
            <w:r>
              <w:rPr>
                <w:rFonts w:ascii="Arial" w:hAnsi="Arial"/>
                <w:b/>
                <w:spacing w:val="-2"/>
                <w:sz w:val="20"/>
              </w:rPr>
              <w:t>estudio</w:t>
            </w:r>
          </w:p>
          <w:p w14:paraId="7F85F3C2" w14:textId="77777777" w:rsidR="00AF1C91" w:rsidRDefault="00AF1C91" w:rsidP="00116861">
            <w:pPr>
              <w:pStyle w:val="TableParagraph"/>
              <w:spacing w:before="92"/>
              <w:rPr>
                <w:rFonts w:ascii="Arial MT" w:hAnsi="Arial MT"/>
                <w:sz w:val="20"/>
              </w:rPr>
            </w:pPr>
            <w:r>
              <w:rPr>
                <w:rFonts w:ascii="Arial Black" w:hAnsi="Arial Black"/>
                <w:color w:val="000000"/>
                <w:spacing w:val="-2"/>
                <w:sz w:val="28"/>
                <w:highlight w:val="yellow"/>
              </w:rPr>
              <w:t>□</w:t>
            </w:r>
            <w:r>
              <w:rPr>
                <w:rFonts w:ascii="Arial MT" w:hAnsi="Arial MT"/>
                <w:color w:val="000000"/>
                <w:spacing w:val="-2"/>
                <w:sz w:val="20"/>
              </w:rPr>
              <w:t>Investigativa</w:t>
            </w:r>
          </w:p>
          <w:p w14:paraId="50E56179" w14:textId="77777777" w:rsidR="00AF1C91" w:rsidRDefault="00AF1C91" w:rsidP="00116861">
            <w:pPr>
              <w:pStyle w:val="TableParagraph"/>
              <w:spacing w:before="97"/>
              <w:rPr>
                <w:rFonts w:ascii="Arial" w:hAnsi="Arial"/>
                <w:b/>
                <w:sz w:val="20"/>
              </w:rPr>
            </w:pPr>
            <w:r>
              <w:rPr>
                <w:rFonts w:ascii="Arial Black" w:hAnsi="Arial Black"/>
                <w:spacing w:val="-2"/>
                <w:sz w:val="28"/>
              </w:rPr>
              <w:t>□</w:t>
            </w:r>
            <w:r>
              <w:rPr>
                <w:rFonts w:ascii="Arial" w:hAnsi="Arial"/>
                <w:b/>
                <w:spacing w:val="-2"/>
                <w:sz w:val="20"/>
              </w:rPr>
              <w:t>Vinculación</w:t>
            </w:r>
            <w:r>
              <w:rPr>
                <w:rFonts w:ascii="Arial" w:hAnsi="Arial"/>
                <w:b/>
                <w:spacing w:val="-5"/>
                <w:sz w:val="20"/>
              </w:rPr>
              <w:t xml:space="preserve"> </w:t>
            </w:r>
            <w:r>
              <w:rPr>
                <w:rFonts w:ascii="Arial" w:hAnsi="Arial"/>
                <w:b/>
                <w:spacing w:val="-2"/>
                <w:sz w:val="20"/>
              </w:rPr>
              <w:t>con</w:t>
            </w:r>
            <w:r>
              <w:rPr>
                <w:rFonts w:ascii="Arial" w:hAnsi="Arial"/>
                <w:b/>
                <w:spacing w:val="-8"/>
                <w:sz w:val="20"/>
              </w:rPr>
              <w:t xml:space="preserve"> </w:t>
            </w:r>
            <w:r>
              <w:rPr>
                <w:rFonts w:ascii="Arial" w:hAnsi="Arial"/>
                <w:b/>
                <w:spacing w:val="-2"/>
                <w:sz w:val="20"/>
              </w:rPr>
              <w:t>la</w:t>
            </w:r>
            <w:r>
              <w:rPr>
                <w:rFonts w:ascii="Arial" w:hAnsi="Arial"/>
                <w:b/>
                <w:spacing w:val="-9"/>
                <w:sz w:val="20"/>
              </w:rPr>
              <w:t xml:space="preserve"> </w:t>
            </w:r>
            <w:r>
              <w:rPr>
                <w:rFonts w:ascii="Arial" w:hAnsi="Arial"/>
                <w:b/>
                <w:spacing w:val="-2"/>
                <w:sz w:val="20"/>
              </w:rPr>
              <w:t>colectividad</w:t>
            </w:r>
          </w:p>
        </w:tc>
        <w:tc>
          <w:tcPr>
            <w:tcW w:w="2948" w:type="dxa"/>
            <w:vMerge w:val="restart"/>
          </w:tcPr>
          <w:p w14:paraId="0AD92C83" w14:textId="77777777" w:rsidR="00AF1C91" w:rsidRDefault="00AF1C91" w:rsidP="00116861">
            <w:pPr>
              <w:pStyle w:val="TableParagraph"/>
              <w:spacing w:before="49"/>
              <w:ind w:left="110"/>
              <w:rPr>
                <w:rFonts w:ascii="Arial" w:hAnsi="Arial"/>
                <w:b/>
                <w:sz w:val="20"/>
              </w:rPr>
            </w:pPr>
            <w:r>
              <w:rPr>
                <w:rFonts w:ascii="Arial Black" w:hAnsi="Arial Black"/>
                <w:spacing w:val="-2"/>
                <w:sz w:val="28"/>
              </w:rPr>
              <w:t>□</w:t>
            </w:r>
            <w:r>
              <w:rPr>
                <w:rFonts w:ascii="Arial" w:hAnsi="Arial"/>
                <w:b/>
                <w:spacing w:val="-2"/>
                <w:sz w:val="20"/>
              </w:rPr>
              <w:t>Práctica</w:t>
            </w:r>
            <w:r>
              <w:rPr>
                <w:rFonts w:ascii="Arial" w:hAnsi="Arial"/>
                <w:b/>
                <w:spacing w:val="-12"/>
                <w:sz w:val="20"/>
              </w:rPr>
              <w:t xml:space="preserve"> </w:t>
            </w:r>
            <w:r>
              <w:rPr>
                <w:rFonts w:ascii="Arial" w:hAnsi="Arial"/>
                <w:b/>
                <w:spacing w:val="-2"/>
                <w:sz w:val="20"/>
              </w:rPr>
              <w:t>de</w:t>
            </w:r>
            <w:r>
              <w:rPr>
                <w:rFonts w:ascii="Arial" w:hAnsi="Arial"/>
                <w:b/>
                <w:spacing w:val="-9"/>
                <w:sz w:val="20"/>
              </w:rPr>
              <w:t xml:space="preserve"> </w:t>
            </w:r>
            <w:r>
              <w:rPr>
                <w:rFonts w:ascii="Arial" w:hAnsi="Arial"/>
                <w:b/>
                <w:spacing w:val="-2"/>
                <w:sz w:val="20"/>
              </w:rPr>
              <w:t>laboratorio</w:t>
            </w:r>
          </w:p>
          <w:p w14:paraId="488D50FE" w14:textId="77777777" w:rsidR="00AF1C91" w:rsidRDefault="00AF1C91" w:rsidP="00116861">
            <w:pPr>
              <w:pStyle w:val="TableParagraph"/>
              <w:spacing w:before="92"/>
              <w:ind w:left="110"/>
              <w:rPr>
                <w:rFonts w:ascii="Arial" w:hAnsi="Arial"/>
                <w:b/>
                <w:sz w:val="20"/>
              </w:rPr>
            </w:pPr>
            <w:r>
              <w:rPr>
                <w:rFonts w:ascii="Arial Black" w:hAnsi="Arial Black"/>
                <w:spacing w:val="-2"/>
                <w:sz w:val="28"/>
              </w:rPr>
              <w:t>□</w:t>
            </w:r>
            <w:r>
              <w:rPr>
                <w:rFonts w:ascii="Arial" w:hAnsi="Arial"/>
                <w:b/>
                <w:spacing w:val="-2"/>
                <w:sz w:val="20"/>
              </w:rPr>
              <w:t>Práctica</w:t>
            </w:r>
            <w:r>
              <w:rPr>
                <w:rFonts w:ascii="Arial" w:hAnsi="Arial"/>
                <w:b/>
                <w:spacing w:val="-9"/>
                <w:sz w:val="20"/>
              </w:rPr>
              <w:t xml:space="preserve"> </w:t>
            </w:r>
            <w:r>
              <w:rPr>
                <w:rFonts w:ascii="Arial" w:hAnsi="Arial"/>
                <w:b/>
                <w:spacing w:val="-2"/>
                <w:sz w:val="20"/>
              </w:rPr>
              <w:t>de</w:t>
            </w:r>
            <w:r>
              <w:rPr>
                <w:rFonts w:ascii="Arial" w:hAnsi="Arial"/>
                <w:b/>
                <w:spacing w:val="-9"/>
                <w:sz w:val="20"/>
              </w:rPr>
              <w:t xml:space="preserve"> </w:t>
            </w:r>
            <w:r>
              <w:rPr>
                <w:rFonts w:ascii="Arial" w:hAnsi="Arial"/>
                <w:b/>
                <w:spacing w:val="-2"/>
                <w:sz w:val="20"/>
              </w:rPr>
              <w:t>clase</w:t>
            </w:r>
          </w:p>
          <w:p w14:paraId="7068EAF9" w14:textId="77777777" w:rsidR="00AF1C91" w:rsidRDefault="00AF1C91" w:rsidP="00116861">
            <w:pPr>
              <w:pStyle w:val="TableParagraph"/>
              <w:spacing w:before="91"/>
              <w:ind w:left="110"/>
              <w:rPr>
                <w:rFonts w:ascii="Arial MT" w:hAnsi="Arial MT"/>
                <w:sz w:val="20"/>
              </w:rPr>
            </w:pPr>
            <w:r>
              <w:rPr>
                <w:rFonts w:ascii="Arial Black" w:hAnsi="Arial Black"/>
                <w:color w:val="000000"/>
                <w:spacing w:val="-2"/>
                <w:sz w:val="28"/>
                <w:highlight w:val="yellow"/>
              </w:rPr>
              <w:t>□</w:t>
            </w:r>
            <w:r>
              <w:rPr>
                <w:rFonts w:ascii="Arial MT" w:hAnsi="Arial MT"/>
                <w:color w:val="000000"/>
                <w:spacing w:val="-2"/>
                <w:sz w:val="20"/>
              </w:rPr>
              <w:t>Resolución</w:t>
            </w:r>
            <w:r>
              <w:rPr>
                <w:rFonts w:ascii="Arial MT" w:hAnsi="Arial MT"/>
                <w:color w:val="000000"/>
                <w:spacing w:val="-11"/>
                <w:sz w:val="20"/>
              </w:rPr>
              <w:t xml:space="preserve"> </w:t>
            </w:r>
            <w:r>
              <w:rPr>
                <w:rFonts w:ascii="Arial MT" w:hAnsi="Arial MT"/>
                <w:color w:val="000000"/>
                <w:spacing w:val="-2"/>
                <w:sz w:val="20"/>
              </w:rPr>
              <w:t>de</w:t>
            </w:r>
            <w:r>
              <w:rPr>
                <w:rFonts w:ascii="Arial MT" w:hAnsi="Arial MT"/>
                <w:color w:val="000000"/>
                <w:spacing w:val="-11"/>
                <w:sz w:val="20"/>
              </w:rPr>
              <w:t xml:space="preserve"> </w:t>
            </w:r>
            <w:r>
              <w:rPr>
                <w:rFonts w:ascii="Arial MT" w:hAnsi="Arial MT"/>
                <w:color w:val="000000"/>
                <w:spacing w:val="-2"/>
                <w:sz w:val="20"/>
              </w:rPr>
              <w:t>problemas,</w:t>
            </w:r>
          </w:p>
          <w:p w14:paraId="040B5656" w14:textId="77777777" w:rsidR="00AF1C91" w:rsidRDefault="00AF1C91" w:rsidP="00116861">
            <w:pPr>
              <w:pStyle w:val="TableParagraph"/>
              <w:spacing w:before="40"/>
              <w:ind w:left="0" w:right="1699"/>
              <w:jc w:val="right"/>
              <w:rPr>
                <w:rFonts w:ascii="Arial"/>
                <w:b/>
                <w:sz w:val="20"/>
              </w:rPr>
            </w:pPr>
            <w:r>
              <w:rPr>
                <w:rFonts w:ascii="Arial"/>
                <w:b/>
                <w:spacing w:val="-2"/>
                <w:sz w:val="20"/>
              </w:rPr>
              <w:t>ejercicios</w:t>
            </w:r>
          </w:p>
          <w:p w14:paraId="41FBC8BB" w14:textId="77777777" w:rsidR="00AF1C91" w:rsidRDefault="00AF1C91" w:rsidP="00116861">
            <w:pPr>
              <w:pStyle w:val="TableParagraph"/>
              <w:spacing w:before="55"/>
              <w:ind w:left="110"/>
              <w:rPr>
                <w:rFonts w:ascii="Arial" w:hAnsi="Arial"/>
                <w:b/>
                <w:sz w:val="20"/>
              </w:rPr>
            </w:pPr>
            <w:r>
              <w:rPr>
                <w:rFonts w:ascii="Arial Black" w:hAnsi="Arial Black"/>
                <w:spacing w:val="-4"/>
                <w:sz w:val="28"/>
              </w:rPr>
              <w:t>□</w:t>
            </w:r>
            <w:r>
              <w:rPr>
                <w:rFonts w:ascii="Arial" w:hAnsi="Arial"/>
                <w:b/>
                <w:spacing w:val="-4"/>
                <w:sz w:val="20"/>
              </w:rPr>
              <w:t>Ensayo,</w:t>
            </w:r>
            <w:r>
              <w:rPr>
                <w:rFonts w:ascii="Arial" w:hAnsi="Arial"/>
                <w:b/>
                <w:spacing w:val="-2"/>
                <w:sz w:val="20"/>
              </w:rPr>
              <w:t xml:space="preserve"> artículo</w:t>
            </w:r>
          </w:p>
          <w:p w14:paraId="73507D34" w14:textId="77777777" w:rsidR="00AF1C91" w:rsidRDefault="00AF1C91" w:rsidP="00116861">
            <w:pPr>
              <w:pStyle w:val="TableParagraph"/>
              <w:spacing w:before="90"/>
              <w:ind w:left="110"/>
              <w:rPr>
                <w:rFonts w:ascii="Arial" w:hAnsi="Arial"/>
                <w:b/>
                <w:sz w:val="20"/>
              </w:rPr>
            </w:pPr>
            <w:r>
              <w:rPr>
                <w:rFonts w:ascii="Arial Black" w:hAnsi="Arial Black"/>
                <w:spacing w:val="-2"/>
                <w:sz w:val="28"/>
              </w:rPr>
              <w:t>□</w:t>
            </w:r>
            <w:r>
              <w:rPr>
                <w:rFonts w:ascii="Arial" w:hAnsi="Arial"/>
                <w:b/>
                <w:spacing w:val="-2"/>
                <w:sz w:val="20"/>
              </w:rPr>
              <w:t>Informe</w:t>
            </w:r>
          </w:p>
          <w:p w14:paraId="71E03AD5" w14:textId="77777777" w:rsidR="00AF1C91" w:rsidRDefault="00AF1C91" w:rsidP="00116861">
            <w:pPr>
              <w:pStyle w:val="TableParagraph"/>
              <w:spacing w:before="16"/>
              <w:ind w:left="0"/>
              <w:rPr>
                <w:b/>
                <w:sz w:val="20"/>
              </w:rPr>
            </w:pPr>
          </w:p>
          <w:p w14:paraId="423E02D4" w14:textId="77777777" w:rsidR="00AF1C91" w:rsidRDefault="00AF1C91" w:rsidP="00116861">
            <w:pPr>
              <w:pStyle w:val="TableParagraph"/>
              <w:spacing w:before="1"/>
              <w:ind w:left="0" w:right="1636"/>
              <w:jc w:val="right"/>
              <w:rPr>
                <w:rFonts w:ascii="Arial" w:hAnsi="Arial"/>
                <w:b/>
                <w:sz w:val="20"/>
              </w:rPr>
            </w:pPr>
            <w:proofErr w:type="spellStart"/>
            <w:r>
              <w:rPr>
                <w:rFonts w:ascii="Arial" w:hAnsi="Arial"/>
                <w:b/>
                <w:sz w:val="20"/>
              </w:rPr>
              <w:t>e</w:t>
            </w:r>
            <w:proofErr w:type="spellEnd"/>
            <w:r>
              <w:rPr>
                <w:rFonts w:ascii="Arial" w:hAnsi="Arial"/>
                <w:b/>
                <w:spacing w:val="-8"/>
                <w:sz w:val="20"/>
              </w:rPr>
              <w:t xml:space="preserve"> </w:t>
            </w:r>
            <w:r>
              <w:rPr>
                <w:rFonts w:ascii="Arial" w:hAnsi="Arial"/>
                <w:b/>
                <w:spacing w:val="-2"/>
                <w:sz w:val="20"/>
              </w:rPr>
              <w:t>exposición</w:t>
            </w:r>
          </w:p>
        </w:tc>
        <w:tc>
          <w:tcPr>
            <w:tcW w:w="82" w:type="dxa"/>
            <w:vMerge w:val="restart"/>
            <w:tcBorders>
              <w:bottom w:val="nil"/>
            </w:tcBorders>
          </w:tcPr>
          <w:p w14:paraId="5FFF45D2" w14:textId="77777777" w:rsidR="00AF1C91" w:rsidRDefault="00AF1C91" w:rsidP="00116861">
            <w:pPr>
              <w:pStyle w:val="TableParagraph"/>
              <w:ind w:left="0"/>
              <w:rPr>
                <w:rFonts w:ascii="Times New Roman"/>
              </w:rPr>
            </w:pPr>
          </w:p>
        </w:tc>
      </w:tr>
      <w:tr w:rsidR="00AF1C91" w14:paraId="1327DE46" w14:textId="77777777" w:rsidTr="00AF1C91">
        <w:trPr>
          <w:trHeight w:hRule="exact" w:val="377"/>
        </w:trPr>
        <w:tc>
          <w:tcPr>
            <w:tcW w:w="2809" w:type="dxa"/>
            <w:gridSpan w:val="3"/>
            <w:tcBorders>
              <w:right w:val="double" w:sz="4" w:space="0" w:color="000000"/>
            </w:tcBorders>
          </w:tcPr>
          <w:p w14:paraId="6272EF98" w14:textId="77777777" w:rsidR="00AF1C91" w:rsidRDefault="00AF1C91" w:rsidP="00116861">
            <w:pPr>
              <w:pStyle w:val="TableParagraph"/>
              <w:spacing w:line="344" w:lineRule="exact"/>
              <w:ind w:left="246"/>
              <w:rPr>
                <w:rFonts w:ascii="Arial" w:hAnsi="Arial"/>
                <w:b/>
                <w:sz w:val="32"/>
              </w:rPr>
            </w:pPr>
            <w:r>
              <w:rPr>
                <w:rFonts w:ascii="Arial" w:hAnsi="Arial"/>
                <w:b/>
                <w:spacing w:val="-2"/>
                <w:sz w:val="32"/>
              </w:rPr>
              <w:t>CALIFICACIÓN</w:t>
            </w:r>
          </w:p>
        </w:tc>
        <w:tc>
          <w:tcPr>
            <w:tcW w:w="3438" w:type="dxa"/>
            <w:gridSpan w:val="5"/>
            <w:vMerge/>
            <w:tcBorders>
              <w:top w:val="nil"/>
              <w:left w:val="double" w:sz="4" w:space="0" w:color="000000"/>
            </w:tcBorders>
          </w:tcPr>
          <w:p w14:paraId="6E5E7C5F" w14:textId="77777777" w:rsidR="00AF1C91" w:rsidRDefault="00AF1C91" w:rsidP="00116861">
            <w:pPr>
              <w:rPr>
                <w:sz w:val="2"/>
                <w:szCs w:val="2"/>
              </w:rPr>
            </w:pPr>
          </w:p>
        </w:tc>
        <w:tc>
          <w:tcPr>
            <w:tcW w:w="2948" w:type="dxa"/>
            <w:vMerge/>
            <w:tcBorders>
              <w:top w:val="nil"/>
            </w:tcBorders>
          </w:tcPr>
          <w:p w14:paraId="39D646C4" w14:textId="77777777" w:rsidR="00AF1C91" w:rsidRDefault="00AF1C91" w:rsidP="00116861">
            <w:pPr>
              <w:rPr>
                <w:sz w:val="2"/>
                <w:szCs w:val="2"/>
              </w:rPr>
            </w:pPr>
          </w:p>
        </w:tc>
        <w:tc>
          <w:tcPr>
            <w:tcW w:w="82" w:type="dxa"/>
            <w:vMerge/>
            <w:tcBorders>
              <w:top w:val="nil"/>
              <w:bottom w:val="nil"/>
            </w:tcBorders>
          </w:tcPr>
          <w:p w14:paraId="6C65A996" w14:textId="77777777" w:rsidR="00AF1C91" w:rsidRDefault="00AF1C91" w:rsidP="00116861">
            <w:pPr>
              <w:rPr>
                <w:sz w:val="2"/>
                <w:szCs w:val="2"/>
              </w:rPr>
            </w:pPr>
          </w:p>
        </w:tc>
      </w:tr>
      <w:tr w:rsidR="00AF1C91" w14:paraId="1B7EACD2" w14:textId="77777777" w:rsidTr="00AF1C91">
        <w:trPr>
          <w:trHeight w:hRule="exact" w:val="1987"/>
        </w:trPr>
        <w:tc>
          <w:tcPr>
            <w:tcW w:w="2809" w:type="dxa"/>
            <w:gridSpan w:val="3"/>
            <w:tcBorders>
              <w:bottom w:val="nil"/>
              <w:right w:val="double" w:sz="4" w:space="0" w:color="000000"/>
            </w:tcBorders>
          </w:tcPr>
          <w:p w14:paraId="7B86E3CA" w14:textId="77777777" w:rsidR="00AF1C91" w:rsidRDefault="00AF1C91" w:rsidP="00116861">
            <w:pPr>
              <w:pStyle w:val="TableParagraph"/>
              <w:ind w:left="0"/>
              <w:rPr>
                <w:rFonts w:ascii="Times New Roman"/>
              </w:rPr>
            </w:pPr>
          </w:p>
        </w:tc>
        <w:tc>
          <w:tcPr>
            <w:tcW w:w="3438" w:type="dxa"/>
            <w:gridSpan w:val="5"/>
            <w:vMerge/>
            <w:tcBorders>
              <w:top w:val="nil"/>
              <w:left w:val="double" w:sz="4" w:space="0" w:color="000000"/>
            </w:tcBorders>
          </w:tcPr>
          <w:p w14:paraId="00DDBDB7" w14:textId="77777777" w:rsidR="00AF1C91" w:rsidRDefault="00AF1C91" w:rsidP="00116861">
            <w:pPr>
              <w:rPr>
                <w:sz w:val="2"/>
                <w:szCs w:val="2"/>
              </w:rPr>
            </w:pPr>
          </w:p>
        </w:tc>
        <w:tc>
          <w:tcPr>
            <w:tcW w:w="2948" w:type="dxa"/>
            <w:vMerge/>
            <w:tcBorders>
              <w:top w:val="nil"/>
            </w:tcBorders>
          </w:tcPr>
          <w:p w14:paraId="55C3B65F" w14:textId="77777777" w:rsidR="00AF1C91" w:rsidRDefault="00AF1C91" w:rsidP="00116861">
            <w:pPr>
              <w:rPr>
                <w:sz w:val="2"/>
                <w:szCs w:val="2"/>
              </w:rPr>
            </w:pPr>
          </w:p>
        </w:tc>
        <w:tc>
          <w:tcPr>
            <w:tcW w:w="82" w:type="dxa"/>
            <w:vMerge/>
            <w:tcBorders>
              <w:top w:val="nil"/>
              <w:bottom w:val="nil"/>
            </w:tcBorders>
          </w:tcPr>
          <w:p w14:paraId="503850C0" w14:textId="77777777" w:rsidR="00AF1C91" w:rsidRDefault="00AF1C91" w:rsidP="00116861">
            <w:pPr>
              <w:rPr>
                <w:sz w:val="2"/>
                <w:szCs w:val="2"/>
              </w:rPr>
            </w:pPr>
          </w:p>
        </w:tc>
      </w:tr>
      <w:tr w:rsidR="00AF1C91" w14:paraId="786A977A" w14:textId="77777777" w:rsidTr="00AF1C91">
        <w:trPr>
          <w:trHeight w:hRule="exact" w:val="266"/>
        </w:trPr>
        <w:tc>
          <w:tcPr>
            <w:tcW w:w="9277" w:type="dxa"/>
            <w:gridSpan w:val="10"/>
            <w:tcBorders>
              <w:top w:val="nil"/>
              <w:right w:val="nil"/>
            </w:tcBorders>
            <w:shd w:val="clear" w:color="auto" w:fill="EAEEDD"/>
          </w:tcPr>
          <w:p w14:paraId="65B8AA4F" w14:textId="77777777" w:rsidR="00AF1C91" w:rsidRDefault="00AF1C91" w:rsidP="00116861">
            <w:pPr>
              <w:pStyle w:val="TableParagraph"/>
              <w:spacing w:line="236" w:lineRule="exact"/>
              <w:ind w:left="767"/>
              <w:rPr>
                <w:rFonts w:ascii="Arial"/>
                <w:b/>
              </w:rPr>
            </w:pPr>
            <w:r>
              <w:rPr>
                <w:rFonts w:ascii="Arial"/>
                <w:b/>
                <w:spacing w:val="-2"/>
              </w:rPr>
              <w:t>ROLES</w:t>
            </w:r>
            <w:r>
              <w:rPr>
                <w:rFonts w:ascii="Arial"/>
                <w:b/>
                <w:spacing w:val="-15"/>
              </w:rPr>
              <w:t xml:space="preserve"> </w:t>
            </w:r>
            <w:r>
              <w:rPr>
                <w:rFonts w:ascii="Arial"/>
                <w:b/>
                <w:spacing w:val="-2"/>
              </w:rPr>
              <w:t>Y</w:t>
            </w:r>
            <w:r>
              <w:rPr>
                <w:rFonts w:ascii="Arial"/>
                <w:b/>
                <w:spacing w:val="-5"/>
              </w:rPr>
              <w:t xml:space="preserve"> </w:t>
            </w:r>
            <w:r>
              <w:rPr>
                <w:rFonts w:ascii="Arial"/>
                <w:b/>
                <w:spacing w:val="-2"/>
              </w:rPr>
              <w:t>RESPONSABILIDADES</w:t>
            </w:r>
            <w:r>
              <w:rPr>
                <w:rFonts w:ascii="Arial"/>
                <w:b/>
                <w:spacing w:val="3"/>
              </w:rPr>
              <w:t xml:space="preserve"> </w:t>
            </w:r>
            <w:r>
              <w:rPr>
                <w:rFonts w:ascii="Arial"/>
                <w:b/>
                <w:spacing w:val="-2"/>
              </w:rPr>
              <w:t>DE</w:t>
            </w:r>
            <w:r>
              <w:rPr>
                <w:rFonts w:ascii="Arial"/>
                <w:b/>
                <w:spacing w:val="-7"/>
              </w:rPr>
              <w:t xml:space="preserve"> </w:t>
            </w:r>
            <w:r>
              <w:rPr>
                <w:rFonts w:ascii="Arial"/>
                <w:b/>
                <w:spacing w:val="-2"/>
              </w:rPr>
              <w:t>LOS</w:t>
            </w:r>
            <w:r>
              <w:rPr>
                <w:rFonts w:ascii="Arial"/>
                <w:b/>
                <w:spacing w:val="-10"/>
              </w:rPr>
              <w:t xml:space="preserve"> </w:t>
            </w:r>
            <w:r>
              <w:rPr>
                <w:rFonts w:ascii="Arial"/>
                <w:b/>
                <w:spacing w:val="-2"/>
              </w:rPr>
              <w:t>PARTICIPANTES</w:t>
            </w:r>
            <w:r>
              <w:rPr>
                <w:rFonts w:ascii="Arial"/>
                <w:b/>
                <w:spacing w:val="-3"/>
              </w:rPr>
              <w:t xml:space="preserve"> </w:t>
            </w:r>
            <w:r>
              <w:rPr>
                <w:rFonts w:ascii="Arial"/>
                <w:b/>
                <w:spacing w:val="-2"/>
              </w:rPr>
              <w:t>EN</w:t>
            </w:r>
            <w:r>
              <w:rPr>
                <w:rFonts w:ascii="Arial"/>
                <w:b/>
                <w:spacing w:val="-5"/>
              </w:rPr>
              <w:t xml:space="preserve"> </w:t>
            </w:r>
            <w:r>
              <w:rPr>
                <w:rFonts w:ascii="Arial"/>
                <w:b/>
                <w:spacing w:val="-2"/>
              </w:rPr>
              <w:t>LA</w:t>
            </w:r>
            <w:r>
              <w:rPr>
                <w:rFonts w:ascii="Arial"/>
                <w:b/>
                <w:spacing w:val="-6"/>
              </w:rPr>
              <w:t xml:space="preserve"> </w:t>
            </w:r>
            <w:r>
              <w:rPr>
                <w:rFonts w:ascii="Arial"/>
                <w:b/>
                <w:spacing w:val="-2"/>
              </w:rPr>
              <w:t>TAREA:</w:t>
            </w:r>
          </w:p>
        </w:tc>
      </w:tr>
      <w:tr w:rsidR="00AF1C91" w14:paraId="7B968250" w14:textId="77777777" w:rsidTr="00AF1C91">
        <w:trPr>
          <w:trHeight w:hRule="exact" w:val="251"/>
        </w:trPr>
        <w:tc>
          <w:tcPr>
            <w:tcW w:w="2944" w:type="dxa"/>
            <w:gridSpan w:val="4"/>
            <w:tcBorders>
              <w:bottom w:val="nil"/>
            </w:tcBorders>
            <w:shd w:val="clear" w:color="auto" w:fill="EAEEDD"/>
          </w:tcPr>
          <w:p w14:paraId="2C420A0C" w14:textId="77777777" w:rsidR="00AF1C91" w:rsidRDefault="00AF1C91" w:rsidP="00116861">
            <w:pPr>
              <w:pStyle w:val="TableParagraph"/>
              <w:spacing w:line="227" w:lineRule="exact"/>
              <w:rPr>
                <w:rFonts w:ascii="Arial"/>
                <w:b/>
              </w:rPr>
            </w:pPr>
            <w:r>
              <w:rPr>
                <w:rFonts w:ascii="Arial"/>
                <w:b/>
                <w:spacing w:val="-2"/>
              </w:rPr>
              <w:t>NOMBRE</w:t>
            </w:r>
            <w:r>
              <w:rPr>
                <w:rFonts w:ascii="Arial"/>
                <w:b/>
                <w:spacing w:val="-8"/>
              </w:rPr>
              <w:t xml:space="preserve"> </w:t>
            </w:r>
            <w:r>
              <w:rPr>
                <w:rFonts w:ascii="Arial"/>
                <w:b/>
                <w:spacing w:val="-2"/>
              </w:rPr>
              <w:t>ESTUDIANTE</w:t>
            </w:r>
          </w:p>
        </w:tc>
        <w:tc>
          <w:tcPr>
            <w:tcW w:w="2415" w:type="dxa"/>
            <w:gridSpan w:val="3"/>
            <w:tcBorders>
              <w:bottom w:val="nil"/>
            </w:tcBorders>
            <w:shd w:val="clear" w:color="auto" w:fill="EAEEDD"/>
          </w:tcPr>
          <w:p w14:paraId="7C884965" w14:textId="77777777" w:rsidR="00AF1C91" w:rsidRDefault="00AF1C91" w:rsidP="00116861">
            <w:pPr>
              <w:pStyle w:val="TableParagraph"/>
              <w:spacing w:line="227" w:lineRule="exact"/>
              <w:ind w:left="110"/>
              <w:rPr>
                <w:rFonts w:ascii="Arial"/>
                <w:b/>
              </w:rPr>
            </w:pPr>
            <w:r>
              <w:rPr>
                <w:rFonts w:ascii="Arial"/>
                <w:b/>
                <w:spacing w:val="-5"/>
              </w:rPr>
              <w:t>ROL</w:t>
            </w:r>
          </w:p>
        </w:tc>
        <w:tc>
          <w:tcPr>
            <w:tcW w:w="3918" w:type="dxa"/>
            <w:gridSpan w:val="3"/>
            <w:tcBorders>
              <w:bottom w:val="nil"/>
              <w:right w:val="nil"/>
            </w:tcBorders>
            <w:shd w:val="clear" w:color="auto" w:fill="EAEEDD"/>
          </w:tcPr>
          <w:p w14:paraId="13749C22" w14:textId="77777777" w:rsidR="00AF1C91" w:rsidRDefault="00AF1C91" w:rsidP="00116861">
            <w:pPr>
              <w:pStyle w:val="TableParagraph"/>
              <w:spacing w:line="227" w:lineRule="exact"/>
              <w:ind w:left="110"/>
              <w:rPr>
                <w:rFonts w:ascii="Arial" w:hAnsi="Arial"/>
                <w:b/>
              </w:rPr>
            </w:pPr>
            <w:r>
              <w:rPr>
                <w:rFonts w:ascii="Arial" w:hAnsi="Arial"/>
                <w:b/>
                <w:spacing w:val="-2"/>
              </w:rPr>
              <w:t>DESCRIPCIÓN</w:t>
            </w:r>
          </w:p>
        </w:tc>
      </w:tr>
      <w:tr w:rsidR="00AF1C91" w14:paraId="3A722CC2" w14:textId="77777777" w:rsidTr="00AF1C91">
        <w:trPr>
          <w:trHeight w:hRule="exact" w:val="756"/>
        </w:trPr>
        <w:tc>
          <w:tcPr>
            <w:tcW w:w="2944" w:type="dxa"/>
            <w:gridSpan w:val="4"/>
          </w:tcPr>
          <w:p w14:paraId="2C45CB94" w14:textId="31FFB52E" w:rsidR="00AF1C91" w:rsidRDefault="007E7ACA" w:rsidP="00116861">
            <w:pPr>
              <w:pStyle w:val="TableParagraph"/>
              <w:spacing w:before="216" w:line="218" w:lineRule="auto"/>
              <w:rPr>
                <w:rFonts w:ascii="Times New Roman"/>
                <w:sz w:val="24"/>
              </w:rPr>
            </w:pPr>
            <w:r>
              <w:rPr>
                <w:rFonts w:ascii="Times New Roman"/>
                <w:spacing w:val="-14"/>
                <w:sz w:val="24"/>
              </w:rPr>
              <w:t xml:space="preserve">Alex </w:t>
            </w:r>
            <w:proofErr w:type="spellStart"/>
            <w:r>
              <w:rPr>
                <w:rFonts w:ascii="Times New Roman"/>
                <w:spacing w:val="-14"/>
                <w:sz w:val="24"/>
              </w:rPr>
              <w:t>Moises</w:t>
            </w:r>
            <w:proofErr w:type="spellEnd"/>
            <w:r>
              <w:rPr>
                <w:rFonts w:ascii="Times New Roman"/>
                <w:spacing w:val="-14"/>
                <w:sz w:val="24"/>
              </w:rPr>
              <w:t xml:space="preserve"> Amangandi Maldonado</w:t>
            </w:r>
          </w:p>
        </w:tc>
        <w:tc>
          <w:tcPr>
            <w:tcW w:w="2415" w:type="dxa"/>
            <w:gridSpan w:val="3"/>
          </w:tcPr>
          <w:p w14:paraId="0C9FC050" w14:textId="77777777" w:rsidR="00AF1C91" w:rsidRDefault="00AF1C91" w:rsidP="00116861">
            <w:pPr>
              <w:pStyle w:val="TableParagraph"/>
              <w:spacing w:before="232"/>
              <w:ind w:left="110"/>
              <w:rPr>
                <w:rFonts w:ascii="Times New Roman"/>
                <w:sz w:val="24"/>
              </w:rPr>
            </w:pPr>
            <w:r>
              <w:rPr>
                <w:rFonts w:ascii="Times New Roman"/>
                <w:spacing w:val="-2"/>
                <w:sz w:val="24"/>
              </w:rPr>
              <w:t>Estudiante</w:t>
            </w:r>
          </w:p>
        </w:tc>
        <w:tc>
          <w:tcPr>
            <w:tcW w:w="3918" w:type="dxa"/>
            <w:gridSpan w:val="3"/>
          </w:tcPr>
          <w:p w14:paraId="67A184D7" w14:textId="22204E46" w:rsidR="00AF1C91" w:rsidRDefault="007E7ACA" w:rsidP="00116861">
            <w:pPr>
              <w:pStyle w:val="TableParagraph"/>
              <w:spacing w:before="232"/>
              <w:ind w:left="110"/>
              <w:rPr>
                <w:rFonts w:ascii="Times New Roman"/>
                <w:sz w:val="24"/>
              </w:rPr>
            </w:pPr>
            <w:r>
              <w:rPr>
                <w:rFonts w:ascii="Times New Roman"/>
                <w:spacing w:val="-2"/>
                <w:sz w:val="24"/>
              </w:rPr>
              <w:t>Realizo la actividad</w:t>
            </w:r>
          </w:p>
        </w:tc>
      </w:tr>
    </w:tbl>
    <w:p w14:paraId="492BE398" w14:textId="77777777" w:rsidR="00AF1C91" w:rsidRDefault="00AF1C91" w:rsidP="00AF1C91">
      <w:pPr>
        <w:pStyle w:val="Textoindependiente"/>
        <w:rPr>
          <w:rFonts w:ascii="Calibri"/>
          <w:b/>
          <w:sz w:val="22"/>
        </w:rPr>
      </w:pPr>
    </w:p>
    <w:p w14:paraId="34F9D3C3" w14:textId="77777777" w:rsidR="00AF1C91" w:rsidRDefault="00AF1C91">
      <w:pPr>
        <w:rPr>
          <w:lang w:val="es-MX"/>
        </w:rPr>
      </w:pPr>
    </w:p>
    <w:p w14:paraId="2B79B75F" w14:textId="77777777" w:rsidR="00AF1C91" w:rsidRDefault="00AF1C91">
      <w:pPr>
        <w:rPr>
          <w:lang w:val="es-MX"/>
        </w:rPr>
      </w:pPr>
    </w:p>
    <w:p w14:paraId="4C46A6FE" w14:textId="77777777" w:rsidR="00AF1C91" w:rsidRDefault="00AF1C91">
      <w:pPr>
        <w:rPr>
          <w:lang w:val="es-MX"/>
        </w:rPr>
      </w:pPr>
    </w:p>
    <w:p w14:paraId="103B8F96" w14:textId="77777777" w:rsidR="008B62E7" w:rsidRPr="008B62E7" w:rsidRDefault="008B62E7" w:rsidP="008B62E7">
      <w:pPr>
        <w:pStyle w:val="Ttulo2"/>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lastRenderedPageBreak/>
        <w:t>Error 1: Violación del principio de inyección de dependencias en el caso de uso</w:t>
      </w:r>
    </w:p>
    <w:p w14:paraId="580027EF" w14:textId="77777777" w:rsidR="008B62E7" w:rsidRPr="008B62E7" w:rsidRDefault="008B62E7" w:rsidP="008B62E7">
      <w:pPr>
        <w:pStyle w:val="Ttulo3"/>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t>Problema</w:t>
      </w:r>
    </w:p>
    <w:p w14:paraId="1908EFBE" w14:textId="77777777" w:rsidR="008B62E7" w:rsidRPr="008B62E7" w:rsidRDefault="008B62E7" w:rsidP="008B62E7">
      <w:pPr>
        <w:pStyle w:val="NormalWeb"/>
        <w:jc w:val="both"/>
      </w:pPr>
      <w:r w:rsidRPr="008B62E7">
        <w:t xml:space="preserve">Se identificó que la clase </w:t>
      </w:r>
      <w:proofErr w:type="spellStart"/>
      <w:r w:rsidRPr="008B62E7">
        <w:rPr>
          <w:rStyle w:val="CdigoHTML"/>
          <w:rFonts w:ascii="Times New Roman" w:eastAsiaTheme="majorEastAsia" w:hAnsi="Times New Roman" w:cs="Times New Roman"/>
          <w:sz w:val="24"/>
          <w:szCs w:val="24"/>
        </w:rPr>
        <w:t>UsuarioUseCase</w:t>
      </w:r>
      <w:proofErr w:type="spellEnd"/>
      <w:r w:rsidRPr="008B62E7">
        <w:t xml:space="preserve"> dependía directamente de una implementación concreta, específicamente del adaptador </w:t>
      </w:r>
      <w:proofErr w:type="spellStart"/>
      <w:r w:rsidRPr="008B62E7">
        <w:rPr>
          <w:rStyle w:val="CdigoHTML"/>
          <w:rFonts w:ascii="Times New Roman" w:eastAsiaTheme="majorEastAsia" w:hAnsi="Times New Roman" w:cs="Times New Roman"/>
          <w:sz w:val="24"/>
          <w:szCs w:val="24"/>
        </w:rPr>
        <w:t>UsuarioMySQLAdaptador</w:t>
      </w:r>
      <w:proofErr w:type="spellEnd"/>
      <w:r w:rsidRPr="008B62E7">
        <w:t>, en lugar de depender de una abstracción definida mediante un puerto (</w:t>
      </w:r>
      <w:proofErr w:type="spellStart"/>
      <w:r w:rsidRPr="008B62E7">
        <w:rPr>
          <w:rStyle w:val="CdigoHTML"/>
          <w:rFonts w:ascii="Times New Roman" w:eastAsiaTheme="majorEastAsia" w:hAnsi="Times New Roman" w:cs="Times New Roman"/>
          <w:sz w:val="24"/>
          <w:szCs w:val="24"/>
        </w:rPr>
        <w:t>UsuarioSalidaPuerto</w:t>
      </w:r>
      <w:proofErr w:type="spellEnd"/>
      <w:r w:rsidRPr="008B62E7">
        <w:t>).</w:t>
      </w:r>
    </w:p>
    <w:p w14:paraId="06E1FF6E" w14:textId="343067E5" w:rsidR="008B62E7" w:rsidRDefault="008B62E7" w:rsidP="008B62E7">
      <w:pPr>
        <w:pStyle w:val="NormalWeb"/>
        <w:jc w:val="both"/>
      </w:pPr>
      <w:r w:rsidRPr="008B62E7">
        <w:t>Esto implica que la lógica de negocio está acoplada a la capa de infraestructura, lo cual contradice los principios de la arquitectura hexagonal.</w:t>
      </w:r>
    </w:p>
    <w:p w14:paraId="400E821A" w14:textId="69254684" w:rsidR="008B62E7" w:rsidRPr="008B62E7" w:rsidRDefault="008B62E7" w:rsidP="008B62E7">
      <w:pPr>
        <w:pStyle w:val="NormalWeb"/>
        <w:jc w:val="center"/>
      </w:pPr>
      <w:r w:rsidRPr="008B62E7">
        <w:drawing>
          <wp:inline distT="0" distB="0" distL="0" distR="0" wp14:anchorId="560F193B" wp14:editId="1C04E0ED">
            <wp:extent cx="5400040" cy="3051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051175"/>
                    </a:xfrm>
                    <a:prstGeom prst="rect">
                      <a:avLst/>
                    </a:prstGeom>
                  </pic:spPr>
                </pic:pic>
              </a:graphicData>
            </a:graphic>
          </wp:inline>
        </w:drawing>
      </w:r>
    </w:p>
    <w:p w14:paraId="2710C34E" w14:textId="77777777" w:rsidR="008B62E7" w:rsidRPr="008B62E7" w:rsidRDefault="008B62E7" w:rsidP="008B62E7">
      <w:pPr>
        <w:pStyle w:val="Ttulo3"/>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t>Impacto</w:t>
      </w:r>
    </w:p>
    <w:p w14:paraId="49213E7C" w14:textId="77777777" w:rsidR="008B62E7" w:rsidRPr="008B62E7" w:rsidRDefault="008B62E7" w:rsidP="008B62E7">
      <w:pPr>
        <w:pStyle w:val="NormalWeb"/>
      </w:pPr>
      <w:r w:rsidRPr="008B62E7">
        <w:t>Esta implementación genera varios problemas en el sistema:</w:t>
      </w:r>
    </w:p>
    <w:p w14:paraId="1B66E8E6" w14:textId="77777777" w:rsidR="008B62E7" w:rsidRPr="008B62E7" w:rsidRDefault="008B62E7" w:rsidP="008B62E7">
      <w:pPr>
        <w:numPr>
          <w:ilvl w:val="0"/>
          <w:numId w:val="1"/>
        </w:numPr>
        <w:spacing w:before="100" w:beforeAutospacing="1" w:after="100" w:afterAutospacing="1" w:line="240" w:lineRule="auto"/>
        <w:rPr>
          <w:rFonts w:ascii="Times New Roman" w:hAnsi="Times New Roman" w:cs="Times New Roman"/>
        </w:rPr>
      </w:pPr>
      <w:r w:rsidRPr="008B62E7">
        <w:rPr>
          <w:rFonts w:ascii="Times New Roman" w:hAnsi="Times New Roman" w:cs="Times New Roman"/>
        </w:rPr>
        <w:t xml:space="preserve">Existe un alto acoplamiento entre la lógica de negocio y la persistencia de datos. </w:t>
      </w:r>
    </w:p>
    <w:p w14:paraId="56018ED4" w14:textId="77777777" w:rsidR="008B62E7" w:rsidRPr="008B62E7" w:rsidRDefault="008B62E7" w:rsidP="008B62E7">
      <w:pPr>
        <w:numPr>
          <w:ilvl w:val="0"/>
          <w:numId w:val="1"/>
        </w:numPr>
        <w:spacing w:before="100" w:beforeAutospacing="1" w:after="100" w:afterAutospacing="1" w:line="240" w:lineRule="auto"/>
        <w:rPr>
          <w:rFonts w:ascii="Times New Roman" w:hAnsi="Times New Roman" w:cs="Times New Roman"/>
        </w:rPr>
      </w:pPr>
      <w:r w:rsidRPr="008B62E7">
        <w:rPr>
          <w:rFonts w:ascii="Times New Roman" w:hAnsi="Times New Roman" w:cs="Times New Roman"/>
        </w:rPr>
        <w:t xml:space="preserve">Se dificulta la realización de pruebas unitarias, ya que no se pueden sustituir fácilmente las dependencias. </w:t>
      </w:r>
    </w:p>
    <w:p w14:paraId="14D13B9A" w14:textId="77777777" w:rsidR="008B62E7" w:rsidRPr="008B62E7" w:rsidRDefault="008B62E7" w:rsidP="008B62E7">
      <w:pPr>
        <w:numPr>
          <w:ilvl w:val="0"/>
          <w:numId w:val="1"/>
        </w:numPr>
        <w:spacing w:before="100" w:beforeAutospacing="1" w:after="100" w:afterAutospacing="1" w:line="240" w:lineRule="auto"/>
        <w:rPr>
          <w:rFonts w:ascii="Times New Roman" w:hAnsi="Times New Roman" w:cs="Times New Roman"/>
        </w:rPr>
      </w:pPr>
      <w:r w:rsidRPr="008B62E7">
        <w:rPr>
          <w:rFonts w:ascii="Times New Roman" w:hAnsi="Times New Roman" w:cs="Times New Roman"/>
        </w:rPr>
        <w:t xml:space="preserve">El sistema pierde flexibilidad tecnológica, ya que cualquier cambio de base de datos implicaría modificar directamente el caso de uso. </w:t>
      </w:r>
    </w:p>
    <w:p w14:paraId="39E83B98" w14:textId="77777777" w:rsidR="008B62E7" w:rsidRPr="008B62E7" w:rsidRDefault="008B62E7" w:rsidP="008B62E7">
      <w:pPr>
        <w:numPr>
          <w:ilvl w:val="0"/>
          <w:numId w:val="1"/>
        </w:numPr>
        <w:spacing w:before="100" w:beforeAutospacing="1" w:after="100" w:afterAutospacing="1" w:line="240" w:lineRule="auto"/>
        <w:rPr>
          <w:rFonts w:ascii="Times New Roman" w:hAnsi="Times New Roman" w:cs="Times New Roman"/>
        </w:rPr>
      </w:pPr>
      <w:r w:rsidRPr="008B62E7">
        <w:rPr>
          <w:rFonts w:ascii="Times New Roman" w:hAnsi="Times New Roman" w:cs="Times New Roman"/>
        </w:rPr>
        <w:t xml:space="preserve">Se incumple el principio de inversión de dependencias. </w:t>
      </w:r>
    </w:p>
    <w:p w14:paraId="1D42F5FC" w14:textId="77777777" w:rsidR="008B62E7" w:rsidRPr="008B62E7" w:rsidRDefault="008B62E7" w:rsidP="008B62E7">
      <w:pPr>
        <w:pStyle w:val="Ttulo3"/>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t>Solución</w:t>
      </w:r>
    </w:p>
    <w:p w14:paraId="2CE38E21" w14:textId="77777777" w:rsidR="008B62E7" w:rsidRPr="008B62E7" w:rsidRDefault="008B62E7" w:rsidP="008B62E7">
      <w:pPr>
        <w:pStyle w:val="NormalWeb"/>
        <w:jc w:val="both"/>
      </w:pPr>
      <w:r w:rsidRPr="008B62E7">
        <w:t xml:space="preserve">Se realizó una refactorización en la clase </w:t>
      </w:r>
      <w:proofErr w:type="spellStart"/>
      <w:r w:rsidRPr="008B62E7">
        <w:rPr>
          <w:rStyle w:val="CdigoHTML"/>
          <w:rFonts w:ascii="Times New Roman" w:eastAsiaTheme="majorEastAsia" w:hAnsi="Times New Roman" w:cs="Times New Roman"/>
          <w:sz w:val="24"/>
          <w:szCs w:val="24"/>
        </w:rPr>
        <w:t>UsuarioUseCase</w:t>
      </w:r>
      <w:proofErr w:type="spellEnd"/>
      <w:r w:rsidRPr="008B62E7">
        <w:t xml:space="preserve">, de manera que deje de depender de una implementación concreta y pase a depender del puerto </w:t>
      </w:r>
      <w:proofErr w:type="spellStart"/>
      <w:r w:rsidRPr="008B62E7">
        <w:rPr>
          <w:rStyle w:val="CdigoHTML"/>
          <w:rFonts w:ascii="Times New Roman" w:eastAsiaTheme="majorEastAsia" w:hAnsi="Times New Roman" w:cs="Times New Roman"/>
          <w:sz w:val="24"/>
          <w:szCs w:val="24"/>
        </w:rPr>
        <w:t>UsuarioSalidaPuerto</w:t>
      </w:r>
      <w:proofErr w:type="spellEnd"/>
      <w:r w:rsidRPr="008B62E7">
        <w:t>, el cual define el contrato que deben cumplir los adaptadores de salida.</w:t>
      </w:r>
    </w:p>
    <w:p w14:paraId="30D049B4" w14:textId="77777777" w:rsidR="008B62E7" w:rsidRPr="008B62E7" w:rsidRDefault="008B62E7" w:rsidP="008B62E7">
      <w:pPr>
        <w:pStyle w:val="NormalWeb"/>
        <w:jc w:val="both"/>
      </w:pPr>
      <w:r w:rsidRPr="008B62E7">
        <w:t>De esta forma, el caso de uso no tiene conocimiento de la tecnología utilizada en la capa de infraestructura.</w:t>
      </w:r>
    </w:p>
    <w:p w14:paraId="41A83D55" w14:textId="77777777" w:rsidR="008B62E7" w:rsidRPr="008B62E7" w:rsidRDefault="008B62E7" w:rsidP="008B62E7">
      <w:pPr>
        <w:pStyle w:val="Ttulo3"/>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lastRenderedPageBreak/>
        <w:t>Resultado</w:t>
      </w:r>
    </w:p>
    <w:p w14:paraId="6E45AF88" w14:textId="77777777" w:rsidR="008B62E7" w:rsidRPr="008B62E7" w:rsidRDefault="008B62E7" w:rsidP="008B62E7">
      <w:pPr>
        <w:pStyle w:val="NormalWeb"/>
        <w:jc w:val="both"/>
      </w:pPr>
      <w:r w:rsidRPr="008B62E7">
        <w:t>Después de aplicar esta corrección, el sistema presenta un menor acoplamiento entre capas, mayor facilidad para realizar pruebas y una mejor capacidad de adaptación ante cambios tecnológicos.</w:t>
      </w:r>
    </w:p>
    <w:p w14:paraId="026BE374" w14:textId="24D833CB" w:rsidR="008B62E7" w:rsidRDefault="008B62E7" w:rsidP="008B62E7">
      <w:pPr>
        <w:rPr>
          <w:rFonts w:ascii="Times New Roman" w:hAnsi="Times New Roman" w:cs="Times New Roman"/>
        </w:rPr>
      </w:pPr>
      <w:r w:rsidRPr="008B62E7">
        <w:rPr>
          <w:rFonts w:ascii="Times New Roman" w:hAnsi="Times New Roman" w:cs="Times New Roman"/>
        </w:rPr>
        <w:drawing>
          <wp:inline distT="0" distB="0" distL="0" distR="0" wp14:anchorId="1547AE51" wp14:editId="5B31ADF4">
            <wp:extent cx="5400040" cy="31565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156585"/>
                    </a:xfrm>
                    <a:prstGeom prst="rect">
                      <a:avLst/>
                    </a:prstGeom>
                  </pic:spPr>
                </pic:pic>
              </a:graphicData>
            </a:graphic>
          </wp:inline>
        </w:drawing>
      </w:r>
    </w:p>
    <w:p w14:paraId="0001941D" w14:textId="77777777" w:rsidR="008B62E7" w:rsidRPr="008B62E7" w:rsidRDefault="008B62E7" w:rsidP="008B62E7">
      <w:pPr>
        <w:pStyle w:val="Ttulo2"/>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t>Error 2: Ausencia de puerto de entrada en el controlador</w:t>
      </w:r>
    </w:p>
    <w:p w14:paraId="579BCE24" w14:textId="77777777" w:rsidR="008B62E7" w:rsidRPr="008B62E7" w:rsidRDefault="008B62E7" w:rsidP="008B62E7">
      <w:pPr>
        <w:pStyle w:val="Ttulo3"/>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t>Problema</w:t>
      </w:r>
    </w:p>
    <w:p w14:paraId="0F400EFF" w14:textId="77777777" w:rsidR="008B62E7" w:rsidRPr="008B62E7" w:rsidRDefault="008B62E7" w:rsidP="008B62E7">
      <w:pPr>
        <w:pStyle w:val="NormalWeb"/>
        <w:jc w:val="both"/>
      </w:pPr>
      <w:r w:rsidRPr="008B62E7">
        <w:t xml:space="preserve">Se observó que el controlador </w:t>
      </w:r>
      <w:proofErr w:type="spellStart"/>
      <w:r w:rsidRPr="008B62E7">
        <w:rPr>
          <w:rStyle w:val="CdigoHTML"/>
          <w:rFonts w:ascii="Times New Roman" w:eastAsiaTheme="majorEastAsia" w:hAnsi="Times New Roman" w:cs="Times New Roman"/>
          <w:sz w:val="24"/>
          <w:szCs w:val="24"/>
        </w:rPr>
        <w:t>UsuarioControlador</w:t>
      </w:r>
      <w:proofErr w:type="spellEnd"/>
      <w:r w:rsidRPr="008B62E7">
        <w:t xml:space="preserve"> instanciaba directamente el adaptador y el caso de uso, sin utilizar un puerto de entrada (</w:t>
      </w:r>
      <w:proofErr w:type="spellStart"/>
      <w:r w:rsidRPr="008B62E7">
        <w:rPr>
          <w:rStyle w:val="CdigoHTML"/>
          <w:rFonts w:ascii="Times New Roman" w:eastAsiaTheme="majorEastAsia" w:hAnsi="Times New Roman" w:cs="Times New Roman"/>
          <w:sz w:val="24"/>
          <w:szCs w:val="24"/>
        </w:rPr>
        <w:t>UsuarioEntradaPort</w:t>
      </w:r>
      <w:proofErr w:type="spellEnd"/>
      <w:r w:rsidRPr="008B62E7">
        <w:t>) que defina las operaciones del sistema.</w:t>
      </w:r>
    </w:p>
    <w:p w14:paraId="278C001D" w14:textId="343672BC" w:rsidR="008B62E7" w:rsidRDefault="008B62E7" w:rsidP="008B62E7">
      <w:pPr>
        <w:pStyle w:val="NormalWeb"/>
        <w:jc w:val="both"/>
      </w:pPr>
      <w:r w:rsidRPr="008B62E7">
        <w:t>Esto provoca que el controlador asuma múltiples responsabilidades, incluyendo la creación de dependencias y la lógica de orquestación.</w:t>
      </w:r>
    </w:p>
    <w:p w14:paraId="27DC5F0E" w14:textId="793D56C7" w:rsidR="00D904C2" w:rsidRPr="008B62E7" w:rsidRDefault="00D904C2" w:rsidP="008B62E7">
      <w:pPr>
        <w:pStyle w:val="NormalWeb"/>
        <w:jc w:val="both"/>
      </w:pPr>
      <w:r w:rsidRPr="00D904C2">
        <w:drawing>
          <wp:inline distT="0" distB="0" distL="0" distR="0" wp14:anchorId="413707A7" wp14:editId="3274EA0B">
            <wp:extent cx="5400040" cy="23069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306955"/>
                    </a:xfrm>
                    <a:prstGeom prst="rect">
                      <a:avLst/>
                    </a:prstGeom>
                  </pic:spPr>
                </pic:pic>
              </a:graphicData>
            </a:graphic>
          </wp:inline>
        </w:drawing>
      </w:r>
    </w:p>
    <w:p w14:paraId="40ED2A35" w14:textId="77777777" w:rsidR="008B62E7" w:rsidRPr="008B62E7" w:rsidRDefault="008B62E7" w:rsidP="008B62E7">
      <w:pPr>
        <w:pStyle w:val="Ttulo3"/>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lastRenderedPageBreak/>
        <w:t>Impacto</w:t>
      </w:r>
    </w:p>
    <w:p w14:paraId="65790CA4" w14:textId="77777777" w:rsidR="008B62E7" w:rsidRPr="008B62E7" w:rsidRDefault="008B62E7" w:rsidP="008B62E7">
      <w:pPr>
        <w:pStyle w:val="NormalWeb"/>
      </w:pPr>
      <w:r w:rsidRPr="008B62E7">
        <w:t>Este diseño presenta las siguientes desventajas:</w:t>
      </w:r>
    </w:p>
    <w:p w14:paraId="6FE6E42A" w14:textId="77777777" w:rsidR="008B62E7" w:rsidRPr="008B62E7" w:rsidRDefault="008B62E7" w:rsidP="008B62E7">
      <w:pPr>
        <w:numPr>
          <w:ilvl w:val="0"/>
          <w:numId w:val="2"/>
        </w:numPr>
        <w:spacing w:before="100" w:beforeAutospacing="1" w:after="100" w:afterAutospacing="1" w:line="240" w:lineRule="auto"/>
        <w:rPr>
          <w:rFonts w:ascii="Times New Roman" w:hAnsi="Times New Roman" w:cs="Times New Roman"/>
        </w:rPr>
      </w:pPr>
      <w:r w:rsidRPr="008B62E7">
        <w:rPr>
          <w:rFonts w:ascii="Times New Roman" w:hAnsi="Times New Roman" w:cs="Times New Roman"/>
        </w:rPr>
        <w:t xml:space="preserve">Se incumple el principio de responsabilidad única. </w:t>
      </w:r>
    </w:p>
    <w:p w14:paraId="07CC1161" w14:textId="77777777" w:rsidR="008B62E7" w:rsidRPr="008B62E7" w:rsidRDefault="008B62E7" w:rsidP="008B62E7">
      <w:pPr>
        <w:numPr>
          <w:ilvl w:val="0"/>
          <w:numId w:val="2"/>
        </w:numPr>
        <w:spacing w:before="100" w:beforeAutospacing="1" w:after="100" w:afterAutospacing="1" w:line="240" w:lineRule="auto"/>
        <w:rPr>
          <w:rFonts w:ascii="Times New Roman" w:hAnsi="Times New Roman" w:cs="Times New Roman"/>
        </w:rPr>
      </w:pPr>
      <w:r w:rsidRPr="008B62E7">
        <w:rPr>
          <w:rFonts w:ascii="Times New Roman" w:hAnsi="Times New Roman" w:cs="Times New Roman"/>
        </w:rPr>
        <w:t xml:space="preserve">No existe una interfaz clara que defina las operaciones disponibles del sistema. </w:t>
      </w:r>
    </w:p>
    <w:p w14:paraId="3AC35BEE" w14:textId="77777777" w:rsidR="008B62E7" w:rsidRPr="008B62E7" w:rsidRDefault="008B62E7" w:rsidP="008B62E7">
      <w:pPr>
        <w:numPr>
          <w:ilvl w:val="0"/>
          <w:numId w:val="2"/>
        </w:numPr>
        <w:spacing w:before="100" w:beforeAutospacing="1" w:after="100" w:afterAutospacing="1" w:line="240" w:lineRule="auto"/>
        <w:rPr>
          <w:rFonts w:ascii="Times New Roman" w:hAnsi="Times New Roman" w:cs="Times New Roman"/>
        </w:rPr>
      </w:pPr>
      <w:r w:rsidRPr="008B62E7">
        <w:rPr>
          <w:rFonts w:ascii="Times New Roman" w:hAnsi="Times New Roman" w:cs="Times New Roman"/>
        </w:rPr>
        <w:t xml:space="preserve">El controlador queda fuertemente acoplado a las implementaciones concretas. </w:t>
      </w:r>
    </w:p>
    <w:p w14:paraId="73AA7AF2" w14:textId="77777777" w:rsidR="008B62E7" w:rsidRPr="008B62E7" w:rsidRDefault="008B62E7" w:rsidP="008B62E7">
      <w:pPr>
        <w:numPr>
          <w:ilvl w:val="0"/>
          <w:numId w:val="2"/>
        </w:numPr>
        <w:spacing w:before="100" w:beforeAutospacing="1" w:after="100" w:afterAutospacing="1" w:line="240" w:lineRule="auto"/>
        <w:rPr>
          <w:rFonts w:ascii="Times New Roman" w:hAnsi="Times New Roman" w:cs="Times New Roman"/>
        </w:rPr>
      </w:pPr>
      <w:r w:rsidRPr="008B62E7">
        <w:rPr>
          <w:rFonts w:ascii="Times New Roman" w:hAnsi="Times New Roman" w:cs="Times New Roman"/>
        </w:rPr>
        <w:t xml:space="preserve">Se dificulta la reutilización del código en otros contextos. </w:t>
      </w:r>
    </w:p>
    <w:p w14:paraId="6E3B8CAC" w14:textId="77777777" w:rsidR="008B62E7" w:rsidRPr="008B62E7" w:rsidRDefault="008B62E7" w:rsidP="008B62E7">
      <w:pPr>
        <w:pStyle w:val="Ttulo3"/>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t>Solución</w:t>
      </w:r>
    </w:p>
    <w:p w14:paraId="7D909EF0" w14:textId="77777777" w:rsidR="008B62E7" w:rsidRPr="008B62E7" w:rsidRDefault="008B62E7" w:rsidP="008B62E7">
      <w:pPr>
        <w:pStyle w:val="NormalWeb"/>
      </w:pPr>
      <w:r w:rsidRPr="008B62E7">
        <w:t xml:space="preserve">Se implementó un puerto de entrada denominado </w:t>
      </w:r>
      <w:proofErr w:type="spellStart"/>
      <w:r w:rsidRPr="008B62E7">
        <w:rPr>
          <w:rStyle w:val="CdigoHTML"/>
          <w:rFonts w:ascii="Times New Roman" w:eastAsiaTheme="majorEastAsia" w:hAnsi="Times New Roman" w:cs="Times New Roman"/>
          <w:sz w:val="24"/>
          <w:szCs w:val="24"/>
        </w:rPr>
        <w:t>UsuarioEntradaPort</w:t>
      </w:r>
      <w:proofErr w:type="spellEnd"/>
      <w:r w:rsidRPr="008B62E7">
        <w:t>, el cual define las operaciones principales del sistema, como crear, eliminar y listar usuarios.</w:t>
      </w:r>
    </w:p>
    <w:p w14:paraId="65F8B1C1" w14:textId="77777777" w:rsidR="00D904C2" w:rsidRDefault="008B62E7" w:rsidP="008B62E7">
      <w:pPr>
        <w:pStyle w:val="NormalWeb"/>
      </w:pPr>
      <w:r w:rsidRPr="008B62E7">
        <w:t xml:space="preserve">Adicionalmente, se creó una clase </w:t>
      </w:r>
      <w:proofErr w:type="spellStart"/>
      <w:r w:rsidRPr="008B62E7">
        <w:rPr>
          <w:rStyle w:val="CdigoHTML"/>
          <w:rFonts w:ascii="Times New Roman" w:eastAsiaTheme="majorEastAsia" w:hAnsi="Times New Roman" w:cs="Times New Roman"/>
          <w:sz w:val="24"/>
          <w:szCs w:val="24"/>
        </w:rPr>
        <w:t>UsuarioEntradaAdaptador</w:t>
      </w:r>
      <w:proofErr w:type="spellEnd"/>
      <w:r w:rsidRPr="008B62E7">
        <w:t xml:space="preserve"> que implementa dicho puerto. Esta clase se encarga de interactuar con el caso de uso y es inyectada en el controlador, eliminando la necesidad de que este cree sus propias dependencias.</w:t>
      </w:r>
      <w:r w:rsidR="00D904C2" w:rsidRPr="00D904C2">
        <w:t xml:space="preserve"> </w:t>
      </w:r>
    </w:p>
    <w:p w14:paraId="302E5227" w14:textId="10C8344C" w:rsidR="008B62E7" w:rsidRDefault="00D904C2" w:rsidP="00C159CE">
      <w:pPr>
        <w:pStyle w:val="NormalWeb"/>
        <w:jc w:val="center"/>
      </w:pPr>
      <w:r w:rsidRPr="00D904C2">
        <w:drawing>
          <wp:inline distT="0" distB="0" distL="0" distR="0" wp14:anchorId="0DA16B85" wp14:editId="3714C187">
            <wp:extent cx="4686300" cy="19673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7079" cy="1971845"/>
                    </a:xfrm>
                    <a:prstGeom prst="rect">
                      <a:avLst/>
                    </a:prstGeom>
                  </pic:spPr>
                </pic:pic>
              </a:graphicData>
            </a:graphic>
          </wp:inline>
        </w:drawing>
      </w:r>
    </w:p>
    <w:p w14:paraId="1B9DA687" w14:textId="77777777" w:rsidR="00C159CE" w:rsidRDefault="00D904C2" w:rsidP="00C159CE">
      <w:pPr>
        <w:pStyle w:val="NormalWeb"/>
      </w:pPr>
      <w:r w:rsidRPr="00D904C2">
        <w:rPr>
          <w:b/>
          <w:bCs/>
          <w:color w:val="002060"/>
        </w:rPr>
        <w:t>Nueva Clase:</w:t>
      </w:r>
      <w:r w:rsidR="00C159CE">
        <w:rPr>
          <w:b/>
          <w:bCs/>
          <w:color w:val="002060"/>
        </w:rPr>
        <w:t xml:space="preserve"> </w:t>
      </w:r>
      <w:r w:rsidR="00C159CE">
        <w:t xml:space="preserve">Se creó la clase </w:t>
      </w:r>
      <w:proofErr w:type="spellStart"/>
      <w:r w:rsidR="00C159CE">
        <w:rPr>
          <w:rStyle w:val="CdigoHTML"/>
          <w:rFonts w:eastAsiaTheme="majorEastAsia"/>
        </w:rPr>
        <w:t>UsuarioEntradaAdaptador</w:t>
      </w:r>
      <w:proofErr w:type="spellEnd"/>
      <w:r w:rsidR="00C159CE">
        <w:t>, la cual implementa el puerto de entrada y permite la comunicación entre el controlador y el caso de uso.</w:t>
      </w:r>
    </w:p>
    <w:p w14:paraId="6B8B12C3" w14:textId="2567D686" w:rsidR="00D904C2" w:rsidRPr="008B62E7" w:rsidRDefault="00D904C2" w:rsidP="00C159CE">
      <w:pPr>
        <w:pStyle w:val="NormalWeb"/>
        <w:jc w:val="center"/>
      </w:pPr>
      <w:r>
        <w:br/>
      </w:r>
      <w:r w:rsidRPr="00D904C2">
        <w:drawing>
          <wp:inline distT="0" distB="0" distL="0" distR="0" wp14:anchorId="4A91BB52" wp14:editId="662D3DE5">
            <wp:extent cx="4726653" cy="27813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1798" cy="2796096"/>
                    </a:xfrm>
                    <a:prstGeom prst="rect">
                      <a:avLst/>
                    </a:prstGeom>
                  </pic:spPr>
                </pic:pic>
              </a:graphicData>
            </a:graphic>
          </wp:inline>
        </w:drawing>
      </w:r>
    </w:p>
    <w:p w14:paraId="7C126A78" w14:textId="77777777" w:rsidR="008B62E7" w:rsidRPr="008B62E7" w:rsidRDefault="008B62E7" w:rsidP="008B62E7">
      <w:pPr>
        <w:pStyle w:val="Ttulo3"/>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lastRenderedPageBreak/>
        <w:t>Resultado</w:t>
      </w:r>
    </w:p>
    <w:p w14:paraId="1E831A08" w14:textId="77777777" w:rsidR="00C159CE" w:rsidRDefault="008B62E7" w:rsidP="00C159CE">
      <w:pPr>
        <w:pStyle w:val="NormalWeb"/>
      </w:pPr>
      <w:r w:rsidRPr="008B62E7">
        <w:t>Con esta modificación, el controlador queda enfocado únicamente en la gestión de solicitudes HTTP, mientras que la lógica de negocio se mantiene desacoplada. Esto mejora la organización del sistema y facilita su mantenimiento.</w:t>
      </w:r>
    </w:p>
    <w:p w14:paraId="7D4FE830" w14:textId="66BA9215" w:rsidR="008B62E7" w:rsidRPr="00C159CE" w:rsidRDefault="008B62E7" w:rsidP="00C159CE">
      <w:pPr>
        <w:pStyle w:val="NormalWeb"/>
      </w:pPr>
      <w:r w:rsidRPr="008B62E7">
        <w:rPr>
          <w:b/>
          <w:bCs/>
          <w:color w:val="002060"/>
        </w:rPr>
        <w:t>Clases modificadas y creadas</w:t>
      </w:r>
    </w:p>
    <w:p w14:paraId="7D8B7DFB" w14:textId="77777777" w:rsidR="008B62E7" w:rsidRPr="008B62E7" w:rsidRDefault="008B62E7" w:rsidP="008B62E7">
      <w:pPr>
        <w:numPr>
          <w:ilvl w:val="0"/>
          <w:numId w:val="3"/>
        </w:numPr>
        <w:spacing w:before="100" w:beforeAutospacing="1" w:after="100" w:afterAutospacing="1" w:line="240" w:lineRule="auto"/>
        <w:rPr>
          <w:rFonts w:ascii="Times New Roman" w:hAnsi="Times New Roman" w:cs="Times New Roman"/>
        </w:rPr>
      </w:pPr>
      <w:r w:rsidRPr="008B62E7">
        <w:rPr>
          <w:rStyle w:val="CdigoHTML"/>
          <w:rFonts w:ascii="Times New Roman" w:eastAsiaTheme="majorEastAsia" w:hAnsi="Times New Roman" w:cs="Times New Roman"/>
          <w:b/>
          <w:bCs/>
          <w:color w:val="002060"/>
          <w:sz w:val="24"/>
          <w:szCs w:val="24"/>
        </w:rPr>
        <w:t>UsuarioUseCase.js</w:t>
      </w:r>
      <w:r w:rsidRPr="008B62E7">
        <w:rPr>
          <w:rFonts w:ascii="Times New Roman" w:hAnsi="Times New Roman" w:cs="Times New Roman"/>
          <w:b/>
          <w:bCs/>
          <w:color w:val="002060"/>
        </w:rPr>
        <w:t>:</w:t>
      </w:r>
      <w:r w:rsidRPr="008B62E7">
        <w:rPr>
          <w:rFonts w:ascii="Times New Roman" w:hAnsi="Times New Roman" w:cs="Times New Roman"/>
          <w:color w:val="002060"/>
        </w:rPr>
        <w:t xml:space="preserve"> </w:t>
      </w:r>
      <w:r w:rsidRPr="008B62E7">
        <w:rPr>
          <w:rFonts w:ascii="Times New Roman" w:hAnsi="Times New Roman" w:cs="Times New Roman"/>
        </w:rPr>
        <w:t xml:space="preserve">Se reemplazó la dependencia directa del adaptador por el uso del puerto </w:t>
      </w:r>
      <w:proofErr w:type="spellStart"/>
      <w:r w:rsidRPr="008B62E7">
        <w:rPr>
          <w:rStyle w:val="CdigoHTML"/>
          <w:rFonts w:ascii="Times New Roman" w:eastAsiaTheme="majorEastAsia" w:hAnsi="Times New Roman" w:cs="Times New Roman"/>
          <w:sz w:val="24"/>
          <w:szCs w:val="24"/>
        </w:rPr>
        <w:t>UsuarioSalidaPuerto</w:t>
      </w:r>
      <w:proofErr w:type="spellEnd"/>
      <w:r w:rsidRPr="008B62E7">
        <w:rPr>
          <w:rFonts w:ascii="Times New Roman" w:hAnsi="Times New Roman" w:cs="Times New Roman"/>
        </w:rPr>
        <w:t xml:space="preserve">. </w:t>
      </w:r>
    </w:p>
    <w:p w14:paraId="6B6D12D2" w14:textId="77777777" w:rsidR="008B62E7" w:rsidRPr="008B62E7" w:rsidRDefault="008B62E7" w:rsidP="008B62E7">
      <w:pPr>
        <w:numPr>
          <w:ilvl w:val="0"/>
          <w:numId w:val="3"/>
        </w:numPr>
        <w:spacing w:before="100" w:beforeAutospacing="1" w:after="100" w:afterAutospacing="1" w:line="240" w:lineRule="auto"/>
        <w:rPr>
          <w:rFonts w:ascii="Times New Roman" w:hAnsi="Times New Roman" w:cs="Times New Roman"/>
        </w:rPr>
      </w:pPr>
      <w:r w:rsidRPr="008B62E7">
        <w:rPr>
          <w:rStyle w:val="CdigoHTML"/>
          <w:rFonts w:ascii="Times New Roman" w:eastAsiaTheme="majorEastAsia" w:hAnsi="Times New Roman" w:cs="Times New Roman"/>
          <w:b/>
          <w:bCs/>
          <w:color w:val="002060"/>
          <w:sz w:val="24"/>
          <w:szCs w:val="24"/>
        </w:rPr>
        <w:t>UsuarioControlador.js</w:t>
      </w:r>
      <w:r w:rsidRPr="008B62E7">
        <w:rPr>
          <w:rFonts w:ascii="Times New Roman" w:hAnsi="Times New Roman" w:cs="Times New Roman"/>
          <w:b/>
          <w:bCs/>
          <w:color w:val="002060"/>
        </w:rPr>
        <w:t>:</w:t>
      </w:r>
      <w:r w:rsidRPr="008B62E7">
        <w:rPr>
          <w:rFonts w:ascii="Times New Roman" w:hAnsi="Times New Roman" w:cs="Times New Roman"/>
          <w:color w:val="002060"/>
        </w:rPr>
        <w:t xml:space="preserve"> </w:t>
      </w:r>
      <w:r w:rsidRPr="008B62E7">
        <w:rPr>
          <w:rFonts w:ascii="Times New Roman" w:hAnsi="Times New Roman" w:cs="Times New Roman"/>
        </w:rPr>
        <w:t xml:space="preserve">Se eliminó la instanciación directa de dependencias y se aplicó inyección. </w:t>
      </w:r>
    </w:p>
    <w:p w14:paraId="5278003E" w14:textId="77777777" w:rsidR="008B62E7" w:rsidRPr="008B62E7" w:rsidRDefault="008B62E7" w:rsidP="008B62E7">
      <w:pPr>
        <w:numPr>
          <w:ilvl w:val="0"/>
          <w:numId w:val="3"/>
        </w:numPr>
        <w:spacing w:before="100" w:beforeAutospacing="1" w:after="100" w:afterAutospacing="1" w:line="240" w:lineRule="auto"/>
        <w:rPr>
          <w:rFonts w:ascii="Times New Roman" w:hAnsi="Times New Roman" w:cs="Times New Roman"/>
        </w:rPr>
      </w:pPr>
      <w:r w:rsidRPr="008B62E7">
        <w:rPr>
          <w:rStyle w:val="CdigoHTML"/>
          <w:rFonts w:ascii="Times New Roman" w:eastAsiaTheme="majorEastAsia" w:hAnsi="Times New Roman" w:cs="Times New Roman"/>
          <w:b/>
          <w:bCs/>
          <w:color w:val="002060"/>
          <w:sz w:val="24"/>
          <w:szCs w:val="24"/>
        </w:rPr>
        <w:t>UsuarioEntradaAdaptador.js</w:t>
      </w:r>
      <w:r w:rsidRPr="008B62E7">
        <w:rPr>
          <w:rFonts w:ascii="Times New Roman" w:hAnsi="Times New Roman" w:cs="Times New Roman"/>
          <w:b/>
          <w:bCs/>
          <w:color w:val="002060"/>
        </w:rPr>
        <w:t>:</w:t>
      </w:r>
      <w:r w:rsidRPr="008B62E7">
        <w:rPr>
          <w:rFonts w:ascii="Times New Roman" w:hAnsi="Times New Roman" w:cs="Times New Roman"/>
          <w:color w:val="002060"/>
        </w:rPr>
        <w:t xml:space="preserve"> </w:t>
      </w:r>
      <w:r w:rsidRPr="008B62E7">
        <w:rPr>
          <w:rFonts w:ascii="Times New Roman" w:hAnsi="Times New Roman" w:cs="Times New Roman"/>
        </w:rPr>
        <w:t xml:space="preserve">Nueva clase encargada de implementar el puerto de entrada. </w:t>
      </w:r>
    </w:p>
    <w:p w14:paraId="60AE3166" w14:textId="77777777" w:rsidR="008B62E7" w:rsidRPr="008B62E7" w:rsidRDefault="008B62E7" w:rsidP="008B62E7">
      <w:pPr>
        <w:numPr>
          <w:ilvl w:val="0"/>
          <w:numId w:val="3"/>
        </w:numPr>
        <w:spacing w:before="100" w:beforeAutospacing="1" w:after="100" w:afterAutospacing="1" w:line="240" w:lineRule="auto"/>
        <w:rPr>
          <w:rFonts w:ascii="Times New Roman" w:hAnsi="Times New Roman" w:cs="Times New Roman"/>
        </w:rPr>
      </w:pPr>
      <w:r w:rsidRPr="008B62E7">
        <w:rPr>
          <w:rStyle w:val="CdigoHTML"/>
          <w:rFonts w:ascii="Times New Roman" w:eastAsiaTheme="majorEastAsia" w:hAnsi="Times New Roman" w:cs="Times New Roman"/>
          <w:b/>
          <w:bCs/>
          <w:color w:val="002060"/>
          <w:sz w:val="24"/>
          <w:szCs w:val="24"/>
        </w:rPr>
        <w:t>UsuarioEntradaPort.js</w:t>
      </w:r>
      <w:r w:rsidRPr="008B62E7">
        <w:rPr>
          <w:rFonts w:ascii="Times New Roman" w:hAnsi="Times New Roman" w:cs="Times New Roman"/>
          <w:b/>
          <w:bCs/>
          <w:color w:val="002060"/>
        </w:rPr>
        <w:t>:</w:t>
      </w:r>
      <w:r w:rsidRPr="008B62E7">
        <w:rPr>
          <w:rFonts w:ascii="Times New Roman" w:hAnsi="Times New Roman" w:cs="Times New Roman"/>
          <w:color w:val="002060"/>
        </w:rPr>
        <w:t xml:space="preserve"> </w:t>
      </w:r>
      <w:r w:rsidRPr="008B62E7">
        <w:rPr>
          <w:rFonts w:ascii="Times New Roman" w:hAnsi="Times New Roman" w:cs="Times New Roman"/>
        </w:rPr>
        <w:t xml:space="preserve">Se utiliza como contrato para definir las operaciones del sistema. </w:t>
      </w:r>
    </w:p>
    <w:p w14:paraId="15A9FEF5" w14:textId="6D505F62" w:rsidR="008B62E7" w:rsidRDefault="00C159CE" w:rsidP="008B62E7">
      <w:pPr>
        <w:spacing w:after="0"/>
        <w:rPr>
          <w:rFonts w:ascii="Times New Roman" w:hAnsi="Times New Roman" w:cs="Times New Roman"/>
          <w:b/>
          <w:bCs/>
          <w:color w:val="002060"/>
        </w:rPr>
      </w:pPr>
      <w:r w:rsidRPr="00C159CE">
        <w:rPr>
          <w:rFonts w:ascii="Times New Roman" w:hAnsi="Times New Roman" w:cs="Times New Roman"/>
          <w:b/>
          <w:bCs/>
          <w:color w:val="002060"/>
        </w:rPr>
        <w:t>Resultado Final</w:t>
      </w:r>
    </w:p>
    <w:p w14:paraId="3F682923" w14:textId="22E00E9A" w:rsidR="00C159CE" w:rsidRDefault="00C159CE" w:rsidP="008B62E7">
      <w:pPr>
        <w:spacing w:after="0"/>
        <w:rPr>
          <w:rFonts w:ascii="Times New Roman" w:hAnsi="Times New Roman" w:cs="Times New Roman"/>
          <w:b/>
          <w:bCs/>
          <w:color w:val="002060"/>
        </w:rPr>
      </w:pPr>
      <w:r w:rsidRPr="00C159CE">
        <w:rPr>
          <w:rFonts w:ascii="Times New Roman" w:hAnsi="Times New Roman" w:cs="Times New Roman"/>
          <w:b/>
          <w:bCs/>
          <w:color w:val="002060"/>
        </w:rPr>
        <w:drawing>
          <wp:inline distT="0" distB="0" distL="0" distR="0" wp14:anchorId="25080950" wp14:editId="64762115">
            <wp:extent cx="5400040" cy="1581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581150"/>
                    </a:xfrm>
                    <a:prstGeom prst="rect">
                      <a:avLst/>
                    </a:prstGeom>
                  </pic:spPr>
                </pic:pic>
              </a:graphicData>
            </a:graphic>
          </wp:inline>
        </w:drawing>
      </w:r>
    </w:p>
    <w:p w14:paraId="089CF9F9" w14:textId="265C0F75" w:rsidR="00C159CE" w:rsidRDefault="00C159CE" w:rsidP="008B62E7">
      <w:pPr>
        <w:spacing w:after="0"/>
        <w:rPr>
          <w:rFonts w:ascii="Times New Roman" w:hAnsi="Times New Roman" w:cs="Times New Roman"/>
          <w:b/>
          <w:bCs/>
          <w:color w:val="002060"/>
        </w:rPr>
      </w:pPr>
    </w:p>
    <w:p w14:paraId="34C9D558" w14:textId="3B54D5A0" w:rsidR="00C159CE" w:rsidRPr="00C159CE" w:rsidRDefault="00C159CE" w:rsidP="00C159CE">
      <w:pPr>
        <w:spacing w:after="0"/>
        <w:jc w:val="both"/>
        <w:rPr>
          <w:rFonts w:ascii="Times New Roman" w:hAnsi="Times New Roman" w:cs="Times New Roman"/>
          <w:b/>
          <w:bCs/>
          <w:color w:val="002060"/>
        </w:rPr>
      </w:pPr>
      <w:r w:rsidRPr="00C159CE">
        <w:rPr>
          <w:rFonts w:ascii="Times New Roman" w:hAnsi="Times New Roman" w:cs="Times New Roman"/>
        </w:rPr>
        <w:t>En la figura se observa la ejecución del sistema donde se realiza una petición POST para crear un usuario, registrándose correctamente en la base de datos con el nombre "Kevin". Posteriormente, se ejecuta una petición GET para listar los usuarios, evidenciando que el usuario creado se encuentra almacenado. Esto confirma el correcto funcionamiento del flujo de la aplicación desde el controlador hasta la persistencia de datos.</w:t>
      </w:r>
    </w:p>
    <w:p w14:paraId="35A6BBDF" w14:textId="77777777" w:rsidR="008B62E7" w:rsidRPr="008B62E7" w:rsidRDefault="008B62E7" w:rsidP="008B62E7">
      <w:pPr>
        <w:pStyle w:val="Ttulo2"/>
        <w:rPr>
          <w:rFonts w:ascii="Times New Roman" w:hAnsi="Times New Roman" w:cs="Times New Roman"/>
          <w:b/>
          <w:bCs/>
          <w:color w:val="002060"/>
          <w:sz w:val="24"/>
          <w:szCs w:val="24"/>
        </w:rPr>
      </w:pPr>
      <w:r w:rsidRPr="008B62E7">
        <w:rPr>
          <w:rFonts w:ascii="Times New Roman" w:hAnsi="Times New Roman" w:cs="Times New Roman"/>
          <w:b/>
          <w:bCs/>
          <w:color w:val="002060"/>
          <w:sz w:val="24"/>
          <w:szCs w:val="24"/>
        </w:rPr>
        <w:t>Conclusión</w:t>
      </w:r>
    </w:p>
    <w:p w14:paraId="7272C0A2" w14:textId="64381825" w:rsidR="00C0400B" w:rsidRPr="008B62E7" w:rsidRDefault="008B62E7" w:rsidP="008B62E7">
      <w:pPr>
        <w:jc w:val="both"/>
        <w:rPr>
          <w:rFonts w:ascii="Times New Roman" w:hAnsi="Times New Roman" w:cs="Times New Roman"/>
          <w:lang w:val="es-MX"/>
        </w:rPr>
      </w:pPr>
      <w:r w:rsidRPr="008B62E7">
        <w:rPr>
          <w:rFonts w:ascii="Times New Roman" w:hAnsi="Times New Roman" w:cs="Times New Roman"/>
        </w:rPr>
        <w:t>Las correcciones realizadas permitieron alinear el sistema con los principios de la arquitectura hexagonal, especialmente en lo relacionado con la inversión de dependencias y la separación de responsabilidades. Al eliminar el acoplamiento entre la lógica de negocio y la infraestructura, se logró un diseño más limpio, mantenible y flexible, facilitando tanto la realización de pruebas como la posibilidad de incorporar cambios tecnológicos sin afectar el funcionamiento del sistema.</w:t>
      </w:r>
    </w:p>
    <w:sectPr w:rsidR="00C0400B" w:rsidRPr="008B62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84E79"/>
    <w:multiLevelType w:val="multilevel"/>
    <w:tmpl w:val="912A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F00B1"/>
    <w:multiLevelType w:val="multilevel"/>
    <w:tmpl w:val="6FD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E5141"/>
    <w:multiLevelType w:val="multilevel"/>
    <w:tmpl w:val="004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BB8"/>
    <w:rsid w:val="001E098A"/>
    <w:rsid w:val="00440BB8"/>
    <w:rsid w:val="00532DF0"/>
    <w:rsid w:val="006133BB"/>
    <w:rsid w:val="007E7ACA"/>
    <w:rsid w:val="008B62E7"/>
    <w:rsid w:val="00AF1C91"/>
    <w:rsid w:val="00C0400B"/>
    <w:rsid w:val="00C159CE"/>
    <w:rsid w:val="00D572D2"/>
    <w:rsid w:val="00D904C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DF87"/>
  <w15:chartTrackingRefBased/>
  <w15:docId w15:val="{F0433B6C-8857-4FDD-B8E9-F8004D5DF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0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0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0B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0B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0B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0B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0B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0B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0B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B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0B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0B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0B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0B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0B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0B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0B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0BB8"/>
    <w:rPr>
      <w:rFonts w:eastAsiaTheme="majorEastAsia" w:cstheme="majorBidi"/>
      <w:color w:val="272727" w:themeColor="text1" w:themeTint="D8"/>
    </w:rPr>
  </w:style>
  <w:style w:type="paragraph" w:styleId="Ttulo">
    <w:name w:val="Title"/>
    <w:basedOn w:val="Normal"/>
    <w:next w:val="Normal"/>
    <w:link w:val="TtuloCar"/>
    <w:uiPriority w:val="10"/>
    <w:qFormat/>
    <w:rsid w:val="00440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0B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0B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0B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0BB8"/>
    <w:pPr>
      <w:spacing w:before="160"/>
      <w:jc w:val="center"/>
    </w:pPr>
    <w:rPr>
      <w:i/>
      <w:iCs/>
      <w:color w:val="404040" w:themeColor="text1" w:themeTint="BF"/>
    </w:rPr>
  </w:style>
  <w:style w:type="character" w:customStyle="1" w:styleId="CitaCar">
    <w:name w:val="Cita Car"/>
    <w:basedOn w:val="Fuentedeprrafopredeter"/>
    <w:link w:val="Cita"/>
    <w:uiPriority w:val="29"/>
    <w:rsid w:val="00440BB8"/>
    <w:rPr>
      <w:i/>
      <w:iCs/>
      <w:color w:val="404040" w:themeColor="text1" w:themeTint="BF"/>
    </w:rPr>
  </w:style>
  <w:style w:type="paragraph" w:styleId="Prrafodelista">
    <w:name w:val="List Paragraph"/>
    <w:basedOn w:val="Normal"/>
    <w:uiPriority w:val="34"/>
    <w:qFormat/>
    <w:rsid w:val="00440BB8"/>
    <w:pPr>
      <w:ind w:left="720"/>
      <w:contextualSpacing/>
    </w:pPr>
  </w:style>
  <w:style w:type="character" w:styleId="nfasisintenso">
    <w:name w:val="Intense Emphasis"/>
    <w:basedOn w:val="Fuentedeprrafopredeter"/>
    <w:uiPriority w:val="21"/>
    <w:qFormat/>
    <w:rsid w:val="00440BB8"/>
    <w:rPr>
      <w:i/>
      <w:iCs/>
      <w:color w:val="0F4761" w:themeColor="accent1" w:themeShade="BF"/>
    </w:rPr>
  </w:style>
  <w:style w:type="paragraph" w:styleId="Citadestacada">
    <w:name w:val="Intense Quote"/>
    <w:basedOn w:val="Normal"/>
    <w:next w:val="Normal"/>
    <w:link w:val="CitadestacadaCar"/>
    <w:uiPriority w:val="30"/>
    <w:qFormat/>
    <w:rsid w:val="00440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0BB8"/>
    <w:rPr>
      <w:i/>
      <w:iCs/>
      <w:color w:val="0F4761" w:themeColor="accent1" w:themeShade="BF"/>
    </w:rPr>
  </w:style>
  <w:style w:type="character" w:styleId="Referenciaintensa">
    <w:name w:val="Intense Reference"/>
    <w:basedOn w:val="Fuentedeprrafopredeter"/>
    <w:uiPriority w:val="32"/>
    <w:qFormat/>
    <w:rsid w:val="00440BB8"/>
    <w:rPr>
      <w:b/>
      <w:bCs/>
      <w:smallCaps/>
      <w:color w:val="0F4761" w:themeColor="accent1" w:themeShade="BF"/>
      <w:spacing w:val="5"/>
    </w:rPr>
  </w:style>
  <w:style w:type="table" w:customStyle="1" w:styleId="TableNormal">
    <w:name w:val="Table Normal"/>
    <w:uiPriority w:val="2"/>
    <w:semiHidden/>
    <w:unhideWhenUsed/>
    <w:qFormat/>
    <w:rsid w:val="00AF1C91"/>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F1C91"/>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AF1C91"/>
    <w:rPr>
      <w:rFonts w:ascii="Times New Roman" w:eastAsia="Times New Roman" w:hAnsi="Times New Roman" w:cs="Times New Roman"/>
      <w:kern w:val="0"/>
      <w:lang w:val="es-ES"/>
      <w14:ligatures w14:val="none"/>
    </w:rPr>
  </w:style>
  <w:style w:type="paragraph" w:customStyle="1" w:styleId="TableParagraph">
    <w:name w:val="Table Paragraph"/>
    <w:basedOn w:val="Normal"/>
    <w:uiPriority w:val="1"/>
    <w:qFormat/>
    <w:rsid w:val="00AF1C91"/>
    <w:pPr>
      <w:widowControl w:val="0"/>
      <w:autoSpaceDE w:val="0"/>
      <w:autoSpaceDN w:val="0"/>
      <w:spacing w:after="0" w:line="240" w:lineRule="auto"/>
      <w:ind w:left="107"/>
    </w:pPr>
    <w:rPr>
      <w:rFonts w:ascii="Calibri" w:eastAsia="Calibri" w:hAnsi="Calibri" w:cs="Calibri"/>
      <w:kern w:val="0"/>
      <w:sz w:val="22"/>
      <w:szCs w:val="22"/>
      <w:lang w:val="es-ES"/>
      <w14:ligatures w14:val="none"/>
    </w:rPr>
  </w:style>
  <w:style w:type="paragraph" w:styleId="NormalWeb">
    <w:name w:val="Normal (Web)"/>
    <w:basedOn w:val="Normal"/>
    <w:uiPriority w:val="99"/>
    <w:unhideWhenUsed/>
    <w:rsid w:val="008B62E7"/>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CdigoHTML">
    <w:name w:val="HTML Code"/>
    <w:basedOn w:val="Fuentedeprrafopredeter"/>
    <w:uiPriority w:val="99"/>
    <w:semiHidden/>
    <w:unhideWhenUsed/>
    <w:rsid w:val="008B62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20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5</Pages>
  <Words>886</Words>
  <Characters>4879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Gonzalez</dc:creator>
  <cp:keywords/>
  <dc:description/>
  <cp:lastModifiedBy>Alex</cp:lastModifiedBy>
  <cp:revision>4</cp:revision>
  <dcterms:created xsi:type="dcterms:W3CDTF">2026-04-20T01:31:00Z</dcterms:created>
  <dcterms:modified xsi:type="dcterms:W3CDTF">2026-04-21T04:27:00Z</dcterms:modified>
</cp:coreProperties>
</file>