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4A241F"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Melissa Ruscoe</w:t>
            </w:r>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45B5A43F" w:rsidR="00917471" w:rsidRDefault="00051B41" w:rsidP="00327183">
            <w:pPr>
              <w:rPr>
                <w:b/>
                <w:sz w:val="20"/>
                <w:szCs w:val="20"/>
              </w:rPr>
            </w:pPr>
            <w:r>
              <w:rPr>
                <w:b/>
                <w:sz w:val="20"/>
                <w:szCs w:val="20"/>
              </w:rPr>
              <w:t>V1</w:t>
            </w:r>
            <w:r w:rsidR="00EC3437">
              <w:rPr>
                <w:b/>
                <w:sz w:val="20"/>
                <w:szCs w:val="20"/>
              </w:rPr>
              <w:t>.</w:t>
            </w:r>
            <w:r w:rsidR="00E2177F">
              <w:rPr>
                <w:b/>
                <w:sz w:val="20"/>
                <w:szCs w:val="20"/>
              </w:rPr>
              <w:t>10</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1DFEDE35" w:rsidR="00E803AE" w:rsidRPr="00E2177F" w:rsidRDefault="00054E20" w:rsidP="00E803AE">
            <w:pPr>
              <w:rPr>
                <w:bCs/>
                <w:sz w:val="20"/>
                <w:szCs w:val="20"/>
              </w:rPr>
            </w:pPr>
            <w:r>
              <w:rPr>
                <w:bCs/>
                <w:sz w:val="20"/>
                <w:szCs w:val="20"/>
              </w:rPr>
              <w:t>2</w:t>
            </w:r>
            <w:r w:rsidR="005A25E5">
              <w:rPr>
                <w:bCs/>
                <w:sz w:val="20"/>
                <w:szCs w:val="20"/>
              </w:rPr>
              <w:t>9</w:t>
            </w:r>
            <w:r>
              <w:rPr>
                <w:bCs/>
                <w:sz w:val="20"/>
                <w:szCs w:val="20"/>
              </w:rPr>
              <w:t xml:space="preserve"> Sept</w:t>
            </w:r>
            <w:r w:rsidR="005A25E5">
              <w:rPr>
                <w:bCs/>
                <w:sz w:val="20"/>
                <w:szCs w:val="20"/>
              </w:rPr>
              <w:t xml:space="preserve"> 2020</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570F0E08">
                <wp:simplePos x="0" y="0"/>
                <wp:positionH relativeFrom="margin">
                  <wp:posOffset>0</wp:posOffset>
                </wp:positionH>
                <wp:positionV relativeFrom="paragraph">
                  <wp:posOffset>1166495</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91.85pt;width:503.5pt;height:167.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Include client_metadata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r w:rsidRPr="00E46F50">
              <w:rPr>
                <w:color w:val="0F0F0F"/>
                <w:sz w:val="21"/>
                <w:szCs w:val="21"/>
              </w:rPr>
              <w:t>identity_proofing_level</w:t>
            </w:r>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r w:rsidR="005D5E34" w14:paraId="214D6F0E" w14:textId="77777777" w:rsidTr="0087344E">
        <w:trPr>
          <w:trHeight w:val="280"/>
        </w:trPr>
        <w:tc>
          <w:tcPr>
            <w:tcW w:w="1215" w:type="dxa"/>
            <w:tcBorders>
              <w:right w:val="nil"/>
            </w:tcBorders>
            <w:vAlign w:val="center"/>
          </w:tcPr>
          <w:p w14:paraId="43F31C82" w14:textId="74E4484E" w:rsidR="005D5E34" w:rsidRDefault="005D5E34" w:rsidP="00327183">
            <w:pPr>
              <w:spacing w:after="120"/>
              <w:rPr>
                <w:color w:val="0F0F0F"/>
                <w:sz w:val="21"/>
                <w:szCs w:val="21"/>
              </w:rPr>
            </w:pPr>
            <w:r>
              <w:rPr>
                <w:color w:val="0F0F0F"/>
                <w:sz w:val="21"/>
                <w:szCs w:val="21"/>
              </w:rPr>
              <w:t>V1.10</w:t>
            </w:r>
          </w:p>
        </w:tc>
        <w:tc>
          <w:tcPr>
            <w:tcW w:w="1474" w:type="dxa"/>
            <w:tcBorders>
              <w:left w:val="nil"/>
              <w:right w:val="nil"/>
            </w:tcBorders>
            <w:shd w:val="clear" w:color="auto" w:fill="auto"/>
            <w:vAlign w:val="center"/>
          </w:tcPr>
          <w:p w14:paraId="6099833D" w14:textId="2520A823" w:rsidR="005D5E34" w:rsidRDefault="00054E20" w:rsidP="00327183">
            <w:pPr>
              <w:spacing w:after="120"/>
              <w:rPr>
                <w:color w:val="0F0F0F"/>
                <w:sz w:val="21"/>
                <w:szCs w:val="21"/>
              </w:rPr>
            </w:pPr>
            <w:r>
              <w:rPr>
                <w:color w:val="0F0F0F"/>
                <w:sz w:val="21"/>
                <w:szCs w:val="21"/>
              </w:rPr>
              <w:t>29 Sept 20</w:t>
            </w:r>
          </w:p>
        </w:tc>
        <w:tc>
          <w:tcPr>
            <w:tcW w:w="7175" w:type="dxa"/>
            <w:tcBorders>
              <w:left w:val="nil"/>
            </w:tcBorders>
            <w:vAlign w:val="center"/>
          </w:tcPr>
          <w:p w14:paraId="7C4C9718" w14:textId="7F85A27A" w:rsidR="005D5E34" w:rsidRDefault="00B74AEA" w:rsidP="00327183">
            <w:pPr>
              <w:spacing w:after="120"/>
              <w:rPr>
                <w:color w:val="0F0F0F"/>
                <w:sz w:val="21"/>
                <w:szCs w:val="21"/>
              </w:rPr>
            </w:pPr>
            <w:r>
              <w:rPr>
                <w:color w:val="0F0F0F"/>
                <w:sz w:val="21"/>
                <w:szCs w:val="21"/>
              </w:rPr>
              <w:t xml:space="preserve">Minor changes </w:t>
            </w:r>
            <w:r w:rsidR="009919AE">
              <w:rPr>
                <w:color w:val="0F0F0F"/>
                <w:sz w:val="21"/>
                <w:szCs w:val="21"/>
              </w:rPr>
              <w:t>related to vot</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273B25E8" w:rsidR="00917471" w:rsidRDefault="003023B7" w:rsidP="00327183">
            <w:pPr>
              <w:spacing w:after="120"/>
              <w:rPr>
                <w:color w:val="0F0F0F"/>
                <w:sz w:val="21"/>
                <w:szCs w:val="21"/>
              </w:rPr>
            </w:pPr>
            <w:r>
              <w:rPr>
                <w:color w:val="0F0F0F"/>
                <w:sz w:val="21"/>
                <w:szCs w:val="21"/>
              </w:rPr>
              <w:t>Matthew Brown</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559F49D4" w:rsidR="00917471" w:rsidRDefault="00054E20" w:rsidP="00327183">
            <w:pPr>
              <w:spacing w:after="120"/>
              <w:rPr>
                <w:color w:val="0F0F0F"/>
                <w:sz w:val="21"/>
                <w:szCs w:val="21"/>
              </w:rPr>
            </w:pPr>
            <w:r>
              <w:rPr>
                <w:color w:val="0F0F0F"/>
                <w:sz w:val="21"/>
                <w:szCs w:val="21"/>
              </w:rPr>
              <w:t>29 Sept 20</w:t>
            </w:r>
            <w:r w:rsidR="005A25E5">
              <w:rPr>
                <w:color w:val="0F0F0F"/>
                <w:sz w:val="21"/>
                <w:szCs w:val="21"/>
              </w:rPr>
              <w:t>20</w:t>
            </w:r>
          </w:p>
        </w:tc>
        <w:tc>
          <w:tcPr>
            <w:tcW w:w="1645" w:type="dxa"/>
            <w:tcBorders>
              <w:top w:val="single" w:sz="4" w:space="0" w:color="000000"/>
              <w:left w:val="nil"/>
            </w:tcBorders>
            <w:shd w:val="clear" w:color="auto" w:fill="auto"/>
            <w:vAlign w:val="center"/>
          </w:tcPr>
          <w:p w14:paraId="775E39E5" w14:textId="5AE03B28" w:rsidR="00917471" w:rsidRDefault="009C08FB" w:rsidP="00327183">
            <w:pPr>
              <w:spacing w:after="120"/>
              <w:rPr>
                <w:color w:val="0F0F0F"/>
                <w:sz w:val="21"/>
                <w:szCs w:val="21"/>
              </w:rPr>
            </w:pPr>
            <w:r>
              <w:rPr>
                <w:color w:val="0F0F0F"/>
                <w:sz w:val="21"/>
                <w:szCs w:val="21"/>
              </w:rPr>
              <w:t>V1.</w:t>
            </w:r>
            <w:r w:rsidR="00B74AEA">
              <w:rPr>
                <w:color w:val="0F0F0F"/>
                <w:sz w:val="21"/>
                <w:szCs w:val="21"/>
              </w:rPr>
              <w:t>10</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674A5202" w:rsidR="00E652AB" w:rsidRDefault="00054E20" w:rsidP="00327183">
            <w:pPr>
              <w:spacing w:after="120"/>
              <w:rPr>
                <w:color w:val="0F0F0F"/>
                <w:sz w:val="21"/>
                <w:szCs w:val="21"/>
              </w:rPr>
            </w:pPr>
            <w:r>
              <w:rPr>
                <w:color w:val="0F0F0F"/>
                <w:sz w:val="21"/>
                <w:szCs w:val="21"/>
              </w:rPr>
              <w:t>29 Sept 20</w:t>
            </w:r>
            <w:r w:rsidR="005A25E5">
              <w:rPr>
                <w:color w:val="0F0F0F"/>
                <w:sz w:val="21"/>
                <w:szCs w:val="21"/>
              </w:rPr>
              <w:t>20</w:t>
            </w:r>
          </w:p>
        </w:tc>
        <w:tc>
          <w:tcPr>
            <w:tcW w:w="1645" w:type="dxa"/>
            <w:tcBorders>
              <w:left w:val="nil"/>
            </w:tcBorders>
            <w:shd w:val="clear" w:color="auto" w:fill="auto"/>
            <w:vAlign w:val="center"/>
          </w:tcPr>
          <w:p w14:paraId="7E01DD7E" w14:textId="293906D2" w:rsidR="00E652AB" w:rsidRDefault="00240A5E" w:rsidP="00327183">
            <w:pPr>
              <w:spacing w:after="120"/>
              <w:rPr>
                <w:color w:val="0F0F0F"/>
                <w:sz w:val="21"/>
                <w:szCs w:val="21"/>
              </w:rPr>
            </w:pPr>
            <w:r>
              <w:rPr>
                <w:color w:val="0F0F0F"/>
                <w:sz w:val="21"/>
                <w:szCs w:val="21"/>
              </w:rPr>
              <w:t>V1.</w:t>
            </w:r>
            <w:r w:rsidR="00B74AEA">
              <w:rPr>
                <w:color w:val="0F0F0F"/>
                <w:sz w:val="21"/>
                <w:szCs w:val="21"/>
              </w:rPr>
              <w:t>10</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Melissa Ruscoe</w:t>
            </w:r>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0BC775F1" w:rsidR="00917471" w:rsidRDefault="00054E20" w:rsidP="00327183">
            <w:pPr>
              <w:spacing w:after="120"/>
              <w:rPr>
                <w:color w:val="0F0F0F"/>
                <w:sz w:val="21"/>
                <w:szCs w:val="21"/>
              </w:rPr>
            </w:pPr>
            <w:r>
              <w:rPr>
                <w:color w:val="0F0F0F"/>
                <w:sz w:val="21"/>
                <w:szCs w:val="21"/>
              </w:rPr>
              <w:t>29 Sept 20</w:t>
            </w:r>
            <w:r w:rsidR="005A25E5">
              <w:rPr>
                <w:color w:val="0F0F0F"/>
                <w:sz w:val="21"/>
                <w:szCs w:val="21"/>
              </w:rPr>
              <w:t>20</w:t>
            </w:r>
          </w:p>
        </w:tc>
        <w:tc>
          <w:tcPr>
            <w:tcW w:w="1783" w:type="dxa"/>
            <w:tcBorders>
              <w:top w:val="single" w:sz="4" w:space="0" w:color="000000"/>
              <w:left w:val="nil"/>
            </w:tcBorders>
            <w:vAlign w:val="center"/>
          </w:tcPr>
          <w:p w14:paraId="65C8B965" w14:textId="7E04553F" w:rsidR="00917471" w:rsidRDefault="00AD4E83" w:rsidP="00327183">
            <w:pPr>
              <w:spacing w:after="120"/>
              <w:rPr>
                <w:color w:val="0F0F0F"/>
                <w:sz w:val="21"/>
                <w:szCs w:val="21"/>
              </w:rPr>
            </w:pPr>
            <w:r>
              <w:rPr>
                <w:color w:val="0F0F0F"/>
                <w:sz w:val="21"/>
                <w:szCs w:val="21"/>
              </w:rPr>
              <w:t>V1.</w:t>
            </w:r>
            <w:r w:rsidR="00B74AEA">
              <w:rPr>
                <w:color w:val="0F0F0F"/>
                <w:sz w:val="21"/>
                <w:szCs w:val="21"/>
              </w:rPr>
              <w:t>10</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074742A8" w:rsidR="00917471" w:rsidRDefault="00054E20" w:rsidP="00327183">
            <w:pPr>
              <w:spacing w:after="120"/>
              <w:rPr>
                <w:color w:val="0F0F0F"/>
                <w:sz w:val="21"/>
                <w:szCs w:val="21"/>
              </w:rPr>
            </w:pPr>
            <w:r>
              <w:rPr>
                <w:color w:val="0F0F0F"/>
                <w:sz w:val="21"/>
                <w:szCs w:val="21"/>
              </w:rPr>
              <w:t>29 Sept 20</w:t>
            </w:r>
            <w:r w:rsidR="005A25E5">
              <w:rPr>
                <w:color w:val="0F0F0F"/>
                <w:sz w:val="21"/>
                <w:szCs w:val="21"/>
              </w:rPr>
              <w:t>20</w:t>
            </w:r>
          </w:p>
        </w:tc>
        <w:tc>
          <w:tcPr>
            <w:tcW w:w="1783" w:type="dxa"/>
            <w:tcBorders>
              <w:left w:val="nil"/>
            </w:tcBorders>
            <w:vAlign w:val="center"/>
          </w:tcPr>
          <w:p w14:paraId="4E926289" w14:textId="53D4E8BE" w:rsidR="00917471" w:rsidRDefault="00FE015D" w:rsidP="00327183">
            <w:pPr>
              <w:spacing w:after="120"/>
              <w:rPr>
                <w:color w:val="0F0F0F"/>
                <w:sz w:val="21"/>
                <w:szCs w:val="21"/>
              </w:rPr>
            </w:pPr>
            <w:r>
              <w:rPr>
                <w:color w:val="0F0F0F"/>
                <w:sz w:val="21"/>
                <w:szCs w:val="21"/>
              </w:rPr>
              <w:t>V1.</w:t>
            </w:r>
            <w:r w:rsidR="00B74AEA">
              <w:rPr>
                <w:color w:val="0F0F0F"/>
                <w:sz w:val="21"/>
                <w:szCs w:val="21"/>
              </w:rPr>
              <w:t>10</w:t>
            </w:r>
          </w:p>
        </w:tc>
      </w:tr>
    </w:tbl>
    <w:p w14:paraId="4E8B6378" w14:textId="77777777" w:rsidR="00917471" w:rsidRDefault="00917471" w:rsidP="00327183"/>
    <w:p w14:paraId="7A76647C" w14:textId="77777777" w:rsidR="00917471" w:rsidRDefault="00917471" w:rsidP="00327183"/>
    <w:p w14:paraId="7A28B543" w14:textId="77777777" w:rsidR="00B74AEA" w:rsidRDefault="00B74AEA" w:rsidP="00327183">
      <w:pPr>
        <w:rPr>
          <w:rFonts w:eastAsia="Arial" w:cs="Arial"/>
          <w:b/>
          <w:color w:val="005EB8"/>
          <w:sz w:val="35"/>
          <w:szCs w:val="35"/>
        </w:rPr>
      </w:pPr>
    </w:p>
    <w:p w14:paraId="2AF9D34C" w14:textId="69C30877" w:rsidR="00917471" w:rsidRDefault="00917471" w:rsidP="00327183">
      <w:pPr>
        <w:rPr>
          <w:rFonts w:eastAsia="Arial" w:cs="Arial"/>
          <w:b/>
          <w:color w:val="005EB8"/>
          <w:sz w:val="35"/>
          <w:szCs w:val="35"/>
        </w:rPr>
      </w:pPr>
      <w:r>
        <w:rPr>
          <w:rFonts w:eastAsia="Arial" w:cs="Arial"/>
          <w:b/>
          <w:color w:val="005EB8"/>
          <w:sz w:val="35"/>
          <w:szCs w:val="35"/>
        </w:rPr>
        <w:t>Document Control:</w:t>
      </w:r>
    </w:p>
    <w:p w14:paraId="51129499" w14:textId="51BCC292" w:rsidR="00F82976" w:rsidRPr="00B476EC" w:rsidRDefault="00917471" w:rsidP="00327183">
      <w:pPr>
        <w:spacing w:after="0"/>
        <w:textboxTightWrap w:val="none"/>
      </w:pPr>
      <w:r>
        <w:t xml:space="preserve">The controlled copy of this document is maintained in the NHS Digital corporate network. Any copies of this document held outside of that area, in whatever format </w:t>
      </w:r>
      <w:r>
        <w:lastRenderedPageBreak/>
        <w:t>(e.g.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15AC0A4D" w14:textId="3782CAF9" w:rsidR="00F463C4"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40345294" w:history="1">
        <w:r w:rsidR="00F463C4" w:rsidRPr="00354665">
          <w:rPr>
            <w:rStyle w:val="Hyperlink"/>
          </w:rPr>
          <w:t>1</w:t>
        </w:r>
        <w:r w:rsidR="00F463C4">
          <w:rPr>
            <w:rFonts w:asciiTheme="minorHAnsi" w:eastAsiaTheme="minorEastAsia" w:hAnsiTheme="minorHAnsi" w:cstheme="minorBidi"/>
            <w:b w:val="0"/>
            <w:color w:val="auto"/>
            <w:sz w:val="22"/>
            <w:szCs w:val="22"/>
          </w:rPr>
          <w:tab/>
        </w:r>
        <w:r w:rsidR="00F463C4" w:rsidRPr="00354665">
          <w:rPr>
            <w:rStyle w:val="Hyperlink"/>
          </w:rPr>
          <w:t>Introduction</w:t>
        </w:r>
        <w:r w:rsidR="00F463C4">
          <w:rPr>
            <w:webHidden/>
          </w:rPr>
          <w:tab/>
        </w:r>
        <w:r w:rsidR="00F463C4">
          <w:rPr>
            <w:webHidden/>
          </w:rPr>
          <w:fldChar w:fldCharType="begin"/>
        </w:r>
        <w:r w:rsidR="00F463C4">
          <w:rPr>
            <w:webHidden/>
          </w:rPr>
          <w:instrText xml:space="preserve"> PAGEREF _Toc40345294 \h </w:instrText>
        </w:r>
        <w:r w:rsidR="00F463C4">
          <w:rPr>
            <w:webHidden/>
          </w:rPr>
        </w:r>
        <w:r w:rsidR="00F463C4">
          <w:rPr>
            <w:webHidden/>
          </w:rPr>
          <w:fldChar w:fldCharType="separate"/>
        </w:r>
        <w:r w:rsidR="00010DA6">
          <w:rPr>
            <w:webHidden/>
          </w:rPr>
          <w:t>6</w:t>
        </w:r>
        <w:r w:rsidR="00F463C4">
          <w:rPr>
            <w:webHidden/>
          </w:rPr>
          <w:fldChar w:fldCharType="end"/>
        </w:r>
      </w:hyperlink>
    </w:p>
    <w:p w14:paraId="0413E85E" w14:textId="6BD152DC"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295" w:history="1">
        <w:r w:rsidR="00F463C4" w:rsidRPr="00354665">
          <w:rPr>
            <w:rStyle w:val="Hyperlink"/>
            <w:noProof/>
          </w:rPr>
          <w:t>1.1</w:t>
        </w:r>
        <w:r w:rsidR="00F463C4">
          <w:rPr>
            <w:rFonts w:asciiTheme="minorHAnsi" w:eastAsiaTheme="minorEastAsia" w:hAnsiTheme="minorHAnsi" w:cstheme="minorBidi"/>
            <w:noProof/>
            <w:sz w:val="22"/>
            <w:szCs w:val="22"/>
          </w:rPr>
          <w:tab/>
        </w:r>
        <w:r w:rsidR="00F463C4" w:rsidRPr="00354665">
          <w:rPr>
            <w:rStyle w:val="Hyperlink"/>
            <w:noProof/>
          </w:rPr>
          <w:t>Purpose of Document</w:t>
        </w:r>
        <w:r w:rsidR="00F463C4">
          <w:rPr>
            <w:noProof/>
            <w:webHidden/>
          </w:rPr>
          <w:tab/>
        </w:r>
        <w:r w:rsidR="00F463C4">
          <w:rPr>
            <w:noProof/>
            <w:webHidden/>
          </w:rPr>
          <w:fldChar w:fldCharType="begin"/>
        </w:r>
        <w:r w:rsidR="00F463C4">
          <w:rPr>
            <w:noProof/>
            <w:webHidden/>
          </w:rPr>
          <w:instrText xml:space="preserve"> PAGEREF _Toc40345295 \h </w:instrText>
        </w:r>
        <w:r w:rsidR="00F463C4">
          <w:rPr>
            <w:noProof/>
            <w:webHidden/>
          </w:rPr>
        </w:r>
        <w:r w:rsidR="00F463C4">
          <w:rPr>
            <w:noProof/>
            <w:webHidden/>
          </w:rPr>
          <w:fldChar w:fldCharType="separate"/>
        </w:r>
        <w:r w:rsidR="00010DA6">
          <w:rPr>
            <w:noProof/>
            <w:webHidden/>
          </w:rPr>
          <w:t>6</w:t>
        </w:r>
        <w:r w:rsidR="00F463C4">
          <w:rPr>
            <w:noProof/>
            <w:webHidden/>
          </w:rPr>
          <w:fldChar w:fldCharType="end"/>
        </w:r>
      </w:hyperlink>
    </w:p>
    <w:p w14:paraId="0AC62110" w14:textId="44303E80"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296" w:history="1">
        <w:r w:rsidR="00F463C4" w:rsidRPr="00354665">
          <w:rPr>
            <w:rStyle w:val="Hyperlink"/>
            <w:noProof/>
          </w:rPr>
          <w:t>1.2</w:t>
        </w:r>
        <w:r w:rsidR="00F463C4">
          <w:rPr>
            <w:rFonts w:asciiTheme="minorHAnsi" w:eastAsiaTheme="minorEastAsia" w:hAnsiTheme="minorHAnsi" w:cstheme="minorBidi"/>
            <w:noProof/>
            <w:sz w:val="22"/>
            <w:szCs w:val="22"/>
          </w:rPr>
          <w:tab/>
        </w:r>
        <w:r w:rsidR="00F463C4" w:rsidRPr="00354665">
          <w:rPr>
            <w:rStyle w:val="Hyperlink"/>
            <w:noProof/>
          </w:rPr>
          <w:t>Audience</w:t>
        </w:r>
        <w:r w:rsidR="00F463C4">
          <w:rPr>
            <w:noProof/>
            <w:webHidden/>
          </w:rPr>
          <w:tab/>
        </w:r>
        <w:r w:rsidR="00F463C4">
          <w:rPr>
            <w:noProof/>
            <w:webHidden/>
          </w:rPr>
          <w:fldChar w:fldCharType="begin"/>
        </w:r>
        <w:r w:rsidR="00F463C4">
          <w:rPr>
            <w:noProof/>
            <w:webHidden/>
          </w:rPr>
          <w:instrText xml:space="preserve"> PAGEREF _Toc40345296 \h </w:instrText>
        </w:r>
        <w:r w:rsidR="00F463C4">
          <w:rPr>
            <w:noProof/>
            <w:webHidden/>
          </w:rPr>
        </w:r>
        <w:r w:rsidR="00F463C4">
          <w:rPr>
            <w:noProof/>
            <w:webHidden/>
          </w:rPr>
          <w:fldChar w:fldCharType="separate"/>
        </w:r>
        <w:r w:rsidR="00010DA6">
          <w:rPr>
            <w:noProof/>
            <w:webHidden/>
          </w:rPr>
          <w:t>6</w:t>
        </w:r>
        <w:r w:rsidR="00F463C4">
          <w:rPr>
            <w:noProof/>
            <w:webHidden/>
          </w:rPr>
          <w:fldChar w:fldCharType="end"/>
        </w:r>
      </w:hyperlink>
    </w:p>
    <w:p w14:paraId="6DEF1E27" w14:textId="285ECDB6"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297" w:history="1">
        <w:r w:rsidR="00F463C4" w:rsidRPr="00354665">
          <w:rPr>
            <w:rStyle w:val="Hyperlink"/>
            <w:noProof/>
          </w:rPr>
          <w:t>1.3</w:t>
        </w:r>
        <w:r w:rsidR="00F463C4">
          <w:rPr>
            <w:rFonts w:asciiTheme="minorHAnsi" w:eastAsiaTheme="minorEastAsia" w:hAnsiTheme="minorHAnsi" w:cstheme="minorBidi"/>
            <w:noProof/>
            <w:sz w:val="22"/>
            <w:szCs w:val="22"/>
          </w:rPr>
          <w:tab/>
        </w:r>
        <w:r w:rsidR="00F463C4" w:rsidRPr="00354665">
          <w:rPr>
            <w:rStyle w:val="Hyperlink"/>
            <w:noProof/>
          </w:rPr>
          <w:t>Definitions</w:t>
        </w:r>
        <w:r w:rsidR="00F463C4">
          <w:rPr>
            <w:noProof/>
            <w:webHidden/>
          </w:rPr>
          <w:tab/>
        </w:r>
        <w:r w:rsidR="00F463C4">
          <w:rPr>
            <w:noProof/>
            <w:webHidden/>
          </w:rPr>
          <w:fldChar w:fldCharType="begin"/>
        </w:r>
        <w:r w:rsidR="00F463C4">
          <w:rPr>
            <w:noProof/>
            <w:webHidden/>
          </w:rPr>
          <w:instrText xml:space="preserve"> PAGEREF _Toc40345297 \h </w:instrText>
        </w:r>
        <w:r w:rsidR="00F463C4">
          <w:rPr>
            <w:noProof/>
            <w:webHidden/>
          </w:rPr>
        </w:r>
        <w:r w:rsidR="00F463C4">
          <w:rPr>
            <w:noProof/>
            <w:webHidden/>
          </w:rPr>
          <w:fldChar w:fldCharType="separate"/>
        </w:r>
        <w:r w:rsidR="00010DA6">
          <w:rPr>
            <w:noProof/>
            <w:webHidden/>
          </w:rPr>
          <w:t>6</w:t>
        </w:r>
        <w:r w:rsidR="00F463C4">
          <w:rPr>
            <w:noProof/>
            <w:webHidden/>
          </w:rPr>
          <w:fldChar w:fldCharType="end"/>
        </w:r>
      </w:hyperlink>
    </w:p>
    <w:p w14:paraId="0964B8FB" w14:textId="2AA282D6" w:rsidR="00F463C4" w:rsidRDefault="004A241F">
      <w:pPr>
        <w:pStyle w:val="TOC1"/>
        <w:tabs>
          <w:tab w:val="left" w:pos="440"/>
        </w:tabs>
        <w:rPr>
          <w:rFonts w:asciiTheme="minorHAnsi" w:eastAsiaTheme="minorEastAsia" w:hAnsiTheme="minorHAnsi" w:cstheme="minorBidi"/>
          <w:b w:val="0"/>
          <w:color w:val="auto"/>
          <w:sz w:val="22"/>
          <w:szCs w:val="22"/>
        </w:rPr>
      </w:pPr>
      <w:hyperlink w:anchor="_Toc40345298" w:history="1">
        <w:r w:rsidR="00F463C4" w:rsidRPr="00354665">
          <w:rPr>
            <w:rStyle w:val="Hyperlink"/>
          </w:rPr>
          <w:t>2</w:t>
        </w:r>
        <w:r w:rsidR="00F463C4">
          <w:rPr>
            <w:rFonts w:asciiTheme="minorHAnsi" w:eastAsiaTheme="minorEastAsia" w:hAnsiTheme="minorHAnsi" w:cstheme="minorBidi"/>
            <w:b w:val="0"/>
            <w:color w:val="auto"/>
            <w:sz w:val="22"/>
            <w:szCs w:val="22"/>
          </w:rPr>
          <w:tab/>
        </w:r>
        <w:r w:rsidR="00F463C4" w:rsidRPr="00354665">
          <w:rPr>
            <w:rStyle w:val="Hyperlink"/>
          </w:rPr>
          <w:t>Specification Status</w:t>
        </w:r>
        <w:r w:rsidR="00F463C4">
          <w:rPr>
            <w:webHidden/>
          </w:rPr>
          <w:tab/>
        </w:r>
        <w:r w:rsidR="00F463C4">
          <w:rPr>
            <w:webHidden/>
          </w:rPr>
          <w:fldChar w:fldCharType="begin"/>
        </w:r>
        <w:r w:rsidR="00F463C4">
          <w:rPr>
            <w:webHidden/>
          </w:rPr>
          <w:instrText xml:space="preserve"> PAGEREF _Toc40345298 \h </w:instrText>
        </w:r>
        <w:r w:rsidR="00F463C4">
          <w:rPr>
            <w:webHidden/>
          </w:rPr>
        </w:r>
        <w:r w:rsidR="00F463C4">
          <w:rPr>
            <w:webHidden/>
          </w:rPr>
          <w:fldChar w:fldCharType="separate"/>
        </w:r>
        <w:r w:rsidR="00010DA6">
          <w:rPr>
            <w:webHidden/>
          </w:rPr>
          <w:t>7</w:t>
        </w:r>
        <w:r w:rsidR="00F463C4">
          <w:rPr>
            <w:webHidden/>
          </w:rPr>
          <w:fldChar w:fldCharType="end"/>
        </w:r>
      </w:hyperlink>
    </w:p>
    <w:p w14:paraId="78191D91" w14:textId="0A4F39DA"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299" w:history="1">
        <w:r w:rsidR="00F463C4" w:rsidRPr="00354665">
          <w:rPr>
            <w:rStyle w:val="Hyperlink"/>
            <w:noProof/>
          </w:rPr>
          <w:t>2.1</w:t>
        </w:r>
        <w:r w:rsidR="00F463C4">
          <w:rPr>
            <w:rFonts w:asciiTheme="minorHAnsi" w:eastAsiaTheme="minorEastAsia" w:hAnsiTheme="minorHAnsi" w:cstheme="minorBidi"/>
            <w:noProof/>
            <w:sz w:val="22"/>
            <w:szCs w:val="22"/>
          </w:rPr>
          <w:tab/>
        </w:r>
        <w:r w:rsidR="00F463C4" w:rsidRPr="00354665">
          <w:rPr>
            <w:rStyle w:val="Hyperlink"/>
            <w:noProof/>
          </w:rPr>
          <w:t>Scope / Constraints</w:t>
        </w:r>
        <w:r w:rsidR="00F463C4">
          <w:rPr>
            <w:noProof/>
            <w:webHidden/>
          </w:rPr>
          <w:tab/>
        </w:r>
        <w:r w:rsidR="00F463C4">
          <w:rPr>
            <w:noProof/>
            <w:webHidden/>
          </w:rPr>
          <w:fldChar w:fldCharType="begin"/>
        </w:r>
        <w:r w:rsidR="00F463C4">
          <w:rPr>
            <w:noProof/>
            <w:webHidden/>
          </w:rPr>
          <w:instrText xml:space="preserve"> PAGEREF _Toc40345299 \h </w:instrText>
        </w:r>
        <w:r w:rsidR="00F463C4">
          <w:rPr>
            <w:noProof/>
            <w:webHidden/>
          </w:rPr>
        </w:r>
        <w:r w:rsidR="00F463C4">
          <w:rPr>
            <w:noProof/>
            <w:webHidden/>
          </w:rPr>
          <w:fldChar w:fldCharType="separate"/>
        </w:r>
        <w:r w:rsidR="00010DA6">
          <w:rPr>
            <w:noProof/>
            <w:webHidden/>
          </w:rPr>
          <w:t>7</w:t>
        </w:r>
        <w:r w:rsidR="00F463C4">
          <w:rPr>
            <w:noProof/>
            <w:webHidden/>
          </w:rPr>
          <w:fldChar w:fldCharType="end"/>
        </w:r>
      </w:hyperlink>
    </w:p>
    <w:p w14:paraId="76904034" w14:textId="1B53CFE0"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0" w:history="1">
        <w:r w:rsidR="00F463C4" w:rsidRPr="00354665">
          <w:rPr>
            <w:rStyle w:val="Hyperlink"/>
            <w:noProof/>
          </w:rPr>
          <w:t>2.2</w:t>
        </w:r>
        <w:r w:rsidR="00F463C4">
          <w:rPr>
            <w:rFonts w:asciiTheme="minorHAnsi" w:eastAsiaTheme="minorEastAsia" w:hAnsiTheme="minorHAnsi" w:cstheme="minorBidi"/>
            <w:noProof/>
            <w:sz w:val="22"/>
            <w:szCs w:val="22"/>
          </w:rPr>
          <w:tab/>
        </w:r>
        <w:r w:rsidR="00F463C4" w:rsidRPr="00354665">
          <w:rPr>
            <w:rStyle w:val="Hyperlink"/>
            <w:noProof/>
          </w:rPr>
          <w:t>Changes in this version</w:t>
        </w:r>
        <w:r w:rsidR="00F463C4">
          <w:rPr>
            <w:noProof/>
            <w:webHidden/>
          </w:rPr>
          <w:tab/>
        </w:r>
        <w:r w:rsidR="00F463C4">
          <w:rPr>
            <w:noProof/>
            <w:webHidden/>
          </w:rPr>
          <w:fldChar w:fldCharType="begin"/>
        </w:r>
        <w:r w:rsidR="00F463C4">
          <w:rPr>
            <w:noProof/>
            <w:webHidden/>
          </w:rPr>
          <w:instrText xml:space="preserve"> PAGEREF _Toc40345300 \h </w:instrText>
        </w:r>
        <w:r w:rsidR="00F463C4">
          <w:rPr>
            <w:noProof/>
            <w:webHidden/>
          </w:rPr>
        </w:r>
        <w:r w:rsidR="00F463C4">
          <w:rPr>
            <w:noProof/>
            <w:webHidden/>
          </w:rPr>
          <w:fldChar w:fldCharType="separate"/>
        </w:r>
        <w:r w:rsidR="00010DA6">
          <w:rPr>
            <w:noProof/>
            <w:webHidden/>
          </w:rPr>
          <w:t>7</w:t>
        </w:r>
        <w:r w:rsidR="00F463C4">
          <w:rPr>
            <w:noProof/>
            <w:webHidden/>
          </w:rPr>
          <w:fldChar w:fldCharType="end"/>
        </w:r>
      </w:hyperlink>
    </w:p>
    <w:p w14:paraId="16FC06E6" w14:textId="370E6CC4" w:rsidR="00F463C4" w:rsidRDefault="004A241F">
      <w:pPr>
        <w:pStyle w:val="TOC1"/>
        <w:tabs>
          <w:tab w:val="left" w:pos="440"/>
        </w:tabs>
        <w:rPr>
          <w:rFonts w:asciiTheme="minorHAnsi" w:eastAsiaTheme="minorEastAsia" w:hAnsiTheme="minorHAnsi" w:cstheme="minorBidi"/>
          <w:b w:val="0"/>
          <w:color w:val="auto"/>
          <w:sz w:val="22"/>
          <w:szCs w:val="22"/>
        </w:rPr>
      </w:pPr>
      <w:hyperlink w:anchor="_Toc40345301" w:history="1">
        <w:r w:rsidR="00F463C4" w:rsidRPr="00354665">
          <w:rPr>
            <w:rStyle w:val="Hyperlink"/>
          </w:rPr>
          <w:t>3</w:t>
        </w:r>
        <w:r w:rsidR="00F463C4">
          <w:rPr>
            <w:rFonts w:asciiTheme="minorHAnsi" w:eastAsiaTheme="minorEastAsia" w:hAnsiTheme="minorHAnsi" w:cstheme="minorBidi"/>
            <w:b w:val="0"/>
            <w:color w:val="auto"/>
            <w:sz w:val="22"/>
            <w:szCs w:val="22"/>
          </w:rPr>
          <w:tab/>
        </w:r>
        <w:r w:rsidR="00F463C4" w:rsidRPr="00354665">
          <w:rPr>
            <w:rStyle w:val="Hyperlink"/>
          </w:rPr>
          <w:t>Messages Overview</w:t>
        </w:r>
        <w:r w:rsidR="00F463C4">
          <w:rPr>
            <w:webHidden/>
          </w:rPr>
          <w:tab/>
        </w:r>
        <w:r w:rsidR="00F463C4">
          <w:rPr>
            <w:webHidden/>
          </w:rPr>
          <w:fldChar w:fldCharType="begin"/>
        </w:r>
        <w:r w:rsidR="00F463C4">
          <w:rPr>
            <w:webHidden/>
          </w:rPr>
          <w:instrText xml:space="preserve"> PAGEREF _Toc40345301 \h </w:instrText>
        </w:r>
        <w:r w:rsidR="00F463C4">
          <w:rPr>
            <w:webHidden/>
          </w:rPr>
        </w:r>
        <w:r w:rsidR="00F463C4">
          <w:rPr>
            <w:webHidden/>
          </w:rPr>
          <w:fldChar w:fldCharType="separate"/>
        </w:r>
        <w:r w:rsidR="00010DA6">
          <w:rPr>
            <w:webHidden/>
          </w:rPr>
          <w:t>8</w:t>
        </w:r>
        <w:r w:rsidR="00F463C4">
          <w:rPr>
            <w:webHidden/>
          </w:rPr>
          <w:fldChar w:fldCharType="end"/>
        </w:r>
      </w:hyperlink>
    </w:p>
    <w:p w14:paraId="5DA170B5" w14:textId="3EFB070E"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2" w:history="1">
        <w:r w:rsidR="00F463C4" w:rsidRPr="00354665">
          <w:rPr>
            <w:rStyle w:val="Hyperlink"/>
            <w:noProof/>
          </w:rPr>
          <w:t>3.1</w:t>
        </w:r>
        <w:r w:rsidR="00F463C4">
          <w:rPr>
            <w:rFonts w:asciiTheme="minorHAnsi" w:eastAsiaTheme="minorEastAsia" w:hAnsiTheme="minorHAnsi" w:cstheme="minorBidi"/>
            <w:noProof/>
            <w:sz w:val="22"/>
            <w:szCs w:val="22"/>
          </w:rPr>
          <w:tab/>
        </w:r>
        <w:r w:rsidR="00F463C4" w:rsidRPr="00354665">
          <w:rPr>
            <w:rStyle w:val="Hyperlink"/>
            <w:noProof/>
          </w:rPr>
          <w:t>Authorization Code Flow</w:t>
        </w:r>
        <w:r w:rsidR="00F463C4">
          <w:rPr>
            <w:noProof/>
            <w:webHidden/>
          </w:rPr>
          <w:tab/>
        </w:r>
        <w:r w:rsidR="00F463C4">
          <w:rPr>
            <w:noProof/>
            <w:webHidden/>
          </w:rPr>
          <w:fldChar w:fldCharType="begin"/>
        </w:r>
        <w:r w:rsidR="00F463C4">
          <w:rPr>
            <w:noProof/>
            <w:webHidden/>
          </w:rPr>
          <w:instrText xml:space="preserve"> PAGEREF _Toc40345302 \h </w:instrText>
        </w:r>
        <w:r w:rsidR="00F463C4">
          <w:rPr>
            <w:noProof/>
            <w:webHidden/>
          </w:rPr>
        </w:r>
        <w:r w:rsidR="00F463C4">
          <w:rPr>
            <w:noProof/>
            <w:webHidden/>
          </w:rPr>
          <w:fldChar w:fldCharType="separate"/>
        </w:r>
        <w:r w:rsidR="00010DA6">
          <w:rPr>
            <w:noProof/>
            <w:webHidden/>
          </w:rPr>
          <w:t>8</w:t>
        </w:r>
        <w:r w:rsidR="00F463C4">
          <w:rPr>
            <w:noProof/>
            <w:webHidden/>
          </w:rPr>
          <w:fldChar w:fldCharType="end"/>
        </w:r>
      </w:hyperlink>
    </w:p>
    <w:p w14:paraId="156DB0B7" w14:textId="46695BA5"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3" w:history="1">
        <w:r w:rsidR="00F463C4" w:rsidRPr="00354665">
          <w:rPr>
            <w:rStyle w:val="Hyperlink"/>
            <w:noProof/>
          </w:rPr>
          <w:t>3.2</w:t>
        </w:r>
        <w:r w:rsidR="00F463C4">
          <w:rPr>
            <w:rFonts w:asciiTheme="minorHAnsi" w:eastAsiaTheme="minorEastAsia" w:hAnsiTheme="minorHAnsi" w:cstheme="minorBidi"/>
            <w:noProof/>
            <w:sz w:val="22"/>
            <w:szCs w:val="22"/>
          </w:rPr>
          <w:tab/>
        </w:r>
        <w:r w:rsidR="00F463C4" w:rsidRPr="00354665">
          <w:rPr>
            <w:rStyle w:val="Hyperlink"/>
            <w:noProof/>
          </w:rPr>
          <w:t>Public and Confidential Clients</w:t>
        </w:r>
        <w:r w:rsidR="00F463C4">
          <w:rPr>
            <w:noProof/>
            <w:webHidden/>
          </w:rPr>
          <w:tab/>
        </w:r>
        <w:r w:rsidR="00F463C4">
          <w:rPr>
            <w:noProof/>
            <w:webHidden/>
          </w:rPr>
          <w:fldChar w:fldCharType="begin"/>
        </w:r>
        <w:r w:rsidR="00F463C4">
          <w:rPr>
            <w:noProof/>
            <w:webHidden/>
          </w:rPr>
          <w:instrText xml:space="preserve"> PAGEREF _Toc40345303 \h </w:instrText>
        </w:r>
        <w:r w:rsidR="00F463C4">
          <w:rPr>
            <w:noProof/>
            <w:webHidden/>
          </w:rPr>
        </w:r>
        <w:r w:rsidR="00F463C4">
          <w:rPr>
            <w:noProof/>
            <w:webHidden/>
          </w:rPr>
          <w:fldChar w:fldCharType="separate"/>
        </w:r>
        <w:r w:rsidR="00010DA6">
          <w:rPr>
            <w:noProof/>
            <w:webHidden/>
          </w:rPr>
          <w:t>10</w:t>
        </w:r>
        <w:r w:rsidR="00F463C4">
          <w:rPr>
            <w:noProof/>
            <w:webHidden/>
          </w:rPr>
          <w:fldChar w:fldCharType="end"/>
        </w:r>
      </w:hyperlink>
    </w:p>
    <w:p w14:paraId="2C21119B" w14:textId="52ADB84B"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4" w:history="1">
        <w:r w:rsidR="00F463C4" w:rsidRPr="00354665">
          <w:rPr>
            <w:rStyle w:val="Hyperlink"/>
            <w:noProof/>
          </w:rPr>
          <w:t>3.3</w:t>
        </w:r>
        <w:r w:rsidR="00F463C4">
          <w:rPr>
            <w:rFonts w:asciiTheme="minorHAnsi" w:eastAsiaTheme="minorEastAsia" w:hAnsiTheme="minorHAnsi" w:cstheme="minorBidi"/>
            <w:noProof/>
            <w:sz w:val="22"/>
            <w:szCs w:val="22"/>
          </w:rPr>
          <w:tab/>
        </w:r>
        <w:r w:rsidR="00F463C4" w:rsidRPr="00354665">
          <w:rPr>
            <w:rStyle w:val="Hyperlink"/>
            <w:noProof/>
          </w:rPr>
          <w:t>Endpoints</w:t>
        </w:r>
        <w:r w:rsidR="00F463C4">
          <w:rPr>
            <w:noProof/>
            <w:webHidden/>
          </w:rPr>
          <w:tab/>
        </w:r>
        <w:r w:rsidR="00F463C4">
          <w:rPr>
            <w:noProof/>
            <w:webHidden/>
          </w:rPr>
          <w:fldChar w:fldCharType="begin"/>
        </w:r>
        <w:r w:rsidR="00F463C4">
          <w:rPr>
            <w:noProof/>
            <w:webHidden/>
          </w:rPr>
          <w:instrText xml:space="preserve"> PAGEREF _Toc40345304 \h </w:instrText>
        </w:r>
        <w:r w:rsidR="00F463C4">
          <w:rPr>
            <w:noProof/>
            <w:webHidden/>
          </w:rPr>
        </w:r>
        <w:r w:rsidR="00F463C4">
          <w:rPr>
            <w:noProof/>
            <w:webHidden/>
          </w:rPr>
          <w:fldChar w:fldCharType="separate"/>
        </w:r>
        <w:r w:rsidR="00010DA6">
          <w:rPr>
            <w:noProof/>
            <w:webHidden/>
          </w:rPr>
          <w:t>11</w:t>
        </w:r>
        <w:r w:rsidR="00F463C4">
          <w:rPr>
            <w:noProof/>
            <w:webHidden/>
          </w:rPr>
          <w:fldChar w:fldCharType="end"/>
        </w:r>
      </w:hyperlink>
    </w:p>
    <w:p w14:paraId="0BAD38D6" w14:textId="369B8057"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5" w:history="1">
        <w:r w:rsidR="00F463C4" w:rsidRPr="00354665">
          <w:rPr>
            <w:rStyle w:val="Hyperlink"/>
            <w:noProof/>
          </w:rPr>
          <w:t>3.4</w:t>
        </w:r>
        <w:r w:rsidR="00F463C4">
          <w:rPr>
            <w:rFonts w:asciiTheme="minorHAnsi" w:eastAsiaTheme="minorEastAsia" w:hAnsiTheme="minorHAnsi" w:cstheme="minorBidi"/>
            <w:noProof/>
            <w:sz w:val="22"/>
            <w:szCs w:val="22"/>
          </w:rPr>
          <w:tab/>
        </w:r>
        <w:r w:rsidR="00F463C4" w:rsidRPr="00354665">
          <w:rPr>
            <w:rStyle w:val="Hyperlink"/>
            <w:noProof/>
          </w:rPr>
          <w:t>Authorize Endpoint</w:t>
        </w:r>
        <w:r w:rsidR="00F463C4">
          <w:rPr>
            <w:noProof/>
            <w:webHidden/>
          </w:rPr>
          <w:tab/>
        </w:r>
        <w:r w:rsidR="00F463C4">
          <w:rPr>
            <w:noProof/>
            <w:webHidden/>
          </w:rPr>
          <w:fldChar w:fldCharType="begin"/>
        </w:r>
        <w:r w:rsidR="00F463C4">
          <w:rPr>
            <w:noProof/>
            <w:webHidden/>
          </w:rPr>
          <w:instrText xml:space="preserve"> PAGEREF _Toc40345305 \h </w:instrText>
        </w:r>
        <w:r w:rsidR="00F463C4">
          <w:rPr>
            <w:noProof/>
            <w:webHidden/>
          </w:rPr>
        </w:r>
        <w:r w:rsidR="00F463C4">
          <w:rPr>
            <w:noProof/>
            <w:webHidden/>
          </w:rPr>
          <w:fldChar w:fldCharType="separate"/>
        </w:r>
        <w:r w:rsidR="00010DA6">
          <w:rPr>
            <w:noProof/>
            <w:webHidden/>
          </w:rPr>
          <w:t>12</w:t>
        </w:r>
        <w:r w:rsidR="00F463C4">
          <w:rPr>
            <w:noProof/>
            <w:webHidden/>
          </w:rPr>
          <w:fldChar w:fldCharType="end"/>
        </w:r>
      </w:hyperlink>
    </w:p>
    <w:p w14:paraId="0F6A0ED6" w14:textId="43990EF6"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6" w:history="1">
        <w:r w:rsidR="00F463C4" w:rsidRPr="00354665">
          <w:rPr>
            <w:rStyle w:val="Hyperlink"/>
            <w:noProof/>
          </w:rPr>
          <w:t>3.5</w:t>
        </w:r>
        <w:r w:rsidR="00F463C4">
          <w:rPr>
            <w:rFonts w:asciiTheme="minorHAnsi" w:eastAsiaTheme="minorEastAsia" w:hAnsiTheme="minorHAnsi" w:cstheme="minorBidi"/>
            <w:noProof/>
            <w:sz w:val="22"/>
            <w:szCs w:val="22"/>
          </w:rPr>
          <w:tab/>
        </w:r>
        <w:r w:rsidR="00F463C4" w:rsidRPr="00354665">
          <w:rPr>
            <w:rStyle w:val="Hyperlink"/>
            <w:noProof/>
          </w:rPr>
          <w:t>Token Endpoint</w:t>
        </w:r>
        <w:r w:rsidR="00F463C4">
          <w:rPr>
            <w:noProof/>
            <w:webHidden/>
          </w:rPr>
          <w:tab/>
        </w:r>
        <w:r w:rsidR="00F463C4">
          <w:rPr>
            <w:noProof/>
            <w:webHidden/>
          </w:rPr>
          <w:fldChar w:fldCharType="begin"/>
        </w:r>
        <w:r w:rsidR="00F463C4">
          <w:rPr>
            <w:noProof/>
            <w:webHidden/>
          </w:rPr>
          <w:instrText xml:space="preserve"> PAGEREF _Toc40345306 \h </w:instrText>
        </w:r>
        <w:r w:rsidR="00F463C4">
          <w:rPr>
            <w:noProof/>
            <w:webHidden/>
          </w:rPr>
        </w:r>
        <w:r w:rsidR="00F463C4">
          <w:rPr>
            <w:noProof/>
            <w:webHidden/>
          </w:rPr>
          <w:fldChar w:fldCharType="separate"/>
        </w:r>
        <w:r w:rsidR="00010DA6">
          <w:rPr>
            <w:noProof/>
            <w:webHidden/>
          </w:rPr>
          <w:t>21</w:t>
        </w:r>
        <w:r w:rsidR="00F463C4">
          <w:rPr>
            <w:noProof/>
            <w:webHidden/>
          </w:rPr>
          <w:fldChar w:fldCharType="end"/>
        </w:r>
      </w:hyperlink>
    </w:p>
    <w:p w14:paraId="72C7D7D8" w14:textId="3BB28B4E"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7" w:history="1">
        <w:r w:rsidR="00F463C4" w:rsidRPr="00354665">
          <w:rPr>
            <w:rStyle w:val="Hyperlink"/>
            <w:noProof/>
          </w:rPr>
          <w:t>3.6</w:t>
        </w:r>
        <w:r w:rsidR="00F463C4">
          <w:rPr>
            <w:rFonts w:asciiTheme="minorHAnsi" w:eastAsiaTheme="minorEastAsia" w:hAnsiTheme="minorHAnsi" w:cstheme="minorBidi"/>
            <w:noProof/>
            <w:sz w:val="22"/>
            <w:szCs w:val="22"/>
          </w:rPr>
          <w:tab/>
        </w:r>
        <w:r w:rsidR="00F463C4" w:rsidRPr="00354665">
          <w:rPr>
            <w:rStyle w:val="Hyperlink"/>
            <w:noProof/>
          </w:rPr>
          <w:t>UserInfo Endpoint</w:t>
        </w:r>
        <w:r w:rsidR="00F463C4">
          <w:rPr>
            <w:noProof/>
            <w:webHidden/>
          </w:rPr>
          <w:tab/>
        </w:r>
        <w:r w:rsidR="00F463C4">
          <w:rPr>
            <w:noProof/>
            <w:webHidden/>
          </w:rPr>
          <w:fldChar w:fldCharType="begin"/>
        </w:r>
        <w:r w:rsidR="00F463C4">
          <w:rPr>
            <w:noProof/>
            <w:webHidden/>
          </w:rPr>
          <w:instrText xml:space="preserve"> PAGEREF _Toc40345307 \h </w:instrText>
        </w:r>
        <w:r w:rsidR="00F463C4">
          <w:rPr>
            <w:noProof/>
            <w:webHidden/>
          </w:rPr>
        </w:r>
        <w:r w:rsidR="00F463C4">
          <w:rPr>
            <w:noProof/>
            <w:webHidden/>
          </w:rPr>
          <w:fldChar w:fldCharType="separate"/>
        </w:r>
        <w:r w:rsidR="00010DA6">
          <w:rPr>
            <w:noProof/>
            <w:webHidden/>
          </w:rPr>
          <w:t>25</w:t>
        </w:r>
        <w:r w:rsidR="00F463C4">
          <w:rPr>
            <w:noProof/>
            <w:webHidden/>
          </w:rPr>
          <w:fldChar w:fldCharType="end"/>
        </w:r>
      </w:hyperlink>
    </w:p>
    <w:p w14:paraId="77B06AD5" w14:textId="04D3CF37" w:rsidR="00F463C4" w:rsidRDefault="004A241F">
      <w:pPr>
        <w:pStyle w:val="TOC1"/>
        <w:tabs>
          <w:tab w:val="left" w:pos="440"/>
        </w:tabs>
        <w:rPr>
          <w:rFonts w:asciiTheme="minorHAnsi" w:eastAsiaTheme="minorEastAsia" w:hAnsiTheme="minorHAnsi" w:cstheme="minorBidi"/>
          <w:b w:val="0"/>
          <w:color w:val="auto"/>
          <w:sz w:val="22"/>
          <w:szCs w:val="22"/>
        </w:rPr>
      </w:pPr>
      <w:hyperlink w:anchor="_Toc40345308" w:history="1">
        <w:r w:rsidR="00F463C4" w:rsidRPr="00354665">
          <w:rPr>
            <w:rStyle w:val="Hyperlink"/>
            <w:lang w:eastAsia="en-US"/>
          </w:rPr>
          <w:t>4</w:t>
        </w:r>
        <w:r w:rsidR="00F463C4">
          <w:rPr>
            <w:rFonts w:asciiTheme="minorHAnsi" w:eastAsiaTheme="minorEastAsia" w:hAnsiTheme="minorHAnsi" w:cstheme="minorBidi"/>
            <w:b w:val="0"/>
            <w:color w:val="auto"/>
            <w:sz w:val="22"/>
            <w:szCs w:val="22"/>
          </w:rPr>
          <w:tab/>
        </w:r>
        <w:r w:rsidR="00F463C4" w:rsidRPr="00354665">
          <w:rPr>
            <w:rStyle w:val="Hyperlink"/>
            <w:lang w:eastAsia="en-US"/>
          </w:rPr>
          <w:t>Tokens</w:t>
        </w:r>
        <w:r w:rsidR="00F463C4">
          <w:rPr>
            <w:webHidden/>
          </w:rPr>
          <w:tab/>
        </w:r>
        <w:r w:rsidR="00F463C4">
          <w:rPr>
            <w:webHidden/>
          </w:rPr>
          <w:fldChar w:fldCharType="begin"/>
        </w:r>
        <w:r w:rsidR="00F463C4">
          <w:rPr>
            <w:webHidden/>
          </w:rPr>
          <w:instrText xml:space="preserve"> PAGEREF _Toc40345308 \h </w:instrText>
        </w:r>
        <w:r w:rsidR="00F463C4">
          <w:rPr>
            <w:webHidden/>
          </w:rPr>
        </w:r>
        <w:r w:rsidR="00F463C4">
          <w:rPr>
            <w:webHidden/>
          </w:rPr>
          <w:fldChar w:fldCharType="separate"/>
        </w:r>
        <w:r w:rsidR="00010DA6">
          <w:rPr>
            <w:webHidden/>
          </w:rPr>
          <w:t>32</w:t>
        </w:r>
        <w:r w:rsidR="00F463C4">
          <w:rPr>
            <w:webHidden/>
          </w:rPr>
          <w:fldChar w:fldCharType="end"/>
        </w:r>
      </w:hyperlink>
    </w:p>
    <w:p w14:paraId="45FF66D6" w14:textId="6E64C58E"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09" w:history="1">
        <w:r w:rsidR="00F463C4" w:rsidRPr="00354665">
          <w:rPr>
            <w:rStyle w:val="Hyperlink"/>
            <w:noProof/>
          </w:rPr>
          <w:t>4.1</w:t>
        </w:r>
        <w:r w:rsidR="00F463C4">
          <w:rPr>
            <w:rFonts w:asciiTheme="minorHAnsi" w:eastAsiaTheme="minorEastAsia" w:hAnsiTheme="minorHAnsi" w:cstheme="minorBidi"/>
            <w:noProof/>
            <w:sz w:val="22"/>
            <w:szCs w:val="22"/>
          </w:rPr>
          <w:tab/>
        </w:r>
        <w:r w:rsidR="00F463C4" w:rsidRPr="00354665">
          <w:rPr>
            <w:rStyle w:val="Hyperlink"/>
            <w:noProof/>
          </w:rPr>
          <w:t>JWT Header</w:t>
        </w:r>
        <w:r w:rsidR="00F463C4">
          <w:rPr>
            <w:noProof/>
            <w:webHidden/>
          </w:rPr>
          <w:tab/>
        </w:r>
        <w:r w:rsidR="00F463C4">
          <w:rPr>
            <w:noProof/>
            <w:webHidden/>
          </w:rPr>
          <w:fldChar w:fldCharType="begin"/>
        </w:r>
        <w:r w:rsidR="00F463C4">
          <w:rPr>
            <w:noProof/>
            <w:webHidden/>
          </w:rPr>
          <w:instrText xml:space="preserve"> PAGEREF _Toc40345309 \h </w:instrText>
        </w:r>
        <w:r w:rsidR="00F463C4">
          <w:rPr>
            <w:noProof/>
            <w:webHidden/>
          </w:rPr>
        </w:r>
        <w:r w:rsidR="00F463C4">
          <w:rPr>
            <w:noProof/>
            <w:webHidden/>
          </w:rPr>
          <w:fldChar w:fldCharType="separate"/>
        </w:r>
        <w:r w:rsidR="00010DA6">
          <w:rPr>
            <w:noProof/>
            <w:webHidden/>
          </w:rPr>
          <w:t>32</w:t>
        </w:r>
        <w:r w:rsidR="00F463C4">
          <w:rPr>
            <w:noProof/>
            <w:webHidden/>
          </w:rPr>
          <w:fldChar w:fldCharType="end"/>
        </w:r>
      </w:hyperlink>
    </w:p>
    <w:p w14:paraId="72190A83" w14:textId="1A954F7A"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0" w:history="1">
        <w:r w:rsidR="00F463C4" w:rsidRPr="00354665">
          <w:rPr>
            <w:rStyle w:val="Hyperlink"/>
            <w:noProof/>
          </w:rPr>
          <w:t>4.2</w:t>
        </w:r>
        <w:r w:rsidR="00F463C4">
          <w:rPr>
            <w:rFonts w:asciiTheme="minorHAnsi" w:eastAsiaTheme="minorEastAsia" w:hAnsiTheme="minorHAnsi" w:cstheme="minorBidi"/>
            <w:noProof/>
            <w:sz w:val="22"/>
            <w:szCs w:val="22"/>
          </w:rPr>
          <w:tab/>
        </w:r>
        <w:r w:rsidR="00F463C4" w:rsidRPr="00354665">
          <w:rPr>
            <w:rStyle w:val="Hyperlink"/>
            <w:noProof/>
          </w:rPr>
          <w:t>ID Token Payload</w:t>
        </w:r>
        <w:r w:rsidR="00F463C4">
          <w:rPr>
            <w:noProof/>
            <w:webHidden/>
          </w:rPr>
          <w:tab/>
        </w:r>
        <w:r w:rsidR="00F463C4">
          <w:rPr>
            <w:noProof/>
            <w:webHidden/>
          </w:rPr>
          <w:fldChar w:fldCharType="begin"/>
        </w:r>
        <w:r w:rsidR="00F463C4">
          <w:rPr>
            <w:noProof/>
            <w:webHidden/>
          </w:rPr>
          <w:instrText xml:space="preserve"> PAGEREF _Toc40345310 \h </w:instrText>
        </w:r>
        <w:r w:rsidR="00F463C4">
          <w:rPr>
            <w:noProof/>
            <w:webHidden/>
          </w:rPr>
        </w:r>
        <w:r w:rsidR="00F463C4">
          <w:rPr>
            <w:noProof/>
            <w:webHidden/>
          </w:rPr>
          <w:fldChar w:fldCharType="separate"/>
        </w:r>
        <w:r w:rsidR="00010DA6">
          <w:rPr>
            <w:noProof/>
            <w:webHidden/>
          </w:rPr>
          <w:t>32</w:t>
        </w:r>
        <w:r w:rsidR="00F463C4">
          <w:rPr>
            <w:noProof/>
            <w:webHidden/>
          </w:rPr>
          <w:fldChar w:fldCharType="end"/>
        </w:r>
      </w:hyperlink>
    </w:p>
    <w:p w14:paraId="45B53D93" w14:textId="17A74416"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1" w:history="1">
        <w:r w:rsidR="00F463C4" w:rsidRPr="00354665">
          <w:rPr>
            <w:rStyle w:val="Hyperlink"/>
            <w:noProof/>
          </w:rPr>
          <w:t>4.3</w:t>
        </w:r>
        <w:r w:rsidR="00F463C4">
          <w:rPr>
            <w:rFonts w:asciiTheme="minorHAnsi" w:eastAsiaTheme="minorEastAsia" w:hAnsiTheme="minorHAnsi" w:cstheme="minorBidi"/>
            <w:noProof/>
            <w:sz w:val="22"/>
            <w:szCs w:val="22"/>
          </w:rPr>
          <w:tab/>
        </w:r>
        <w:r w:rsidR="00F463C4" w:rsidRPr="00354665">
          <w:rPr>
            <w:rStyle w:val="Hyperlink"/>
            <w:noProof/>
          </w:rPr>
          <w:t>Access Token Payload</w:t>
        </w:r>
        <w:r w:rsidR="00F463C4">
          <w:rPr>
            <w:noProof/>
            <w:webHidden/>
          </w:rPr>
          <w:tab/>
        </w:r>
        <w:r w:rsidR="00F463C4">
          <w:rPr>
            <w:noProof/>
            <w:webHidden/>
          </w:rPr>
          <w:fldChar w:fldCharType="begin"/>
        </w:r>
        <w:r w:rsidR="00F463C4">
          <w:rPr>
            <w:noProof/>
            <w:webHidden/>
          </w:rPr>
          <w:instrText xml:space="preserve"> PAGEREF _Toc40345311 \h </w:instrText>
        </w:r>
        <w:r w:rsidR="00F463C4">
          <w:rPr>
            <w:noProof/>
            <w:webHidden/>
          </w:rPr>
        </w:r>
        <w:r w:rsidR="00F463C4">
          <w:rPr>
            <w:noProof/>
            <w:webHidden/>
          </w:rPr>
          <w:fldChar w:fldCharType="separate"/>
        </w:r>
        <w:r w:rsidR="00010DA6">
          <w:rPr>
            <w:noProof/>
            <w:webHidden/>
          </w:rPr>
          <w:t>36</w:t>
        </w:r>
        <w:r w:rsidR="00F463C4">
          <w:rPr>
            <w:noProof/>
            <w:webHidden/>
          </w:rPr>
          <w:fldChar w:fldCharType="end"/>
        </w:r>
      </w:hyperlink>
    </w:p>
    <w:p w14:paraId="5507FF27" w14:textId="02447A38"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2" w:history="1">
        <w:r w:rsidR="00F463C4" w:rsidRPr="00354665">
          <w:rPr>
            <w:rStyle w:val="Hyperlink"/>
            <w:noProof/>
          </w:rPr>
          <w:t>4.4</w:t>
        </w:r>
        <w:r w:rsidR="00F463C4">
          <w:rPr>
            <w:rFonts w:asciiTheme="minorHAnsi" w:eastAsiaTheme="minorEastAsia" w:hAnsiTheme="minorHAnsi" w:cstheme="minorBidi"/>
            <w:noProof/>
            <w:sz w:val="22"/>
            <w:szCs w:val="22"/>
          </w:rPr>
          <w:tab/>
        </w:r>
        <w:r w:rsidR="00F463C4" w:rsidRPr="00354665">
          <w:rPr>
            <w:rStyle w:val="Hyperlink"/>
            <w:noProof/>
          </w:rPr>
          <w:t>JOSE Signing</w:t>
        </w:r>
        <w:r w:rsidR="00F463C4">
          <w:rPr>
            <w:noProof/>
            <w:webHidden/>
          </w:rPr>
          <w:tab/>
        </w:r>
        <w:r w:rsidR="00F463C4">
          <w:rPr>
            <w:noProof/>
            <w:webHidden/>
          </w:rPr>
          <w:fldChar w:fldCharType="begin"/>
        </w:r>
        <w:r w:rsidR="00F463C4">
          <w:rPr>
            <w:noProof/>
            <w:webHidden/>
          </w:rPr>
          <w:instrText xml:space="preserve"> PAGEREF _Toc40345312 \h </w:instrText>
        </w:r>
        <w:r w:rsidR="00F463C4">
          <w:rPr>
            <w:noProof/>
            <w:webHidden/>
          </w:rPr>
        </w:r>
        <w:r w:rsidR="00F463C4">
          <w:rPr>
            <w:noProof/>
            <w:webHidden/>
          </w:rPr>
          <w:fldChar w:fldCharType="separate"/>
        </w:r>
        <w:r w:rsidR="00010DA6">
          <w:rPr>
            <w:noProof/>
            <w:webHidden/>
          </w:rPr>
          <w:t>38</w:t>
        </w:r>
        <w:r w:rsidR="00F463C4">
          <w:rPr>
            <w:noProof/>
            <w:webHidden/>
          </w:rPr>
          <w:fldChar w:fldCharType="end"/>
        </w:r>
      </w:hyperlink>
    </w:p>
    <w:p w14:paraId="2ED45156" w14:textId="21EB6B45" w:rsidR="00F463C4" w:rsidRDefault="004A241F">
      <w:pPr>
        <w:pStyle w:val="TOC1"/>
        <w:tabs>
          <w:tab w:val="left" w:pos="440"/>
        </w:tabs>
        <w:rPr>
          <w:rFonts w:asciiTheme="minorHAnsi" w:eastAsiaTheme="minorEastAsia" w:hAnsiTheme="minorHAnsi" w:cstheme="minorBidi"/>
          <w:b w:val="0"/>
          <w:color w:val="auto"/>
          <w:sz w:val="22"/>
          <w:szCs w:val="22"/>
        </w:rPr>
      </w:pPr>
      <w:hyperlink w:anchor="_Toc40345313" w:history="1">
        <w:r w:rsidR="00F463C4" w:rsidRPr="00354665">
          <w:rPr>
            <w:rStyle w:val="Hyperlink"/>
            <w:lang w:eastAsia="en-US"/>
          </w:rPr>
          <w:t>5</w:t>
        </w:r>
        <w:r w:rsidR="00F463C4">
          <w:rPr>
            <w:rFonts w:asciiTheme="minorHAnsi" w:eastAsiaTheme="minorEastAsia" w:hAnsiTheme="minorHAnsi" w:cstheme="minorBidi"/>
            <w:b w:val="0"/>
            <w:color w:val="auto"/>
            <w:sz w:val="22"/>
            <w:szCs w:val="22"/>
          </w:rPr>
          <w:tab/>
        </w:r>
        <w:r w:rsidR="00F463C4" w:rsidRPr="00354665">
          <w:rPr>
            <w:rStyle w:val="Hyperlink"/>
            <w:lang w:eastAsia="en-US"/>
          </w:rPr>
          <w:t>Data View</w:t>
        </w:r>
        <w:r w:rsidR="00F463C4">
          <w:rPr>
            <w:webHidden/>
          </w:rPr>
          <w:tab/>
        </w:r>
        <w:r w:rsidR="00F463C4">
          <w:rPr>
            <w:webHidden/>
          </w:rPr>
          <w:fldChar w:fldCharType="begin"/>
        </w:r>
        <w:r w:rsidR="00F463C4">
          <w:rPr>
            <w:webHidden/>
          </w:rPr>
          <w:instrText xml:space="preserve"> PAGEREF _Toc40345313 \h </w:instrText>
        </w:r>
        <w:r w:rsidR="00F463C4">
          <w:rPr>
            <w:webHidden/>
          </w:rPr>
        </w:r>
        <w:r w:rsidR="00F463C4">
          <w:rPr>
            <w:webHidden/>
          </w:rPr>
          <w:fldChar w:fldCharType="separate"/>
        </w:r>
        <w:r w:rsidR="00010DA6">
          <w:rPr>
            <w:webHidden/>
          </w:rPr>
          <w:t>39</w:t>
        </w:r>
        <w:r w:rsidR="00F463C4">
          <w:rPr>
            <w:webHidden/>
          </w:rPr>
          <w:fldChar w:fldCharType="end"/>
        </w:r>
      </w:hyperlink>
    </w:p>
    <w:p w14:paraId="224125BD" w14:textId="7BEBDDB5"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4" w:history="1">
        <w:r w:rsidR="00F463C4" w:rsidRPr="00354665">
          <w:rPr>
            <w:rStyle w:val="Hyperlink"/>
            <w:noProof/>
          </w:rPr>
          <w:t>5.1</w:t>
        </w:r>
        <w:r w:rsidR="00F463C4">
          <w:rPr>
            <w:rFonts w:asciiTheme="minorHAnsi" w:eastAsiaTheme="minorEastAsia" w:hAnsiTheme="minorHAnsi" w:cstheme="minorBidi"/>
            <w:noProof/>
            <w:sz w:val="22"/>
            <w:szCs w:val="22"/>
          </w:rPr>
          <w:tab/>
        </w:r>
        <w:r w:rsidR="00F463C4" w:rsidRPr="00354665">
          <w:rPr>
            <w:rStyle w:val="Hyperlink"/>
            <w:noProof/>
          </w:rPr>
          <w:t>Vectors of Trust</w:t>
        </w:r>
        <w:r w:rsidR="00F463C4">
          <w:rPr>
            <w:noProof/>
            <w:webHidden/>
          </w:rPr>
          <w:tab/>
        </w:r>
        <w:r w:rsidR="00F463C4">
          <w:rPr>
            <w:noProof/>
            <w:webHidden/>
          </w:rPr>
          <w:fldChar w:fldCharType="begin"/>
        </w:r>
        <w:r w:rsidR="00F463C4">
          <w:rPr>
            <w:noProof/>
            <w:webHidden/>
          </w:rPr>
          <w:instrText xml:space="preserve"> PAGEREF _Toc40345314 \h </w:instrText>
        </w:r>
        <w:r w:rsidR="00F463C4">
          <w:rPr>
            <w:noProof/>
            <w:webHidden/>
          </w:rPr>
        </w:r>
        <w:r w:rsidR="00F463C4">
          <w:rPr>
            <w:noProof/>
            <w:webHidden/>
          </w:rPr>
          <w:fldChar w:fldCharType="separate"/>
        </w:r>
        <w:r w:rsidR="00010DA6">
          <w:rPr>
            <w:noProof/>
            <w:webHidden/>
          </w:rPr>
          <w:t>39</w:t>
        </w:r>
        <w:r w:rsidR="00F463C4">
          <w:rPr>
            <w:noProof/>
            <w:webHidden/>
          </w:rPr>
          <w:fldChar w:fldCharType="end"/>
        </w:r>
      </w:hyperlink>
    </w:p>
    <w:p w14:paraId="385180CD" w14:textId="657503A0" w:rsidR="00F463C4" w:rsidRDefault="004A241F">
      <w:pPr>
        <w:pStyle w:val="TOC1"/>
        <w:tabs>
          <w:tab w:val="left" w:pos="440"/>
        </w:tabs>
        <w:rPr>
          <w:rFonts w:asciiTheme="minorHAnsi" w:eastAsiaTheme="minorEastAsia" w:hAnsiTheme="minorHAnsi" w:cstheme="minorBidi"/>
          <w:b w:val="0"/>
          <w:color w:val="auto"/>
          <w:sz w:val="22"/>
          <w:szCs w:val="22"/>
        </w:rPr>
      </w:pPr>
      <w:hyperlink w:anchor="_Toc40345315" w:history="1">
        <w:r w:rsidR="00F463C4" w:rsidRPr="00354665">
          <w:rPr>
            <w:rStyle w:val="Hyperlink"/>
            <w:lang w:eastAsia="en-US"/>
          </w:rPr>
          <w:t>6</w:t>
        </w:r>
        <w:r w:rsidR="00F463C4">
          <w:rPr>
            <w:rFonts w:asciiTheme="minorHAnsi" w:eastAsiaTheme="minorEastAsia" w:hAnsiTheme="minorHAnsi" w:cstheme="minorBidi"/>
            <w:b w:val="0"/>
            <w:color w:val="auto"/>
            <w:sz w:val="22"/>
            <w:szCs w:val="22"/>
          </w:rPr>
          <w:tab/>
        </w:r>
        <w:r w:rsidR="00F463C4" w:rsidRPr="00354665">
          <w:rPr>
            <w:rStyle w:val="Hyperlink"/>
            <w:lang w:eastAsia="en-US"/>
          </w:rPr>
          <w:t>Password-less Authentication using FIDO UAF</w:t>
        </w:r>
        <w:r w:rsidR="00F463C4">
          <w:rPr>
            <w:webHidden/>
          </w:rPr>
          <w:tab/>
        </w:r>
        <w:r w:rsidR="00F463C4">
          <w:rPr>
            <w:webHidden/>
          </w:rPr>
          <w:fldChar w:fldCharType="begin"/>
        </w:r>
        <w:r w:rsidR="00F463C4">
          <w:rPr>
            <w:webHidden/>
          </w:rPr>
          <w:instrText xml:space="preserve"> PAGEREF _Toc40345315 \h </w:instrText>
        </w:r>
        <w:r w:rsidR="00F463C4">
          <w:rPr>
            <w:webHidden/>
          </w:rPr>
        </w:r>
        <w:r w:rsidR="00F463C4">
          <w:rPr>
            <w:webHidden/>
          </w:rPr>
          <w:fldChar w:fldCharType="separate"/>
        </w:r>
        <w:r w:rsidR="00010DA6">
          <w:rPr>
            <w:webHidden/>
          </w:rPr>
          <w:t>45</w:t>
        </w:r>
        <w:r w:rsidR="00F463C4">
          <w:rPr>
            <w:webHidden/>
          </w:rPr>
          <w:fldChar w:fldCharType="end"/>
        </w:r>
      </w:hyperlink>
    </w:p>
    <w:p w14:paraId="29C71AB5" w14:textId="30B5F1B9"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6" w:history="1">
        <w:r w:rsidR="00F463C4" w:rsidRPr="00354665">
          <w:rPr>
            <w:rStyle w:val="Hyperlink"/>
            <w:noProof/>
          </w:rPr>
          <w:t>6.1</w:t>
        </w:r>
        <w:r w:rsidR="00F463C4">
          <w:rPr>
            <w:rFonts w:asciiTheme="minorHAnsi" w:eastAsiaTheme="minorEastAsia" w:hAnsiTheme="minorHAnsi" w:cstheme="minorBidi"/>
            <w:noProof/>
            <w:sz w:val="22"/>
            <w:szCs w:val="22"/>
          </w:rPr>
          <w:tab/>
        </w:r>
        <w:r w:rsidR="00F463C4" w:rsidRPr="00354665">
          <w:rPr>
            <w:rStyle w:val="Hyperlink"/>
            <w:noProof/>
          </w:rPr>
          <w:t>Overview</w:t>
        </w:r>
        <w:r w:rsidR="00F463C4">
          <w:rPr>
            <w:noProof/>
            <w:webHidden/>
          </w:rPr>
          <w:tab/>
        </w:r>
        <w:r w:rsidR="00F463C4">
          <w:rPr>
            <w:noProof/>
            <w:webHidden/>
          </w:rPr>
          <w:fldChar w:fldCharType="begin"/>
        </w:r>
        <w:r w:rsidR="00F463C4">
          <w:rPr>
            <w:noProof/>
            <w:webHidden/>
          </w:rPr>
          <w:instrText xml:space="preserve"> PAGEREF _Toc40345316 \h </w:instrText>
        </w:r>
        <w:r w:rsidR="00F463C4">
          <w:rPr>
            <w:noProof/>
            <w:webHidden/>
          </w:rPr>
        </w:r>
        <w:r w:rsidR="00F463C4">
          <w:rPr>
            <w:noProof/>
            <w:webHidden/>
          </w:rPr>
          <w:fldChar w:fldCharType="separate"/>
        </w:r>
        <w:r w:rsidR="00010DA6">
          <w:rPr>
            <w:noProof/>
            <w:webHidden/>
          </w:rPr>
          <w:t>45</w:t>
        </w:r>
        <w:r w:rsidR="00F463C4">
          <w:rPr>
            <w:noProof/>
            <w:webHidden/>
          </w:rPr>
          <w:fldChar w:fldCharType="end"/>
        </w:r>
      </w:hyperlink>
    </w:p>
    <w:p w14:paraId="56584A40" w14:textId="7D8DAAC5"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7" w:history="1">
        <w:r w:rsidR="00F463C4" w:rsidRPr="00354665">
          <w:rPr>
            <w:rStyle w:val="Hyperlink"/>
            <w:noProof/>
          </w:rPr>
          <w:t>6.2</w:t>
        </w:r>
        <w:r w:rsidR="00F463C4">
          <w:rPr>
            <w:rFonts w:asciiTheme="minorHAnsi" w:eastAsiaTheme="minorEastAsia" w:hAnsiTheme="minorHAnsi" w:cstheme="minorBidi"/>
            <w:noProof/>
            <w:sz w:val="22"/>
            <w:szCs w:val="22"/>
          </w:rPr>
          <w:tab/>
        </w:r>
        <w:r w:rsidR="00F463C4" w:rsidRPr="00354665">
          <w:rPr>
            <w:rStyle w:val="Hyperlink"/>
            <w:noProof/>
          </w:rPr>
          <w:t>FIDO UAF registration flow</w:t>
        </w:r>
        <w:r w:rsidR="00F463C4">
          <w:rPr>
            <w:noProof/>
            <w:webHidden/>
          </w:rPr>
          <w:tab/>
        </w:r>
        <w:r w:rsidR="00F463C4">
          <w:rPr>
            <w:noProof/>
            <w:webHidden/>
          </w:rPr>
          <w:fldChar w:fldCharType="begin"/>
        </w:r>
        <w:r w:rsidR="00F463C4">
          <w:rPr>
            <w:noProof/>
            <w:webHidden/>
          </w:rPr>
          <w:instrText xml:space="preserve"> PAGEREF _Toc40345317 \h </w:instrText>
        </w:r>
        <w:r w:rsidR="00F463C4">
          <w:rPr>
            <w:noProof/>
            <w:webHidden/>
          </w:rPr>
        </w:r>
        <w:r w:rsidR="00F463C4">
          <w:rPr>
            <w:noProof/>
            <w:webHidden/>
          </w:rPr>
          <w:fldChar w:fldCharType="separate"/>
        </w:r>
        <w:r w:rsidR="00010DA6">
          <w:rPr>
            <w:noProof/>
            <w:webHidden/>
          </w:rPr>
          <w:t>46</w:t>
        </w:r>
        <w:r w:rsidR="00F463C4">
          <w:rPr>
            <w:noProof/>
            <w:webHidden/>
          </w:rPr>
          <w:fldChar w:fldCharType="end"/>
        </w:r>
      </w:hyperlink>
    </w:p>
    <w:p w14:paraId="14255172" w14:textId="4B2624CC"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8" w:history="1">
        <w:r w:rsidR="00F463C4" w:rsidRPr="00354665">
          <w:rPr>
            <w:rStyle w:val="Hyperlink"/>
            <w:noProof/>
          </w:rPr>
          <w:t>6.3</w:t>
        </w:r>
        <w:r w:rsidR="00F463C4">
          <w:rPr>
            <w:rFonts w:asciiTheme="minorHAnsi" w:eastAsiaTheme="minorEastAsia" w:hAnsiTheme="minorHAnsi" w:cstheme="minorBidi"/>
            <w:noProof/>
            <w:sz w:val="22"/>
            <w:szCs w:val="22"/>
          </w:rPr>
          <w:tab/>
        </w:r>
        <w:r w:rsidR="00F463C4" w:rsidRPr="00354665">
          <w:rPr>
            <w:rStyle w:val="Hyperlink"/>
            <w:noProof/>
          </w:rPr>
          <w:t>FIDO UAF authentication flow</w:t>
        </w:r>
        <w:r w:rsidR="00F463C4">
          <w:rPr>
            <w:noProof/>
            <w:webHidden/>
          </w:rPr>
          <w:tab/>
        </w:r>
        <w:r w:rsidR="00F463C4">
          <w:rPr>
            <w:noProof/>
            <w:webHidden/>
          </w:rPr>
          <w:fldChar w:fldCharType="begin"/>
        </w:r>
        <w:r w:rsidR="00F463C4">
          <w:rPr>
            <w:noProof/>
            <w:webHidden/>
          </w:rPr>
          <w:instrText xml:space="preserve"> PAGEREF _Toc40345318 \h </w:instrText>
        </w:r>
        <w:r w:rsidR="00F463C4">
          <w:rPr>
            <w:noProof/>
            <w:webHidden/>
          </w:rPr>
        </w:r>
        <w:r w:rsidR="00F463C4">
          <w:rPr>
            <w:noProof/>
            <w:webHidden/>
          </w:rPr>
          <w:fldChar w:fldCharType="separate"/>
        </w:r>
        <w:r w:rsidR="00010DA6">
          <w:rPr>
            <w:noProof/>
            <w:webHidden/>
          </w:rPr>
          <w:t>50</w:t>
        </w:r>
        <w:r w:rsidR="00F463C4">
          <w:rPr>
            <w:noProof/>
            <w:webHidden/>
          </w:rPr>
          <w:fldChar w:fldCharType="end"/>
        </w:r>
      </w:hyperlink>
    </w:p>
    <w:p w14:paraId="76B22DDF" w14:textId="2E092F82"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19" w:history="1">
        <w:r w:rsidR="00F463C4" w:rsidRPr="00354665">
          <w:rPr>
            <w:rStyle w:val="Hyperlink"/>
            <w:noProof/>
          </w:rPr>
          <w:t>6.4</w:t>
        </w:r>
        <w:r w:rsidR="00F463C4">
          <w:rPr>
            <w:rFonts w:asciiTheme="minorHAnsi" w:eastAsiaTheme="minorEastAsia" w:hAnsiTheme="minorHAnsi" w:cstheme="minorBidi"/>
            <w:noProof/>
            <w:sz w:val="22"/>
            <w:szCs w:val="22"/>
          </w:rPr>
          <w:tab/>
        </w:r>
        <w:r w:rsidR="00F463C4" w:rsidRPr="00354665">
          <w:rPr>
            <w:rStyle w:val="Hyperlink"/>
            <w:noProof/>
          </w:rPr>
          <w:t>FIDO UAF deregistration flow</w:t>
        </w:r>
        <w:r w:rsidR="00F463C4">
          <w:rPr>
            <w:noProof/>
            <w:webHidden/>
          </w:rPr>
          <w:tab/>
        </w:r>
        <w:r w:rsidR="00F463C4">
          <w:rPr>
            <w:noProof/>
            <w:webHidden/>
          </w:rPr>
          <w:fldChar w:fldCharType="begin"/>
        </w:r>
        <w:r w:rsidR="00F463C4">
          <w:rPr>
            <w:noProof/>
            <w:webHidden/>
          </w:rPr>
          <w:instrText xml:space="preserve"> PAGEREF _Toc40345319 \h </w:instrText>
        </w:r>
        <w:r w:rsidR="00F463C4">
          <w:rPr>
            <w:noProof/>
            <w:webHidden/>
          </w:rPr>
        </w:r>
        <w:r w:rsidR="00F463C4">
          <w:rPr>
            <w:noProof/>
            <w:webHidden/>
          </w:rPr>
          <w:fldChar w:fldCharType="separate"/>
        </w:r>
        <w:r w:rsidR="00010DA6">
          <w:rPr>
            <w:noProof/>
            <w:webHidden/>
          </w:rPr>
          <w:t>52</w:t>
        </w:r>
        <w:r w:rsidR="00F463C4">
          <w:rPr>
            <w:noProof/>
            <w:webHidden/>
          </w:rPr>
          <w:fldChar w:fldCharType="end"/>
        </w:r>
      </w:hyperlink>
    </w:p>
    <w:p w14:paraId="2C96AB57" w14:textId="7C4BC147"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20" w:history="1">
        <w:r w:rsidR="00F463C4" w:rsidRPr="00354665">
          <w:rPr>
            <w:rStyle w:val="Hyperlink"/>
            <w:noProof/>
          </w:rPr>
          <w:t>6.5</w:t>
        </w:r>
        <w:r w:rsidR="00F463C4">
          <w:rPr>
            <w:rFonts w:asciiTheme="minorHAnsi" w:eastAsiaTheme="minorEastAsia" w:hAnsiTheme="minorHAnsi" w:cstheme="minorBidi"/>
            <w:noProof/>
            <w:sz w:val="22"/>
            <w:szCs w:val="22"/>
          </w:rPr>
          <w:tab/>
        </w:r>
        <w:r w:rsidR="00F463C4" w:rsidRPr="00354665">
          <w:rPr>
            <w:rStyle w:val="Hyperlink"/>
            <w:noProof/>
          </w:rPr>
          <w:t>Platform Restrictions</w:t>
        </w:r>
        <w:r w:rsidR="00F463C4">
          <w:rPr>
            <w:noProof/>
            <w:webHidden/>
          </w:rPr>
          <w:tab/>
        </w:r>
        <w:r w:rsidR="00F463C4">
          <w:rPr>
            <w:noProof/>
            <w:webHidden/>
          </w:rPr>
          <w:fldChar w:fldCharType="begin"/>
        </w:r>
        <w:r w:rsidR="00F463C4">
          <w:rPr>
            <w:noProof/>
            <w:webHidden/>
          </w:rPr>
          <w:instrText xml:space="preserve"> PAGEREF _Toc40345320 \h </w:instrText>
        </w:r>
        <w:r w:rsidR="00F463C4">
          <w:rPr>
            <w:noProof/>
            <w:webHidden/>
          </w:rPr>
        </w:r>
        <w:r w:rsidR="00F463C4">
          <w:rPr>
            <w:noProof/>
            <w:webHidden/>
          </w:rPr>
          <w:fldChar w:fldCharType="separate"/>
        </w:r>
        <w:r w:rsidR="00010DA6">
          <w:rPr>
            <w:noProof/>
            <w:webHidden/>
          </w:rPr>
          <w:t>54</w:t>
        </w:r>
        <w:r w:rsidR="00F463C4">
          <w:rPr>
            <w:noProof/>
            <w:webHidden/>
          </w:rPr>
          <w:fldChar w:fldCharType="end"/>
        </w:r>
      </w:hyperlink>
    </w:p>
    <w:p w14:paraId="2B37EEAA" w14:textId="36A6BD5A" w:rsidR="00F463C4" w:rsidRDefault="004A241F">
      <w:pPr>
        <w:pStyle w:val="TOC1"/>
        <w:tabs>
          <w:tab w:val="left" w:pos="440"/>
        </w:tabs>
        <w:rPr>
          <w:rFonts w:asciiTheme="minorHAnsi" w:eastAsiaTheme="minorEastAsia" w:hAnsiTheme="minorHAnsi" w:cstheme="minorBidi"/>
          <w:b w:val="0"/>
          <w:color w:val="auto"/>
          <w:sz w:val="22"/>
          <w:szCs w:val="22"/>
        </w:rPr>
      </w:pPr>
      <w:hyperlink w:anchor="_Toc40345321" w:history="1">
        <w:r w:rsidR="00F463C4" w:rsidRPr="00354665">
          <w:rPr>
            <w:rStyle w:val="Hyperlink"/>
          </w:rPr>
          <w:t>7</w:t>
        </w:r>
        <w:r w:rsidR="00F463C4">
          <w:rPr>
            <w:rFonts w:asciiTheme="minorHAnsi" w:eastAsiaTheme="minorEastAsia" w:hAnsiTheme="minorHAnsi" w:cstheme="minorBidi"/>
            <w:b w:val="0"/>
            <w:color w:val="auto"/>
            <w:sz w:val="22"/>
            <w:szCs w:val="22"/>
          </w:rPr>
          <w:tab/>
        </w:r>
        <w:r w:rsidR="00F463C4" w:rsidRPr="00354665">
          <w:rPr>
            <w:rStyle w:val="Hyperlink"/>
          </w:rPr>
          <w:t>Partner Services and Security</w:t>
        </w:r>
        <w:r w:rsidR="00F463C4">
          <w:rPr>
            <w:webHidden/>
          </w:rPr>
          <w:tab/>
        </w:r>
        <w:r w:rsidR="00F463C4">
          <w:rPr>
            <w:webHidden/>
          </w:rPr>
          <w:fldChar w:fldCharType="begin"/>
        </w:r>
        <w:r w:rsidR="00F463C4">
          <w:rPr>
            <w:webHidden/>
          </w:rPr>
          <w:instrText xml:space="preserve"> PAGEREF _Toc40345321 \h </w:instrText>
        </w:r>
        <w:r w:rsidR="00F463C4">
          <w:rPr>
            <w:webHidden/>
          </w:rPr>
        </w:r>
        <w:r w:rsidR="00F463C4">
          <w:rPr>
            <w:webHidden/>
          </w:rPr>
          <w:fldChar w:fldCharType="separate"/>
        </w:r>
        <w:r w:rsidR="00010DA6">
          <w:rPr>
            <w:webHidden/>
          </w:rPr>
          <w:t>56</w:t>
        </w:r>
        <w:r w:rsidR="00F463C4">
          <w:rPr>
            <w:webHidden/>
          </w:rPr>
          <w:fldChar w:fldCharType="end"/>
        </w:r>
      </w:hyperlink>
    </w:p>
    <w:p w14:paraId="1BCBC33B" w14:textId="2F6CACE1"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22" w:history="1">
        <w:r w:rsidR="00F463C4" w:rsidRPr="00354665">
          <w:rPr>
            <w:rStyle w:val="Hyperlink"/>
            <w:noProof/>
          </w:rPr>
          <w:t>7.1</w:t>
        </w:r>
        <w:r w:rsidR="00F463C4">
          <w:rPr>
            <w:rFonts w:asciiTheme="minorHAnsi" w:eastAsiaTheme="minorEastAsia" w:hAnsiTheme="minorHAnsi" w:cstheme="minorBidi"/>
            <w:noProof/>
            <w:sz w:val="22"/>
            <w:szCs w:val="22"/>
          </w:rPr>
          <w:tab/>
        </w:r>
        <w:r w:rsidR="00F463C4" w:rsidRPr="00354665">
          <w:rPr>
            <w:rStyle w:val="Hyperlink"/>
            <w:noProof/>
          </w:rPr>
          <w:t>Partner Service Registration</w:t>
        </w:r>
        <w:r w:rsidR="00F463C4">
          <w:rPr>
            <w:noProof/>
            <w:webHidden/>
          </w:rPr>
          <w:tab/>
        </w:r>
        <w:r w:rsidR="00F463C4">
          <w:rPr>
            <w:noProof/>
            <w:webHidden/>
          </w:rPr>
          <w:fldChar w:fldCharType="begin"/>
        </w:r>
        <w:r w:rsidR="00F463C4">
          <w:rPr>
            <w:noProof/>
            <w:webHidden/>
          </w:rPr>
          <w:instrText xml:space="preserve"> PAGEREF _Toc40345322 \h </w:instrText>
        </w:r>
        <w:r w:rsidR="00F463C4">
          <w:rPr>
            <w:noProof/>
            <w:webHidden/>
          </w:rPr>
        </w:r>
        <w:r w:rsidR="00F463C4">
          <w:rPr>
            <w:noProof/>
            <w:webHidden/>
          </w:rPr>
          <w:fldChar w:fldCharType="separate"/>
        </w:r>
        <w:r w:rsidR="00010DA6">
          <w:rPr>
            <w:noProof/>
            <w:webHidden/>
          </w:rPr>
          <w:t>56</w:t>
        </w:r>
        <w:r w:rsidR="00F463C4">
          <w:rPr>
            <w:noProof/>
            <w:webHidden/>
          </w:rPr>
          <w:fldChar w:fldCharType="end"/>
        </w:r>
      </w:hyperlink>
    </w:p>
    <w:p w14:paraId="730D6F3E" w14:textId="45A81749"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23" w:history="1">
        <w:r w:rsidR="00F463C4" w:rsidRPr="00354665">
          <w:rPr>
            <w:rStyle w:val="Hyperlink"/>
            <w:noProof/>
          </w:rPr>
          <w:t>7.2</w:t>
        </w:r>
        <w:r w:rsidR="00F463C4">
          <w:rPr>
            <w:rFonts w:asciiTheme="minorHAnsi" w:eastAsiaTheme="minorEastAsia" w:hAnsiTheme="minorHAnsi" w:cstheme="minorBidi"/>
            <w:noProof/>
            <w:sz w:val="22"/>
            <w:szCs w:val="22"/>
          </w:rPr>
          <w:tab/>
        </w:r>
        <w:r w:rsidR="00F463C4" w:rsidRPr="00354665">
          <w:rPr>
            <w:rStyle w:val="Hyperlink"/>
            <w:noProof/>
          </w:rPr>
          <w:t>Partner Service Authentication</w:t>
        </w:r>
        <w:r w:rsidR="00F463C4">
          <w:rPr>
            <w:noProof/>
            <w:webHidden/>
          </w:rPr>
          <w:tab/>
        </w:r>
        <w:r w:rsidR="00F463C4">
          <w:rPr>
            <w:noProof/>
            <w:webHidden/>
          </w:rPr>
          <w:fldChar w:fldCharType="begin"/>
        </w:r>
        <w:r w:rsidR="00F463C4">
          <w:rPr>
            <w:noProof/>
            <w:webHidden/>
          </w:rPr>
          <w:instrText xml:space="preserve"> PAGEREF _Toc40345323 \h </w:instrText>
        </w:r>
        <w:r w:rsidR="00F463C4">
          <w:rPr>
            <w:noProof/>
            <w:webHidden/>
          </w:rPr>
        </w:r>
        <w:r w:rsidR="00F463C4">
          <w:rPr>
            <w:noProof/>
            <w:webHidden/>
          </w:rPr>
          <w:fldChar w:fldCharType="separate"/>
        </w:r>
        <w:r w:rsidR="00010DA6">
          <w:rPr>
            <w:noProof/>
            <w:webHidden/>
          </w:rPr>
          <w:t>56</w:t>
        </w:r>
        <w:r w:rsidR="00F463C4">
          <w:rPr>
            <w:noProof/>
            <w:webHidden/>
          </w:rPr>
          <w:fldChar w:fldCharType="end"/>
        </w:r>
      </w:hyperlink>
    </w:p>
    <w:p w14:paraId="6571A24B" w14:textId="0FBACA99" w:rsidR="00F463C4" w:rsidRDefault="004A241F">
      <w:pPr>
        <w:pStyle w:val="TOC2"/>
        <w:tabs>
          <w:tab w:val="left" w:pos="880"/>
          <w:tab w:val="right" w:pos="9016"/>
        </w:tabs>
        <w:rPr>
          <w:rFonts w:asciiTheme="minorHAnsi" w:eastAsiaTheme="minorEastAsia" w:hAnsiTheme="minorHAnsi" w:cstheme="minorBidi"/>
          <w:noProof/>
          <w:sz w:val="22"/>
          <w:szCs w:val="22"/>
        </w:rPr>
      </w:pPr>
      <w:hyperlink w:anchor="_Toc40345324" w:history="1">
        <w:r w:rsidR="00F463C4" w:rsidRPr="00354665">
          <w:rPr>
            <w:rStyle w:val="Hyperlink"/>
            <w:noProof/>
          </w:rPr>
          <w:t>7.3</w:t>
        </w:r>
        <w:r w:rsidR="00F463C4">
          <w:rPr>
            <w:rFonts w:asciiTheme="minorHAnsi" w:eastAsiaTheme="minorEastAsia" w:hAnsiTheme="minorHAnsi" w:cstheme="minorBidi"/>
            <w:noProof/>
            <w:sz w:val="22"/>
            <w:szCs w:val="22"/>
          </w:rPr>
          <w:tab/>
        </w:r>
        <w:r w:rsidR="00F463C4" w:rsidRPr="00354665">
          <w:rPr>
            <w:rStyle w:val="Hyperlink"/>
            <w:noProof/>
          </w:rPr>
          <w:t>Client Redirects</w:t>
        </w:r>
        <w:r w:rsidR="00F463C4">
          <w:rPr>
            <w:noProof/>
            <w:webHidden/>
          </w:rPr>
          <w:tab/>
        </w:r>
        <w:r w:rsidR="00F463C4">
          <w:rPr>
            <w:noProof/>
            <w:webHidden/>
          </w:rPr>
          <w:fldChar w:fldCharType="begin"/>
        </w:r>
        <w:r w:rsidR="00F463C4">
          <w:rPr>
            <w:noProof/>
            <w:webHidden/>
          </w:rPr>
          <w:instrText xml:space="preserve"> PAGEREF _Toc40345324 \h </w:instrText>
        </w:r>
        <w:r w:rsidR="00F463C4">
          <w:rPr>
            <w:noProof/>
            <w:webHidden/>
          </w:rPr>
        </w:r>
        <w:r w:rsidR="00F463C4">
          <w:rPr>
            <w:noProof/>
            <w:webHidden/>
          </w:rPr>
          <w:fldChar w:fldCharType="separate"/>
        </w:r>
        <w:r w:rsidR="00010DA6">
          <w:rPr>
            <w:noProof/>
            <w:webHidden/>
          </w:rPr>
          <w:t>57</w:t>
        </w:r>
        <w:r w:rsidR="00F463C4">
          <w:rPr>
            <w:noProof/>
            <w:webHidden/>
          </w:rPr>
          <w:fldChar w:fldCharType="end"/>
        </w:r>
      </w:hyperlink>
    </w:p>
    <w:p w14:paraId="536C125A" w14:textId="3F60D80A" w:rsidR="00F463C4" w:rsidRDefault="004A241F">
      <w:pPr>
        <w:pStyle w:val="TOC1"/>
        <w:tabs>
          <w:tab w:val="left" w:pos="440"/>
        </w:tabs>
        <w:rPr>
          <w:rFonts w:asciiTheme="minorHAnsi" w:eastAsiaTheme="minorEastAsia" w:hAnsiTheme="minorHAnsi" w:cstheme="minorBidi"/>
          <w:b w:val="0"/>
          <w:color w:val="auto"/>
          <w:sz w:val="22"/>
          <w:szCs w:val="22"/>
        </w:rPr>
      </w:pPr>
      <w:hyperlink w:anchor="_Toc40345325" w:history="1">
        <w:r w:rsidR="00F463C4" w:rsidRPr="00354665">
          <w:rPr>
            <w:rStyle w:val="Hyperlink"/>
          </w:rPr>
          <w:t>8</w:t>
        </w:r>
        <w:r w:rsidR="00F463C4">
          <w:rPr>
            <w:rFonts w:asciiTheme="minorHAnsi" w:eastAsiaTheme="minorEastAsia" w:hAnsiTheme="minorHAnsi" w:cstheme="minorBidi"/>
            <w:b w:val="0"/>
            <w:color w:val="auto"/>
            <w:sz w:val="22"/>
            <w:szCs w:val="22"/>
          </w:rPr>
          <w:tab/>
        </w:r>
        <w:r w:rsidR="00F463C4" w:rsidRPr="00354665">
          <w:rPr>
            <w:rStyle w:val="Hyperlink"/>
          </w:rPr>
          <w:t>References</w:t>
        </w:r>
        <w:r w:rsidR="00F463C4">
          <w:rPr>
            <w:webHidden/>
          </w:rPr>
          <w:tab/>
        </w:r>
        <w:r w:rsidR="00F463C4">
          <w:rPr>
            <w:webHidden/>
          </w:rPr>
          <w:fldChar w:fldCharType="begin"/>
        </w:r>
        <w:r w:rsidR="00F463C4">
          <w:rPr>
            <w:webHidden/>
          </w:rPr>
          <w:instrText xml:space="preserve"> PAGEREF _Toc40345325 \h </w:instrText>
        </w:r>
        <w:r w:rsidR="00F463C4">
          <w:rPr>
            <w:webHidden/>
          </w:rPr>
        </w:r>
        <w:r w:rsidR="00F463C4">
          <w:rPr>
            <w:webHidden/>
          </w:rPr>
          <w:fldChar w:fldCharType="separate"/>
        </w:r>
        <w:r w:rsidR="00010DA6">
          <w:rPr>
            <w:webHidden/>
          </w:rPr>
          <w:t>58</w:t>
        </w:r>
        <w:r w:rsidR="00F463C4">
          <w:rPr>
            <w:webHidden/>
          </w:rPr>
          <w:fldChar w:fldCharType="end"/>
        </w:r>
      </w:hyperlink>
    </w:p>
    <w:p w14:paraId="511294B7" w14:textId="0FEBC129"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40345294"/>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40345295"/>
      <w:bookmarkStart w:id="7" w:name="_Toc92774723"/>
      <w:r w:rsidRPr="00183E37">
        <w:t>Purpose of Document</w:t>
      </w:r>
      <w:bookmarkEnd w:id="5"/>
      <w:bookmarkEnd w:id="6"/>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40345296"/>
      <w:bookmarkEnd w:id="7"/>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40345297"/>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40345298"/>
      <w:bookmarkStart w:id="19" w:name="_Toc512594860"/>
      <w:r>
        <w:lastRenderedPageBreak/>
        <w:t>Specification Status</w:t>
      </w:r>
      <w:bookmarkEnd w:id="18"/>
    </w:p>
    <w:p w14:paraId="1A2B2261" w14:textId="4048FF8B" w:rsidR="00327183" w:rsidRDefault="00B96E8D" w:rsidP="00EC2972">
      <w:pPr>
        <w:pStyle w:val="Heading2"/>
      </w:pPr>
      <w:bookmarkStart w:id="20" w:name="_Toc40345299"/>
      <w:r>
        <w:t>Scope / Constraints</w:t>
      </w:r>
      <w:bookmarkEnd w:id="19"/>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to full rollout – this document is a draft representing intended design</w:t>
      </w:r>
      <w:r w:rsidR="00E14722">
        <w:t xml:space="preserve">, but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40345300"/>
      <w:r>
        <w:t>Changes in this version</w:t>
      </w:r>
      <w:bookmarkEnd w:id="21"/>
    </w:p>
    <w:p w14:paraId="648269F4" w14:textId="562F285E" w:rsidR="004D3D94" w:rsidRDefault="004D3D94" w:rsidP="006E27E0">
      <w:r>
        <w:t>Version 1.</w:t>
      </w:r>
      <w:r w:rsidR="00EC01A2">
        <w:t>9</w:t>
      </w:r>
      <w:r>
        <w:t xml:space="preserve"> of this specification includes the following changes:</w:t>
      </w:r>
    </w:p>
    <w:p w14:paraId="2A9E82FB" w14:textId="59AACC0C" w:rsidR="00180EA1" w:rsidRDefault="00201D9B" w:rsidP="00A00B99">
      <w:pPr>
        <w:pStyle w:val="ListParagraph"/>
        <w:numPr>
          <w:ilvl w:val="0"/>
          <w:numId w:val="35"/>
        </w:numPr>
      </w:pPr>
      <w:r>
        <w:t xml:space="preserve">Addition of </w:t>
      </w:r>
      <w:r w:rsidR="00180EA1" w:rsidRPr="00180EA1">
        <w:t>identity_proofing_level</w:t>
      </w:r>
      <w:r w:rsidR="00180EA1">
        <w:t xml:space="preserve"> claim </w:t>
      </w:r>
      <w:r w:rsidR="00FD086C">
        <w:t>in the</w:t>
      </w:r>
      <w:r w:rsidR="00180EA1">
        <w:t xml:space="preserve"> </w:t>
      </w:r>
      <w:r w:rsidR="00FD086C">
        <w:t>“</w:t>
      </w:r>
      <w:r w:rsidR="00180EA1">
        <w:t>profile</w:t>
      </w:r>
      <w:r w:rsidR="00FD086C">
        <w:t>”</w:t>
      </w:r>
      <w:r w:rsidR="00180EA1">
        <w:t xml:space="preserve"> scope</w:t>
      </w:r>
    </w:p>
    <w:p w14:paraId="6C5AE091" w14:textId="2ACC6599" w:rsidR="00540A8C" w:rsidRDefault="00540A8C" w:rsidP="00540A8C">
      <w:pPr>
        <w:pStyle w:val="ListParagraph"/>
        <w:numPr>
          <w:ilvl w:val="0"/>
          <w:numId w:val="35"/>
        </w:numPr>
      </w:pPr>
      <w:r>
        <w:t>Minor clarification on</w:t>
      </w:r>
      <w:r w:rsidR="0020230C">
        <w:t xml:space="preserve"> conditions applica</w:t>
      </w:r>
      <w:r w:rsidR="00673A32">
        <w:t xml:space="preserve">ble for </w:t>
      </w:r>
      <w:r w:rsidR="004D12F6">
        <w:t>requesting</w:t>
      </w:r>
      <w:r>
        <w:t xml:space="preserve"> scope</w:t>
      </w:r>
      <w:r w:rsidR="004D12F6">
        <w:t>s</w:t>
      </w:r>
    </w:p>
    <w:p w14:paraId="10473DF7" w14:textId="218610A6" w:rsidR="00963444" w:rsidRDefault="00DE51B4" w:rsidP="00963444">
      <w:pPr>
        <w:pStyle w:val="ListParagraph"/>
        <w:numPr>
          <w:ilvl w:val="0"/>
          <w:numId w:val="35"/>
        </w:numPr>
      </w:pPr>
      <w:r>
        <w:t xml:space="preserve">Updates to </w:t>
      </w:r>
      <w:r w:rsidR="00963444" w:rsidRPr="00963444">
        <w:t>Verification of Identity Levels</w:t>
      </w:r>
    </w:p>
    <w:p w14:paraId="2F398127" w14:textId="69725A48" w:rsidR="00EB6393" w:rsidRDefault="00EB6393" w:rsidP="00963444">
      <w:pPr>
        <w:pStyle w:val="ListParagraph"/>
        <w:numPr>
          <w:ilvl w:val="0"/>
          <w:numId w:val="35"/>
        </w:numPr>
      </w:pPr>
      <w:r>
        <w:t>Updates to</w:t>
      </w:r>
      <w:r w:rsidR="000C285F">
        <w:t xml:space="preserve"> </w:t>
      </w:r>
      <w:r w:rsidR="001A02DA">
        <w:t>Requesting Vectors of Trust values</w:t>
      </w:r>
    </w:p>
    <w:p w14:paraId="76B6DC2A" w14:textId="5003B814" w:rsidR="00684212" w:rsidRPr="00963444" w:rsidRDefault="00684212" w:rsidP="00963444">
      <w:pPr>
        <w:pStyle w:val="ListParagraph"/>
        <w:numPr>
          <w:ilvl w:val="0"/>
          <w:numId w:val="35"/>
        </w:numPr>
      </w:pPr>
      <w:r>
        <w:t>Updates to Client</w:t>
      </w:r>
      <w:r w:rsidR="000C2276">
        <w:t xml:space="preserve"> Redirects</w:t>
      </w:r>
    </w:p>
    <w:p w14:paraId="6ACE6C13" w14:textId="560B2888" w:rsidR="004847FB" w:rsidRDefault="004847FB" w:rsidP="00A00B99">
      <w:pPr>
        <w:pStyle w:val="ListParagraph"/>
        <w:numPr>
          <w:ilvl w:val="0"/>
          <w:numId w:val="35"/>
        </w:numPr>
      </w:pPr>
      <w:r>
        <w:t xml:space="preserve">Minor </w:t>
      </w:r>
      <w:r w:rsidR="00540A8C">
        <w:t>reference changes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40345301"/>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 xml:space="preserve">International Government Assurance Profile (iGov)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Authorization_Code_Flow"/>
      <w:bookmarkStart w:id="25" w:name="_Toc40345302"/>
      <w:bookmarkEnd w:id="24"/>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40345303"/>
      <w:bookmarkStart w:id="27" w:name="_Toc512594867"/>
      <w:r>
        <w:lastRenderedPageBreak/>
        <w:t>Public and Confidential Clients</w:t>
      </w:r>
      <w:bookmarkEnd w:id="26"/>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The client is capable of maintaining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7"/>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r w:rsidR="00E5271D">
        <w:rPr>
          <w:lang w:eastAsia="en-US"/>
        </w:rPr>
        <w:t xml:space="preserve">client_id of a genuine Public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Public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40345304"/>
      <w:r>
        <w:t>Endpoints</w:t>
      </w:r>
      <w:bookmarkEnd w:id="28"/>
    </w:p>
    <w:p w14:paraId="252FCF88" w14:textId="4001ED2A" w:rsidR="00921789" w:rsidRDefault="00921789" w:rsidP="00C85C3D">
      <w:pPr>
        <w:rPr>
          <w:lang w:eastAsia="en-US"/>
        </w:rPr>
      </w:pPr>
      <w:r w:rsidRPr="00976E35">
        <w:rPr>
          <w:lang w:eastAsia="en-US"/>
        </w:rPr>
        <w:t>/.well-known/openid-configuration</w:t>
      </w:r>
      <w:r>
        <w:rPr>
          <w:lang w:eastAsia="en-US"/>
        </w:rPr>
        <w:t xml:space="preserve"> – This is the standard openid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.well-known/jwks.json</w:t>
      </w:r>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r w:rsidR="00B66CD9">
        <w:rPr>
          <w:lang w:eastAsia="en-US"/>
        </w:rPr>
        <w:t>authori</w:t>
      </w:r>
      <w:r w:rsidR="00D37E50">
        <w:rPr>
          <w:lang w:eastAsia="en-US"/>
        </w:rPr>
        <w:t>z</w:t>
      </w:r>
      <w:r w:rsidR="00B66CD9">
        <w:rPr>
          <w:lang w:eastAsia="en-US"/>
        </w:rPr>
        <w:t xml:space="preserve">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t>/</w:t>
      </w:r>
      <w:r w:rsidR="003C7D08">
        <w:rPr>
          <w:lang w:eastAsia="en-US"/>
        </w:rPr>
        <w:t>token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lastRenderedPageBreak/>
        <w:t>HTTPS</w:t>
      </w:r>
      <w:r w:rsidR="00812F11">
        <w:rPr>
          <w:lang w:eastAsia="en-US"/>
        </w:rPr>
        <w:t xml:space="preserve"> call.</w:t>
      </w:r>
      <w:r w:rsidR="008F608A">
        <w:rPr>
          <w:lang w:eastAsia="en-US"/>
        </w:rPr>
        <w:t xml:space="preserve"> The token endpoint is also used to </w:t>
      </w:r>
      <w:r w:rsidR="00611BD4">
        <w:rPr>
          <w:lang w:eastAsia="en-US"/>
        </w:rPr>
        <w:t>refresh access tokens, using a previously-issued refresh token</w:t>
      </w:r>
    </w:p>
    <w:p w14:paraId="4E70B49E" w14:textId="241A9B39" w:rsidR="00042F5E" w:rsidRDefault="003C7D08" w:rsidP="00C85C3D">
      <w:pPr>
        <w:rPr>
          <w:lang w:eastAsia="en-US"/>
        </w:rPr>
      </w:pPr>
      <w:r>
        <w:rPr>
          <w:lang w:eastAsia="en-US"/>
        </w:rPr>
        <w:t>/</w:t>
      </w:r>
      <w:r w:rsidR="005F74F2">
        <w:rPr>
          <w:lang w:eastAsia="en-US"/>
        </w:rPr>
        <w:t>u</w:t>
      </w:r>
      <w:r>
        <w:rPr>
          <w:lang w:eastAsia="en-US"/>
        </w:rPr>
        <w:t>ser</w:t>
      </w:r>
      <w:r w:rsidR="005F74F2">
        <w:rPr>
          <w:lang w:eastAsia="en-US"/>
        </w:rPr>
        <w:t>i</w:t>
      </w:r>
      <w:r>
        <w:rPr>
          <w:lang w:eastAsia="en-US"/>
        </w:rPr>
        <w:t xml:space="preserve">nfo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40345305"/>
      <w:r>
        <w:t>Authorize</w:t>
      </w:r>
      <w:r w:rsidR="0065413F">
        <w:t xml:space="preserve"> Endpoint</w:t>
      </w:r>
      <w:bookmarkEnd w:id="29"/>
      <w:bookmarkEnd w:id="30"/>
    </w:p>
    <w:p w14:paraId="26C29F19" w14:textId="118DD9AC" w:rsidR="00105CE3" w:rsidRDefault="007639D0" w:rsidP="00204E74">
      <w:pPr>
        <w:pStyle w:val="Heading3"/>
      </w:pPr>
      <w:bookmarkStart w:id="31" w:name="_Authentication_Request"/>
      <w:bookmarkStart w:id="32" w:name="_Ref509838235"/>
      <w:bookmarkEnd w:id="31"/>
      <w:r>
        <w:t>Authentication Request</w:t>
      </w:r>
      <w:bookmarkEnd w:id="32"/>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(iGov)</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application/x-www-form-urlencoded)</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r w:rsidRPr="0064326D">
              <w:rPr>
                <w:sz w:val="22"/>
                <w:szCs w:val="22"/>
              </w:rPr>
              <w:t>Req?</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“openid</w:t>
            </w:r>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openid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r w:rsidRPr="0064326D">
              <w:rPr>
                <w:sz w:val="22"/>
                <w:szCs w:val="22"/>
              </w:rPr>
              <w:t>response_type</w:t>
            </w:r>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r w:rsidRPr="0064326D">
              <w:rPr>
                <w:sz w:val="22"/>
                <w:szCs w:val="22"/>
              </w:rPr>
              <w:t>client_id</w:t>
            </w:r>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r w:rsidRPr="0064326D">
              <w:rPr>
                <w:sz w:val="22"/>
                <w:szCs w:val="22"/>
              </w:rPr>
              <w:t>O</w:t>
            </w:r>
            <w:r w:rsidR="00894C1F" w:rsidRPr="0064326D">
              <w:rPr>
                <w:sz w:val="22"/>
                <w:szCs w:val="22"/>
              </w:rPr>
              <w:t>a</w:t>
            </w:r>
            <w:r w:rsidRPr="0064326D">
              <w:rPr>
                <w:sz w:val="22"/>
                <w:szCs w:val="22"/>
              </w:rPr>
              <w:t>uth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r w:rsidRPr="0064326D">
              <w:rPr>
                <w:sz w:val="22"/>
                <w:szCs w:val="22"/>
              </w:rPr>
              <w:lastRenderedPageBreak/>
              <w:t>redirect_uri</w:t>
            </w:r>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77777777"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7777777" w:rsidR="007C19F9" w:rsidRDefault="007C19F9" w:rsidP="0087344E">
            <w:pPr>
              <w:rPr>
                <w:sz w:val="22"/>
                <w:szCs w:val="22"/>
              </w:rPr>
            </w:pPr>
            <w:r w:rsidRPr="0064326D">
              <w:rPr>
                <w:sz w:val="22"/>
                <w:szCs w:val="22"/>
              </w:rPr>
              <w:t>Opaque value used to maintain state between the request and the callback. Typically, Cross-Site Request Forgery (CSRF, XSRF) mitigation is done by cryptographically binding the value of this parameter with a browser cookie</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iGov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r w:rsidRPr="0064326D">
              <w:rPr>
                <w:sz w:val="22"/>
                <w:szCs w:val="22"/>
              </w:rPr>
              <w:t>response_mode</w:t>
            </w:r>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619860D4" w:rsidR="007C19F9" w:rsidRDefault="007C19F9" w:rsidP="0087344E">
            <w:pPr>
              <w:rPr>
                <w:sz w:val="22"/>
                <w:szCs w:val="22"/>
              </w:rPr>
            </w:pPr>
            <w:r>
              <w:rPr>
                <w:sz w:val="22"/>
                <w:szCs w:val="22"/>
              </w:rPr>
              <w:t xml:space="preserve">The only response_mode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added to the redirect_uri when redirecting back to the Client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r w:rsidR="00813FB6" w:rsidRPr="00813FB6">
              <w:rPr>
                <w:sz w:val="22"/>
                <w:szCs w:val="22"/>
              </w:rPr>
              <w:t>O</w:t>
            </w:r>
            <w:r w:rsidR="00894C1F" w:rsidRPr="00813FB6">
              <w:rPr>
                <w:sz w:val="22"/>
                <w:szCs w:val="22"/>
              </w:rPr>
              <w:t>a</w:t>
            </w:r>
            <w:r w:rsidR="00813FB6" w:rsidRPr="00813FB6">
              <w:rPr>
                <w:sz w:val="22"/>
                <w:szCs w:val="22"/>
              </w:rPr>
              <w:t>uth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77777777" w:rsidR="007C19F9" w:rsidRDefault="007C19F9" w:rsidP="0087344E">
            <w:pPr>
              <w:rPr>
                <w:sz w:val="22"/>
                <w:szCs w:val="22"/>
              </w:rPr>
            </w:pPr>
            <w:r w:rsidRPr="0064326D">
              <w:rPr>
                <w:sz w:val="22"/>
                <w:szCs w:val="22"/>
              </w:rPr>
              <w:t xml:space="preserve">String value used to associate a Client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p>
          <w:p w14:paraId="3C66FE6C" w14:textId="064944CD" w:rsidR="006E3D9A" w:rsidRPr="0064326D" w:rsidRDefault="006E3D9A" w:rsidP="0087344E">
            <w:pPr>
              <w:rPr>
                <w:sz w:val="22"/>
                <w:szCs w:val="22"/>
              </w:rPr>
            </w:pPr>
            <w:r>
              <w:rPr>
                <w:sz w:val="22"/>
                <w:szCs w:val="22"/>
              </w:rPr>
              <w:t>The iGov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r w:rsidRPr="0064326D">
              <w:rPr>
                <w:sz w:val="22"/>
                <w:szCs w:val="22"/>
              </w:rPr>
              <w:t>Opt</w:t>
            </w:r>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“wap”</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r>
              <w:rPr>
                <w:sz w:val="22"/>
                <w:szCs w:val="22"/>
              </w:rPr>
              <w:t>Opt</w:t>
            </w:r>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2AC017C"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p>
          <w:p w14:paraId="07F66C83" w14:textId="262BF307" w:rsidR="005A225F" w:rsidRDefault="005A225F" w:rsidP="00BA7244">
            <w:pPr>
              <w:rPr>
                <w:sz w:val="22"/>
                <w:szCs w:val="22"/>
              </w:rPr>
            </w:pPr>
            <w:r>
              <w:rPr>
                <w:sz w:val="22"/>
                <w:szCs w:val="22"/>
              </w:rPr>
              <w:t>login – The Service will request the user to login, regardless of a session already 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r w:rsidRPr="0064326D">
              <w:rPr>
                <w:sz w:val="22"/>
                <w:szCs w:val="22"/>
              </w:rPr>
              <w:t>max_age</w:t>
            </w:r>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r w:rsidRPr="0064326D">
              <w:rPr>
                <w:sz w:val="22"/>
                <w:szCs w:val="22"/>
              </w:rPr>
              <w:t>ui_locales</w:t>
            </w:r>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r w:rsidRPr="0064326D">
              <w:rPr>
                <w:sz w:val="22"/>
                <w:szCs w:val="22"/>
              </w:rPr>
              <w:t>id_token_hint</w:t>
            </w:r>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r w:rsidRPr="0064326D">
              <w:rPr>
                <w:sz w:val="22"/>
                <w:szCs w:val="22"/>
              </w:rPr>
              <w:t>login_hint</w:t>
            </w:r>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r w:rsidRPr="0064326D">
              <w:rPr>
                <w:sz w:val="22"/>
                <w:szCs w:val="22"/>
              </w:rPr>
              <w:t>acr_values</w:t>
            </w:r>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superseded by vtr</w:t>
            </w:r>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r>
              <w:rPr>
                <w:sz w:val="22"/>
                <w:szCs w:val="22"/>
              </w:rPr>
              <w:t>v</w:t>
            </w:r>
            <w:r w:rsidR="006E2E09">
              <w:rPr>
                <w:sz w:val="22"/>
                <w:szCs w:val="22"/>
              </w:rPr>
              <w:t>tr</w:t>
            </w:r>
          </w:p>
        </w:tc>
        <w:tc>
          <w:tcPr>
            <w:tcW w:w="0" w:type="auto"/>
          </w:tcPr>
          <w:p w14:paraId="7938D519" w14:textId="66662683" w:rsidR="00390419" w:rsidRDefault="00CB555D" w:rsidP="00390419">
            <w:pPr>
              <w:jc w:val="center"/>
              <w:rPr>
                <w:sz w:val="22"/>
                <w:szCs w:val="22"/>
              </w:rPr>
            </w:pPr>
            <w:r>
              <w:rPr>
                <w:sz w:val="22"/>
                <w:szCs w:val="22"/>
              </w:rPr>
              <w:t>Opt</w:t>
            </w:r>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88D0104" w:rsidR="001E542E"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EB2302">
              <w:rPr>
                <w:sz w:val="22"/>
                <w:szCs w:val="22"/>
              </w:rPr>
              <w:t xml:space="preserve">. </w:t>
            </w:r>
          </w:p>
          <w:p w14:paraId="546CF767" w14:textId="665D5AA3"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 SHOULD</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only single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p>
          <w:p w14:paraId="79702D63" w14:textId="3B2D2EB2" w:rsidR="00390419" w:rsidRDefault="00EB2302" w:rsidP="00390419">
            <w:pPr>
              <w:rPr>
                <w:sz w:val="22"/>
                <w:szCs w:val="22"/>
              </w:rPr>
            </w:pPr>
            <w:r>
              <w:rPr>
                <w:sz w:val="22"/>
                <w:szCs w:val="22"/>
              </w:rPr>
              <w:t xml:space="preserve">Omission of vtr will result in a </w:t>
            </w:r>
            <w:r w:rsidR="006678C5">
              <w:rPr>
                <w:sz w:val="22"/>
                <w:szCs w:val="22"/>
              </w:rPr>
              <w:t xml:space="preserve">default value of </w:t>
            </w:r>
            <w:r w:rsidR="00E637B4">
              <w:rPr>
                <w:lang w:eastAsia="en-US"/>
              </w:rPr>
              <w:t xml:space="preserve">“[“P9.Cp.Cd”,“P9.Cp.Ck”,“P9.Cm”]”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
        </w:tc>
        <w:tc>
          <w:tcPr>
            <w:tcW w:w="0" w:type="auto"/>
          </w:tcPr>
          <w:p w14:paraId="3DD2C2D1" w14:textId="6B6D6B33" w:rsidR="002A774A" w:rsidRDefault="002A774A" w:rsidP="00390419">
            <w:pPr>
              <w:jc w:val="center"/>
              <w:rPr>
                <w:sz w:val="22"/>
                <w:szCs w:val="22"/>
              </w:rPr>
            </w:pPr>
            <w:r>
              <w:rPr>
                <w:sz w:val="22"/>
                <w:szCs w:val="22"/>
              </w:rPr>
              <w:t>Op</w:t>
            </w:r>
            <w:r w:rsidR="00C05F67">
              <w:rPr>
                <w:sz w:val="22"/>
                <w:szCs w:val="22"/>
              </w:rPr>
              <w:t>t</w:t>
            </w:r>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encoded FIDO UAF AuthResponse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r>
              <w:rPr>
                <w:sz w:val="22"/>
                <w:szCs w:val="22"/>
              </w:rPr>
              <w:lastRenderedPageBreak/>
              <w:t>asserted_login_identity</w:t>
            </w:r>
          </w:p>
        </w:tc>
        <w:tc>
          <w:tcPr>
            <w:tcW w:w="0" w:type="auto"/>
          </w:tcPr>
          <w:p w14:paraId="6F248E82" w14:textId="1FAA0C13" w:rsidR="006A68F2" w:rsidRDefault="006A68F2" w:rsidP="00390419">
            <w:pPr>
              <w:jc w:val="center"/>
              <w:rPr>
                <w:sz w:val="22"/>
                <w:szCs w:val="22"/>
              </w:rPr>
            </w:pPr>
            <w:r>
              <w:rPr>
                <w:sz w:val="22"/>
                <w:szCs w:val="22"/>
              </w:rPr>
              <w:t>Opt</w:t>
            </w:r>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The purpose of this parameter is to support seamless login between two RPs (RP1 and RP2) where cookie-based SSO is not available. The content will be a signed jwt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 xml:space="preserve">“jti” </w:t>
            </w:r>
            <w:r w:rsidR="00FE2082">
              <w:rPr>
                <w:sz w:val="22"/>
                <w:szCs w:val="22"/>
              </w:rPr>
              <w:t>attribute from the ID Token</w:t>
            </w:r>
            <w:r>
              <w:rPr>
                <w:sz w:val="22"/>
                <w:szCs w:val="22"/>
              </w:rPr>
              <w:t xml:space="preserve"> issued to RP1. The jwt “iss” attribute MUST contain the client_id of RP1, </w:t>
            </w:r>
            <w:r w:rsidR="004A4661">
              <w:rPr>
                <w:sz w:val="22"/>
                <w:szCs w:val="22"/>
              </w:rPr>
              <w:t xml:space="preserve">the jwt MUST </w:t>
            </w:r>
            <w:r>
              <w:rPr>
                <w:sz w:val="22"/>
                <w:szCs w:val="22"/>
              </w:rPr>
              <w:t>have an “exp” of no longer that 60 seconds</w:t>
            </w:r>
            <w:r w:rsidR="00D36366">
              <w:rPr>
                <w:sz w:val="22"/>
                <w:szCs w:val="22"/>
              </w:rPr>
              <w:t>, MUST have “jti”</w:t>
            </w:r>
            <w:r>
              <w:rPr>
                <w:sz w:val="22"/>
                <w:szCs w:val="22"/>
              </w:rPr>
              <w:t xml:space="preserve"> </w:t>
            </w:r>
            <w:r w:rsidR="00AA3D01">
              <w:rPr>
                <w:sz w:val="22"/>
                <w:szCs w:val="22"/>
              </w:rPr>
              <w:t xml:space="preserve">and “iat”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private key. RP1 passes the jwt to RP2 for RP2 to use in its authentication request.</w:t>
            </w:r>
          </w:p>
          <w:p w14:paraId="07B5473F" w14:textId="77777777" w:rsidR="00BD5271" w:rsidRDefault="00BD5271" w:rsidP="00390419">
            <w:pPr>
              <w:rPr>
                <w:sz w:val="22"/>
                <w:szCs w:val="22"/>
              </w:rPr>
            </w:pPr>
            <w:r>
              <w:rPr>
                <w:sz w:val="22"/>
                <w:szCs w:val="22"/>
              </w:rPr>
              <w:t>A non-normative example jwt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r>
              <w:rPr>
                <w:sz w:val="22"/>
                <w:szCs w:val="22"/>
              </w:rPr>
              <w:t>eeroifoteiwrudjdwusdu</w:t>
            </w:r>
            <w:r w:rsidR="00607708">
              <w:rPr>
                <w:sz w:val="22"/>
                <w:szCs w:val="22"/>
              </w:rPr>
              <w:t>”,</w:t>
            </w:r>
          </w:p>
          <w:p w14:paraId="324B2774" w14:textId="77777777" w:rsidR="00607708" w:rsidRDefault="00607708" w:rsidP="00390419">
            <w:pPr>
              <w:rPr>
                <w:sz w:val="22"/>
                <w:szCs w:val="22"/>
              </w:rPr>
            </w:pPr>
            <w:r>
              <w:rPr>
                <w:sz w:val="22"/>
                <w:szCs w:val="22"/>
              </w:rPr>
              <w:t xml:space="preserve">  iss: “client1”,</w:t>
            </w:r>
          </w:p>
          <w:p w14:paraId="5B2BA020" w14:textId="77777777" w:rsidR="00607708" w:rsidRDefault="00607708" w:rsidP="00390419">
            <w:pPr>
              <w:rPr>
                <w:sz w:val="22"/>
                <w:szCs w:val="22"/>
              </w:rPr>
            </w:pPr>
            <w:r>
              <w:rPr>
                <w:sz w:val="22"/>
                <w:szCs w:val="22"/>
              </w:rPr>
              <w:t xml:space="preserve">  jti: “reioteotijdvorijevoihroi”,</w:t>
            </w:r>
          </w:p>
          <w:p w14:paraId="4713E61E" w14:textId="77777777" w:rsidR="00607708" w:rsidRDefault="00607708" w:rsidP="00390419">
            <w:pPr>
              <w:rPr>
                <w:sz w:val="22"/>
                <w:szCs w:val="22"/>
              </w:rPr>
            </w:pPr>
            <w:r>
              <w:rPr>
                <w:sz w:val="22"/>
                <w:szCs w:val="22"/>
              </w:rPr>
              <w:t xml:space="preserve">  iat: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r>
              <w:rPr>
                <w:sz w:val="22"/>
                <w:szCs w:val="22"/>
              </w:rPr>
              <w:t>allow_registration</w:t>
            </w:r>
          </w:p>
        </w:tc>
        <w:tc>
          <w:tcPr>
            <w:tcW w:w="0" w:type="auto"/>
          </w:tcPr>
          <w:p w14:paraId="5A891E37" w14:textId="71F5442C" w:rsidR="00815A94" w:rsidRDefault="007C7A04" w:rsidP="00390419">
            <w:pPr>
              <w:jc w:val="center"/>
              <w:rPr>
                <w:sz w:val="22"/>
                <w:szCs w:val="22"/>
              </w:rPr>
            </w:pPr>
            <w:r>
              <w:rPr>
                <w:sz w:val="22"/>
                <w:szCs w:val="22"/>
              </w:rPr>
              <w:t>Opt</w:t>
            </w:r>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7C8B1586"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w:t>
            </w:r>
            <w:r w:rsidR="00C45AC6">
              <w:rPr>
                <w:sz w:val="22"/>
                <w:szCs w:val="22"/>
              </w:rPr>
              <w:t xml:space="preserve">or </w:t>
            </w:r>
            <w:r w:rsidR="001C0E90">
              <w:rPr>
                <w:sz w:val="22"/>
                <w:szCs w:val="22"/>
              </w:rPr>
              <w:t xml:space="preserve"> set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3" w:name="_Scope_to_be"/>
      <w:bookmarkStart w:id="34" w:name="_Ref522876120"/>
      <w:bookmarkEnd w:id="33"/>
      <w:r>
        <w:rPr>
          <w:lang w:eastAsia="en-US"/>
        </w:rPr>
        <w:t>Scope to be requested</w:t>
      </w:r>
      <w:bookmarkEnd w:id="34"/>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r>
              <w:rPr>
                <w:sz w:val="22"/>
                <w:szCs w:val="22"/>
              </w:rPr>
              <w:t>openid</w:t>
            </w:r>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r w:rsidR="006251AE">
              <w:rPr>
                <w:sz w:val="22"/>
                <w:szCs w:val="22"/>
              </w:rPr>
              <w:t xml:space="preserve">nhs_number, </w:t>
            </w:r>
            <w:r w:rsidR="00253DFC">
              <w:rPr>
                <w:sz w:val="22"/>
                <w:szCs w:val="22"/>
              </w:rPr>
              <w:t>b</w:t>
            </w:r>
            <w:r w:rsidR="006251AE">
              <w:rPr>
                <w:sz w:val="22"/>
                <w:szCs w:val="22"/>
              </w:rPr>
              <w:t>irthdate</w:t>
            </w:r>
            <w:r w:rsidR="00432961">
              <w:rPr>
                <w:sz w:val="22"/>
                <w:szCs w:val="22"/>
              </w:rPr>
              <w:t xml:space="preserve">, </w:t>
            </w:r>
            <w:r w:rsidR="00253DFC">
              <w:rPr>
                <w:sz w:val="22"/>
                <w:szCs w:val="22"/>
              </w:rPr>
              <w:t>f</w:t>
            </w:r>
            <w:r w:rsidR="00432961">
              <w:rPr>
                <w:sz w:val="22"/>
                <w:szCs w:val="22"/>
              </w:rPr>
              <w:t>amily</w:t>
            </w:r>
            <w:r w:rsidR="0009268F">
              <w:rPr>
                <w:sz w:val="22"/>
                <w:szCs w:val="22"/>
              </w:rPr>
              <w:t>_</w:t>
            </w:r>
            <w:r w:rsidR="00432961">
              <w:rPr>
                <w:sz w:val="22"/>
                <w:szCs w:val="22"/>
              </w:rPr>
              <w:t>name</w:t>
            </w:r>
            <w:r w:rsidR="005941D1">
              <w:rPr>
                <w:sz w:val="22"/>
                <w:szCs w:val="22"/>
              </w:rPr>
              <w:t xml:space="preserve">, </w:t>
            </w:r>
            <w:r w:rsidR="0017608A" w:rsidRPr="0017608A">
              <w:rPr>
                <w:sz w:val="22"/>
                <w:szCs w:val="22"/>
              </w:rPr>
              <w:t>identity_proofing_level</w:t>
            </w:r>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email_verified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23E49E39" w:rsidR="00284401" w:rsidRPr="00B959D4" w:rsidRDefault="00284401" w:rsidP="0087344E">
            <w:pPr>
              <w:rPr>
                <w:sz w:val="22"/>
                <w:szCs w:val="22"/>
              </w:rPr>
            </w:pPr>
            <w:r>
              <w:rPr>
                <w:sz w:val="22"/>
                <w:szCs w:val="22"/>
              </w:rPr>
              <w:t xml:space="preserve">This scope value requests access to the phone_number and </w:t>
            </w:r>
            <w:r w:rsidR="000F6FCA">
              <w:rPr>
                <w:sz w:val="22"/>
                <w:szCs w:val="22"/>
              </w:rPr>
              <w:t>phone_number_verified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r>
              <w:rPr>
                <w:sz w:val="22"/>
                <w:szCs w:val="22"/>
              </w:rPr>
              <w:t>gp_integration_credentials</w:t>
            </w:r>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gp_integration_credentials claims</w:t>
            </w:r>
            <w:r w:rsidR="002967B4">
              <w:rPr>
                <w:sz w:val="22"/>
                <w:szCs w:val="22"/>
              </w:rPr>
              <w:t xml:space="preserve">. </w:t>
            </w:r>
          </w:p>
          <w:p w14:paraId="4212AF43" w14:textId="2D179FD0"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r w:rsidR="00572E4F">
              <w:rPr>
                <w:sz w:val="22"/>
                <w:szCs w:val="22"/>
              </w:rPr>
              <w:t xml:space="preserve"> and protected by 2</w:t>
            </w:r>
            <w:r w:rsidR="005065CA">
              <w:rPr>
                <w:sz w:val="22"/>
                <w:szCs w:val="22"/>
              </w:rPr>
              <w:t>FA (two factor authentication)</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r>
              <w:rPr>
                <w:sz w:val="22"/>
                <w:szCs w:val="22"/>
              </w:rPr>
              <w:t>gp_registration_details</w:t>
            </w:r>
          </w:p>
        </w:tc>
        <w:tc>
          <w:tcPr>
            <w:tcW w:w="0" w:type="auto"/>
          </w:tcPr>
          <w:p w14:paraId="7CFFFD8F" w14:textId="5FF34EA3" w:rsidR="007E0110" w:rsidRPr="00617F50" w:rsidRDefault="00165070" w:rsidP="0087344E">
            <w:pPr>
              <w:rPr>
                <w:sz w:val="22"/>
                <w:szCs w:val="22"/>
              </w:rPr>
            </w:pPr>
            <w:r>
              <w:rPr>
                <w:sz w:val="22"/>
                <w:szCs w:val="22"/>
              </w:rPr>
              <w:t>This scope value requests access to the End-User’s gp_registration_details claims</w:t>
            </w:r>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r>
              <w:rPr>
                <w:sz w:val="22"/>
                <w:szCs w:val="22"/>
              </w:rPr>
              <w:t>profile_extended</w:t>
            </w:r>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r w:rsidR="006D1C0B">
              <w:rPr>
                <w:sz w:val="22"/>
                <w:szCs w:val="22"/>
              </w:rPr>
              <w:t>given_name</w:t>
            </w:r>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r>
              <w:rPr>
                <w:sz w:val="22"/>
                <w:szCs w:val="22"/>
              </w:rPr>
              <w:t>client_metadata</w:t>
            </w:r>
          </w:p>
        </w:tc>
        <w:tc>
          <w:tcPr>
            <w:tcW w:w="0" w:type="auto"/>
          </w:tcPr>
          <w:p w14:paraId="565B7276" w14:textId="5608A3CB"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r w:rsidR="0068641E">
              <w:rPr>
                <w:sz w:val="22"/>
                <w:szCs w:val="22"/>
              </w:rPr>
              <w:t>client_user_metadata</w:t>
            </w:r>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r w:rsidR="0068641E">
              <w:rPr>
                <w:sz w:val="22"/>
                <w:szCs w:val="22"/>
              </w:rPr>
              <w:t>client_user_metadata</w:t>
            </w:r>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r w:rsidR="00456600">
              <w:rPr>
                <w:sz w:val="22"/>
                <w:szCs w:val="22"/>
              </w:rPr>
              <w:t xml:space="preserve"> and </w:t>
            </w:r>
            <w:r w:rsidR="00B77ECD">
              <w:rPr>
                <w:sz w:val="22"/>
                <w:szCs w:val="22"/>
              </w:rPr>
              <w:t xml:space="preserve">section </w:t>
            </w:r>
            <w:hyperlink w:anchor="_UserInfo_Response" w:history="1">
              <w:r w:rsidR="00B77ECD" w:rsidRPr="00B77ECD">
                <w:rPr>
                  <w:rStyle w:val="Hyperlink"/>
                  <w:sz w:val="22"/>
                  <w:szCs w:val="22"/>
                </w:rPr>
                <w:t>3.6.2</w:t>
              </w:r>
            </w:hyperlink>
            <w:r w:rsidR="00B77ECD">
              <w:rPr>
                <w:sz w:val="22"/>
                <w:szCs w:val="22"/>
              </w:rPr>
              <w:t xml:space="preserve"> for more info.</w:t>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response_type=code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&amp;client_id=s6BhdRkqt3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&amp;redirect_uri=https%3A%2F%2Fclient.example.org%2Fcb</w:t>
      </w:r>
    </w:p>
    <w:p w14:paraId="54D20005" w14:textId="7EC5BA60"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&amp;vtr=</w:t>
      </w:r>
      <w:r w:rsidR="00CF750D" w:rsidRPr="00CF750D">
        <w:rPr>
          <w:rFonts w:ascii="Courier New" w:hAnsi="Courier New" w:cs="Courier New"/>
          <w:sz w:val="22"/>
          <w:szCs w:val="22"/>
        </w:rPr>
        <w:t>%5B</w:t>
      </w:r>
      <w:r w:rsidR="000E179E">
        <w:rPr>
          <w:rFonts w:ascii="Courier New" w:hAnsi="Courier New" w:cs="Courier New"/>
          <w:sz w:val="22"/>
          <w:szCs w:val="22"/>
        </w:rPr>
        <w:t>%22</w:t>
      </w:r>
      <w:r w:rsidR="00CF750D" w:rsidRPr="00CF750D">
        <w:rPr>
          <w:rFonts w:ascii="Courier New" w:hAnsi="Courier New" w:cs="Courier New"/>
          <w:sz w:val="22"/>
          <w:szCs w:val="22"/>
        </w:rPr>
        <w:t>P9.Cp.Cd%E2%80%9D%5D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response_type=code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&amp;client_id=s6BhdRkqt3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&amp;redirect_uri=https%3A%2F%2Fclient.example.org%2Fcb</w:t>
      </w:r>
    </w:p>
    <w:p w14:paraId="375426A5" w14:textId="028BE918"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&amp;vtr=</w:t>
      </w:r>
      <w:r w:rsidRPr="00CF750D">
        <w:rPr>
          <w:rFonts w:ascii="Courier New" w:hAnsi="Courier New" w:cs="Courier New"/>
          <w:sz w:val="22"/>
          <w:szCs w:val="22"/>
        </w:rPr>
        <w:t>%5B</w:t>
      </w:r>
      <w:r w:rsidR="000A635A">
        <w:rPr>
          <w:rFonts w:ascii="Courier New" w:hAnsi="Courier New" w:cs="Courier New"/>
          <w:sz w:val="22"/>
          <w:szCs w:val="22"/>
        </w:rPr>
        <w:t>%22</w:t>
      </w:r>
      <w:r w:rsidRPr="00CF750D">
        <w:rPr>
          <w:rFonts w:ascii="Courier New" w:hAnsi="Courier New" w:cs="Courier New"/>
          <w:sz w:val="22"/>
          <w:szCs w:val="22"/>
        </w:rPr>
        <w:t>P9.Cp.Cd%E2%80%9D%5D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5" w:name="_Ref511054411"/>
      <w:r>
        <w:t>Authentication Request Validation</w:t>
      </w:r>
      <w:bookmarkEnd w:id="35"/>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6" w:name="_Ref511054453"/>
      <w:r>
        <w:t>Authorisation Server Authenticates the End-User</w:t>
      </w:r>
      <w:bookmarkEnd w:id="36"/>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7" w:name="_Ref511054487"/>
      <w:r>
        <w:t>Authorisation Server obtains End-User</w:t>
      </w:r>
      <w:r w:rsidR="00825F19">
        <w:t xml:space="preserve"> Consent / </w:t>
      </w:r>
      <w:r w:rsidR="000210B9">
        <w:t>Authorisation</w:t>
      </w:r>
      <w:bookmarkEnd w:id="37"/>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as query parameters to the redirect_uri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8" w:name="_Ref509562155"/>
      <w:bookmarkStart w:id="39"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8"/>
      <w:r>
        <w:t>: Authentication Successful Response</w:t>
      </w:r>
      <w:bookmarkEnd w:id="39"/>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r w:rsidRPr="0064326D">
              <w:rPr>
                <w:sz w:val="22"/>
                <w:szCs w:val="22"/>
              </w:rPr>
              <w:t>Req?</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lastRenderedPageBreak/>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40"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40"/>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r w:rsidRPr="0064326D">
              <w:rPr>
                <w:sz w:val="22"/>
                <w:szCs w:val="22"/>
              </w:rPr>
              <w:t>Req?</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r w:rsidRPr="00836AE2">
              <w:rPr>
                <w:sz w:val="22"/>
                <w:szCs w:val="22"/>
              </w:rPr>
              <w:t>error_description</w:t>
            </w:r>
          </w:p>
        </w:tc>
        <w:tc>
          <w:tcPr>
            <w:tcW w:w="0" w:type="auto"/>
          </w:tcPr>
          <w:p w14:paraId="741064EA" w14:textId="77777777" w:rsidR="00C65642" w:rsidRPr="0064326D" w:rsidRDefault="00C65642" w:rsidP="0087344E">
            <w:pPr>
              <w:jc w:val="center"/>
              <w:rPr>
                <w:sz w:val="22"/>
                <w:szCs w:val="22"/>
              </w:rPr>
            </w:pPr>
            <w:r>
              <w:rPr>
                <w:sz w:val="22"/>
                <w:szCs w:val="22"/>
              </w:rPr>
              <w:t>Opt</w:t>
            </w:r>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r w:rsidRPr="00F377B0">
              <w:rPr>
                <w:sz w:val="22"/>
                <w:szCs w:val="22"/>
              </w:rPr>
              <w:t>error_uri</w:t>
            </w:r>
          </w:p>
        </w:tc>
        <w:tc>
          <w:tcPr>
            <w:tcW w:w="0" w:type="auto"/>
          </w:tcPr>
          <w:p w14:paraId="10E08783" w14:textId="77777777" w:rsidR="00C65642" w:rsidRPr="0064326D" w:rsidRDefault="00C65642" w:rsidP="0087344E">
            <w:pPr>
              <w:jc w:val="center"/>
              <w:rPr>
                <w:sz w:val="22"/>
                <w:szCs w:val="22"/>
              </w:rPr>
            </w:pPr>
            <w:r>
              <w:rPr>
                <w:sz w:val="22"/>
                <w:szCs w:val="22"/>
              </w:rPr>
              <w:t>Opt</w:t>
            </w:r>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41"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41"/>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r w:rsidRPr="00D50C13">
              <w:rPr>
                <w:sz w:val="22"/>
                <w:szCs w:val="22"/>
              </w:rPr>
              <w:t>invalid_request</w:t>
            </w:r>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r w:rsidRPr="00D50C13">
              <w:rPr>
                <w:sz w:val="22"/>
                <w:szCs w:val="22"/>
              </w:rPr>
              <w:t>unauthorized_client</w:t>
            </w:r>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r w:rsidRPr="00D50C13">
              <w:rPr>
                <w:sz w:val="22"/>
                <w:szCs w:val="22"/>
              </w:rPr>
              <w:t>access_denied</w:t>
            </w:r>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r w:rsidRPr="00D50C13">
              <w:rPr>
                <w:sz w:val="22"/>
                <w:szCs w:val="22"/>
              </w:rPr>
              <w:t>unsupported_response_type</w:t>
            </w:r>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r w:rsidRPr="00D50C13">
              <w:rPr>
                <w:sz w:val="22"/>
                <w:szCs w:val="22"/>
              </w:rPr>
              <w:t>invalid_scope</w:t>
            </w:r>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791B6E" w:rsidRPr="00D50C13" w14:paraId="5C1141DD" w14:textId="77777777" w:rsidTr="0087344E">
        <w:trPr>
          <w:cantSplit/>
        </w:trPr>
        <w:tc>
          <w:tcPr>
            <w:tcW w:w="0" w:type="auto"/>
          </w:tcPr>
          <w:p w14:paraId="2982F2FE" w14:textId="77777777" w:rsidR="00791B6E" w:rsidRPr="00D50C13" w:rsidRDefault="00791B6E" w:rsidP="0087344E">
            <w:pPr>
              <w:rPr>
                <w:sz w:val="22"/>
                <w:szCs w:val="22"/>
              </w:rPr>
            </w:pPr>
            <w:r w:rsidRPr="00D50C13">
              <w:rPr>
                <w:sz w:val="22"/>
                <w:szCs w:val="22"/>
              </w:rPr>
              <w:lastRenderedPageBreak/>
              <w:t>server_error</w:t>
            </w:r>
          </w:p>
        </w:tc>
        <w:tc>
          <w:tcPr>
            <w:tcW w:w="0" w:type="auto"/>
          </w:tcPr>
          <w:p w14:paraId="1FB0C8BA" w14:textId="71867D78"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791B6E" w:rsidRPr="00D50C13" w14:paraId="2B2E37C0" w14:textId="77777777" w:rsidTr="0087344E">
        <w:trPr>
          <w:cantSplit/>
        </w:trPr>
        <w:tc>
          <w:tcPr>
            <w:tcW w:w="0" w:type="auto"/>
          </w:tcPr>
          <w:p w14:paraId="1D18A144" w14:textId="77777777" w:rsidR="00791B6E" w:rsidRPr="00D50C13" w:rsidRDefault="00791B6E" w:rsidP="0087344E">
            <w:pPr>
              <w:rPr>
                <w:sz w:val="22"/>
                <w:szCs w:val="22"/>
              </w:rPr>
            </w:pPr>
            <w:r w:rsidRPr="00D50C13">
              <w:rPr>
                <w:sz w:val="22"/>
                <w:szCs w:val="22"/>
              </w:rPr>
              <w:t>temporarily_unavailable</w:t>
            </w:r>
          </w:p>
          <w:p w14:paraId="54EF6958" w14:textId="77777777" w:rsidR="00791B6E" w:rsidRPr="00D50C13" w:rsidRDefault="00791B6E" w:rsidP="0087344E">
            <w:pPr>
              <w:rPr>
                <w:sz w:val="22"/>
                <w:szCs w:val="22"/>
              </w:rPr>
            </w:pPr>
          </w:p>
        </w:tc>
        <w:tc>
          <w:tcPr>
            <w:tcW w:w="0" w:type="auto"/>
          </w:tcPr>
          <w:p w14:paraId="7FA94548" w14:textId="4F884D31"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791B6E" w:rsidRPr="00D50C13" w:rsidRDefault="00791B6E" w:rsidP="0087344E">
            <w:pPr>
              <w:rPr>
                <w:sz w:val="22"/>
                <w:szCs w:val="22"/>
              </w:rPr>
            </w:pPr>
          </w:p>
        </w:tc>
      </w:tr>
      <w:tr w:rsidR="00791B6E" w:rsidRPr="00D50C13" w14:paraId="35B2052D" w14:textId="77777777" w:rsidTr="0087344E">
        <w:trPr>
          <w:cantSplit/>
        </w:trPr>
        <w:tc>
          <w:tcPr>
            <w:tcW w:w="0" w:type="auto"/>
            <w:gridSpan w:val="2"/>
            <w:shd w:val="clear" w:color="auto" w:fill="D9D9D9" w:themeFill="background1" w:themeFillShade="D9"/>
          </w:tcPr>
          <w:p w14:paraId="271D9A37" w14:textId="77777777" w:rsidR="00791B6E" w:rsidRPr="001448AC" w:rsidRDefault="00791B6E" w:rsidP="0087344E">
            <w:pPr>
              <w:rPr>
                <w:b/>
                <w:sz w:val="22"/>
                <w:szCs w:val="22"/>
              </w:rPr>
            </w:pPr>
            <w:r w:rsidRPr="001448AC">
              <w:rPr>
                <w:b/>
                <w:sz w:val="22"/>
                <w:szCs w:val="22"/>
              </w:rPr>
              <w:t>OpenID Connect Error Codes (in addition to the above)</w:t>
            </w:r>
          </w:p>
        </w:tc>
      </w:tr>
      <w:tr w:rsidR="00791B6E" w:rsidRPr="00D50C13" w14:paraId="50EDA844" w14:textId="77777777" w:rsidTr="0087344E">
        <w:trPr>
          <w:cantSplit/>
        </w:trPr>
        <w:tc>
          <w:tcPr>
            <w:tcW w:w="0" w:type="auto"/>
          </w:tcPr>
          <w:p w14:paraId="097D56FC" w14:textId="77777777" w:rsidR="00791B6E" w:rsidRPr="000A0CC5" w:rsidRDefault="00791B6E" w:rsidP="0087344E">
            <w:pPr>
              <w:rPr>
                <w:sz w:val="22"/>
                <w:szCs w:val="22"/>
              </w:rPr>
            </w:pPr>
            <w:r w:rsidRPr="000A0CC5">
              <w:rPr>
                <w:sz w:val="22"/>
                <w:szCs w:val="22"/>
              </w:rPr>
              <w:t>interaction_required</w:t>
            </w:r>
          </w:p>
          <w:p w14:paraId="287EA78A" w14:textId="77777777" w:rsidR="00791B6E" w:rsidRPr="00D50C13" w:rsidRDefault="00791B6E" w:rsidP="0087344E">
            <w:pPr>
              <w:rPr>
                <w:sz w:val="22"/>
                <w:szCs w:val="22"/>
              </w:rPr>
            </w:pPr>
          </w:p>
        </w:tc>
        <w:tc>
          <w:tcPr>
            <w:tcW w:w="0" w:type="auto"/>
          </w:tcPr>
          <w:p w14:paraId="1DEE1022" w14:textId="3B064085" w:rsidR="00791B6E" w:rsidRPr="000A0CC5" w:rsidRDefault="00791B6E" w:rsidP="0087344E">
            <w:pPr>
              <w:rPr>
                <w:sz w:val="22"/>
                <w:szCs w:val="22"/>
              </w:rPr>
            </w:pPr>
            <w:r w:rsidRPr="000A0CC5">
              <w:rPr>
                <w:sz w:val="22"/>
                <w:szCs w:val="22"/>
              </w:rPr>
              <w:t xml:space="preserve">The </w:t>
            </w:r>
            <w:r w:rsidR="00B8392C">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791B6E" w:rsidRPr="00D50C13" w14:paraId="0FC6E867" w14:textId="77777777" w:rsidTr="0087344E">
        <w:trPr>
          <w:cantSplit/>
        </w:trPr>
        <w:tc>
          <w:tcPr>
            <w:tcW w:w="0" w:type="auto"/>
          </w:tcPr>
          <w:p w14:paraId="485D1038" w14:textId="77777777" w:rsidR="00791B6E" w:rsidRPr="000A0CC5" w:rsidRDefault="00791B6E" w:rsidP="0087344E">
            <w:pPr>
              <w:rPr>
                <w:sz w:val="22"/>
                <w:szCs w:val="22"/>
              </w:rPr>
            </w:pPr>
            <w:r w:rsidRPr="000A0CC5">
              <w:rPr>
                <w:sz w:val="22"/>
                <w:szCs w:val="22"/>
              </w:rPr>
              <w:t>login_required</w:t>
            </w:r>
          </w:p>
        </w:tc>
        <w:tc>
          <w:tcPr>
            <w:tcW w:w="0" w:type="auto"/>
          </w:tcPr>
          <w:p w14:paraId="3544142E" w14:textId="79E6017C" w:rsidR="00791B6E" w:rsidRPr="000A0CC5" w:rsidRDefault="00791B6E" w:rsidP="0087344E">
            <w:pPr>
              <w:rPr>
                <w:sz w:val="22"/>
                <w:szCs w:val="22"/>
              </w:rPr>
            </w:pPr>
            <w:r w:rsidRPr="000A0CC5">
              <w:rPr>
                <w:sz w:val="22"/>
                <w:szCs w:val="22"/>
              </w:rPr>
              <w:t xml:space="preserve">The </w:t>
            </w:r>
            <w:r w:rsidR="00636F54">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791B6E" w:rsidRPr="00D50C13" w14:paraId="563C1996" w14:textId="77777777" w:rsidTr="0087344E">
        <w:trPr>
          <w:cantSplit/>
        </w:trPr>
        <w:tc>
          <w:tcPr>
            <w:tcW w:w="0" w:type="auto"/>
          </w:tcPr>
          <w:p w14:paraId="5CCE7A07" w14:textId="77777777" w:rsidR="00791B6E" w:rsidRPr="000A0CC5" w:rsidRDefault="00791B6E" w:rsidP="0087344E">
            <w:pPr>
              <w:rPr>
                <w:sz w:val="22"/>
                <w:szCs w:val="22"/>
              </w:rPr>
            </w:pPr>
            <w:r w:rsidRPr="000A0CC5">
              <w:rPr>
                <w:sz w:val="22"/>
                <w:szCs w:val="22"/>
              </w:rPr>
              <w:t>account_selection_required</w:t>
            </w:r>
          </w:p>
        </w:tc>
        <w:tc>
          <w:tcPr>
            <w:tcW w:w="0" w:type="auto"/>
          </w:tcPr>
          <w:p w14:paraId="782C4ABC" w14:textId="66D3AC15" w:rsidR="00791B6E" w:rsidRPr="000A0CC5" w:rsidRDefault="00791B6E" w:rsidP="0087344E">
            <w:pPr>
              <w:rPr>
                <w:sz w:val="22"/>
                <w:szCs w:val="22"/>
              </w:rPr>
            </w:pPr>
            <w:r w:rsidRPr="000A0CC5">
              <w:rPr>
                <w:sz w:val="22"/>
                <w:szCs w:val="22"/>
              </w:rPr>
              <w:t xml:space="preserve">The End-User is REQUIRED to select a session at the </w:t>
            </w:r>
            <w:r w:rsidR="00636F54">
              <w:rPr>
                <w:sz w:val="22"/>
                <w:szCs w:val="22"/>
              </w:rPr>
              <w:t>Platform</w:t>
            </w:r>
            <w:r w:rsidRPr="000A0CC5">
              <w:rPr>
                <w:sz w:val="22"/>
                <w:szCs w:val="22"/>
              </w:rPr>
              <w:t xml:space="preserve">. The End-User MAY be authenticated at the </w:t>
            </w:r>
            <w:r w:rsidR="00636F54">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791B6E" w:rsidRPr="00D50C13" w14:paraId="3A924C00" w14:textId="77777777" w:rsidTr="0087344E">
        <w:trPr>
          <w:cantSplit/>
        </w:trPr>
        <w:tc>
          <w:tcPr>
            <w:tcW w:w="0" w:type="auto"/>
          </w:tcPr>
          <w:p w14:paraId="5AAE831B" w14:textId="77777777" w:rsidR="00791B6E" w:rsidRPr="000A0CC5" w:rsidRDefault="00791B6E" w:rsidP="0087344E">
            <w:pPr>
              <w:rPr>
                <w:sz w:val="22"/>
                <w:szCs w:val="22"/>
              </w:rPr>
            </w:pPr>
            <w:r w:rsidRPr="000A0CC5">
              <w:rPr>
                <w:sz w:val="22"/>
                <w:szCs w:val="22"/>
              </w:rPr>
              <w:t>consent_required</w:t>
            </w:r>
          </w:p>
        </w:tc>
        <w:tc>
          <w:tcPr>
            <w:tcW w:w="0" w:type="auto"/>
          </w:tcPr>
          <w:p w14:paraId="73E8870F" w14:textId="2BC49968" w:rsidR="00791B6E" w:rsidRPr="000A0CC5" w:rsidRDefault="00791B6E" w:rsidP="0087344E">
            <w:pPr>
              <w:rPr>
                <w:sz w:val="22"/>
                <w:szCs w:val="22"/>
              </w:rPr>
            </w:pPr>
            <w:r w:rsidRPr="000A0CC5">
              <w:rPr>
                <w:sz w:val="22"/>
                <w:szCs w:val="22"/>
              </w:rPr>
              <w:t xml:space="preserve">The </w:t>
            </w:r>
            <w:r w:rsidR="003433B4">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791B6E" w:rsidRPr="00D50C13" w14:paraId="4AA43667" w14:textId="77777777" w:rsidTr="0087344E">
        <w:trPr>
          <w:cantSplit/>
        </w:trPr>
        <w:tc>
          <w:tcPr>
            <w:tcW w:w="0" w:type="auto"/>
          </w:tcPr>
          <w:p w14:paraId="197A7817" w14:textId="77777777" w:rsidR="00791B6E" w:rsidRPr="000A0CC5" w:rsidRDefault="00791B6E" w:rsidP="0087344E">
            <w:pPr>
              <w:rPr>
                <w:sz w:val="22"/>
                <w:szCs w:val="22"/>
              </w:rPr>
            </w:pPr>
            <w:r w:rsidRPr="000A0CC5">
              <w:rPr>
                <w:sz w:val="22"/>
                <w:szCs w:val="22"/>
              </w:rPr>
              <w:t>invalid_request_uri</w:t>
            </w:r>
          </w:p>
        </w:tc>
        <w:tc>
          <w:tcPr>
            <w:tcW w:w="0" w:type="auto"/>
          </w:tcPr>
          <w:p w14:paraId="0A5DC6E7" w14:textId="77777777" w:rsidR="00791B6E" w:rsidRPr="000A0CC5" w:rsidRDefault="00791B6E" w:rsidP="0087344E">
            <w:pPr>
              <w:rPr>
                <w:sz w:val="22"/>
                <w:szCs w:val="22"/>
              </w:rPr>
            </w:pPr>
            <w:r w:rsidRPr="000A0CC5">
              <w:rPr>
                <w:sz w:val="22"/>
                <w:szCs w:val="22"/>
              </w:rPr>
              <w:t>The request_uri in the Authorization Request returns an error or contains invalid data</w:t>
            </w:r>
          </w:p>
        </w:tc>
      </w:tr>
      <w:tr w:rsidR="00791B6E" w:rsidRPr="00D50C13" w14:paraId="0D62C83F" w14:textId="77777777" w:rsidTr="0087344E">
        <w:trPr>
          <w:cantSplit/>
        </w:trPr>
        <w:tc>
          <w:tcPr>
            <w:tcW w:w="0" w:type="auto"/>
          </w:tcPr>
          <w:p w14:paraId="18C7E6E3" w14:textId="77777777" w:rsidR="00791B6E" w:rsidRPr="000A0CC5" w:rsidRDefault="00791B6E" w:rsidP="0087344E">
            <w:pPr>
              <w:rPr>
                <w:sz w:val="22"/>
                <w:szCs w:val="22"/>
              </w:rPr>
            </w:pPr>
            <w:r w:rsidRPr="000A0CC5">
              <w:rPr>
                <w:sz w:val="22"/>
                <w:szCs w:val="22"/>
              </w:rPr>
              <w:t>invalid_request_object</w:t>
            </w:r>
          </w:p>
        </w:tc>
        <w:tc>
          <w:tcPr>
            <w:tcW w:w="0" w:type="auto"/>
          </w:tcPr>
          <w:p w14:paraId="47F1414B" w14:textId="77777777" w:rsidR="00791B6E" w:rsidRPr="000A0CC5" w:rsidRDefault="00791B6E" w:rsidP="0087344E">
            <w:pPr>
              <w:rPr>
                <w:sz w:val="22"/>
                <w:szCs w:val="22"/>
              </w:rPr>
            </w:pPr>
            <w:r w:rsidRPr="000A0CC5">
              <w:rPr>
                <w:sz w:val="22"/>
                <w:szCs w:val="22"/>
              </w:rPr>
              <w:t>The request parameter contains an invalid Request Object</w:t>
            </w:r>
          </w:p>
        </w:tc>
      </w:tr>
      <w:tr w:rsidR="00791B6E" w:rsidRPr="00D50C13" w14:paraId="231E3693" w14:textId="77777777" w:rsidTr="0087344E">
        <w:trPr>
          <w:cantSplit/>
        </w:trPr>
        <w:tc>
          <w:tcPr>
            <w:tcW w:w="0" w:type="auto"/>
          </w:tcPr>
          <w:p w14:paraId="21A8BEE1" w14:textId="77777777" w:rsidR="00791B6E" w:rsidRPr="000A0CC5" w:rsidRDefault="00791B6E" w:rsidP="0087344E">
            <w:pPr>
              <w:rPr>
                <w:sz w:val="22"/>
                <w:szCs w:val="22"/>
              </w:rPr>
            </w:pPr>
            <w:r w:rsidRPr="000A0CC5">
              <w:rPr>
                <w:sz w:val="22"/>
                <w:szCs w:val="22"/>
              </w:rPr>
              <w:t>request_not_supported</w:t>
            </w:r>
          </w:p>
        </w:tc>
        <w:tc>
          <w:tcPr>
            <w:tcW w:w="0" w:type="auto"/>
          </w:tcPr>
          <w:p w14:paraId="61AF74BC" w14:textId="77777777" w:rsidR="00791B6E" w:rsidRPr="000A0CC5" w:rsidRDefault="00791B6E" w:rsidP="0087344E">
            <w:pPr>
              <w:rPr>
                <w:sz w:val="22"/>
                <w:szCs w:val="22"/>
              </w:rPr>
            </w:pPr>
            <w:r w:rsidRPr="000A0CC5">
              <w:rPr>
                <w:sz w:val="22"/>
                <w:szCs w:val="22"/>
              </w:rPr>
              <w:t xml:space="preserve">The OP does not support use of the request parameter </w:t>
            </w:r>
          </w:p>
        </w:tc>
      </w:tr>
      <w:tr w:rsidR="00791B6E" w:rsidRPr="00D50C13" w14:paraId="190467F2" w14:textId="77777777" w:rsidTr="0087344E">
        <w:trPr>
          <w:cantSplit/>
        </w:trPr>
        <w:tc>
          <w:tcPr>
            <w:tcW w:w="0" w:type="auto"/>
          </w:tcPr>
          <w:p w14:paraId="59207CEB" w14:textId="77777777" w:rsidR="00791B6E" w:rsidRPr="000A0CC5" w:rsidRDefault="00791B6E" w:rsidP="0087344E">
            <w:pPr>
              <w:rPr>
                <w:sz w:val="22"/>
                <w:szCs w:val="22"/>
              </w:rPr>
            </w:pPr>
            <w:r w:rsidRPr="000A0CC5">
              <w:rPr>
                <w:sz w:val="22"/>
                <w:szCs w:val="22"/>
              </w:rPr>
              <w:t>request_uri_not_supported</w:t>
            </w:r>
          </w:p>
        </w:tc>
        <w:tc>
          <w:tcPr>
            <w:tcW w:w="0" w:type="auto"/>
          </w:tcPr>
          <w:p w14:paraId="4E652334" w14:textId="77777777" w:rsidR="00791B6E" w:rsidRPr="000A0CC5" w:rsidRDefault="00791B6E" w:rsidP="0087344E">
            <w:pPr>
              <w:rPr>
                <w:sz w:val="22"/>
                <w:szCs w:val="22"/>
              </w:rPr>
            </w:pPr>
            <w:r w:rsidRPr="000A0CC5">
              <w:rPr>
                <w:sz w:val="22"/>
                <w:szCs w:val="22"/>
              </w:rPr>
              <w:t xml:space="preserve">The OP does not support use of the request_uri parameter </w:t>
            </w:r>
          </w:p>
        </w:tc>
      </w:tr>
      <w:tr w:rsidR="00791B6E" w:rsidRPr="00D50C13" w14:paraId="33A52F4E" w14:textId="77777777" w:rsidTr="0087344E">
        <w:trPr>
          <w:cantSplit/>
        </w:trPr>
        <w:tc>
          <w:tcPr>
            <w:tcW w:w="0" w:type="auto"/>
          </w:tcPr>
          <w:p w14:paraId="59147186" w14:textId="77777777" w:rsidR="00791B6E" w:rsidRPr="000A0CC5" w:rsidRDefault="00791B6E" w:rsidP="0087344E">
            <w:pPr>
              <w:rPr>
                <w:sz w:val="22"/>
                <w:szCs w:val="22"/>
              </w:rPr>
            </w:pPr>
            <w:r w:rsidRPr="000A0CC5">
              <w:rPr>
                <w:sz w:val="22"/>
                <w:szCs w:val="22"/>
              </w:rPr>
              <w:t>registration_not_supported</w:t>
            </w:r>
          </w:p>
        </w:tc>
        <w:tc>
          <w:tcPr>
            <w:tcW w:w="0" w:type="auto"/>
          </w:tcPr>
          <w:p w14:paraId="00540DE1" w14:textId="77777777" w:rsidR="00791B6E" w:rsidRPr="000A0CC5" w:rsidRDefault="00791B6E" w:rsidP="0087344E">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lastRenderedPageBreak/>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error=invalid_request</w:t>
      </w:r>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&amp;error_description=Unsupported%20response_type%20value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2" w:name="_Toc512594869"/>
      <w:bookmarkStart w:id="43" w:name="_Toc40345306"/>
      <w:r>
        <w:t>Token Endpoint</w:t>
      </w:r>
      <w:bookmarkEnd w:id="42"/>
      <w:bookmarkEnd w:id="43"/>
    </w:p>
    <w:p w14:paraId="53DB54C2" w14:textId="4B9993BF" w:rsidR="00035910" w:rsidRDefault="0039074E" w:rsidP="0039074E">
      <w:pPr>
        <w:pStyle w:val="Heading3"/>
      </w:pPr>
      <w:bookmarkStart w:id="44" w:name="_Ref511054576"/>
      <w:r>
        <w:t>Token Request</w:t>
      </w:r>
      <w:bookmarkEnd w:id="44"/>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 xml:space="preserve">International Government Assurance Profile (iGov)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client_id</w:t>
      </w:r>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The Client sends the parameters to the Token Endpoint using the HTTP POST method and the Form Serialization</w:t>
      </w:r>
      <w:r w:rsidR="002E468F">
        <w:rPr>
          <w:lang w:eastAsia="en-US"/>
        </w:rPr>
        <w:t>(HTTP Content-Type application/x-www-form-urlencoded)</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5"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5"/>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r w:rsidRPr="0064326D">
              <w:rPr>
                <w:sz w:val="22"/>
                <w:szCs w:val="22"/>
              </w:rPr>
              <w:t>Req?</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r w:rsidRPr="000A0CC5">
              <w:rPr>
                <w:sz w:val="22"/>
                <w:szCs w:val="22"/>
              </w:rPr>
              <w:t>grant_type</w:t>
            </w:r>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"authorization_code"</w:t>
            </w:r>
            <w:r w:rsidR="00171FC7">
              <w:rPr>
                <w:sz w:val="22"/>
                <w:szCs w:val="22"/>
              </w:rPr>
              <w:t xml:space="preserve"> OR “refresh_token”</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MUST be present when grant_type is “authorization_code”</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r w:rsidRPr="000A0CC5">
              <w:rPr>
                <w:sz w:val="22"/>
                <w:szCs w:val="22"/>
              </w:rPr>
              <w:t>redirect_uri</w:t>
            </w:r>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grant_type is “authorization_code” </w:t>
            </w:r>
            <w:r w:rsidR="002503F5">
              <w:rPr>
                <w:sz w:val="22"/>
                <w:szCs w:val="22"/>
              </w:rPr>
              <w:t xml:space="preserve">– MUST match </w:t>
            </w:r>
            <w:r w:rsidRPr="008D6F0E">
              <w:rPr>
                <w:sz w:val="22"/>
                <w:szCs w:val="22"/>
              </w:rPr>
              <w:t xml:space="preserve">the "redirect_uri"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r w:rsidRPr="000A0CC5">
              <w:rPr>
                <w:sz w:val="22"/>
                <w:szCs w:val="22"/>
              </w:rPr>
              <w:t>client_id</w:t>
            </w:r>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r>
              <w:rPr>
                <w:sz w:val="22"/>
                <w:szCs w:val="22"/>
              </w:rPr>
              <w:t>client_assertion_type</w:t>
            </w:r>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r w:rsidR="005D68AC" w:rsidRPr="005D68AC">
              <w:rPr>
                <w:sz w:val="22"/>
                <w:szCs w:val="22"/>
              </w:rPr>
              <w:t>urn:ietf:params:oauth:client-assertion-type:jwt-bearer</w:t>
            </w:r>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6" w:name="_Hlk22580552"/>
            <w:r>
              <w:rPr>
                <w:sz w:val="22"/>
                <w:szCs w:val="22"/>
              </w:rPr>
              <w:t>client_assertion</w:t>
            </w:r>
            <w:bookmarkEnd w:id="46"/>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4A241F"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lastRenderedPageBreak/>
              <w:t xml:space="preserve">(Note the </w:t>
            </w:r>
            <w:r w:rsidR="005C0B14">
              <w:rPr>
                <w:sz w:val="22"/>
                <w:szCs w:val="22"/>
              </w:rPr>
              <w:t>“</w:t>
            </w:r>
            <w:r w:rsidR="00632E1F">
              <w:rPr>
                <w:sz w:val="22"/>
                <w:szCs w:val="22"/>
              </w:rPr>
              <w:t>iss</w:t>
            </w:r>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client_id</w:t>
            </w:r>
            <w:r w:rsidR="00480F43">
              <w:rPr>
                <w:sz w:val="22"/>
                <w:szCs w:val="22"/>
              </w:rPr>
              <w:t xml:space="preserve"> and the “aud”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r>
              <w:rPr>
                <w:sz w:val="22"/>
                <w:szCs w:val="22"/>
              </w:rPr>
              <w:lastRenderedPageBreak/>
              <w:t>refresh_token</w:t>
            </w:r>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The refresh token previously issued to the client. MUST be present when grant_type is “refresh_token”</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r>
              <w:rPr>
                <w:sz w:val="22"/>
                <w:szCs w:val="22"/>
              </w:rPr>
              <w:t>Opt</w:t>
            </w:r>
          </w:p>
        </w:tc>
        <w:tc>
          <w:tcPr>
            <w:tcW w:w="0" w:type="auto"/>
          </w:tcPr>
          <w:p w14:paraId="56474467" w14:textId="5D49A12D" w:rsidR="00810CA6" w:rsidRDefault="00C603C4" w:rsidP="004C6C13">
            <w:pPr>
              <w:rPr>
                <w:sz w:val="22"/>
                <w:szCs w:val="22"/>
              </w:rPr>
            </w:pPr>
            <w:r>
              <w:rPr>
                <w:sz w:val="22"/>
                <w:szCs w:val="22"/>
              </w:rPr>
              <w:t xml:space="preserve">Only applicable for grant_type of “refresh_token”.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“authorization_code” grant. I</w:t>
            </w:r>
            <w:r w:rsidR="00E10C0A" w:rsidRPr="00E10C0A">
              <w:rPr>
                <w:sz w:val="22"/>
                <w:szCs w:val="22"/>
              </w:rPr>
              <w:t xml:space="preserve">f omitted is treated as equal to the scope originally granted by the </w:t>
            </w:r>
            <w:r w:rsidR="004C6C13">
              <w:rPr>
                <w:sz w:val="22"/>
                <w:szCs w:val="22"/>
              </w:rPr>
              <w:t>“authorization_code”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application/x-www-form-urlencoded</w:t>
      </w:r>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grant_type=authorization_code</w:t>
      </w:r>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&amp;redirect_uri=https%3A%2F%2Fclient.example.org%2Fcb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&amp;client_assertion=PHNhbWxwOl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grant_type “authorization_code”)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(for grant_type “refresh_token”). T</w:t>
      </w:r>
      <w:r w:rsidR="00576894">
        <w:rPr>
          <w:lang w:eastAsia="en-US"/>
        </w:rPr>
        <w:t xml:space="preserve">he client_assertion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7" w:name="_Ref511054618"/>
      <w:r>
        <w:t>Token Response</w:t>
      </w:r>
      <w:bookmarkEnd w:id="47"/>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lastRenderedPageBreak/>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r w:rsidRPr="0064326D">
              <w:rPr>
                <w:sz w:val="22"/>
                <w:szCs w:val="22"/>
              </w:rPr>
              <w:t>Req?</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r>
              <w:rPr>
                <w:sz w:val="22"/>
                <w:szCs w:val="22"/>
              </w:rPr>
              <w:t>access_token</w:t>
            </w:r>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r>
              <w:rPr>
                <w:sz w:val="22"/>
                <w:szCs w:val="22"/>
              </w:rPr>
              <w:t>token_type</w:t>
            </w:r>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r>
              <w:rPr>
                <w:sz w:val="22"/>
                <w:szCs w:val="22"/>
              </w:rPr>
              <w:t>refresh_token</w:t>
            </w:r>
          </w:p>
        </w:tc>
        <w:tc>
          <w:tcPr>
            <w:tcW w:w="0" w:type="auto"/>
          </w:tcPr>
          <w:p w14:paraId="06E72D1C" w14:textId="033A6A2C" w:rsidR="005F4264" w:rsidRPr="0064326D" w:rsidRDefault="00C0081B" w:rsidP="005F4264">
            <w:pPr>
              <w:jc w:val="center"/>
              <w:rPr>
                <w:sz w:val="22"/>
                <w:szCs w:val="22"/>
              </w:rPr>
            </w:pPr>
            <w:r>
              <w:rPr>
                <w:sz w:val="22"/>
                <w:szCs w:val="22"/>
              </w:rPr>
              <w:t>Opt</w:t>
            </w:r>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r>
              <w:rPr>
                <w:sz w:val="22"/>
                <w:szCs w:val="22"/>
              </w:rPr>
              <w:t>expires_in</w:t>
            </w:r>
          </w:p>
        </w:tc>
        <w:tc>
          <w:tcPr>
            <w:tcW w:w="0" w:type="auto"/>
          </w:tcPr>
          <w:p w14:paraId="0F994F80" w14:textId="77777777" w:rsidR="005F4264" w:rsidRDefault="005F4264" w:rsidP="005F4264">
            <w:pPr>
              <w:jc w:val="center"/>
              <w:rPr>
                <w:sz w:val="22"/>
                <w:szCs w:val="22"/>
              </w:rPr>
            </w:pPr>
            <w:r>
              <w:rPr>
                <w:sz w:val="22"/>
                <w:szCs w:val="22"/>
              </w:rPr>
              <w:t>Opt</w:t>
            </w:r>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OPTIONAL, if identical to the scope requested by the client;</w:t>
            </w:r>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r>
              <w:rPr>
                <w:sz w:val="22"/>
                <w:szCs w:val="22"/>
              </w:rPr>
              <w:t>id_token</w:t>
            </w:r>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Only issued for grant_type “authorization_code”</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"access_token":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r>
        <w:rPr>
          <w:rFonts w:ascii="Courier New" w:hAnsi="Courier New" w:cs="Courier New"/>
          <w:sz w:val="22"/>
          <w:szCs w:val="22"/>
        </w:rPr>
        <w:t>refresh</w:t>
      </w:r>
      <w:r w:rsidRPr="0072444B">
        <w:rPr>
          <w:rFonts w:ascii="Courier New" w:hAnsi="Courier New" w:cs="Courier New"/>
          <w:sz w:val="22"/>
          <w:szCs w:val="22"/>
        </w:rPr>
        <w:t>_token":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"token_type":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"expires_in":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"id_token":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 xml:space="preserve"> "error": "invalid_request"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lastRenderedPageBreak/>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r w:rsidRPr="0064326D">
              <w:rPr>
                <w:sz w:val="22"/>
                <w:szCs w:val="22"/>
              </w:rPr>
              <w:t>Req?</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r w:rsidRPr="00836AE2">
              <w:rPr>
                <w:sz w:val="22"/>
                <w:szCs w:val="22"/>
              </w:rPr>
              <w:t>error_description</w:t>
            </w:r>
          </w:p>
        </w:tc>
        <w:tc>
          <w:tcPr>
            <w:tcW w:w="0" w:type="auto"/>
          </w:tcPr>
          <w:p w14:paraId="08E8D887" w14:textId="77777777" w:rsidR="00B61494" w:rsidRPr="0064326D" w:rsidRDefault="00B61494" w:rsidP="0087344E">
            <w:pPr>
              <w:jc w:val="center"/>
              <w:rPr>
                <w:sz w:val="22"/>
                <w:szCs w:val="22"/>
              </w:rPr>
            </w:pPr>
            <w:r>
              <w:rPr>
                <w:sz w:val="22"/>
                <w:szCs w:val="22"/>
              </w:rPr>
              <w:t>Opt</w:t>
            </w:r>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r w:rsidRPr="00F377B0">
              <w:rPr>
                <w:sz w:val="22"/>
                <w:szCs w:val="22"/>
              </w:rPr>
              <w:t>error_uri</w:t>
            </w:r>
          </w:p>
        </w:tc>
        <w:tc>
          <w:tcPr>
            <w:tcW w:w="0" w:type="auto"/>
          </w:tcPr>
          <w:p w14:paraId="67D6C3D9" w14:textId="77777777" w:rsidR="00B61494" w:rsidRPr="0064326D" w:rsidRDefault="00B61494" w:rsidP="0087344E">
            <w:pPr>
              <w:jc w:val="center"/>
              <w:rPr>
                <w:sz w:val="22"/>
                <w:szCs w:val="22"/>
              </w:rPr>
            </w:pPr>
            <w:r>
              <w:rPr>
                <w:sz w:val="22"/>
                <w:szCs w:val="22"/>
              </w:rPr>
              <w:t>Opt</w:t>
            </w:r>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r w:rsidRPr="00D50C13">
              <w:rPr>
                <w:sz w:val="22"/>
                <w:szCs w:val="22"/>
              </w:rPr>
              <w:t>invalid_request</w:t>
            </w:r>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r w:rsidRPr="0033357F">
              <w:rPr>
                <w:sz w:val="22"/>
                <w:szCs w:val="22"/>
              </w:rPr>
              <w:t>invalid_client</w:t>
            </w:r>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r w:rsidRPr="004846E4">
              <w:rPr>
                <w:sz w:val="22"/>
                <w:szCs w:val="22"/>
              </w:rPr>
              <w:t>invalid_grant</w:t>
            </w:r>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r w:rsidRPr="00EE1621">
              <w:rPr>
                <w:sz w:val="22"/>
                <w:szCs w:val="22"/>
              </w:rPr>
              <w:t>unauthorized_client</w:t>
            </w:r>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r w:rsidRPr="00C06AAB">
              <w:rPr>
                <w:sz w:val="22"/>
                <w:szCs w:val="22"/>
              </w:rPr>
              <w:t>unsupported_grant_type</w:t>
            </w:r>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r w:rsidRPr="00C06AAB">
              <w:rPr>
                <w:sz w:val="22"/>
                <w:szCs w:val="22"/>
              </w:rPr>
              <w:t>invalid_scope</w:t>
            </w:r>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8" w:name="_Toc512594870"/>
      <w:bookmarkStart w:id="49" w:name="_Toc40345307"/>
      <w:r>
        <w:t>UserInfo Endpoint</w:t>
      </w:r>
      <w:bookmarkEnd w:id="48"/>
      <w:bookmarkEnd w:id="49"/>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UserInfo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UserInfo Endpoint using an Access Token 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r>
        <w:lastRenderedPageBreak/>
        <w:t>UserInfo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UserInfo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The following is a non-normative example of a UserInfo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 xml:space="preserve">nfo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0" w:name="_UserInfo_Response"/>
      <w:bookmarkStart w:id="51" w:name="_Ref22580993"/>
      <w:bookmarkEnd w:id="50"/>
      <w:r>
        <w:t>UserInfo Response</w:t>
      </w:r>
      <w:bookmarkEnd w:id="51"/>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UserInfo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52" w:name="_Ref23860422"/>
      <w:r>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52"/>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2797"/>
        <w:gridCol w:w="1316"/>
        <w:gridCol w:w="4903"/>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r>
              <w:rPr>
                <w:sz w:val="22"/>
                <w:szCs w:val="22"/>
              </w:rPr>
              <w:t>i</w:t>
            </w:r>
            <w:r w:rsidR="007E30AD">
              <w:rPr>
                <w:sz w:val="22"/>
                <w:szCs w:val="22"/>
              </w:rPr>
              <w:t>ss</w:t>
            </w:r>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r>
              <w:rPr>
                <w:sz w:val="22"/>
                <w:szCs w:val="22"/>
              </w:rPr>
              <w:t>aud</w:t>
            </w:r>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lastRenderedPageBreak/>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r w:rsidRPr="00A3089D">
              <w:rPr>
                <w:sz w:val="22"/>
                <w:szCs w:val="22"/>
              </w:rPr>
              <w:t>family_name</w:t>
            </w:r>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r>
              <w:rPr>
                <w:sz w:val="22"/>
                <w:szCs w:val="22"/>
              </w:rPr>
              <w:t>given_name</w:t>
            </w:r>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This information will only be returned where the user’s identity has been verified AND the profile_extended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r w:rsidRPr="00A3089D">
              <w:rPr>
                <w:sz w:val="22"/>
                <w:szCs w:val="22"/>
              </w:rPr>
              <w:t>email_verified</w:t>
            </w:r>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True if the End-User's e-mail address has been verified; otherwise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r>
              <w:rPr>
                <w:sz w:val="22"/>
                <w:szCs w:val="22"/>
              </w:rPr>
              <w:t>phone_number</w:t>
            </w:r>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r>
              <w:rPr>
                <w:sz w:val="22"/>
                <w:szCs w:val="22"/>
              </w:rPr>
              <w:t>phone_number_verified</w:t>
            </w:r>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otherwise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r>
              <w:rPr>
                <w:sz w:val="22"/>
                <w:szCs w:val="22"/>
              </w:rPr>
              <w:t>nhs_number</w:t>
            </w:r>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A string containing the End User’s NHS Number – this is a 10 digit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r>
              <w:rPr>
                <w:sz w:val="22"/>
                <w:szCs w:val="22"/>
              </w:rPr>
              <w:t>gp_integration_credentials</w:t>
            </w:r>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r w:rsidR="00BB1D46">
              <w:rPr>
                <w:sz w:val="22"/>
                <w:szCs w:val="22"/>
              </w:rPr>
              <w:t xml:space="preserve">gp_integration_credentials </w:t>
            </w:r>
            <w:r>
              <w:rPr>
                <w:sz w:val="22"/>
                <w:szCs w:val="22"/>
              </w:rPr>
              <w:t>scope is requested</w:t>
            </w:r>
          </w:p>
          <w:p w14:paraId="7150016D" w14:textId="1416B5A5" w:rsidR="00011E40" w:rsidRDefault="00011E40" w:rsidP="0087344E">
            <w:pPr>
              <w:rPr>
                <w:sz w:val="22"/>
                <w:szCs w:val="22"/>
              </w:rPr>
            </w:pPr>
            <w:bookmarkStart w:id="53" w:name="_Hlk526164396"/>
            <w:r>
              <w:rPr>
                <w:sz w:val="22"/>
                <w:szCs w:val="22"/>
              </w:rPr>
              <w:t>{</w:t>
            </w:r>
          </w:p>
          <w:p w14:paraId="46432726" w14:textId="516DB127" w:rsidR="00011E40" w:rsidRDefault="00972678" w:rsidP="0087344E">
            <w:pPr>
              <w:rPr>
                <w:sz w:val="22"/>
                <w:szCs w:val="22"/>
              </w:rPr>
            </w:pPr>
            <w:r>
              <w:rPr>
                <w:sz w:val="22"/>
                <w:szCs w:val="22"/>
              </w:rPr>
              <w:t>gp_user_id</w:t>
            </w:r>
            <w:r w:rsidR="00677539">
              <w:rPr>
                <w:sz w:val="22"/>
                <w:szCs w:val="22"/>
              </w:rPr>
              <w:t>: “32498239048-3248734”,</w:t>
            </w:r>
          </w:p>
          <w:p w14:paraId="130C13C8" w14:textId="34718E89" w:rsidR="00571EE7" w:rsidRDefault="00571EE7" w:rsidP="0087344E">
            <w:pPr>
              <w:rPr>
                <w:sz w:val="22"/>
                <w:szCs w:val="22"/>
              </w:rPr>
            </w:pPr>
            <w:r>
              <w:rPr>
                <w:sz w:val="22"/>
                <w:szCs w:val="22"/>
              </w:rPr>
              <w:t>gp_linkage_key</w:t>
            </w:r>
            <w:r w:rsidR="00E04CC2">
              <w:rPr>
                <w:sz w:val="22"/>
                <w:szCs w:val="22"/>
              </w:rPr>
              <w:t>: “dfje2rkjdfkjdfm”,</w:t>
            </w:r>
          </w:p>
          <w:p w14:paraId="0375FD3B" w14:textId="006C24E9" w:rsidR="00E04CC2" w:rsidRDefault="00E04CC2" w:rsidP="0087344E">
            <w:pPr>
              <w:rPr>
                <w:sz w:val="22"/>
                <w:szCs w:val="22"/>
              </w:rPr>
            </w:pPr>
            <w:r>
              <w:rPr>
                <w:sz w:val="22"/>
                <w:szCs w:val="22"/>
              </w:rPr>
              <w:t>gp_ods_code: “A12344”</w:t>
            </w:r>
          </w:p>
          <w:p w14:paraId="1AB4485F" w14:textId="25539F65" w:rsidR="00011E40" w:rsidRPr="001D63B3" w:rsidRDefault="00011E40" w:rsidP="0087344E">
            <w:pPr>
              <w:rPr>
                <w:sz w:val="22"/>
                <w:szCs w:val="22"/>
              </w:rPr>
            </w:pPr>
            <w:r>
              <w:rPr>
                <w:sz w:val="22"/>
                <w:szCs w:val="22"/>
              </w:rPr>
              <w:t>}</w:t>
            </w:r>
            <w:bookmarkEnd w:id="53"/>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r>
              <w:rPr>
                <w:sz w:val="22"/>
                <w:szCs w:val="22"/>
              </w:rPr>
              <w:lastRenderedPageBreak/>
              <w:t>gp_registration_details</w:t>
            </w:r>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r w:rsidR="002C519C">
              <w:rPr>
                <w:sz w:val="22"/>
                <w:szCs w:val="22"/>
              </w:rPr>
              <w:t>gp_registration_details</w:t>
            </w:r>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r>
              <w:rPr>
                <w:sz w:val="22"/>
                <w:szCs w:val="22"/>
              </w:rPr>
              <w:t>gp_ods_code: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r>
              <w:rPr>
                <w:sz w:val="22"/>
                <w:szCs w:val="22"/>
              </w:rPr>
              <w:t>client_user_metadata</w:t>
            </w:r>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a randomly-generated</w:t>
            </w:r>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If no value is held for the RP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r w:rsidRPr="00C87428">
              <w:rPr>
                <w:sz w:val="22"/>
                <w:szCs w:val="22"/>
              </w:rPr>
              <w:t>identity_proofing_level</w:t>
            </w:r>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t>The sub Claim in the UserInfo Response MUST be verified to exactly match the sub Claim in the ID Token; if they do not match, the UserInfo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The UserInfo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UserInfo Request, the UserInfo Endpoint </w:t>
      </w:r>
      <w:r w:rsidR="00400173">
        <w:rPr>
          <w:lang w:eastAsia="en-US"/>
        </w:rPr>
        <w:t>SHALL</w:t>
      </w:r>
      <w:r>
        <w:rPr>
          <w:lang w:eastAsia="en-US"/>
        </w:rPr>
        <w:t xml:space="preserve"> return the JSON Serialization of the UserInfo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UserInfo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The following is a non-normative example of a UserInfo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iss</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lastRenderedPageBreak/>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aud</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Pr>
          <w:rFonts w:ascii="Courier New" w:hAnsi="Courier New" w:cs="Courier New"/>
        </w:rPr>
        <w:t>_verified</w:t>
      </w:r>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“phone_number”</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0FAC145C"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“phone_number_verified”</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Pr>
          <w:rFonts w:ascii="Courier New" w:hAnsi="Courier New" w:cs="Courier New"/>
        </w:rPr>
        <w:t>nhs_number</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family_name</w:t>
      </w:r>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r w:rsidR="005400D2" w:rsidRPr="005400D2">
        <w:rPr>
          <w:rFonts w:ascii="Courier New" w:hAnsi="Courier New" w:cs="Courier New"/>
        </w:rPr>
        <w:t>identity_proofing_level</w:t>
      </w:r>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416B87" w:rsidRPr="00416B87">
        <w:rPr>
          <w:rFonts w:ascii="Courier New" w:hAnsi="Courier New" w:cs="Courier New"/>
        </w:rPr>
        <w:t>gp_integration_credentials</w:t>
      </w:r>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r w:rsidR="002E22B1" w:rsidRPr="002E22B1">
        <w:rPr>
          <w:rFonts w:ascii="Courier New" w:hAnsi="Courier New" w:cs="Courier New"/>
        </w:rPr>
        <w:t>gp_user_id: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r w:rsidR="002E22B1" w:rsidRPr="002E22B1">
        <w:rPr>
          <w:rFonts w:ascii="Courier New" w:hAnsi="Courier New" w:cs="Courier New"/>
        </w:rPr>
        <w:t>gp_linkage_key: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r w:rsidR="002E22B1" w:rsidRPr="002E22B1">
        <w:rPr>
          <w:rFonts w:ascii="Courier New" w:hAnsi="Courier New" w:cs="Courier New"/>
        </w:rPr>
        <w:t>gp_ods_code: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r w:rsidR="0068641E">
        <w:rPr>
          <w:rFonts w:ascii="Courier New" w:hAnsi="Courier New" w:cs="Courier New"/>
        </w:rPr>
        <w:t>client_user_metadata</w:t>
      </w:r>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4" w:name="_Ref25072105"/>
      <w:r>
        <w:t>Error Response</w:t>
      </w:r>
      <w:bookmarkEnd w:id="54"/>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t>When an error condition occurs, the UserInfo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5"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5"/>
      <w:r>
        <w:t xml:space="preserve">: </w:t>
      </w:r>
      <w:r w:rsidR="00F836B2">
        <w:t>UserInfo</w:t>
      </w:r>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r w:rsidRPr="0064326D">
              <w:rPr>
                <w:sz w:val="22"/>
                <w:szCs w:val="22"/>
              </w:rPr>
              <w:t>Req?</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r w:rsidRPr="00836AE2">
              <w:rPr>
                <w:sz w:val="22"/>
                <w:szCs w:val="22"/>
              </w:rPr>
              <w:t>error_description</w:t>
            </w:r>
          </w:p>
        </w:tc>
        <w:tc>
          <w:tcPr>
            <w:tcW w:w="0" w:type="auto"/>
          </w:tcPr>
          <w:p w14:paraId="359B8669" w14:textId="77777777" w:rsidR="00DA6C78" w:rsidRPr="0064326D" w:rsidRDefault="00DA6C78" w:rsidP="0087344E">
            <w:pPr>
              <w:jc w:val="center"/>
              <w:rPr>
                <w:sz w:val="22"/>
                <w:szCs w:val="22"/>
              </w:rPr>
            </w:pPr>
            <w:r>
              <w:rPr>
                <w:sz w:val="22"/>
                <w:szCs w:val="22"/>
              </w:rPr>
              <w:t>Opt</w:t>
            </w:r>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6" w:name="_Ref22635581"/>
      <w:bookmarkStart w:id="57"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6"/>
      <w:r>
        <w:t xml:space="preserve">: Error Codes for </w:t>
      </w:r>
      <w:r w:rsidR="00F836B2">
        <w:t>UserInfo</w:t>
      </w:r>
      <w:r>
        <w:t xml:space="preserve"> Error Response</w:t>
      </w:r>
      <w:bookmarkEnd w:id="57"/>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r w:rsidRPr="001448AC">
              <w:rPr>
                <w:b/>
                <w:sz w:val="22"/>
                <w:szCs w:val="22"/>
              </w:rPr>
              <w:t>O</w:t>
            </w:r>
            <w:r w:rsidR="000157B3" w:rsidRPr="001448AC">
              <w:rPr>
                <w:b/>
                <w:sz w:val="22"/>
                <w:szCs w:val="22"/>
              </w:rPr>
              <w:t>a</w:t>
            </w:r>
            <w:r w:rsidRPr="001448AC">
              <w:rPr>
                <w:b/>
                <w:sz w:val="22"/>
                <w:szCs w:val="22"/>
              </w:rPr>
              <w:t>uth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r w:rsidRPr="00D50C13">
              <w:rPr>
                <w:sz w:val="22"/>
                <w:szCs w:val="22"/>
              </w:rPr>
              <w:t>invalid_request</w:t>
            </w:r>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r>
              <w:rPr>
                <w:sz w:val="22"/>
                <w:szCs w:val="22"/>
              </w:rPr>
              <w:t>i</w:t>
            </w:r>
            <w:r w:rsidR="009D4F92" w:rsidRPr="009D4F92">
              <w:rPr>
                <w:sz w:val="22"/>
                <w:szCs w:val="22"/>
              </w:rPr>
              <w:t>nvalid_token</w:t>
            </w:r>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r>
              <w:rPr>
                <w:sz w:val="22"/>
                <w:szCs w:val="22"/>
              </w:rPr>
              <w:t>i</w:t>
            </w:r>
            <w:r w:rsidR="001232BE" w:rsidRPr="001232BE">
              <w:rPr>
                <w:sz w:val="22"/>
                <w:szCs w:val="22"/>
              </w:rPr>
              <w:t>nsufficient_scope</w:t>
            </w:r>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The following is a non-normative example of a UserInfo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r w:rsidR="00497CA9">
        <w:rPr>
          <w:rFonts w:ascii="Courier New" w:hAnsi="Courier New" w:cs="Courier New"/>
        </w:rPr>
        <w:t>”</w:t>
      </w:r>
      <w:r w:rsidRPr="00E0241B">
        <w:rPr>
          <w:rFonts w:ascii="Courier New" w:hAnsi="Courier New" w:cs="Courier New"/>
        </w:rPr>
        <w:t>invalid_</w:t>
      </w:r>
      <w:r w:rsidR="00674967">
        <w:rPr>
          <w:rFonts w:ascii="Courier New" w:hAnsi="Courier New" w:cs="Courier New"/>
        </w:rPr>
        <w:t>token</w:t>
      </w:r>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error_description=</w:t>
      </w:r>
      <w:r w:rsidR="00497CA9">
        <w:rPr>
          <w:rFonts w:ascii="Courier New" w:hAnsi="Courier New" w:cs="Courier New"/>
        </w:rPr>
        <w:t>”</w:t>
      </w:r>
      <w:r w:rsidR="00674967">
        <w:rPr>
          <w:rFonts w:ascii="Courier New" w:hAnsi="Courier New" w:cs="Courier New"/>
        </w:rPr>
        <w:t>The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The following is a non-normative example of a UserInfo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r w:rsidRPr="00DF0BDA">
        <w:rPr>
          <w:rFonts w:ascii="Courier New" w:hAnsi="Courier New" w:cs="Courier New"/>
        </w:rPr>
        <w:t>invalid_request</w:t>
      </w:r>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E0241B">
        <w:rPr>
          <w:rFonts w:ascii="Courier New" w:hAnsi="Courier New" w:cs="Courier New"/>
        </w:rPr>
        <w:t>error_description</w:t>
      </w:r>
      <w:r>
        <w:rPr>
          <w:rFonts w:ascii="Courier New" w:hAnsi="Courier New" w:cs="Courier New"/>
        </w:rPr>
        <w:t>”: ”Invalid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8" w:name="_Ref22580337"/>
      <w:r>
        <w:t>UserInfo Update Request</w:t>
      </w:r>
      <w:bookmarkEnd w:id="58"/>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r w:rsidR="0068641E">
        <w:rPr>
          <w:lang w:eastAsia="en-US"/>
        </w:rPr>
        <w:t>client_user_metadata</w:t>
      </w:r>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lastRenderedPageBreak/>
        <w:t xml:space="preserve">The Client sends the parameters to the </w:t>
      </w:r>
      <w:r>
        <w:t>UserInfo</w:t>
      </w:r>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r w:rsidR="004A241F">
        <w:fldChar w:fldCharType="begin"/>
      </w:r>
      <w:r w:rsidR="004A241F">
        <w:instrText xml:space="preserve"> SEQ Table \* ARABIC </w:instrText>
      </w:r>
      <w:r w:rsidR="004A241F">
        <w:fldChar w:fldCharType="separate"/>
      </w:r>
      <w:r w:rsidR="00C85908">
        <w:rPr>
          <w:noProof/>
        </w:rPr>
        <w:t>14</w:t>
      </w:r>
      <w:r w:rsidR="004A241F">
        <w:rPr>
          <w:noProof/>
        </w:rPr>
        <w:fldChar w:fldCharType="end"/>
      </w:r>
      <w:r>
        <w:t xml:space="preserve"> - UserInfo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r w:rsidRPr="0064326D">
              <w:rPr>
                <w:sz w:val="22"/>
                <w:szCs w:val="22"/>
              </w:rPr>
              <w:t>Req?</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r>
              <w:rPr>
                <w:lang w:eastAsia="en-US"/>
              </w:rPr>
              <w:t>client_user_metadata</w:t>
            </w:r>
          </w:p>
        </w:tc>
        <w:tc>
          <w:tcPr>
            <w:tcW w:w="0" w:type="auto"/>
          </w:tcPr>
          <w:p w14:paraId="1C011DAC" w14:textId="6AFB4061" w:rsidR="00E50B1F" w:rsidRDefault="00E50B1F" w:rsidP="00E50B1F">
            <w:pPr>
              <w:jc w:val="center"/>
              <w:rPr>
                <w:sz w:val="22"/>
                <w:szCs w:val="22"/>
              </w:rPr>
            </w:pPr>
            <w:r>
              <w:rPr>
                <w:sz w:val="22"/>
                <w:szCs w:val="22"/>
              </w:rPr>
              <w:t>Opt</w:t>
            </w:r>
          </w:p>
        </w:tc>
        <w:tc>
          <w:tcPr>
            <w:tcW w:w="0" w:type="auto"/>
          </w:tcPr>
          <w:p w14:paraId="71DC22F4" w14:textId="51C87455" w:rsidR="00E50B1F" w:rsidRDefault="00E50B1F" w:rsidP="00E50B1F">
            <w:pPr>
              <w:rPr>
                <w:sz w:val="22"/>
                <w:szCs w:val="22"/>
              </w:rPr>
            </w:pPr>
            <w:r>
              <w:rPr>
                <w:sz w:val="22"/>
                <w:szCs w:val="22"/>
              </w:rPr>
              <w:t xml:space="preserve">New value for the </w:t>
            </w:r>
            <w:r w:rsidR="0068641E">
              <w:rPr>
                <w:sz w:val="22"/>
                <w:szCs w:val="22"/>
              </w:rPr>
              <w:t>client_user_metadata</w:t>
            </w:r>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 xml:space="preserve">(i.e. </w:t>
            </w:r>
            <w:r w:rsidR="0068641E">
              <w:rPr>
                <w:sz w:val="22"/>
                <w:szCs w:val="22"/>
              </w:rPr>
              <w:t>client_user_metadata</w:t>
            </w:r>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r w:rsidR="0068641E">
        <w:rPr>
          <w:lang w:eastAsia="en-US"/>
        </w:rPr>
        <w:t>client_user_metadata</w:t>
      </w:r>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UserInfo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 xml:space="preserve">nfo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r w:rsidR="0068641E">
        <w:rPr>
          <w:rFonts w:ascii="Courier New" w:hAnsi="Courier New" w:cs="Courier New"/>
          <w:sz w:val="22"/>
          <w:szCs w:val="22"/>
        </w:rPr>
        <w:t>client_user_metadata</w:t>
      </w:r>
      <w:r>
        <w:rPr>
          <w:rFonts w:ascii="Courier New" w:hAnsi="Courier New" w:cs="Courier New"/>
          <w:sz w:val="22"/>
          <w:szCs w:val="22"/>
        </w:rPr>
        <w:t>’: ‘</w:t>
      </w:r>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r>
        <w:t>UserInfo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UserInfo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59" w:name="_Toc512594871"/>
      <w:bookmarkStart w:id="60" w:name="_Toc40345308"/>
      <w:r>
        <w:rPr>
          <w:lang w:eastAsia="en-US"/>
        </w:rPr>
        <w:lastRenderedPageBreak/>
        <w:t>Tokens</w:t>
      </w:r>
      <w:bookmarkEnd w:id="59"/>
      <w:bookmarkEnd w:id="60"/>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UserInfo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1" w:name="_Toc512594872"/>
      <w:bookmarkStart w:id="62" w:name="_Ref513644430"/>
      <w:bookmarkStart w:id="63" w:name="_Ref513644437"/>
      <w:bookmarkStart w:id="64" w:name="_Toc40345309"/>
      <w:r>
        <w:t xml:space="preserve">JWT </w:t>
      </w:r>
      <w:r w:rsidR="00DF6C28">
        <w:t>Header</w:t>
      </w:r>
      <w:bookmarkEnd w:id="61"/>
      <w:bookmarkEnd w:id="62"/>
      <w:bookmarkEnd w:id="63"/>
      <w:bookmarkEnd w:id="64"/>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r w:rsidRPr="00845A0D">
              <w:rPr>
                <w:sz w:val="22"/>
                <w:szCs w:val="22"/>
              </w:rPr>
              <w:t>Req?</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r>
              <w:rPr>
                <w:sz w:val="22"/>
                <w:szCs w:val="22"/>
              </w:rPr>
              <w:t>a</w:t>
            </w:r>
            <w:r w:rsidR="00BD5FE9">
              <w:rPr>
                <w:sz w:val="22"/>
                <w:szCs w:val="22"/>
              </w:rPr>
              <w:t>lg</w:t>
            </w:r>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r>
              <w:rPr>
                <w:sz w:val="22"/>
                <w:szCs w:val="22"/>
              </w:rPr>
              <w:t>typ</w:t>
            </w:r>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r w:rsidRPr="00F83286">
              <w:rPr>
                <w:sz w:val="22"/>
                <w:szCs w:val="22"/>
              </w:rPr>
              <w:t>jku</w:t>
            </w:r>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r>
              <w:rPr>
                <w:sz w:val="22"/>
                <w:szCs w:val="22"/>
              </w:rPr>
              <w:t>jwk</w:t>
            </w:r>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5" w:name="_Ref511730764"/>
      <w:bookmarkStart w:id="66" w:name="_Toc512594873"/>
      <w:bookmarkStart w:id="67" w:name="_Toc40345310"/>
      <w:r>
        <w:t>ID Token</w:t>
      </w:r>
      <w:bookmarkEnd w:id="65"/>
      <w:r w:rsidR="00146611">
        <w:t xml:space="preserve"> Payload</w:t>
      </w:r>
      <w:bookmarkEnd w:id="66"/>
      <w:bookmarkEnd w:id="67"/>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The following Claims are used within the ID Token for all O</w:t>
      </w:r>
      <w:r w:rsidR="000157B3">
        <w:t>a</w:t>
      </w:r>
      <w:r>
        <w:t>uth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id_token</w:t>
      </w:r>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r w:rsidRPr="00845A0D">
              <w:rPr>
                <w:sz w:val="22"/>
                <w:szCs w:val="22"/>
              </w:rPr>
              <w:t>Req?</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r w:rsidRPr="00845A0D">
              <w:rPr>
                <w:sz w:val="22"/>
                <w:szCs w:val="22"/>
              </w:rPr>
              <w:t>iss</w:t>
            </w:r>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The iss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r>
              <w:rPr>
                <w:sz w:val="22"/>
                <w:szCs w:val="22"/>
              </w:rPr>
              <w:t>a</w:t>
            </w:r>
            <w:r w:rsidR="00C94E06" w:rsidRPr="00845A0D">
              <w:rPr>
                <w:sz w:val="22"/>
                <w:szCs w:val="22"/>
              </w:rPr>
              <w:t>ud</w:t>
            </w:r>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O</w:t>
            </w:r>
            <w:r w:rsidR="000157B3" w:rsidRPr="00546621">
              <w:rPr>
                <w:sz w:val="22"/>
                <w:szCs w:val="22"/>
              </w:rPr>
              <w:t>a</w:t>
            </w:r>
            <w:r w:rsidRPr="00546621">
              <w:rPr>
                <w:sz w:val="22"/>
                <w:szCs w:val="22"/>
              </w:rPr>
              <w:t xml:space="preserve">uth 2.0 client_id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aud value is an array of case sensitive strings. In the common special case when there is one audience, the aud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r>
              <w:rPr>
                <w:sz w:val="22"/>
                <w:szCs w:val="22"/>
              </w:rPr>
              <w:t>i</w:t>
            </w:r>
            <w:r w:rsidR="00C94E06" w:rsidRPr="00845A0D">
              <w:rPr>
                <w:sz w:val="22"/>
                <w:szCs w:val="22"/>
              </w:rPr>
              <w:t>at</w:t>
            </w:r>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r>
              <w:rPr>
                <w:sz w:val="22"/>
                <w:szCs w:val="22"/>
              </w:rPr>
              <w:t>jti</w:t>
            </w:r>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r w:rsidRPr="00845A0D">
              <w:rPr>
                <w:sz w:val="22"/>
                <w:szCs w:val="22"/>
              </w:rPr>
              <w:lastRenderedPageBreak/>
              <w:t>auth_time</w:t>
            </w:r>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max_age request is made or when auth_time is requested as an Essential Claim, then this Claim is REQUIRED; otherwise, its inclusion is OPTIONAL. (The auth_time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r w:rsidRPr="00845A0D">
              <w:rPr>
                <w:sz w:val="22"/>
                <w:szCs w:val="22"/>
              </w:rPr>
              <w:t>auth_time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String value used to associate a Client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r>
              <w:rPr>
                <w:sz w:val="22"/>
                <w:szCs w:val="22"/>
              </w:rPr>
              <w:t>a</w:t>
            </w:r>
            <w:r w:rsidR="00C94E06" w:rsidRPr="00845A0D">
              <w:rPr>
                <w:sz w:val="22"/>
                <w:szCs w:val="22"/>
              </w:rPr>
              <w:t>cr</w:t>
            </w:r>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r w:rsidR="00831AEB">
              <w:rPr>
                <w:sz w:val="22"/>
                <w:szCs w:val="22"/>
              </w:rPr>
              <w:t>vot</w:t>
            </w:r>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r>
              <w:rPr>
                <w:sz w:val="22"/>
                <w:szCs w:val="22"/>
              </w:rPr>
              <w:t>a</w:t>
            </w:r>
            <w:r w:rsidR="00C94E06" w:rsidRPr="00845A0D">
              <w:rPr>
                <w:sz w:val="22"/>
                <w:szCs w:val="22"/>
              </w:rPr>
              <w:t>mr</w:t>
            </w:r>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r>
              <w:rPr>
                <w:sz w:val="22"/>
                <w:szCs w:val="22"/>
              </w:rPr>
              <w:t>a</w:t>
            </w:r>
            <w:r w:rsidR="00C21B51" w:rsidRPr="00845A0D">
              <w:rPr>
                <w:sz w:val="22"/>
                <w:szCs w:val="22"/>
              </w:rPr>
              <w:t>zp</w:t>
            </w:r>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r>
              <w:rPr>
                <w:sz w:val="22"/>
                <w:szCs w:val="22"/>
              </w:rPr>
              <w:t>v</w:t>
            </w:r>
            <w:r w:rsidR="00C21B51">
              <w:rPr>
                <w:sz w:val="22"/>
                <w:szCs w:val="22"/>
              </w:rPr>
              <w:t>ot</w:t>
            </w:r>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C32B3B6" w14:textId="77777777" w:rsidR="00C21B51"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p w14:paraId="0025272F" w14:textId="0A043BBA" w:rsidR="001C077A" w:rsidRPr="00D103B6" w:rsidRDefault="001C077A" w:rsidP="001C077A">
            <w:pPr>
              <w:rPr>
                <w:sz w:val="22"/>
                <w:szCs w:val="22"/>
              </w:rPr>
            </w:pPr>
            <w:r w:rsidRPr="00D103B6">
              <w:rPr>
                <w:sz w:val="22"/>
                <w:szCs w:val="22"/>
              </w:rPr>
              <w:t>Retu</w:t>
            </w:r>
            <w:r w:rsidR="0099566B">
              <w:rPr>
                <w:sz w:val="22"/>
                <w:szCs w:val="22"/>
              </w:rPr>
              <w:t>r</w:t>
            </w:r>
            <w:r w:rsidRPr="00D103B6">
              <w:rPr>
                <w:sz w:val="22"/>
                <w:szCs w:val="22"/>
              </w:rPr>
              <w:t>ned values should be verified and must match to one</w:t>
            </w:r>
            <w:r w:rsidR="00AF69CB">
              <w:rPr>
                <w:sz w:val="22"/>
                <w:szCs w:val="22"/>
              </w:rPr>
              <w:t xml:space="preserve"> or more</w:t>
            </w:r>
            <w:r w:rsidRPr="00D103B6">
              <w:rPr>
                <w:sz w:val="22"/>
                <w:szCs w:val="22"/>
              </w:rPr>
              <w:t xml:space="preserve"> values of the vtr </w:t>
            </w:r>
            <w:r w:rsidRPr="00D103B6">
              <w:rPr>
                <w:sz w:val="22"/>
                <w:szCs w:val="22"/>
                <w:lang w:eastAsia="en-US"/>
              </w:rPr>
              <w:t>(vector of trust request)</w:t>
            </w:r>
            <w:r w:rsidR="00683953">
              <w:rPr>
                <w:sz w:val="22"/>
                <w:szCs w:val="22"/>
                <w:lang w:eastAsia="en-US"/>
              </w:rPr>
              <w:t xml:space="preserve"> in the </w:t>
            </w:r>
            <w:r w:rsidR="004B481B">
              <w:rPr>
                <w:sz w:val="22"/>
                <w:szCs w:val="22"/>
                <w:lang w:eastAsia="en-US"/>
              </w:rPr>
              <w:t xml:space="preserve">authorize request </w:t>
            </w:r>
            <w:r w:rsidR="00BE2982">
              <w:rPr>
                <w:sz w:val="22"/>
                <w:szCs w:val="22"/>
                <w:lang w:eastAsia="en-US"/>
              </w:rPr>
              <w:t>(see</w:t>
            </w:r>
            <w:r w:rsidR="004B481B">
              <w:rPr>
                <w:sz w:val="22"/>
                <w:szCs w:val="22"/>
                <w:lang w:eastAsia="en-US"/>
              </w:rPr>
              <w:t xml:space="preserve"> section </w:t>
            </w:r>
            <w:hyperlink w:anchor="_Authentication_Request" w:history="1">
              <w:r w:rsidR="003566E9" w:rsidRPr="003566E9">
                <w:rPr>
                  <w:rStyle w:val="Hyperlink"/>
                  <w:sz w:val="22"/>
                  <w:szCs w:val="22"/>
                  <w:lang w:eastAsia="en-US"/>
                </w:rPr>
                <w:t>3.4.1</w:t>
              </w:r>
            </w:hyperlink>
            <w:r w:rsidR="00BE2982">
              <w:rPr>
                <w:sz w:val="22"/>
                <w:szCs w:val="22"/>
                <w:lang w:eastAsia="en-US"/>
              </w:rPr>
              <w:t>)</w:t>
            </w:r>
            <w:r w:rsidRPr="00D103B6">
              <w:rPr>
                <w:sz w:val="22"/>
                <w:szCs w:val="22"/>
              </w:rPr>
              <w:t xml:space="preserve">. </w:t>
            </w:r>
          </w:p>
          <w:p w14:paraId="32886078" w14:textId="12A76DF9" w:rsidR="001C077A" w:rsidRPr="00845A0D" w:rsidRDefault="001C077A" w:rsidP="00C21B51">
            <w:pPr>
              <w:rPr>
                <w:sz w:val="22"/>
                <w:szCs w:val="22"/>
              </w:rPr>
            </w:pPr>
          </w:p>
        </w:tc>
      </w:tr>
      <w:tr w:rsidR="006418F2" w:rsidRPr="00845A0D" w14:paraId="2712D54B" w14:textId="77777777" w:rsidTr="00950E5D">
        <w:tc>
          <w:tcPr>
            <w:tcW w:w="1951" w:type="dxa"/>
          </w:tcPr>
          <w:p w14:paraId="49D8E50B" w14:textId="4D6CEF28" w:rsidR="00944A89" w:rsidRDefault="00DE2F02" w:rsidP="00C21B51">
            <w:pPr>
              <w:rPr>
                <w:sz w:val="22"/>
                <w:szCs w:val="22"/>
              </w:rPr>
            </w:pPr>
            <w:r>
              <w:rPr>
                <w:sz w:val="22"/>
                <w:szCs w:val="22"/>
              </w:rPr>
              <w:lastRenderedPageBreak/>
              <w:t>v</w:t>
            </w:r>
            <w:r w:rsidR="00944A89">
              <w:rPr>
                <w:sz w:val="22"/>
                <w:szCs w:val="22"/>
              </w:rPr>
              <w:t>tm</w:t>
            </w:r>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URI of the vtm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r w:rsidRPr="00202477">
              <w:rPr>
                <w:sz w:val="22"/>
                <w:szCs w:val="22"/>
              </w:rPr>
              <w:t>family_name</w:t>
            </w:r>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8" w:name="_Hlk510022751"/>
            <w:r>
              <w:rPr>
                <w:sz w:val="22"/>
                <w:szCs w:val="22"/>
              </w:rPr>
              <w:t>nhs_number</w:t>
            </w:r>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r>
              <w:rPr>
                <w:sz w:val="22"/>
                <w:szCs w:val="22"/>
              </w:rPr>
              <w:t>i</w:t>
            </w:r>
            <w:r w:rsidR="00BF537F">
              <w:rPr>
                <w:sz w:val="22"/>
                <w:szCs w:val="22"/>
              </w:rPr>
              <w:t>dentity_proofing</w:t>
            </w:r>
            <w:r w:rsidR="00736C25">
              <w:rPr>
                <w:sz w:val="22"/>
                <w:szCs w:val="22"/>
              </w:rPr>
              <w:t>_</w:t>
            </w:r>
            <w:r w:rsidR="0029082C">
              <w:rPr>
                <w:sz w:val="22"/>
                <w:szCs w:val="22"/>
              </w:rPr>
              <w:t>level</w:t>
            </w:r>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8"/>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iss</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aud</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iat</w:t>
      </w:r>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auth_time</w:t>
      </w:r>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r w:rsidR="005A713D" w:rsidRPr="007D7F8E">
        <w:rPr>
          <w:rFonts w:ascii="Courier New" w:hAnsi="Courier New" w:cs="Courier New"/>
        </w:rPr>
        <w:t>vot</w:t>
      </w:r>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r w:rsidR="00461240">
        <w:rPr>
          <w:rFonts w:ascii="Courier New" w:hAnsi="Courier New" w:cs="Courier New"/>
        </w:rPr>
        <w:t>Ca.</w:t>
      </w:r>
      <w:r w:rsidR="005A713D" w:rsidRPr="007D7F8E">
        <w:rPr>
          <w:rFonts w:ascii="Courier New" w:hAnsi="Courier New" w:cs="Courier New"/>
        </w:rPr>
        <w:t>Cc</w:t>
      </w:r>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EB4E7B" w:rsidRPr="007D7F8E">
        <w:rPr>
          <w:rFonts w:ascii="Courier New" w:hAnsi="Courier New" w:cs="Courier New"/>
        </w:rPr>
        <w:t>vtm</w:t>
      </w:r>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in.nhs.uk/trustmark/</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Pr>
          <w:rFonts w:ascii="Courier New" w:hAnsi="Courier New" w:cs="Courier New"/>
        </w:rPr>
        <w:t>nhs_number</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Pr>
          <w:rFonts w:ascii="Courier New" w:hAnsi="Courier New" w:cs="Courier New"/>
        </w:rPr>
        <w:t>family_name</w:t>
      </w:r>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r w:rsidR="00E40324">
        <w:rPr>
          <w:rFonts w:ascii="Courier New" w:hAnsi="Courier New" w:cs="Courier New"/>
        </w:rPr>
        <w:t>i</w:t>
      </w:r>
      <w:r w:rsidRPr="00383CEC">
        <w:rPr>
          <w:rFonts w:ascii="Courier New" w:hAnsi="Courier New" w:cs="Courier New"/>
        </w:rPr>
        <w:t>dentity_proofing_level</w:t>
      </w:r>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69" w:name="_Ref511724515"/>
      <w:bookmarkStart w:id="70" w:name="_Toc512594874"/>
      <w:bookmarkStart w:id="71" w:name="_Toc40345311"/>
      <w:r>
        <w:lastRenderedPageBreak/>
        <w:t>Access Token</w:t>
      </w:r>
      <w:bookmarkEnd w:id="69"/>
      <w:r w:rsidR="00CF5F75">
        <w:t xml:space="preserve"> Payload</w:t>
      </w:r>
      <w:bookmarkEnd w:id="70"/>
      <w:bookmarkEnd w:id="71"/>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r w:rsidR="001557AD">
        <w:t>access</w:t>
      </w:r>
      <w:r>
        <w:t>_token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r w:rsidRPr="00845A0D">
              <w:rPr>
                <w:sz w:val="22"/>
                <w:szCs w:val="22"/>
              </w:rPr>
              <w:t>Req?</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r>
              <w:rPr>
                <w:sz w:val="22"/>
                <w:szCs w:val="22"/>
              </w:rPr>
              <w:t>i</w:t>
            </w:r>
            <w:r w:rsidR="001A4328" w:rsidRPr="00845A0D">
              <w:rPr>
                <w:sz w:val="22"/>
                <w:szCs w:val="22"/>
              </w:rPr>
              <w:t>ss</w:t>
            </w:r>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The iss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r>
              <w:rPr>
                <w:sz w:val="22"/>
                <w:szCs w:val="22"/>
              </w:rPr>
              <w:t>a</w:t>
            </w:r>
            <w:r w:rsidR="00503752" w:rsidRPr="00845A0D">
              <w:rPr>
                <w:sz w:val="22"/>
                <w:szCs w:val="22"/>
              </w:rPr>
              <w:t>ud</w:t>
            </w:r>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O</w:t>
            </w:r>
            <w:r w:rsidR="000157B3" w:rsidRPr="00845A0D">
              <w:rPr>
                <w:sz w:val="22"/>
                <w:szCs w:val="22"/>
              </w:rPr>
              <w:t>a</w:t>
            </w:r>
            <w:r w:rsidRPr="00845A0D">
              <w:rPr>
                <w:sz w:val="22"/>
                <w:szCs w:val="22"/>
              </w:rPr>
              <w:t xml:space="preserve">uth 2.0 client_id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aud value is an array of case sensitive strings. In the common special case when there is one audience, the aud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r w:rsidRPr="00845A0D">
              <w:rPr>
                <w:sz w:val="22"/>
                <w:szCs w:val="22"/>
              </w:rPr>
              <w:t>iat</w:t>
            </w:r>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r>
              <w:rPr>
                <w:sz w:val="22"/>
                <w:szCs w:val="22"/>
              </w:rPr>
              <w:t>jti</w:t>
            </w:r>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Scopes that the access_token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r w:rsidRPr="00845A0D">
              <w:rPr>
                <w:sz w:val="22"/>
                <w:szCs w:val="22"/>
              </w:rPr>
              <w:t>auth_time</w:t>
            </w:r>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max_age request is made or when auth_time is requested as an Essential Claim, then this Claim is REQUIRED; otherwise, its inclusion is OPTIONAL. (The auth_time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r w:rsidRPr="00845A0D">
              <w:rPr>
                <w:sz w:val="22"/>
                <w:szCs w:val="22"/>
              </w:rPr>
              <w:t>auth_time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r w:rsidRPr="00845A0D">
              <w:rPr>
                <w:sz w:val="22"/>
                <w:szCs w:val="22"/>
              </w:rPr>
              <w:t>acr</w:t>
            </w:r>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Not supported – superseded by vot</w:t>
            </w:r>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r>
              <w:rPr>
                <w:sz w:val="22"/>
                <w:szCs w:val="22"/>
              </w:rPr>
              <w:t>vot</w:t>
            </w:r>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BDC1402" w14:textId="77777777" w:rsidR="00610EF3"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p w14:paraId="2EBB0AE1" w14:textId="77777777" w:rsidR="00BE212A" w:rsidRPr="002D62AA" w:rsidRDefault="00BE212A" w:rsidP="00BE212A">
            <w:pPr>
              <w:rPr>
                <w:sz w:val="22"/>
                <w:szCs w:val="22"/>
              </w:rPr>
            </w:pPr>
            <w:r w:rsidRPr="002D62AA">
              <w:rPr>
                <w:sz w:val="22"/>
                <w:szCs w:val="22"/>
              </w:rPr>
              <w:t>Retu</w:t>
            </w:r>
            <w:r>
              <w:rPr>
                <w:sz w:val="22"/>
                <w:szCs w:val="22"/>
              </w:rPr>
              <w:t>r</w:t>
            </w:r>
            <w:r w:rsidRPr="002D62AA">
              <w:rPr>
                <w:sz w:val="22"/>
                <w:szCs w:val="22"/>
              </w:rPr>
              <w:t>ned values should be verified and must match to one</w:t>
            </w:r>
            <w:r>
              <w:rPr>
                <w:sz w:val="22"/>
                <w:szCs w:val="22"/>
              </w:rPr>
              <w:t xml:space="preserve"> or more</w:t>
            </w:r>
            <w:r w:rsidRPr="002D62AA">
              <w:rPr>
                <w:sz w:val="22"/>
                <w:szCs w:val="22"/>
              </w:rPr>
              <w:t xml:space="preserve"> values of the vtr </w:t>
            </w:r>
            <w:r w:rsidRPr="002D62AA">
              <w:rPr>
                <w:sz w:val="22"/>
                <w:szCs w:val="22"/>
                <w:lang w:eastAsia="en-US"/>
              </w:rPr>
              <w:t>(vector of trust request)</w:t>
            </w:r>
            <w:r>
              <w:rPr>
                <w:sz w:val="22"/>
                <w:szCs w:val="22"/>
                <w:lang w:eastAsia="en-US"/>
              </w:rPr>
              <w:t xml:space="preserve"> in the authorize request (see section </w:t>
            </w:r>
            <w:hyperlink w:anchor="_Authentication_Request" w:history="1">
              <w:r w:rsidRPr="003566E9">
                <w:rPr>
                  <w:rStyle w:val="Hyperlink"/>
                  <w:sz w:val="22"/>
                  <w:szCs w:val="22"/>
                  <w:lang w:eastAsia="en-US"/>
                </w:rPr>
                <w:t>3.4.1</w:t>
              </w:r>
            </w:hyperlink>
            <w:r>
              <w:rPr>
                <w:sz w:val="22"/>
                <w:szCs w:val="22"/>
                <w:lang w:eastAsia="en-US"/>
              </w:rPr>
              <w:t>)</w:t>
            </w:r>
            <w:r w:rsidRPr="002D62AA">
              <w:rPr>
                <w:sz w:val="22"/>
                <w:szCs w:val="22"/>
              </w:rPr>
              <w:t xml:space="preserve">. </w:t>
            </w:r>
          </w:p>
          <w:p w14:paraId="0D2DE852" w14:textId="1404812B" w:rsidR="0099566B" w:rsidRPr="00845A0D" w:rsidRDefault="0099566B" w:rsidP="00610EF3">
            <w:pPr>
              <w:rPr>
                <w:sz w:val="22"/>
                <w:szCs w:val="22"/>
              </w:rPr>
            </w:pP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r>
              <w:rPr>
                <w:sz w:val="22"/>
                <w:szCs w:val="22"/>
              </w:rPr>
              <w:t>vtm</w:t>
            </w:r>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https URI of the vtm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r>
              <w:rPr>
                <w:sz w:val="22"/>
                <w:szCs w:val="22"/>
              </w:rPr>
              <w:t>nhs_number</w:t>
            </w:r>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r w:rsidRPr="00B02AA6">
              <w:rPr>
                <w:sz w:val="22"/>
                <w:szCs w:val="22"/>
              </w:rPr>
              <w:t>reason_for_request</w:t>
            </w:r>
          </w:p>
        </w:tc>
        <w:tc>
          <w:tcPr>
            <w:tcW w:w="767" w:type="dxa"/>
          </w:tcPr>
          <w:p w14:paraId="0C5E35B4" w14:textId="7CFBBE3E" w:rsidR="00B02AA6" w:rsidRDefault="0061421C" w:rsidP="00610EF3">
            <w:pPr>
              <w:jc w:val="center"/>
              <w:rPr>
                <w:sz w:val="22"/>
                <w:szCs w:val="22"/>
              </w:rPr>
            </w:pPr>
            <w:r>
              <w:rPr>
                <w:sz w:val="22"/>
                <w:szCs w:val="22"/>
              </w:rPr>
              <w:t>Opt</w:t>
            </w:r>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 xml:space="preserve">Will contain “patientaccess”.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r w:rsidRPr="003A71AA">
              <w:rPr>
                <w:sz w:val="22"/>
                <w:szCs w:val="22"/>
              </w:rPr>
              <w:lastRenderedPageBreak/>
              <w:t>requesting_system</w:t>
            </w:r>
          </w:p>
        </w:tc>
        <w:tc>
          <w:tcPr>
            <w:tcW w:w="767" w:type="dxa"/>
          </w:tcPr>
          <w:p w14:paraId="034FF9CF" w14:textId="57DD806A" w:rsidR="00F66D2F" w:rsidRDefault="00F66D2F" w:rsidP="00610EF3">
            <w:pPr>
              <w:jc w:val="center"/>
              <w:rPr>
                <w:sz w:val="22"/>
                <w:szCs w:val="22"/>
              </w:rPr>
            </w:pPr>
            <w:r>
              <w:rPr>
                <w:sz w:val="22"/>
                <w:szCs w:val="22"/>
              </w:rPr>
              <w:t>Opt</w:t>
            </w:r>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r w:rsidRPr="003A71AA">
              <w:rPr>
                <w:sz w:val="22"/>
                <w:szCs w:val="22"/>
              </w:rPr>
              <w:t>requesting_patient</w:t>
            </w:r>
          </w:p>
        </w:tc>
        <w:tc>
          <w:tcPr>
            <w:tcW w:w="767" w:type="dxa"/>
          </w:tcPr>
          <w:p w14:paraId="4019728C" w14:textId="3DE7C661" w:rsidR="00A423F1" w:rsidRDefault="00A423F1" w:rsidP="00610EF3">
            <w:pPr>
              <w:jc w:val="center"/>
              <w:rPr>
                <w:sz w:val="22"/>
                <w:szCs w:val="22"/>
              </w:rPr>
            </w:pPr>
            <w:r>
              <w:rPr>
                <w:sz w:val="22"/>
                <w:szCs w:val="22"/>
              </w:rPr>
              <w:t>Opt</w:t>
            </w:r>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72" w:name="_Toc512594875"/>
      <w:bookmarkStart w:id="73" w:name="_Toc40345312"/>
      <w:r>
        <w:t>JOSE</w:t>
      </w:r>
      <w:r w:rsidR="00AD3BFA">
        <w:t xml:space="preserve"> Signing</w:t>
      </w:r>
      <w:bookmarkEnd w:id="72"/>
      <w:bookmarkEnd w:id="73"/>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4" w:name="_Toc512594876"/>
      <w:bookmarkStart w:id="75" w:name="_Toc40345313"/>
      <w:r>
        <w:rPr>
          <w:lang w:eastAsia="en-US"/>
        </w:rPr>
        <w:lastRenderedPageBreak/>
        <w:t>Data View</w:t>
      </w:r>
      <w:bookmarkEnd w:id="74"/>
      <w:bookmarkEnd w:id="75"/>
    </w:p>
    <w:p w14:paraId="6FF224E8" w14:textId="7491EB02" w:rsidR="007F2C4B" w:rsidRDefault="008807D2" w:rsidP="00D824E7">
      <w:pPr>
        <w:pStyle w:val="Heading2"/>
      </w:pPr>
      <w:bookmarkStart w:id="76" w:name="_Ref512264564"/>
      <w:bookmarkStart w:id="77" w:name="_Toc512594879"/>
      <w:bookmarkStart w:id="78" w:name="_Toc40345314"/>
      <w:bookmarkStart w:id="79" w:name="_Ref511057292"/>
      <w:bookmarkStart w:id="80" w:name="_Ref511057333"/>
      <w:bookmarkStart w:id="81" w:name="_Ref511057376"/>
      <w:bookmarkStart w:id="82" w:name="_Toc350847655"/>
      <w:r>
        <w:t>Vectors of Trust</w:t>
      </w:r>
      <w:bookmarkEnd w:id="76"/>
      <w:bookmarkEnd w:id="77"/>
      <w:bookmarkEnd w:id="78"/>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 xml:space="preserve">International Government Assurance Profile (iGov)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3" w:name="_Verification_of_Identity"/>
      <w:bookmarkEnd w:id="83"/>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4"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4"/>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9"/>
    <w:bookmarkEnd w:id="80"/>
    <w:bookmarkEnd w:id="81"/>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5" w:name="_Authentication_Credentials"/>
      <w:bookmarkEnd w:id="85"/>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6" w:name="_Ref512593215"/>
      <w:r>
        <w:t>Requesting Vectors of</w:t>
      </w:r>
      <w:r w:rsidR="006B7ADB">
        <w:t xml:space="preserve"> Trust values</w:t>
      </w:r>
      <w:bookmarkEnd w:id="86"/>
    </w:p>
    <w:p w14:paraId="0FEC12A7" w14:textId="5C65EA8B" w:rsidR="008E3076" w:rsidRPr="007F7C4B" w:rsidRDefault="008E3076" w:rsidP="00F650BF">
      <w:pPr>
        <w:rPr>
          <w:lang w:eastAsia="en-US"/>
        </w:rPr>
      </w:pPr>
      <w:r w:rsidRPr="00120BB2">
        <w:t>Vector of Trust</w:t>
      </w:r>
      <w:r w:rsidR="00BC20AF" w:rsidRPr="00120BB2">
        <w:t xml:space="preserve"> (VoT)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VoT values with the "vtr"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ORed together.  For example, a list of vectors in the form </w:t>
      </w:r>
      <w:r w:rsidR="00D1354F">
        <w:rPr>
          <w:lang w:eastAsia="en-US"/>
        </w:rPr>
        <w:t>‘</w:t>
      </w:r>
      <w:r w:rsidR="00F650BF">
        <w:rPr>
          <w:lang w:eastAsia="en-US"/>
        </w:rPr>
        <w:t>["</w:t>
      </w:r>
      <w:r w:rsidR="00115144">
        <w:rPr>
          <w:lang w:eastAsia="en-US"/>
        </w:rPr>
        <w:t>P9</w:t>
      </w:r>
      <w:r w:rsidR="00F650BF">
        <w:rPr>
          <w:lang w:eastAsia="en-US"/>
        </w:rPr>
        <w:t>.C</w:t>
      </w:r>
      <w:r w:rsidR="00CE0CFA">
        <w:rPr>
          <w:lang w:eastAsia="en-US"/>
        </w:rPr>
        <w:t>p</w:t>
      </w:r>
      <w:r w:rsidR="00F650BF">
        <w:rPr>
          <w:lang w:eastAsia="en-US"/>
        </w:rPr>
        <w:t>.C</w:t>
      </w:r>
      <w:r w:rsidR="00CE0CFA">
        <w:rPr>
          <w:lang w:eastAsia="en-US"/>
        </w:rPr>
        <w:t>d</w:t>
      </w:r>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CEAB14C" w14:textId="0C436676" w:rsidR="005430E6"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VoT,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Pr="00C742D0">
        <w:rPr>
          <w:lang w:eastAsia="en-US"/>
        </w:rPr>
        <w:t>.</w:t>
      </w:r>
    </w:p>
    <w:p w14:paraId="39B71752" w14:textId="797A848B" w:rsidR="006B7ADB" w:rsidRDefault="005430E6" w:rsidP="005846FA">
      <w:pPr>
        <w:rPr>
          <w:lang w:eastAsia="en-US"/>
        </w:rPr>
      </w:pPr>
      <w:r w:rsidRPr="004C5FA0">
        <w:rPr>
          <w:lang w:eastAsia="en-US"/>
        </w:rPr>
        <w:t xml:space="preserve">Client SHOULD only request the lowest level of acceptable Identity Verification, </w:t>
      </w:r>
      <w:r w:rsidRPr="00704259">
        <w:rPr>
          <w:lang w:eastAsia="en-US"/>
        </w:rPr>
        <w:t xml:space="preserve">within the </w:t>
      </w:r>
      <w:r w:rsidRPr="000D31AE">
        <w:rPr>
          <w:lang w:eastAsia="en-US"/>
        </w:rPr>
        <w:t>VoT</w:t>
      </w:r>
      <w:r w:rsidR="00E51BD1">
        <w:rPr>
          <w:lang w:eastAsia="en-US"/>
        </w:rPr>
        <w:t xml:space="preserve"> set.</w:t>
      </w:r>
      <w:r w:rsidR="00F650BF">
        <w:rPr>
          <w:lang w:eastAsia="en-US"/>
        </w:rPr>
        <w:t xml:space="preserve">Vector request values MAY omit components, indicating that any </w:t>
      </w:r>
      <w:r w:rsidR="00F650BF">
        <w:rPr>
          <w:lang w:eastAsia="en-US"/>
        </w:rPr>
        <w:lastRenderedPageBreak/>
        <w:t>value</w:t>
      </w:r>
      <w:r w:rsidR="00166101">
        <w:rPr>
          <w:lang w:eastAsia="en-US"/>
        </w:rPr>
        <w:t xml:space="preserve"> </w:t>
      </w:r>
      <w:r w:rsidR="00F650BF">
        <w:rPr>
          <w:lang w:eastAsia="en-US"/>
        </w:rPr>
        <w:t>is acceptable for that component category, including omission of that</w:t>
      </w:r>
      <w:r w:rsidR="00166101">
        <w:rPr>
          <w:lang w:eastAsia="en-US"/>
        </w:rPr>
        <w:t xml:space="preserve"> </w:t>
      </w:r>
      <w:r w:rsidR="00F650BF">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7" w:name="_Ref512593225"/>
      <w:r>
        <w:t xml:space="preserve">Returning </w:t>
      </w:r>
      <w:r w:rsidR="00561E77">
        <w:t>Vectors of Trust values</w:t>
      </w:r>
      <w:bookmarkEnd w:id="87"/>
    </w:p>
    <w:p w14:paraId="422CB909" w14:textId="315CCFE4"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 xml:space="preserve">within the "vot" (vector of trust) claim in the ID </w:t>
      </w:r>
      <w:r w:rsidR="00FA3021">
        <w:t xml:space="preserve">and Access </w:t>
      </w:r>
      <w:r w:rsidR="00DE6054">
        <w:t>token</w:t>
      </w:r>
      <w:r w:rsidR="00FA3021">
        <w:t>s</w:t>
      </w:r>
      <w:r w:rsidR="00DE6054">
        <w:t>.  The</w:t>
      </w:r>
      <w:r>
        <w:t xml:space="preserve"> </w:t>
      </w:r>
      <w:r w:rsidR="00DE6054">
        <w:t xml:space="preserve">trustmark that applies to this vector </w:t>
      </w:r>
      <w:r w:rsidR="00D16859">
        <w:t>SHALL</w:t>
      </w:r>
      <w:r w:rsidR="00DE6054">
        <w:t xml:space="preserve"> be sent as an</w:t>
      </w:r>
      <w:r w:rsidR="007D7F8E">
        <w:t xml:space="preserve"> </w:t>
      </w:r>
      <w:r w:rsidR="00DE6054">
        <w:t>HTTPS URL in the "vtm" (vector trust mark) claim to provide context to the vector.</w:t>
      </w:r>
    </w:p>
    <w:p w14:paraId="247A4E34" w14:textId="29A1A68E" w:rsidR="00507C37" w:rsidRPr="00D103B6" w:rsidRDefault="00F62C8A" w:rsidP="00507C37">
      <w:r w:rsidRPr="00507C37">
        <w:t>Retu</w:t>
      </w:r>
      <w:r w:rsidR="0099566B" w:rsidRPr="009B785E">
        <w:t>r</w:t>
      </w:r>
      <w:r w:rsidRPr="00F66534">
        <w:t xml:space="preserve">ned "vot" (vector of trust) claim </w:t>
      </w:r>
      <w:r w:rsidR="00E308DC" w:rsidRPr="00F66534">
        <w:t xml:space="preserve">values </w:t>
      </w:r>
      <w:r w:rsidR="005274E5" w:rsidRPr="00F66534">
        <w:t>in the ID and Access token</w:t>
      </w:r>
      <w:r w:rsidR="005274E5" w:rsidRPr="000E179E">
        <w:t xml:space="preserve">s </w:t>
      </w:r>
      <w:r w:rsidR="00E308DC" w:rsidRPr="000E179E">
        <w:t xml:space="preserve">should be verified and </w:t>
      </w:r>
      <w:r w:rsidR="009B785E">
        <w:t>MUST</w:t>
      </w:r>
      <w:r w:rsidR="005630CF" w:rsidRPr="009B785E">
        <w:t xml:space="preserve"> match to one</w:t>
      </w:r>
      <w:r w:rsidR="00BE212A" w:rsidRPr="009B785E">
        <w:t xml:space="preserve"> or more</w:t>
      </w:r>
      <w:r w:rsidR="005630CF" w:rsidRPr="009B785E">
        <w:t xml:space="preserve"> values of the re</w:t>
      </w:r>
      <w:r w:rsidR="005630CF" w:rsidRPr="00F66534">
        <w:t xml:space="preserve">questing </w:t>
      </w:r>
      <w:r w:rsidR="000A7072" w:rsidRPr="00F66534">
        <w:t xml:space="preserve">vtr </w:t>
      </w:r>
      <w:r w:rsidR="000A7072" w:rsidRPr="00F66534">
        <w:rPr>
          <w:lang w:eastAsia="en-US"/>
        </w:rPr>
        <w:t>(vector of trust request)</w:t>
      </w:r>
      <w:r w:rsidR="00507C37" w:rsidRPr="00F66534">
        <w:t xml:space="preserve"> </w:t>
      </w:r>
      <w:r w:rsidR="00507C37" w:rsidRPr="00D103B6">
        <w:rPr>
          <w:lang w:eastAsia="en-US"/>
        </w:rPr>
        <w:t xml:space="preserve">in the authorize request (see section </w:t>
      </w:r>
      <w:hyperlink w:anchor="_Authentication_Request" w:history="1">
        <w:r w:rsidR="00507C37" w:rsidRPr="00D103B6">
          <w:rPr>
            <w:rStyle w:val="Hyperlink"/>
          </w:rPr>
          <w:t>3.4.1</w:t>
        </w:r>
      </w:hyperlink>
      <w:r w:rsidR="00507C37" w:rsidRPr="00D103B6">
        <w:rPr>
          <w:lang w:eastAsia="en-US"/>
        </w:rPr>
        <w:t>)</w:t>
      </w:r>
      <w:r w:rsidR="00507C37" w:rsidRPr="00D103B6">
        <w:t xml:space="preserve">. </w:t>
      </w:r>
    </w:p>
    <w:p w14:paraId="0C0E87BE" w14:textId="77777777" w:rsidR="00507C37" w:rsidRDefault="00507C37" w:rsidP="00C92EB7"/>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"iss":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"vot": "P</w:t>
      </w:r>
      <w:r w:rsidR="00D659CD">
        <w:rPr>
          <w:rFonts w:ascii="Courier New" w:hAnsi="Courier New" w:cs="Courier New"/>
          <w:sz w:val="22"/>
          <w:szCs w:val="22"/>
        </w:rPr>
        <w:t>5</w:t>
      </w:r>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"vtm":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"vot"</w:t>
      </w:r>
      <w:r w:rsidR="00CF4D64">
        <w:t xml:space="preserve"> </w:t>
      </w:r>
      <w:r>
        <w:t>and "vtm"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88" w:name="_Ref512590994"/>
      <w:r>
        <w:t>Trustmark</w:t>
      </w:r>
      <w:bookmarkEnd w:id="88"/>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lastRenderedPageBreak/>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"idp":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"trustmark_provider":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“P0.C</w:t>
            </w:r>
            <w:r w:rsidR="0014606D">
              <w:rPr>
                <w:sz w:val="22"/>
                <w:szCs w:val="22"/>
              </w:rPr>
              <w:t>p</w:t>
            </w:r>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“P0.Cp.Cd”</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“P0.Cp.Ck”</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7D442F" w:rsidRPr="0064326D" w14:paraId="567D4C3B" w14:textId="77777777" w:rsidTr="00AF1CFA">
        <w:trPr>
          <w:cantSplit/>
          <w:jc w:val="center"/>
        </w:trPr>
        <w:tc>
          <w:tcPr>
            <w:tcW w:w="1799" w:type="dxa"/>
          </w:tcPr>
          <w:p w14:paraId="3DAF4108" w14:textId="1C85ACB9" w:rsidR="007D442F" w:rsidRDefault="007D442F" w:rsidP="007D442F">
            <w:pPr>
              <w:jc w:val="center"/>
              <w:rPr>
                <w:sz w:val="22"/>
                <w:szCs w:val="22"/>
              </w:rPr>
            </w:pPr>
            <w:r>
              <w:rPr>
                <w:sz w:val="22"/>
                <w:szCs w:val="22"/>
              </w:rPr>
              <w:t>“P0.Cm”</w:t>
            </w:r>
          </w:p>
        </w:tc>
        <w:tc>
          <w:tcPr>
            <w:tcW w:w="7217" w:type="dxa"/>
          </w:tcPr>
          <w:p w14:paraId="075EAF72" w14:textId="7A487087" w:rsidR="007D442F" w:rsidRDefault="007D442F" w:rsidP="007D442F">
            <w:pPr>
              <w:rPr>
                <w:sz w:val="22"/>
                <w:szCs w:val="22"/>
              </w:rPr>
            </w:pPr>
            <w:r>
              <w:rPr>
                <w:sz w:val="22"/>
                <w:szCs w:val="22"/>
              </w:rPr>
              <w:t>Low Identity verification, user authenticated via asymmetric key within a device (2FA) (for example, FIDO UAF authentication)</w:t>
            </w:r>
          </w:p>
        </w:tc>
      </w:tr>
      <w:tr w:rsidR="007F7A73" w:rsidRPr="0064326D" w14:paraId="0B5EFFC9" w14:textId="77777777" w:rsidTr="00AF1CFA">
        <w:trPr>
          <w:cantSplit/>
          <w:jc w:val="center"/>
        </w:trPr>
        <w:tc>
          <w:tcPr>
            <w:tcW w:w="1799" w:type="dxa"/>
          </w:tcPr>
          <w:p w14:paraId="0DA692B7" w14:textId="08A8101D" w:rsidR="007F7A73" w:rsidRDefault="007F7A73" w:rsidP="007F7A73">
            <w:pPr>
              <w:jc w:val="center"/>
              <w:rPr>
                <w:sz w:val="22"/>
                <w:szCs w:val="22"/>
              </w:rPr>
            </w:pPr>
            <w:r>
              <w:rPr>
                <w:sz w:val="22"/>
                <w:szCs w:val="22"/>
              </w:rPr>
              <w:t>“P5.Cp”</w:t>
            </w:r>
          </w:p>
        </w:tc>
        <w:tc>
          <w:tcPr>
            <w:tcW w:w="7217" w:type="dxa"/>
          </w:tcPr>
          <w:p w14:paraId="4A571F77" w14:textId="6B3D4746" w:rsidR="007F7A73" w:rsidRDefault="007F7A73" w:rsidP="007F7A73">
            <w:pPr>
              <w:rPr>
                <w:sz w:val="22"/>
                <w:szCs w:val="22"/>
              </w:rPr>
            </w:pPr>
            <w:r>
              <w:rPr>
                <w:sz w:val="22"/>
                <w:szCs w:val="22"/>
              </w:rPr>
              <w:t>Medium Identity verification, user authenticated using password</w:t>
            </w:r>
          </w:p>
        </w:tc>
      </w:tr>
      <w:tr w:rsidR="007F7A73" w:rsidRPr="0064326D" w14:paraId="5109671D" w14:textId="77777777" w:rsidTr="00AF1CFA">
        <w:trPr>
          <w:cantSplit/>
          <w:jc w:val="center"/>
        </w:trPr>
        <w:tc>
          <w:tcPr>
            <w:tcW w:w="1799" w:type="dxa"/>
          </w:tcPr>
          <w:p w14:paraId="7EA6E28A" w14:textId="55D8F1C8" w:rsidR="007F7A73" w:rsidRDefault="007F7A73" w:rsidP="007F7A73">
            <w:pPr>
              <w:jc w:val="center"/>
              <w:rPr>
                <w:sz w:val="22"/>
                <w:szCs w:val="22"/>
              </w:rPr>
            </w:pPr>
            <w:r>
              <w:rPr>
                <w:sz w:val="22"/>
                <w:szCs w:val="22"/>
              </w:rPr>
              <w:t>“P5.Cp.Cd”</w:t>
            </w:r>
          </w:p>
        </w:tc>
        <w:tc>
          <w:tcPr>
            <w:tcW w:w="7217" w:type="dxa"/>
          </w:tcPr>
          <w:p w14:paraId="3B308FCC" w14:textId="062D50A0" w:rsidR="007F7A73" w:rsidRPr="0064326D" w:rsidRDefault="007F7A73" w:rsidP="007F7A73">
            <w:pPr>
              <w:rPr>
                <w:sz w:val="22"/>
                <w:szCs w:val="22"/>
              </w:rPr>
            </w:pPr>
            <w:r>
              <w:rPr>
                <w:sz w:val="22"/>
                <w:szCs w:val="22"/>
              </w:rPr>
              <w:t>Medium Identity verification, user authenticated using password and enrolled device (2FA)</w:t>
            </w:r>
          </w:p>
        </w:tc>
      </w:tr>
      <w:tr w:rsidR="007F7A73" w:rsidRPr="0064326D" w14:paraId="00900B20" w14:textId="77777777" w:rsidTr="00AF1CFA">
        <w:trPr>
          <w:cantSplit/>
          <w:jc w:val="center"/>
        </w:trPr>
        <w:tc>
          <w:tcPr>
            <w:tcW w:w="1799" w:type="dxa"/>
          </w:tcPr>
          <w:p w14:paraId="70C5B3DA" w14:textId="1B0CAD82" w:rsidR="007F7A73" w:rsidRDefault="007F7A73" w:rsidP="007F7A73">
            <w:pPr>
              <w:jc w:val="center"/>
              <w:rPr>
                <w:sz w:val="22"/>
                <w:szCs w:val="22"/>
              </w:rPr>
            </w:pPr>
            <w:r>
              <w:rPr>
                <w:sz w:val="22"/>
                <w:szCs w:val="22"/>
              </w:rPr>
              <w:t>“P5.Cp.Ck”</w:t>
            </w:r>
          </w:p>
        </w:tc>
        <w:tc>
          <w:tcPr>
            <w:tcW w:w="7217" w:type="dxa"/>
          </w:tcPr>
          <w:p w14:paraId="4B511499" w14:textId="247A4395" w:rsidR="007F7A73" w:rsidRDefault="007F7A73" w:rsidP="007F7A73">
            <w:pPr>
              <w:rPr>
                <w:sz w:val="22"/>
                <w:szCs w:val="22"/>
              </w:rPr>
            </w:pPr>
            <w:r>
              <w:rPr>
                <w:sz w:val="22"/>
                <w:szCs w:val="22"/>
              </w:rPr>
              <w:t>Medium Identity verification, user authenticated using password and shared key within a device (2FA)</w:t>
            </w:r>
          </w:p>
        </w:tc>
      </w:tr>
      <w:tr w:rsidR="007F7A73" w:rsidRPr="0064326D" w14:paraId="3B1DA1B7" w14:textId="77777777" w:rsidTr="00AF1CFA">
        <w:trPr>
          <w:cantSplit/>
          <w:jc w:val="center"/>
        </w:trPr>
        <w:tc>
          <w:tcPr>
            <w:tcW w:w="1799" w:type="dxa"/>
          </w:tcPr>
          <w:p w14:paraId="226C49DD" w14:textId="57965DE6" w:rsidR="007F7A73" w:rsidRDefault="007F7A73" w:rsidP="007F7A73">
            <w:pPr>
              <w:jc w:val="center"/>
              <w:rPr>
                <w:sz w:val="22"/>
                <w:szCs w:val="22"/>
              </w:rPr>
            </w:pPr>
            <w:r>
              <w:rPr>
                <w:sz w:val="22"/>
                <w:szCs w:val="22"/>
              </w:rPr>
              <w:t>“P5.Cm”</w:t>
            </w:r>
          </w:p>
        </w:tc>
        <w:tc>
          <w:tcPr>
            <w:tcW w:w="7217" w:type="dxa"/>
          </w:tcPr>
          <w:p w14:paraId="2F5A6D3E" w14:textId="355CB43E" w:rsidR="007F7A73" w:rsidRDefault="007F7A73" w:rsidP="007F7A73">
            <w:pPr>
              <w:rPr>
                <w:sz w:val="22"/>
                <w:szCs w:val="22"/>
              </w:rPr>
            </w:pPr>
            <w:r>
              <w:rPr>
                <w:sz w:val="22"/>
                <w:szCs w:val="22"/>
              </w:rPr>
              <w:t>Medium Identity verification, user authenticated via asymmetric key within a device (2FA) (for example, FIDO UAF authentication)</w:t>
            </w:r>
          </w:p>
        </w:tc>
      </w:tr>
      <w:tr w:rsidR="008E42E6" w:rsidRPr="0064326D" w14:paraId="09032B10" w14:textId="77777777" w:rsidTr="00AF1CFA">
        <w:trPr>
          <w:cantSplit/>
          <w:jc w:val="center"/>
        </w:trPr>
        <w:tc>
          <w:tcPr>
            <w:tcW w:w="1799" w:type="dxa"/>
          </w:tcPr>
          <w:p w14:paraId="38B03988" w14:textId="31622355" w:rsidR="008E42E6" w:rsidRDefault="008E42E6" w:rsidP="008E42E6">
            <w:pPr>
              <w:jc w:val="center"/>
              <w:rPr>
                <w:sz w:val="22"/>
                <w:szCs w:val="22"/>
              </w:rPr>
            </w:pPr>
            <w:r>
              <w:rPr>
                <w:sz w:val="22"/>
                <w:szCs w:val="22"/>
              </w:rPr>
              <w:t>“P9.Cp”</w:t>
            </w:r>
          </w:p>
        </w:tc>
        <w:tc>
          <w:tcPr>
            <w:tcW w:w="7217" w:type="dxa"/>
          </w:tcPr>
          <w:p w14:paraId="5B9BF497" w14:textId="5A4E7F27" w:rsidR="008E42E6" w:rsidRDefault="008E42E6" w:rsidP="008E42E6">
            <w:pPr>
              <w:rPr>
                <w:sz w:val="22"/>
                <w:szCs w:val="22"/>
              </w:rPr>
            </w:pPr>
            <w:r>
              <w:rPr>
                <w:sz w:val="22"/>
                <w:szCs w:val="22"/>
              </w:rPr>
              <w:t>High Identity verification, user authenticated using password</w:t>
            </w:r>
          </w:p>
        </w:tc>
      </w:tr>
      <w:tr w:rsidR="008E42E6" w:rsidRPr="0064326D" w14:paraId="2CDCDB3F" w14:textId="77777777" w:rsidTr="00AF1CFA">
        <w:trPr>
          <w:cantSplit/>
          <w:jc w:val="center"/>
        </w:trPr>
        <w:tc>
          <w:tcPr>
            <w:tcW w:w="1799" w:type="dxa"/>
          </w:tcPr>
          <w:p w14:paraId="5C99D532" w14:textId="08F76BE0" w:rsidR="008E42E6" w:rsidRDefault="008E42E6" w:rsidP="008E42E6">
            <w:pPr>
              <w:jc w:val="center"/>
              <w:rPr>
                <w:sz w:val="22"/>
                <w:szCs w:val="22"/>
              </w:rPr>
            </w:pPr>
            <w:r>
              <w:rPr>
                <w:sz w:val="22"/>
                <w:szCs w:val="22"/>
              </w:rPr>
              <w:t>“P9.Cp.Cd”</w:t>
            </w:r>
          </w:p>
        </w:tc>
        <w:tc>
          <w:tcPr>
            <w:tcW w:w="7217" w:type="dxa"/>
          </w:tcPr>
          <w:p w14:paraId="1494D5DA" w14:textId="7C0AF479" w:rsidR="008E42E6" w:rsidRDefault="008E42E6" w:rsidP="008E42E6">
            <w:pPr>
              <w:rPr>
                <w:sz w:val="22"/>
                <w:szCs w:val="22"/>
              </w:rPr>
            </w:pPr>
            <w:r>
              <w:rPr>
                <w:sz w:val="22"/>
                <w:szCs w:val="22"/>
              </w:rPr>
              <w:t>High Identity verification, user authenticated using password and enrolled device (2FA)</w:t>
            </w:r>
          </w:p>
        </w:tc>
      </w:tr>
      <w:tr w:rsidR="008E42E6" w:rsidRPr="0064326D" w14:paraId="2FC36C01" w14:textId="77777777" w:rsidTr="00AF1CFA">
        <w:trPr>
          <w:cantSplit/>
          <w:jc w:val="center"/>
        </w:trPr>
        <w:tc>
          <w:tcPr>
            <w:tcW w:w="1799" w:type="dxa"/>
          </w:tcPr>
          <w:p w14:paraId="6C02693F" w14:textId="16F22042" w:rsidR="008E42E6" w:rsidRDefault="008E42E6" w:rsidP="008E42E6">
            <w:pPr>
              <w:jc w:val="center"/>
              <w:rPr>
                <w:sz w:val="22"/>
                <w:szCs w:val="22"/>
              </w:rPr>
            </w:pPr>
            <w:r>
              <w:rPr>
                <w:sz w:val="22"/>
                <w:szCs w:val="22"/>
              </w:rPr>
              <w:t>“P9.Cp.Ck”</w:t>
            </w:r>
          </w:p>
        </w:tc>
        <w:tc>
          <w:tcPr>
            <w:tcW w:w="7217" w:type="dxa"/>
          </w:tcPr>
          <w:p w14:paraId="338C7DD0" w14:textId="0949A69D" w:rsidR="008E42E6" w:rsidRDefault="008E42E6" w:rsidP="008E42E6">
            <w:pPr>
              <w:rPr>
                <w:sz w:val="22"/>
                <w:szCs w:val="22"/>
              </w:rPr>
            </w:pPr>
            <w:r>
              <w:rPr>
                <w:sz w:val="22"/>
                <w:szCs w:val="22"/>
              </w:rPr>
              <w:t>High Identity verification, user authenticated using password and shared key within a device (2FA)</w:t>
            </w:r>
          </w:p>
        </w:tc>
      </w:tr>
      <w:tr w:rsidR="008E42E6" w:rsidRPr="0064326D" w14:paraId="79416674" w14:textId="77777777" w:rsidTr="00AF1CFA">
        <w:trPr>
          <w:cantSplit/>
          <w:jc w:val="center"/>
        </w:trPr>
        <w:tc>
          <w:tcPr>
            <w:tcW w:w="1799" w:type="dxa"/>
          </w:tcPr>
          <w:p w14:paraId="6A1C3B2A" w14:textId="61CC3A13" w:rsidR="008E42E6" w:rsidRDefault="008E42E6" w:rsidP="008E42E6">
            <w:pPr>
              <w:jc w:val="center"/>
              <w:rPr>
                <w:sz w:val="22"/>
                <w:szCs w:val="22"/>
              </w:rPr>
            </w:pPr>
            <w:r>
              <w:rPr>
                <w:sz w:val="22"/>
                <w:szCs w:val="22"/>
              </w:rPr>
              <w:t>“P9.Cm”</w:t>
            </w:r>
          </w:p>
        </w:tc>
        <w:tc>
          <w:tcPr>
            <w:tcW w:w="7217" w:type="dxa"/>
          </w:tcPr>
          <w:p w14:paraId="5816AEEC" w14:textId="5681E000" w:rsidR="008E42E6" w:rsidRDefault="008E42E6" w:rsidP="008E42E6">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lastRenderedPageBreak/>
        <w:t>The service requires High Verification and High Authentication</w:t>
      </w:r>
      <w:r w:rsidR="00CA0783">
        <w:rPr>
          <w:lang w:eastAsia="en-US"/>
        </w:rPr>
        <w:t>. The service sends the following as acceptable Vectors in the ‘vtr’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d</w:t>
      </w:r>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‘vtr’ parameter:</w:t>
      </w:r>
    </w:p>
    <w:p w14:paraId="12D35287" w14:textId="16271E4C" w:rsidR="007B45BE" w:rsidRDefault="006A09B1" w:rsidP="007B45BE">
      <w:pPr>
        <w:rPr>
          <w:lang w:eastAsia="en-US"/>
        </w:rPr>
      </w:pPr>
      <w:r>
        <w:rPr>
          <w:lang w:eastAsia="en-US"/>
        </w:rPr>
        <w:t>“[</w:t>
      </w:r>
      <w:r w:rsidR="00937E61">
        <w:rPr>
          <w:lang w:eastAsia="en-US"/>
        </w:rPr>
        <w:t>“P5.C</w:t>
      </w:r>
      <w:r w:rsidR="00F4200E">
        <w:rPr>
          <w:lang w:eastAsia="en-US"/>
        </w:rPr>
        <w:t>p</w:t>
      </w:r>
      <w:r w:rsidR="00937E61">
        <w:rPr>
          <w:lang w:eastAsia="en-US"/>
        </w:rPr>
        <w:t>.C</w:t>
      </w:r>
      <w:r w:rsidR="00F4200E">
        <w:rPr>
          <w:lang w:eastAsia="en-US"/>
        </w:rPr>
        <w:t>d</w:t>
      </w:r>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‘vtr’ parameter:</w:t>
      </w:r>
    </w:p>
    <w:p w14:paraId="79E26970" w14:textId="77777777" w:rsidR="00BE3DA9" w:rsidRDefault="00BE3DA9" w:rsidP="00120BB2">
      <w:pPr>
        <w:jc w:val="both"/>
        <w:rPr>
          <w:lang w:eastAsia="en-US"/>
        </w:rPr>
      </w:pPr>
      <w:r>
        <w:rPr>
          <w:lang w:eastAsia="en-US"/>
        </w:rPr>
        <w:t>“[“P5.Cp.Cd”,“P5.Cp.Ck”,“P5.Cm”]”</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‘vtr’ parameter:</w:t>
      </w:r>
    </w:p>
    <w:p w14:paraId="4CE6239A" w14:textId="77777777" w:rsidR="008270DA" w:rsidRDefault="008270DA" w:rsidP="00120BB2">
      <w:pPr>
        <w:jc w:val="both"/>
        <w:rPr>
          <w:lang w:eastAsia="en-US"/>
        </w:rPr>
      </w:pPr>
      <w:r>
        <w:rPr>
          <w:lang w:eastAsia="en-US"/>
        </w:rPr>
        <w:t>“[“P9.Cp.Cd”,“P9.Cp.Ck”,“P9.Cm”]”</w:t>
      </w:r>
    </w:p>
    <w:p w14:paraId="395B1FD9" w14:textId="11C99D26" w:rsidR="00982014" w:rsidRDefault="00444F70" w:rsidP="006F0C4D">
      <w:pPr>
        <w:rPr>
          <w:lang w:eastAsia="en-US"/>
        </w:rPr>
      </w:pPr>
      <w:r w:rsidRPr="00982014">
        <w:rPr>
          <w:lang w:eastAsia="en-US"/>
        </w:rPr>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lastRenderedPageBreak/>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(vtr)</w:t>
      </w:r>
      <w:r>
        <w:rPr>
          <w:lang w:eastAsia="en-US"/>
        </w:rPr>
        <w:t xml:space="preserve"> in the incoming request, then the user will be required to sign-in</w:t>
      </w:r>
      <w:r w:rsidR="00BE6FFF">
        <w:rPr>
          <w:lang w:eastAsia="en-US"/>
        </w:rPr>
        <w:t>, in order to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2"/>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89" w:name="_Toc8121210"/>
      <w:bookmarkStart w:id="90" w:name="_Toc40345315"/>
      <w:bookmarkStart w:id="91" w:name="_Ref512264456"/>
      <w:bookmarkStart w:id="92" w:name="_Toc512594882"/>
      <w:bookmarkStart w:id="93" w:name="_Ref509491012"/>
      <w:r>
        <w:rPr>
          <w:lang w:eastAsia="en-US"/>
        </w:rPr>
        <w:lastRenderedPageBreak/>
        <w:t>Password-less Authentication using FIDO UAF</w:t>
      </w:r>
      <w:bookmarkEnd w:id="89"/>
      <w:bookmarkEnd w:id="90"/>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4" w:name="_Toc8121211"/>
      <w:bookmarkStart w:id="95" w:name="_Toc40345316"/>
      <w:r>
        <w:t>Overview</w:t>
      </w:r>
      <w:bookmarkEnd w:id="94"/>
      <w:bookmarkEnd w:id="95"/>
    </w:p>
    <w:p w14:paraId="1B0AE43F" w14:textId="77777777" w:rsidR="004613DB" w:rsidRDefault="004613DB" w:rsidP="004613DB">
      <w:r>
        <w:t xml:space="preserve">The objective of utilising FIDO UAF in combination with the OpenID Connect Authorization Code flow is to enable native app clients to offer an enhanced login experience to users, allowing them to utilise device-based biometric authentication (e.g. fingerprint). </w:t>
      </w:r>
    </w:p>
    <w:p w14:paraId="0BE30F4B" w14:textId="77777777" w:rsidR="004613DB" w:rsidRDefault="004613DB" w:rsidP="004613DB">
      <w:r>
        <w:t>NHS login exposes four endpoints to support password-less authentication via FIDO UAF. These are :</w:t>
      </w:r>
    </w:p>
    <w:p w14:paraId="20CE71E3" w14:textId="2A4A3BE0" w:rsidR="004613DB" w:rsidRDefault="004613DB" w:rsidP="004613DB">
      <w:pPr>
        <w:pStyle w:val="ListParagraph"/>
        <w:numPr>
          <w:ilvl w:val="0"/>
          <w:numId w:val="18"/>
        </w:numPr>
      </w:pPr>
      <w:r>
        <w:t xml:space="preserve">regRequest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r>
        <w:t>regResponse – enables a client to POST a FIDO UAF Registration Response Message to the NHS login platform.</w:t>
      </w:r>
    </w:p>
    <w:p w14:paraId="65839B76" w14:textId="7E9DB39D" w:rsidR="004613DB" w:rsidRDefault="004613DB" w:rsidP="004613DB">
      <w:pPr>
        <w:pStyle w:val="ListParagraph"/>
        <w:numPr>
          <w:ilvl w:val="0"/>
          <w:numId w:val="18"/>
        </w:numPr>
      </w:pPr>
      <w:r>
        <w:t xml:space="preserve">dereg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r>
        <w:t xml:space="preserve">authRequest –  enables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 xml:space="preserve">(fido_auth_response)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/.well-known/openid-configuration document, under the keys </w:t>
      </w:r>
      <w:r w:rsidR="00EB5630">
        <w:t xml:space="preserve"> "fido_uaf_registration_request_endpoint",</w:t>
      </w:r>
      <w:r w:rsidR="00A869AE">
        <w:t xml:space="preserve"> </w:t>
      </w:r>
      <w:r w:rsidR="00EB5630">
        <w:t xml:space="preserve"> "fido_uaf_registration_response_endpoint", "fido_uaf_deregistration_endpoint" and</w:t>
      </w:r>
      <w:r w:rsidR="001C2958">
        <w:t xml:space="preserve"> "fido_uaf_authentication_request_endpoint"</w:t>
      </w:r>
    </w:p>
    <w:p w14:paraId="01E78898" w14:textId="22028C1F" w:rsidR="004613DB" w:rsidRDefault="004613DB" w:rsidP="001C2958"/>
    <w:p w14:paraId="2A6FF282" w14:textId="77777777" w:rsidR="004613DB" w:rsidRDefault="004613DB" w:rsidP="004613DB">
      <w:pPr>
        <w:pStyle w:val="Heading2"/>
      </w:pPr>
      <w:bookmarkStart w:id="96" w:name="_Toc8121212"/>
      <w:bookmarkStart w:id="97" w:name="_Toc40345317"/>
      <w:r>
        <w:t>FIDO UAF registration flow</w:t>
      </w:r>
      <w:bookmarkEnd w:id="96"/>
      <w:bookmarkEnd w:id="97"/>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The client initiates registration by invoking the regRequest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regResponse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98"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98"/>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The following is a non-normative example of a regRequest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/regRequest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w:t>
      </w:r>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{"upv":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"appID": "https://uaf-test-1.noknoktest.com:8443/SampleApp/uaf/facets",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"serverData": "Ijycj</w:t>
      </w:r>
      <w:r>
        <w:rPr>
          <w:rFonts w:ascii="Courier New" w:hAnsi="Courier New" w:cs="Courier New"/>
          <w:sz w:val="22"/>
          <w:szCs w:val="22"/>
        </w:rPr>
        <w:t>…</w:t>
      </w:r>
      <w:r w:rsidRPr="00F804D2">
        <w:rPr>
          <w:rFonts w:ascii="Courier New" w:hAnsi="Courier New" w:cs="Courier New"/>
          <w:sz w:val="22"/>
          <w:szCs w:val="22"/>
        </w:rPr>
        <w:t>VbOnvg"</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"apa",</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"userVerification":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"keyProtection":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"tcDisplay":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"authenticationAlgorithms":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"assertionSchemes":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[{"userVerification":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"keyProtection":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"assertionSchemes":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regResponse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/regResponse</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r w:rsidRPr="007B0F42">
        <w:rPr>
          <w:rFonts w:ascii="Courier New" w:hAnsi="Courier New" w:cs="Courier New"/>
          <w:sz w:val="22"/>
          <w:szCs w:val="22"/>
        </w:rPr>
        <w:t>cSNmQ",</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"assertionScheme":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"fcParams": "eyJhcH</w:t>
      </w:r>
      <w:r>
        <w:rPr>
          <w:rFonts w:ascii="Courier New" w:hAnsi="Courier New" w:cs="Courier New"/>
          <w:sz w:val="22"/>
          <w:szCs w:val="22"/>
        </w:rPr>
        <w:t>…</w:t>
      </w:r>
      <w:r w:rsidRPr="007B0F42">
        <w:rPr>
          <w:rFonts w:ascii="Courier New" w:hAnsi="Courier New" w:cs="Courier New"/>
          <w:sz w:val="22"/>
          <w:szCs w:val="22"/>
        </w:rPr>
        <w:t>hcHAifQ",</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{"appID": "https://uaf-test-1.noknoktest.com:8443/SampleApp/uaf/facets",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"serverData": "IjycjPZ</w:t>
      </w:r>
      <w:r>
        <w:rPr>
          <w:rFonts w:ascii="Courier New" w:hAnsi="Courier New" w:cs="Courier New"/>
          <w:sz w:val="22"/>
          <w:szCs w:val="22"/>
        </w:rPr>
        <w:t>…</w:t>
      </w:r>
      <w:r w:rsidRPr="007B0F42">
        <w:rPr>
          <w:rFonts w:ascii="Courier New" w:hAnsi="Courier New" w:cs="Courier New"/>
          <w:sz w:val="22"/>
          <w:szCs w:val="22"/>
        </w:rPr>
        <w:t>WVbOnvg",</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"upv":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Registration Response Response</w:t>
      </w:r>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"attestDataToSign": "Az6</w:t>
      </w:r>
      <w:r>
        <w:rPr>
          <w:rFonts w:ascii="Courier New" w:hAnsi="Courier New" w:cs="Courier New"/>
          <w:sz w:val="22"/>
          <w:szCs w:val="22"/>
        </w:rPr>
        <w:t>…</w:t>
      </w:r>
      <w:r w:rsidRPr="00FF0039">
        <w:rPr>
          <w:rFonts w:ascii="Courier New" w:hAnsi="Courier New" w:cs="Courier New"/>
          <w:sz w:val="22"/>
          <w:szCs w:val="22"/>
        </w:rPr>
        <w:t>pSDg==",</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"attestSignature": "4PZZ</w:t>
      </w:r>
      <w:r>
        <w:rPr>
          <w:rFonts w:ascii="Courier New" w:hAnsi="Courier New" w:cs="Courier New"/>
          <w:sz w:val="22"/>
          <w:szCs w:val="22"/>
        </w:rPr>
        <w:t>…</w:t>
      </w:r>
      <w:r w:rsidRPr="00FF0039">
        <w:rPr>
          <w:rFonts w:ascii="Courier New" w:hAnsi="Courier New" w:cs="Courier New"/>
          <w:sz w:val="22"/>
          <w:szCs w:val="22"/>
        </w:rPr>
        <w:t>Rw==",</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"attestVerifiedStatus":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"deviceId":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"KeyID":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"authenticator_string":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"AuthenticatorVersion":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"PublicKey": "MFkw</w:t>
      </w:r>
      <w:r>
        <w:rPr>
          <w:rFonts w:ascii="Courier New" w:hAnsi="Courier New" w:cs="Courier New"/>
          <w:sz w:val="22"/>
          <w:szCs w:val="22"/>
        </w:rPr>
        <w:t>…</w:t>
      </w:r>
      <w:r w:rsidRPr="00FF0039">
        <w:rPr>
          <w:rFonts w:ascii="Courier New" w:hAnsi="Courier New" w:cs="Courier New"/>
          <w:sz w:val="22"/>
          <w:szCs w:val="22"/>
        </w:rPr>
        <w:t>pSDg==",</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"timeStamp":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99" w:name="_Toc8121213"/>
      <w:bookmarkStart w:id="100" w:name="_Toc40345318"/>
      <w:r>
        <w:lastRenderedPageBreak/>
        <w:t>FIDO UAF authentication flow</w:t>
      </w:r>
      <w:bookmarkEnd w:id="99"/>
      <w:bookmarkEnd w:id="100"/>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authRequest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Request(4) (see </w:t>
      </w:r>
      <w:r>
        <w:rPr>
          <w:sz w:val="22"/>
          <w:szCs w:val="22"/>
        </w:rPr>
        <w:t>fido_auth_response</w:t>
      </w:r>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1"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1"/>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The following is a non-normative example of an authRequest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/authRequest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{"upv":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"appID": "https://uaf-test-1.noknoktest.com:8443/SampleApp/uaf/facets",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"serverData": "Ijycj</w:t>
      </w:r>
      <w:r>
        <w:rPr>
          <w:rFonts w:ascii="Courier New" w:hAnsi="Courier New" w:cs="Courier New"/>
          <w:sz w:val="22"/>
          <w:szCs w:val="22"/>
        </w:rPr>
        <w:t>…</w:t>
      </w:r>
      <w:r w:rsidRPr="00F804D2">
        <w:rPr>
          <w:rFonts w:ascii="Courier New" w:hAnsi="Courier New" w:cs="Courier New"/>
          <w:sz w:val="22"/>
          <w:szCs w:val="22"/>
        </w:rPr>
        <w:t>VbOnvg"</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"apa",</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"userVerification":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"keyProtection":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"tcDisplay":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"authenticationAlgorithms":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"assertionSchemes":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[{"userVerification":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"keyProtection":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"assertionSchemes":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2" w:name="_Toc8121214"/>
      <w:bookmarkStart w:id="103" w:name="_Toc40345319"/>
      <w:r>
        <w:t>FIDO UAF deregistration flow</w:t>
      </w:r>
      <w:bookmarkEnd w:id="102"/>
      <w:bookmarkEnd w:id="103"/>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The client initiates authenticator deregistration by invoking the deregRequest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4"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4"/>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lastRenderedPageBreak/>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deregRequest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/deregRequest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{"appID": "https://uaf-test-1.noknoktest.com:8443/SampleApp/uaf/facets",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"serverData": "IjycjPZ</w:t>
      </w:r>
      <w:r>
        <w:rPr>
          <w:rFonts w:ascii="Courier New" w:hAnsi="Courier New" w:cs="Courier New"/>
          <w:sz w:val="22"/>
          <w:szCs w:val="22"/>
        </w:rPr>
        <w:t>…</w:t>
      </w:r>
      <w:r w:rsidRPr="007B0F42">
        <w:rPr>
          <w:rFonts w:ascii="Courier New" w:hAnsi="Courier New" w:cs="Courier New"/>
          <w:sz w:val="22"/>
          <w:szCs w:val="22"/>
        </w:rPr>
        <w:t>WVbOnvg",</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"upv":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exts</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sidRPr="00B20B0E">
        <w:rPr>
          <w:rFonts w:ascii="Courier New" w:hAnsi="Courier New" w:cs="Courier New"/>
          <w:sz w:val="22"/>
          <w:szCs w:val="22"/>
        </w:rPr>
        <w:t>fido.uaf.uvm</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[{"aaid": "ABCD#ABCD",</w:t>
      </w:r>
      <w:r>
        <w:rPr>
          <w:rFonts w:ascii="Courier New" w:hAnsi="Courier New" w:cs="Courier New"/>
          <w:sz w:val="22"/>
          <w:szCs w:val="22"/>
        </w:rPr>
        <w:t xml:space="preserve"> </w:t>
      </w:r>
      <w:r w:rsidRPr="000D62EE">
        <w:rPr>
          <w:rFonts w:ascii="Courier New" w:hAnsi="Courier New" w:cs="Courier New"/>
          <w:sz w:val="22"/>
          <w:szCs w:val="22"/>
        </w:rPr>
        <w:t>"keyID": "ZMC</w:t>
      </w:r>
      <w:r>
        <w:rPr>
          <w:rFonts w:ascii="Courier New" w:hAnsi="Courier New" w:cs="Courier New"/>
          <w:sz w:val="22"/>
          <w:szCs w:val="22"/>
        </w:rPr>
        <w:t>…</w:t>
      </w:r>
      <w:r w:rsidRPr="000D62EE">
        <w:rPr>
          <w:rFonts w:ascii="Courier New" w:hAnsi="Courier New" w:cs="Courier New"/>
          <w:sz w:val="22"/>
          <w:szCs w:val="22"/>
        </w:rPr>
        <w:t>JfNg"}]</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The following is a non-normative example of a deregRequest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/deregRequest</w:t>
      </w:r>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Deregistration Request Request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lastRenderedPageBreak/>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{"appID": "https://uaf-test-1.noknoktest.com:8443/SampleApp/uaf/facets",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"serverData": "IjycjPZ…WVbOnvg",</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"upv":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[{"aaid": "ABCD#ABCD", "keyID": "ZMC…JfNg"}]}]</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5" w:name="_Toc8121215"/>
      <w:bookmarkStart w:id="106" w:name="_Toc40345320"/>
      <w:r>
        <w:t>Platform Restrictions</w:t>
      </w:r>
      <w:bookmarkEnd w:id="105"/>
      <w:bookmarkEnd w:id="106"/>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(i.e. via facets)</w:t>
      </w:r>
      <w:r>
        <w:rPr>
          <w:lang w:eastAsia="en-US"/>
        </w:rPr>
        <w:t xml:space="preserve"> is not an appropriate authenticator matching policy. Instead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r w:rsidRPr="00001E3A">
        <w:rPr>
          <w:lang w:eastAsia="en-US"/>
        </w:rPr>
        <w:t>fido.uaf.uvm</w:t>
      </w:r>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r w:rsidRPr="00001E3A">
        <w:rPr>
          <w:lang w:eastAsia="en-US"/>
        </w:rPr>
        <w:t>fido.uaf.uvm</w:t>
      </w:r>
      <w:r>
        <w:rPr>
          <w:lang w:eastAsia="en-US"/>
        </w:rPr>
        <w:t xml:space="preserve">”, and the data held in the </w:t>
      </w:r>
      <w:r w:rsidRPr="00243DC8">
        <w:rPr>
          <w:lang w:eastAsia="en-US"/>
        </w:rPr>
        <w:t>TAG_EXTENSION_DATA</w:t>
      </w:r>
      <w:r>
        <w:rPr>
          <w:lang w:eastAsia="en-US"/>
        </w:rPr>
        <w:t xml:space="preserve"> tag  of the extension tag MUST contain the User 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lastRenderedPageBreak/>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07" w:name="_Toc40345321"/>
      <w:r>
        <w:lastRenderedPageBreak/>
        <w:t>Partner Services</w:t>
      </w:r>
      <w:r w:rsidR="00BE19E3">
        <w:t xml:space="preserve"> and Security</w:t>
      </w:r>
      <w:bookmarkEnd w:id="107"/>
    </w:p>
    <w:p w14:paraId="31DB6507" w14:textId="24136F89" w:rsidR="00BE19E3" w:rsidRDefault="006204EF" w:rsidP="00BE19E3">
      <w:pPr>
        <w:pStyle w:val="Heading2"/>
      </w:pPr>
      <w:bookmarkStart w:id="108" w:name="_Toc40345322"/>
      <w:r>
        <w:t>Partner Service</w:t>
      </w:r>
      <w:r w:rsidR="00886101">
        <w:t xml:space="preserve"> </w:t>
      </w:r>
      <w:r w:rsidR="00BE19E3">
        <w:t>Registration</w:t>
      </w:r>
      <w:bookmarkEnd w:id="91"/>
      <w:bookmarkEnd w:id="92"/>
      <w:bookmarkEnd w:id="108"/>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redirect_uri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r w:rsidRPr="0064326D">
              <w:rPr>
                <w:sz w:val="22"/>
                <w:szCs w:val="22"/>
              </w:rPr>
              <w:t>Req?</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r>
              <w:rPr>
                <w:sz w:val="22"/>
                <w:szCs w:val="22"/>
              </w:rPr>
              <w:t>c</w:t>
            </w:r>
            <w:r w:rsidR="00DA51E8">
              <w:rPr>
                <w:sz w:val="22"/>
                <w:szCs w:val="22"/>
              </w:rPr>
              <w:t>lient</w:t>
            </w:r>
            <w:r>
              <w:rPr>
                <w:sz w:val="22"/>
                <w:szCs w:val="22"/>
              </w:rPr>
              <w:t>_</w:t>
            </w:r>
            <w:r w:rsidR="00DA51E8">
              <w:rPr>
                <w:sz w:val="22"/>
                <w:szCs w:val="22"/>
              </w:rPr>
              <w:t>id</w:t>
            </w:r>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09" w:name="_Toc40345323"/>
      <w:bookmarkEnd w:id="93"/>
      <w:r>
        <w:t>Partner Service</w:t>
      </w:r>
      <w:r w:rsidR="00886101">
        <w:t xml:space="preserve"> </w:t>
      </w:r>
      <w:r w:rsidR="00D42D65">
        <w:t>A</w:t>
      </w:r>
      <w:r w:rsidR="00040318">
        <w:t>uthentication</w:t>
      </w:r>
      <w:bookmarkEnd w:id="109"/>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lastRenderedPageBreak/>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10" w:name="_Ref531171335"/>
      <w:r>
        <w:t>Confidential Clients</w:t>
      </w:r>
      <w:bookmarkEnd w:id="110"/>
    </w:p>
    <w:p w14:paraId="0852CCE5" w14:textId="4A7FF869" w:rsidR="00040318" w:rsidRDefault="006204EF" w:rsidP="00040318">
      <w:pPr>
        <w:rPr>
          <w:lang w:eastAsia="en-US"/>
        </w:rPr>
      </w:pPr>
      <w:r>
        <w:rPr>
          <w:lang w:eastAsia="en-US"/>
        </w:rPr>
        <w:t>Partner Services</w:t>
      </w:r>
      <w:r w:rsidR="00A80A25">
        <w:rPr>
          <w:lang w:eastAsia="en-US"/>
        </w:rPr>
        <w:t xml:space="preserve"> which are confidential clients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1" w:name="_Hlk512594373"/>
      <w:r>
        <w:t>private_key_jwt</w:t>
      </w:r>
      <w:r w:rsidR="00AF76B9">
        <w:t xml:space="preserve">, as per </w:t>
      </w:r>
      <w:r w:rsidR="00AF76B9" w:rsidRPr="00AF76B9">
        <w:t>https://tools.ietf.org/html/rfc7523</w:t>
      </w:r>
    </w:p>
    <w:bookmarkEnd w:id="111"/>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12" w:name="_Toc40345324"/>
      <w:r>
        <w:t>Client Redirects</w:t>
      </w:r>
      <w:bookmarkEnd w:id="112"/>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URIs with query</w:t>
      </w:r>
      <w:r w:rsidR="00C64D62" w:rsidRPr="00120BB2">
        <w:rPr>
          <w:lang w:eastAsia="en-US"/>
        </w:rPr>
        <w:t>string</w:t>
      </w:r>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3" w:name="_Toc40345325" w:displacedByCustomXml="next"/>
    <w:bookmarkStart w:id="114"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4"/>
          <w:bookmarkEnd w:id="113"/>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5"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5"/>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23AE0" w14:textId="77777777" w:rsidR="004A241F" w:rsidRDefault="004A241F">
      <w:r>
        <w:separator/>
      </w:r>
    </w:p>
  </w:endnote>
  <w:endnote w:type="continuationSeparator" w:id="0">
    <w:p w14:paraId="71166701" w14:textId="77777777" w:rsidR="004A241F" w:rsidRDefault="004A241F">
      <w:r>
        <w:continuationSeparator/>
      </w:r>
    </w:p>
  </w:endnote>
  <w:endnote w:type="continuationNotice" w:id="1">
    <w:p w14:paraId="0FADDF52" w14:textId="77777777" w:rsidR="004A241F" w:rsidRDefault="004A241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3748F" w14:textId="77777777" w:rsidR="009B7788" w:rsidRDefault="009B7788" w:rsidP="00EC0C46">
    <w:pPr>
      <w:pStyle w:val="Footer"/>
      <w:jc w:val="right"/>
    </w:pPr>
  </w:p>
  <w:p w14:paraId="540B85A3" w14:textId="6FC42066" w:rsidR="009B7788" w:rsidRPr="001E2958" w:rsidRDefault="009B7788" w:rsidP="00EC0C46">
    <w:pPr>
      <w:pStyle w:val="Footer"/>
    </w:pPr>
    <w:r>
      <w:t xml:space="preserve">Copyright © </w:t>
    </w:r>
    <w:sdt>
      <w:sdtPr>
        <w:alias w:val="Year"/>
        <w:tag w:val="YYYY"/>
        <w:id w:val="-9517898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r w:rsidR="004A241F">
      <w:fldChar w:fldCharType="begin"/>
    </w:r>
    <w:r w:rsidR="004A241F">
      <w:instrText xml:space="preserve"> NUMPAGES </w:instrText>
    </w:r>
    <w:r w:rsidR="004A241F">
      <w:fldChar w:fldCharType="separate"/>
    </w:r>
    <w:r>
      <w:t>4</w:t>
    </w:r>
    <w:r w:rsidR="004A241F">
      <w:fldChar w:fldCharType="end"/>
    </w:r>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650CF" w14:textId="77777777" w:rsidR="009B7788" w:rsidRDefault="009B7788" w:rsidP="007B286A">
    <w:pPr>
      <w:pStyle w:val="Footer"/>
    </w:pPr>
  </w:p>
  <w:p w14:paraId="3AB70392" w14:textId="2D7D1E3C" w:rsidR="009B7788" w:rsidRDefault="009B7788" w:rsidP="007B286A">
    <w:pPr>
      <w:pStyle w:val="Footer"/>
    </w:pPr>
    <w:r>
      <w:t>Copyright ©</w:t>
    </w:r>
    <w:sdt>
      <w:sdtPr>
        <w:alias w:val="Year"/>
        <w:tag w:val="YYYY"/>
        <w:id w:val="-1048608770"/>
      </w:sdtPr>
      <w:sdtEndPr/>
      <w:sdtContent>
        <w:r>
          <w:t>2019</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r w:rsidR="004A241F">
      <w:fldChar w:fldCharType="begin"/>
    </w:r>
    <w:r w:rsidR="004A241F">
      <w:instrText xml:space="preserve"> NUMPAGES </w:instrText>
    </w:r>
    <w:r w:rsidR="004A241F">
      <w:fldChar w:fldCharType="separate"/>
    </w:r>
    <w:r>
      <w:t>4</w:t>
    </w:r>
    <w:r w:rsidR="004A241F">
      <w:fldChar w:fldCharType="end"/>
    </w:r>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55BE6" w14:textId="77777777" w:rsidR="004A241F" w:rsidRDefault="004A241F">
      <w:r>
        <w:separator/>
      </w:r>
    </w:p>
  </w:footnote>
  <w:footnote w:type="continuationSeparator" w:id="0">
    <w:p w14:paraId="2320EC59" w14:textId="77777777" w:rsidR="004A241F" w:rsidRDefault="004A241F">
      <w:r>
        <w:continuationSeparator/>
      </w:r>
    </w:p>
  </w:footnote>
  <w:footnote w:type="continuationNotice" w:id="1">
    <w:p w14:paraId="4D0B8E52" w14:textId="77777777" w:rsidR="004A241F" w:rsidRDefault="004A241F">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26FE6" w14:textId="2DA88B4B" w:rsidR="009B7788" w:rsidRPr="00B07856" w:rsidRDefault="004A241F" w:rsidP="00AF74C5">
    <w:pPr>
      <w:pStyle w:val="Header"/>
      <w:tabs>
        <w:tab w:val="clear" w:pos="9639"/>
        <w:tab w:val="right" w:pos="9781"/>
      </w:tabs>
      <w:rPr>
        <w:rFonts w:eastAsia="Arial" w:cs="Arial"/>
        <w:color w:val="auto"/>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9B7788">
          <w:rPr>
            <w:rFonts w:eastAsia="Arial" w:cs="Arial"/>
            <w:color w:val="auto"/>
            <w:szCs w:val="20"/>
          </w:rPr>
          <w:t>1</w:t>
        </w:r>
        <w:r w:rsidR="009B7788" w:rsidRPr="00B07856">
          <w:rPr>
            <w:rFonts w:eastAsia="Arial" w:cs="Arial"/>
            <w:color w:val="auto"/>
            <w:szCs w:val="20"/>
          </w:rPr>
          <w:t>.</w:t>
        </w:r>
        <w:r w:rsidR="002D5B5C">
          <w:rPr>
            <w:rFonts w:eastAsia="Arial" w:cs="Arial"/>
            <w:color w:val="auto"/>
            <w:szCs w:val="20"/>
          </w:rPr>
          <w:t>10</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36681F">
      <w:rPr>
        <w:rFonts w:eastAsia="Arial" w:cs="Arial"/>
        <w:color w:val="auto"/>
        <w:szCs w:val="20"/>
      </w:rPr>
      <w:t xml:space="preserve"> </w:t>
    </w:r>
    <w:r w:rsidR="005A25E5">
      <w:rPr>
        <w:rFonts w:eastAsia="Arial" w:cs="Arial"/>
        <w:color w:val="auto"/>
        <w:szCs w:val="20"/>
      </w:rPr>
      <w:t xml:space="preserve"> 29 Sept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300B"/>
    <w:rsid w:val="00003C57"/>
    <w:rsid w:val="00003EC1"/>
    <w:rsid w:val="000057E7"/>
    <w:rsid w:val="00005C23"/>
    <w:rsid w:val="000067E4"/>
    <w:rsid w:val="00006DBA"/>
    <w:rsid w:val="00007399"/>
    <w:rsid w:val="000073EF"/>
    <w:rsid w:val="00007634"/>
    <w:rsid w:val="00007C74"/>
    <w:rsid w:val="00007DA7"/>
    <w:rsid w:val="00007F81"/>
    <w:rsid w:val="00010DA6"/>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79A6"/>
    <w:rsid w:val="00027ED7"/>
    <w:rsid w:val="0003009B"/>
    <w:rsid w:val="0003013A"/>
    <w:rsid w:val="0003077D"/>
    <w:rsid w:val="000309F0"/>
    <w:rsid w:val="000312BE"/>
    <w:rsid w:val="0003182A"/>
    <w:rsid w:val="00032752"/>
    <w:rsid w:val="0003410A"/>
    <w:rsid w:val="00035910"/>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4E20"/>
    <w:rsid w:val="00055D55"/>
    <w:rsid w:val="00055EF5"/>
    <w:rsid w:val="000564DD"/>
    <w:rsid w:val="000565E9"/>
    <w:rsid w:val="00057C58"/>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A009A"/>
    <w:rsid w:val="000A00DA"/>
    <w:rsid w:val="000A0710"/>
    <w:rsid w:val="000A13F9"/>
    <w:rsid w:val="000A1882"/>
    <w:rsid w:val="000A1A41"/>
    <w:rsid w:val="000A2570"/>
    <w:rsid w:val="000A2598"/>
    <w:rsid w:val="000A28B4"/>
    <w:rsid w:val="000A3121"/>
    <w:rsid w:val="000A4475"/>
    <w:rsid w:val="000A4BE0"/>
    <w:rsid w:val="000A4FF9"/>
    <w:rsid w:val="000A56E9"/>
    <w:rsid w:val="000A5824"/>
    <w:rsid w:val="000A635A"/>
    <w:rsid w:val="000A69AB"/>
    <w:rsid w:val="000A6A50"/>
    <w:rsid w:val="000A6DDD"/>
    <w:rsid w:val="000A7072"/>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79E"/>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118"/>
    <w:rsid w:val="001B2375"/>
    <w:rsid w:val="001B24D0"/>
    <w:rsid w:val="001B3179"/>
    <w:rsid w:val="001B3AE5"/>
    <w:rsid w:val="001B3C1A"/>
    <w:rsid w:val="001B3C3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77A"/>
    <w:rsid w:val="001C0E90"/>
    <w:rsid w:val="001C0EF0"/>
    <w:rsid w:val="001C122A"/>
    <w:rsid w:val="001C19EA"/>
    <w:rsid w:val="001C203A"/>
    <w:rsid w:val="001C24EE"/>
    <w:rsid w:val="001C27F0"/>
    <w:rsid w:val="001C2958"/>
    <w:rsid w:val="001C3094"/>
    <w:rsid w:val="001C396F"/>
    <w:rsid w:val="001C4324"/>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018"/>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605D3"/>
    <w:rsid w:val="002608C9"/>
    <w:rsid w:val="00260C13"/>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63D"/>
    <w:rsid w:val="002D1FEC"/>
    <w:rsid w:val="002D2F9E"/>
    <w:rsid w:val="002D423D"/>
    <w:rsid w:val="002D431A"/>
    <w:rsid w:val="002D5B5C"/>
    <w:rsid w:val="002D60ED"/>
    <w:rsid w:val="002D6B66"/>
    <w:rsid w:val="002D6D25"/>
    <w:rsid w:val="002D6E74"/>
    <w:rsid w:val="002E0766"/>
    <w:rsid w:val="002E0C05"/>
    <w:rsid w:val="002E0C0C"/>
    <w:rsid w:val="002E0F2D"/>
    <w:rsid w:val="002E12FF"/>
    <w:rsid w:val="002E1311"/>
    <w:rsid w:val="002E1B5F"/>
    <w:rsid w:val="002E22B1"/>
    <w:rsid w:val="002E25BF"/>
    <w:rsid w:val="002E3899"/>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CAE"/>
    <w:rsid w:val="00353DB0"/>
    <w:rsid w:val="003542AB"/>
    <w:rsid w:val="003545A9"/>
    <w:rsid w:val="00354AF4"/>
    <w:rsid w:val="00354CD5"/>
    <w:rsid w:val="003557C7"/>
    <w:rsid w:val="00355E2C"/>
    <w:rsid w:val="0035618F"/>
    <w:rsid w:val="003566E9"/>
    <w:rsid w:val="00357951"/>
    <w:rsid w:val="00357CCD"/>
    <w:rsid w:val="00360255"/>
    <w:rsid w:val="003607A3"/>
    <w:rsid w:val="00360A74"/>
    <w:rsid w:val="00360A9A"/>
    <w:rsid w:val="00360F01"/>
    <w:rsid w:val="003613D2"/>
    <w:rsid w:val="00362007"/>
    <w:rsid w:val="00362526"/>
    <w:rsid w:val="00363567"/>
    <w:rsid w:val="00363723"/>
    <w:rsid w:val="00364FE7"/>
    <w:rsid w:val="00365EB2"/>
    <w:rsid w:val="00365ED1"/>
    <w:rsid w:val="00366321"/>
    <w:rsid w:val="0036681F"/>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0670"/>
    <w:rsid w:val="003B1607"/>
    <w:rsid w:val="003B1849"/>
    <w:rsid w:val="003B1BAE"/>
    <w:rsid w:val="003B1D4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F9C"/>
    <w:rsid w:val="003C4323"/>
    <w:rsid w:val="003C4A05"/>
    <w:rsid w:val="003C4C6D"/>
    <w:rsid w:val="003C4FC8"/>
    <w:rsid w:val="003C501B"/>
    <w:rsid w:val="003C5105"/>
    <w:rsid w:val="003C52AB"/>
    <w:rsid w:val="003C59D0"/>
    <w:rsid w:val="003C6085"/>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600"/>
    <w:rsid w:val="00456C8A"/>
    <w:rsid w:val="004573F3"/>
    <w:rsid w:val="004576D6"/>
    <w:rsid w:val="00460B87"/>
    <w:rsid w:val="00461110"/>
    <w:rsid w:val="00461240"/>
    <w:rsid w:val="004613DB"/>
    <w:rsid w:val="00461C0D"/>
    <w:rsid w:val="00461E27"/>
    <w:rsid w:val="00462161"/>
    <w:rsid w:val="0046230B"/>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41F"/>
    <w:rsid w:val="004A278C"/>
    <w:rsid w:val="004A2E24"/>
    <w:rsid w:val="004A3DB1"/>
    <w:rsid w:val="004A3FFE"/>
    <w:rsid w:val="004A445E"/>
    <w:rsid w:val="004A4661"/>
    <w:rsid w:val="004A4BA2"/>
    <w:rsid w:val="004A4F2F"/>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81B"/>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F04E9"/>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5CA"/>
    <w:rsid w:val="00506E97"/>
    <w:rsid w:val="0050786E"/>
    <w:rsid w:val="005079D6"/>
    <w:rsid w:val="00507C37"/>
    <w:rsid w:val="00511AAE"/>
    <w:rsid w:val="00512A65"/>
    <w:rsid w:val="00512AF9"/>
    <w:rsid w:val="00512C0B"/>
    <w:rsid w:val="00512E2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33D1"/>
    <w:rsid w:val="00523563"/>
    <w:rsid w:val="00523701"/>
    <w:rsid w:val="005238AF"/>
    <w:rsid w:val="00523CDD"/>
    <w:rsid w:val="00526112"/>
    <w:rsid w:val="005262D1"/>
    <w:rsid w:val="00526A92"/>
    <w:rsid w:val="00527298"/>
    <w:rsid w:val="005274E5"/>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FC5"/>
    <w:rsid w:val="005508BB"/>
    <w:rsid w:val="00550B49"/>
    <w:rsid w:val="00550F7D"/>
    <w:rsid w:val="005510EA"/>
    <w:rsid w:val="0055160A"/>
    <w:rsid w:val="0055237D"/>
    <w:rsid w:val="0055273B"/>
    <w:rsid w:val="005530AD"/>
    <w:rsid w:val="00553EB2"/>
    <w:rsid w:val="00553F08"/>
    <w:rsid w:val="00554773"/>
    <w:rsid w:val="00554E06"/>
    <w:rsid w:val="00555C97"/>
    <w:rsid w:val="00555DC3"/>
    <w:rsid w:val="00555F26"/>
    <w:rsid w:val="00556883"/>
    <w:rsid w:val="00556A03"/>
    <w:rsid w:val="00556DC4"/>
    <w:rsid w:val="00556E12"/>
    <w:rsid w:val="00557226"/>
    <w:rsid w:val="0055743A"/>
    <w:rsid w:val="00557922"/>
    <w:rsid w:val="00560777"/>
    <w:rsid w:val="00560A92"/>
    <w:rsid w:val="00561973"/>
    <w:rsid w:val="00561B50"/>
    <w:rsid w:val="00561E77"/>
    <w:rsid w:val="0056224A"/>
    <w:rsid w:val="00562513"/>
    <w:rsid w:val="00562792"/>
    <w:rsid w:val="005628EB"/>
    <w:rsid w:val="00562A75"/>
    <w:rsid w:val="005630CF"/>
    <w:rsid w:val="00563477"/>
    <w:rsid w:val="00563732"/>
    <w:rsid w:val="00563BC7"/>
    <w:rsid w:val="00563D01"/>
    <w:rsid w:val="00563D5F"/>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2E4F"/>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5E5"/>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5E34"/>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953"/>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E05C4"/>
    <w:rsid w:val="006E07F0"/>
    <w:rsid w:val="006E10B7"/>
    <w:rsid w:val="006E1884"/>
    <w:rsid w:val="006E1C9D"/>
    <w:rsid w:val="006E2002"/>
    <w:rsid w:val="006E2128"/>
    <w:rsid w:val="006E27E0"/>
    <w:rsid w:val="006E2A2F"/>
    <w:rsid w:val="006E2E09"/>
    <w:rsid w:val="006E2EE2"/>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224"/>
    <w:rsid w:val="0075176B"/>
    <w:rsid w:val="00751FA8"/>
    <w:rsid w:val="00752011"/>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FB"/>
    <w:rsid w:val="007D285C"/>
    <w:rsid w:val="007D2985"/>
    <w:rsid w:val="007D2E07"/>
    <w:rsid w:val="007D3155"/>
    <w:rsid w:val="007D3541"/>
    <w:rsid w:val="007D3807"/>
    <w:rsid w:val="007D3A3C"/>
    <w:rsid w:val="007D3ADD"/>
    <w:rsid w:val="007D3DD9"/>
    <w:rsid w:val="007D40AC"/>
    <w:rsid w:val="007D4196"/>
    <w:rsid w:val="007D442F"/>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A73"/>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819"/>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9AF"/>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2E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74E"/>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43D"/>
    <w:rsid w:val="00991805"/>
    <w:rsid w:val="009919AE"/>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66B"/>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7E5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85E"/>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F19"/>
    <w:rsid w:val="009C4F59"/>
    <w:rsid w:val="009C52B1"/>
    <w:rsid w:val="009C5B86"/>
    <w:rsid w:val="009C5FC1"/>
    <w:rsid w:val="009C6991"/>
    <w:rsid w:val="009C78C6"/>
    <w:rsid w:val="009C7B94"/>
    <w:rsid w:val="009C7DD2"/>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2F7"/>
    <w:rsid w:val="00A23AE8"/>
    <w:rsid w:val="00A23D0C"/>
    <w:rsid w:val="00A24029"/>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97"/>
    <w:rsid w:val="00A873FC"/>
    <w:rsid w:val="00A9007D"/>
    <w:rsid w:val="00A9055B"/>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69CB"/>
    <w:rsid w:val="00AF72C6"/>
    <w:rsid w:val="00AF73AD"/>
    <w:rsid w:val="00AF73C1"/>
    <w:rsid w:val="00AF74C5"/>
    <w:rsid w:val="00AF74C6"/>
    <w:rsid w:val="00AF76B9"/>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28"/>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4AEA"/>
    <w:rsid w:val="00B75E9A"/>
    <w:rsid w:val="00B7681A"/>
    <w:rsid w:val="00B76D8B"/>
    <w:rsid w:val="00B77427"/>
    <w:rsid w:val="00B77ECD"/>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12A"/>
    <w:rsid w:val="00BE227B"/>
    <w:rsid w:val="00BE2982"/>
    <w:rsid w:val="00BE2CF9"/>
    <w:rsid w:val="00BE2D01"/>
    <w:rsid w:val="00BE2F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5AC6"/>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F05"/>
    <w:rsid w:val="00CB37E1"/>
    <w:rsid w:val="00CB45EC"/>
    <w:rsid w:val="00CB47FA"/>
    <w:rsid w:val="00CB4814"/>
    <w:rsid w:val="00CB555D"/>
    <w:rsid w:val="00CB5ADD"/>
    <w:rsid w:val="00CB5EC6"/>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3B6"/>
    <w:rsid w:val="00D10C08"/>
    <w:rsid w:val="00D11857"/>
    <w:rsid w:val="00D11A98"/>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54"/>
    <w:rsid w:val="00D60944"/>
    <w:rsid w:val="00D60D3C"/>
    <w:rsid w:val="00D60FEB"/>
    <w:rsid w:val="00D61399"/>
    <w:rsid w:val="00D61A80"/>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93E"/>
    <w:rsid w:val="00DB3968"/>
    <w:rsid w:val="00DB3C5E"/>
    <w:rsid w:val="00DB42B0"/>
    <w:rsid w:val="00DB49E8"/>
    <w:rsid w:val="00DB4D7E"/>
    <w:rsid w:val="00DB4E24"/>
    <w:rsid w:val="00DB53DB"/>
    <w:rsid w:val="00DB5456"/>
    <w:rsid w:val="00DB59B3"/>
    <w:rsid w:val="00DB59C3"/>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892"/>
    <w:rsid w:val="00DF3FB1"/>
    <w:rsid w:val="00DF40E7"/>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77F"/>
    <w:rsid w:val="00E21A8F"/>
    <w:rsid w:val="00E21BA8"/>
    <w:rsid w:val="00E21C2F"/>
    <w:rsid w:val="00E21C70"/>
    <w:rsid w:val="00E223F1"/>
    <w:rsid w:val="00E227A1"/>
    <w:rsid w:val="00E229DA"/>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08DC"/>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30F1B"/>
    <w:rsid w:val="00F3111A"/>
    <w:rsid w:val="00F3186A"/>
    <w:rsid w:val="00F32758"/>
    <w:rsid w:val="00F32797"/>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284A"/>
    <w:rsid w:val="00F52DCE"/>
    <w:rsid w:val="00F53404"/>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8F2"/>
    <w:rsid w:val="00F62B25"/>
    <w:rsid w:val="00F62C8A"/>
    <w:rsid w:val="00F63BE4"/>
    <w:rsid w:val="00F63DCE"/>
    <w:rsid w:val="00F63E1C"/>
    <w:rsid w:val="00F64130"/>
    <w:rsid w:val="00F650BF"/>
    <w:rsid w:val="00F6605C"/>
    <w:rsid w:val="00F6621A"/>
    <w:rsid w:val="00F66534"/>
    <w:rsid w:val="00F666A7"/>
    <w:rsid w:val="00F66D2F"/>
    <w:rsid w:val="00F677B3"/>
    <w:rsid w:val="00F67A93"/>
    <w:rsid w:val="00F67BAC"/>
    <w:rsid w:val="00F67EC2"/>
    <w:rsid w:val="00F701DE"/>
    <w:rsid w:val="00F70411"/>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40BE8"/>
    <w:rsid w:val="00440D14"/>
    <w:rsid w:val="004476F3"/>
    <w:rsid w:val="004C2483"/>
    <w:rsid w:val="005C3D7D"/>
    <w:rsid w:val="005D39D5"/>
    <w:rsid w:val="006532DA"/>
    <w:rsid w:val="00663F2F"/>
    <w:rsid w:val="006B6C2D"/>
    <w:rsid w:val="006F79A9"/>
    <w:rsid w:val="0075616B"/>
    <w:rsid w:val="00782A94"/>
    <w:rsid w:val="00791915"/>
    <w:rsid w:val="008103AD"/>
    <w:rsid w:val="009364A2"/>
    <w:rsid w:val="00944A68"/>
    <w:rsid w:val="009611E3"/>
    <w:rsid w:val="009671C1"/>
    <w:rsid w:val="00977E58"/>
    <w:rsid w:val="009C65F2"/>
    <w:rsid w:val="00A415E4"/>
    <w:rsid w:val="00AB5D2F"/>
    <w:rsid w:val="00AD4A7C"/>
    <w:rsid w:val="00B17620"/>
    <w:rsid w:val="00B30D0D"/>
    <w:rsid w:val="00B36329"/>
    <w:rsid w:val="00B87CC9"/>
    <w:rsid w:val="00BF3612"/>
    <w:rsid w:val="00BF65B8"/>
    <w:rsid w:val="00C27D56"/>
    <w:rsid w:val="00C604B8"/>
    <w:rsid w:val="00C85A30"/>
    <w:rsid w:val="00C91544"/>
    <w:rsid w:val="00D31DBD"/>
    <w:rsid w:val="00D61638"/>
    <w:rsid w:val="00D76EA8"/>
    <w:rsid w:val="00D96770"/>
    <w:rsid w:val="00DE1173"/>
    <w:rsid w:val="00DF7C2F"/>
    <w:rsid w:val="00E15911"/>
    <w:rsid w:val="00E6176F"/>
    <w:rsid w:val="00E82D90"/>
    <w:rsid w:val="00E97227"/>
    <w:rsid w:val="00EF5967"/>
    <w:rsid w:val="00F26F1C"/>
    <w:rsid w:val="00F5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1D433AF2D45C407CB3F3D7A16518BE9D">
    <w:name w:val="1D433AF2D45C407CB3F3D7A16518BE9D"/>
    <w:rsid w:val="009364A2"/>
  </w:style>
  <w:style w:type="paragraph" w:customStyle="1" w:styleId="2F6FD365078D47CEA9EB2C1802EEE581">
    <w:name w:val="2F6FD365078D47CEA9EB2C1802EEE581"/>
    <w:rsid w:val="009364A2"/>
  </w:style>
  <w:style w:type="paragraph" w:customStyle="1" w:styleId="CBC40EDEFF564D269702ED5A3437714D">
    <w:name w:val="CBC40EDEFF564D269702ED5A3437714D"/>
    <w:rsid w:val="009364A2"/>
  </w:style>
  <w:style w:type="paragraph" w:customStyle="1" w:styleId="AF86E5FF5B2F45D68E1BFA4402FDE76F">
    <w:name w:val="AF86E5FF5B2F45D68E1BFA4402FDE76F"/>
    <w:rsid w:val="009364A2"/>
  </w:style>
  <w:style w:type="paragraph" w:customStyle="1" w:styleId="D06CBACA0BFF44E9BE46242AE0B42361">
    <w:name w:val="D06CBACA0BFF44E9BE46242AE0B42361"/>
    <w:rsid w:val="009364A2"/>
  </w:style>
  <w:style w:type="paragraph" w:customStyle="1" w:styleId="9632072D51264339B8BA832FB0A9B6DC">
    <w:name w:val="9632072D51264339B8BA832FB0A9B6DC"/>
  </w:style>
  <w:style w:type="paragraph" w:customStyle="1" w:styleId="7481BEADE67C40EFA437F4BF6CABA10E">
    <w:name w:val="7481BEADE67C40EFA437F4BF6CABA10E"/>
  </w:style>
  <w:style w:type="paragraph" w:customStyle="1" w:styleId="7F506589648F47C0A657601CA11684B7">
    <w:name w:val="7F506589648F47C0A657601CA11684B7"/>
    <w:rsid w:val="00944A68"/>
  </w:style>
  <w:style w:type="paragraph" w:customStyle="1" w:styleId="DA2FC134FFB14A55B23C836B4E3D0239">
    <w:name w:val="DA2FC134FFB14A55B23C836B4E3D0239"/>
    <w:rsid w:val="00944A68"/>
  </w:style>
  <w:style w:type="paragraph" w:customStyle="1" w:styleId="A4171DB5AF274E0C9B8CE6E6A688ED9A">
    <w:name w:val="A4171DB5AF274E0C9B8CE6E6A688ED9A"/>
    <w:rsid w:val="00944A68"/>
  </w:style>
  <w:style w:type="paragraph" w:customStyle="1" w:styleId="E9C6E2AC728C42CAB06ACAC301F75B61">
    <w:name w:val="E9C6E2AC728C42CAB06ACAC301F75B61"/>
    <w:rsid w:val="00944A68"/>
  </w:style>
  <w:style w:type="paragraph" w:customStyle="1" w:styleId="39E46DCA9BE04CE488B57B834FC5282D">
    <w:name w:val="39E46DCA9BE04CE488B57B834FC5282D"/>
    <w:rsid w:val="00944A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customXml/itemProps3.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132CCD-6CCA-4807-91B1-7E6490A12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hsciccontrolled</Template>
  <TotalTime>8661</TotalTime>
  <Pages>59</Pages>
  <Words>12864</Words>
  <Characters>73331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86023</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53</cp:revision>
  <cp:lastPrinted>2018-04-10T08:42:00Z</cp:lastPrinted>
  <dcterms:created xsi:type="dcterms:W3CDTF">2020-09-18T09:04:00Z</dcterms:created>
  <dcterms:modified xsi:type="dcterms:W3CDTF">2020-09-29T10:24:00Z</dcterms:modified>
  <cp:category>1.10</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