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048A" w:rsidRPr="00215756" w:rsidRDefault="00C5048A">
      <w:pPr>
        <w:rPr>
          <w:rFonts w:ascii="Century Gothic" w:hAnsi="Century Gothic"/>
        </w:rPr>
      </w:pPr>
      <w:bookmarkStart w:id="0" w:name="OLE_LINK1"/>
      <w:bookmarkStart w:id="1" w:name="OLE_LINK2"/>
      <w:r w:rsidRPr="00215756">
        <w:rPr>
          <w:rFonts w:ascii="Century Gothic" w:hAnsi="Century Gothic"/>
          <w:noProof/>
          <w:lang w:eastAsia="de-CH"/>
        </w:rPr>
        <mc:AlternateContent>
          <mc:Choice Requires="wps">
            <w:drawing>
              <wp:anchor distT="0" distB="0" distL="114300" distR="114300" simplePos="0" relativeHeight="251660288" behindDoc="0" locked="0" layoutInCell="1" allowOverlap="1" wp14:anchorId="7282AF06" wp14:editId="1A81750A">
                <wp:simplePos x="0" y="0"/>
                <wp:positionH relativeFrom="page">
                  <wp:align>center</wp:align>
                </wp:positionH>
                <mc:AlternateContent>
                  <mc:Choice Requires="wp14">
                    <wp:positionV relativeFrom="page">
                      <wp14:pctPosVOffset>81800</wp14:pctPosVOffset>
                    </wp:positionV>
                  </mc:Choice>
                  <mc:Fallback>
                    <wp:positionV relativeFrom="page">
                      <wp:posOffset>8746490</wp:posOffset>
                    </wp:positionV>
                  </mc:Fallback>
                </mc:AlternateContent>
                <wp:extent cx="7114540" cy="983615"/>
                <wp:effectExtent l="0" t="0" r="0" b="6985"/>
                <wp:wrapSquare wrapText="bothSides"/>
                <wp:docPr id="3" name="Textfeld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983615"/>
                        </a:xfrm>
                        <a:prstGeom prst="rect">
                          <a:avLst/>
                        </a:prstGeom>
                        <a:noFill/>
                        <a:ln w="6350">
                          <a:noFill/>
                        </a:ln>
                        <a:effectLst/>
                      </wps:spPr>
                      <wps:txbx>
                        <w:txbxContent>
                          <w:p w:rsidR="00E8773F" w:rsidRPr="00C5048A" w:rsidRDefault="00276E9F">
                            <w:pPr>
                              <w:pStyle w:val="KeinLeerraum"/>
                              <w:jc w:val="right"/>
                              <w:rPr>
                                <w:color w:val="595959"/>
                                <w:sz w:val="18"/>
                                <w:szCs w:val="18"/>
                              </w:rPr>
                            </w:pPr>
                            <w:sdt>
                              <w:sdtPr>
                                <w:rPr>
                                  <w:color w:val="595959" w:themeColor="text1" w:themeTint="A6"/>
                                  <w:sz w:val="18"/>
                                  <w:szCs w:val="18"/>
                                </w:rPr>
                                <w:alias w:val="E-Mail"/>
                                <w:tag w:val="E-Mail"/>
                                <w:id w:val="-216508813"/>
                                <w:showingPlcHdr/>
                                <w:dataBinding w:prefixMappings="xmlns:ns0='http://schemas.microsoft.com/office/2006/coverPageProps' " w:xpath="/ns0:CoverPageProperties[1]/ns0:CompanyEmail[1]" w:storeItemID="{55AF091B-3C7A-41E3-B477-F2FDAA23CFDA}"/>
                                <w:text/>
                              </w:sdtPr>
                              <w:sdtEndPr/>
                              <w:sdtContent>
                                <w:r w:rsidR="00E8773F">
                                  <w:rPr>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282AF06" id="_x0000_t202" coordsize="21600,21600" o:spt="202" path="m,l,21600r21600,l21600,xe">
                <v:stroke joinstyle="miter"/>
                <v:path gradientshapeok="t" o:connecttype="rect"/>
              </v:shapetype>
              <v:shape id="Textfeld 152" o:spid="_x0000_s1026" type="#_x0000_t202" style="position:absolute;margin-left:0;margin-top:0;width:560.2pt;height:77.45pt;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" filled="f" stroked="f" strokeweight=".5pt">
                <v:textbox inset="126pt,0,54pt,0">
                  <w:txbxContent>
                    <w:p w:rsidR="00E8773F" w:rsidRPr="00C5048A" w:rsidRDefault="00276E9F">
                      <w:pPr>
                        <w:pStyle w:val="KeinLeerraum"/>
                        <w:jc w:val="right"/>
                        <w:rPr>
                          <w:color w:val="595959"/>
                          <w:sz w:val="18"/>
                          <w:szCs w:val="18"/>
                        </w:rPr>
                      </w:pPr>
                      <w:sdt>
                        <w:sdtPr>
                          <w:rPr>
                            <w:color w:val="595959" w:themeColor="text1" w:themeTint="A6"/>
                            <w:sz w:val="18"/>
                            <w:szCs w:val="18"/>
                          </w:rPr>
                          <w:alias w:val="E-Mail"/>
                          <w:tag w:val="E-Mail"/>
                          <w:id w:val="-216508813"/>
                          <w:showingPlcHdr/>
                          <w:dataBinding w:prefixMappings="xmlns:ns0='http://schemas.microsoft.com/office/2006/coverPageProps' " w:xpath="/ns0:CoverPageProperties[1]/ns0:CompanyEmail[1]" w:storeItemID="{55AF091B-3C7A-41E3-B477-F2FDAA23CFDA}"/>
                          <w:text/>
                        </w:sdtPr>
                        <w:sdtEndPr/>
                        <w:sdtContent>
                          <w:r w:rsidR="00E8773F">
                            <w:rPr>
                              <w:sz w:val="18"/>
                              <w:szCs w:val="18"/>
                            </w:rPr>
                            <w:t xml:space="preserve">     </w:t>
                          </w:r>
                        </w:sdtContent>
                      </w:sdt>
                    </w:p>
                  </w:txbxContent>
                </v:textbox>
                <w10:wrap type="square" anchorx="page" anchory="page"/>
              </v:shape>
            </w:pict>
          </mc:Fallback>
        </mc:AlternateContent>
      </w:r>
      <w:r w:rsidRPr="00215756">
        <w:rPr>
          <w:rFonts w:ascii="Century Gothic" w:hAnsi="Century Gothic"/>
          <w:noProof/>
          <w:lang w:eastAsia="de-CH"/>
        </w:rPr>
        <mc:AlternateContent>
          <mc:Choice Requires="wps">
            <w:drawing>
              <wp:anchor distT="0" distB="0" distL="114300" distR="114300" simplePos="0" relativeHeight="251661312" behindDoc="0" locked="0" layoutInCell="1" allowOverlap="1" wp14:anchorId="7373BDD9" wp14:editId="3A471708">
                <wp:simplePos x="0" y="0"/>
                <wp:positionH relativeFrom="page">
                  <wp:align>center</wp:align>
                </wp:positionH>
                <mc:AlternateContent>
                  <mc:Choice Requires="wp14">
                    <wp:positionV relativeFrom="page">
                      <wp14:pctPosVOffset>70000</wp14:pctPosVOffset>
                    </wp:positionV>
                  </mc:Choice>
                  <mc:Fallback>
                    <wp:positionV relativeFrom="page">
                      <wp:posOffset>7484745</wp:posOffset>
                    </wp:positionV>
                  </mc:Fallback>
                </mc:AlternateContent>
                <wp:extent cx="7114540" cy="499110"/>
                <wp:effectExtent l="0" t="0" r="0" b="8890"/>
                <wp:wrapSquare wrapText="bothSides"/>
                <wp:docPr id="2" name="Textfeld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499110"/>
                        </a:xfrm>
                        <a:prstGeom prst="rect">
                          <a:avLst/>
                        </a:prstGeom>
                        <a:noFill/>
                        <a:ln w="6350">
                          <a:noFill/>
                        </a:ln>
                        <a:effectLst/>
                      </wps:spPr>
                      <wps:txbx>
                        <w:txbxContent>
                          <w:p w:rsidR="00E8773F" w:rsidRPr="00C5048A" w:rsidRDefault="00E8773F">
                            <w:pPr>
                              <w:pStyle w:val="KeinLeerraum"/>
                              <w:jc w:val="right"/>
                              <w:rPr>
                                <w:color w:val="5B9BD5"/>
                                <w:sz w:val="28"/>
                                <w:szCs w:val="28"/>
                              </w:rPr>
                            </w:pPr>
                            <w:r>
                              <w:rPr>
                                <w:color w:val="5B9BD5"/>
                                <w:sz w:val="28"/>
                                <w:szCs w:val="28"/>
                                <w:lang w:val="de-DE"/>
                              </w:rPr>
                              <w:t>6 ECTS</w:t>
                            </w:r>
                          </w:p>
                          <w:sdt>
                            <w:sdtPr>
                              <w:rPr>
                                <w:color w:val="595959" w:themeColor="text1" w:themeTint="A6"/>
                              </w:rPr>
                              <w:alias w:val="Exposee"/>
                              <w:tag w:val=""/>
                              <w:id w:val="-1054457212"/>
                              <w:dataBinding w:prefixMappings="xmlns:ns0='http://schemas.microsoft.com/office/2006/coverPageProps' " w:xpath="/ns0:CoverPageProperties[1]/ns0:Abstract[1]" w:storeItemID="{55AF091B-3C7A-41E3-B477-F2FDAA23CFDA}"/>
                              <w:text w:multiLine="1"/>
                            </w:sdtPr>
                            <w:sdtEndPr/>
                            <w:sdtContent>
                              <w:p w:rsidR="00E8773F" w:rsidRPr="00C5048A" w:rsidRDefault="00E8773F">
                                <w:pPr>
                                  <w:pStyle w:val="KeinLeerraum"/>
                                  <w:jc w:val="right"/>
                                  <w:rPr>
                                    <w:color w:val="595959"/>
                                  </w:rPr>
                                </w:pPr>
                                <w: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373BDD9" id="Textfeld 153" o:spid="_x0000_s1027" type="#_x0000_t202" style="position:absolute;margin-left:0;margin-top:0;width:560.2pt;height:39.3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" filled="f" stroked="f" strokeweight=".5pt">
                <v:textbox style="mso-fit-shape-to-text:t" inset="126pt,0,54pt,0">
                  <w:txbxContent>
                    <w:p w:rsidR="00E8773F" w:rsidRPr="00C5048A" w:rsidRDefault="00E8773F">
                      <w:pPr>
                        <w:pStyle w:val="KeinLeerraum"/>
                        <w:jc w:val="right"/>
                        <w:rPr>
                          <w:color w:val="5B9BD5"/>
                          <w:sz w:val="28"/>
                          <w:szCs w:val="28"/>
                        </w:rPr>
                      </w:pPr>
                      <w:r>
                        <w:rPr>
                          <w:color w:val="5B9BD5"/>
                          <w:sz w:val="28"/>
                          <w:szCs w:val="28"/>
                          <w:lang w:val="de-DE"/>
                        </w:rPr>
                        <w:t>6 ECTS</w:t>
                      </w:r>
                    </w:p>
                    <w:sdt>
                      <w:sdtPr>
                        <w:rPr>
                          <w:color w:val="595959" w:themeColor="text1" w:themeTint="A6"/>
                        </w:rPr>
                        <w:alias w:val="Exposee"/>
                        <w:tag w:val=""/>
                        <w:id w:val="-1054457212"/>
                        <w:dataBinding w:prefixMappings="xmlns:ns0='http://schemas.microsoft.com/office/2006/coverPageProps' " w:xpath="/ns0:CoverPageProperties[1]/ns0:Abstract[1]" w:storeItemID="{55AF091B-3C7A-41E3-B477-F2FDAA23CFDA}"/>
                        <w:text w:multiLine="1"/>
                      </w:sdtPr>
                      <w:sdtEndPr/>
                      <w:sdtContent>
                        <w:p w:rsidR="00E8773F" w:rsidRPr="00C5048A" w:rsidRDefault="00E8773F">
                          <w:pPr>
                            <w:pStyle w:val="KeinLeerraum"/>
                            <w:jc w:val="right"/>
                            <w:rPr>
                              <w:color w:val="595959"/>
                            </w:rPr>
                          </w:pPr>
                          <w:r>
                            <w:br/>
                          </w:r>
                        </w:p>
                      </w:sdtContent>
                    </w:sdt>
                  </w:txbxContent>
                </v:textbox>
                <w10:wrap type="square" anchorx="page" anchory="page"/>
              </v:shape>
            </w:pict>
          </mc:Fallback>
        </mc:AlternateContent>
      </w:r>
    </w:p>
    <w:p w:rsidR="00C5048A" w:rsidRPr="00215756" w:rsidRDefault="00C5048A" w:rsidP="00A157D3">
      <w:pPr>
        <w:rPr>
          <w:rFonts w:ascii="Century Gothic" w:hAnsi="Century Gothic"/>
          <w:lang w:val="de-DE"/>
        </w:rPr>
      </w:pPr>
    </w:p>
    <w:p w:rsidR="00A157D3" w:rsidRPr="00215756" w:rsidRDefault="00CC4832" w:rsidP="00A157D3">
      <w:pPr>
        <w:rPr>
          <w:rFonts w:ascii="Century Gothic" w:hAnsi="Century Gothic"/>
          <w:lang w:val="de-DE"/>
        </w:rPr>
      </w:pPr>
      <w:r w:rsidRPr="00215756">
        <w:rPr>
          <w:rFonts w:ascii="Century Gothic" w:hAnsi="Century Gothic"/>
          <w:noProof/>
          <w:lang w:eastAsia="de-CH"/>
        </w:rPr>
        <mc:AlternateContent>
          <mc:Choice Requires="wps">
            <w:drawing>
              <wp:anchor distT="0" distB="0" distL="114300" distR="114300" simplePos="0" relativeHeight="251659264" behindDoc="0" locked="0" layoutInCell="1" allowOverlap="1" wp14:anchorId="544B68A5" wp14:editId="6BFA5A81">
                <wp:simplePos x="0" y="0"/>
                <wp:positionH relativeFrom="page">
                  <wp:posOffset>-436880</wp:posOffset>
                </wp:positionH>
                <wp:positionV relativeFrom="page">
                  <wp:posOffset>1785620</wp:posOffset>
                </wp:positionV>
                <wp:extent cx="7114540" cy="1084580"/>
                <wp:effectExtent l="4445" t="0" r="0" b="3175"/>
                <wp:wrapSquare wrapText="bothSides"/>
                <wp:docPr id="1" name="Textfeld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4540" cy="1084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E8773F" w:rsidRPr="00C5048A" w:rsidRDefault="00276E9F" w:rsidP="00C5048A">
                            <w:pPr>
                              <w:jc w:val="center"/>
                              <w:rPr>
                                <w:color w:val="5B9BD5"/>
                                <w:sz w:val="64"/>
                                <w:szCs w:val="64"/>
                              </w:rPr>
                            </w:pPr>
                            <w:sdt>
                              <w:sdtPr>
                                <w:rPr>
                                  <w:caps/>
                                  <w:color w:val="5B9BD5" w:themeColor="accent1"/>
                                  <w:sz w:val="64"/>
                                  <w:szCs w:val="64"/>
                                </w:rPr>
                                <w:alias w:val="Titel"/>
                                <w:tag w:val=""/>
                                <w:id w:val="39994872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8773F">
                                  <w:rPr>
                                    <w:caps/>
                                    <w:sz w:val="64"/>
                                    <w:szCs w:val="64"/>
                                  </w:rPr>
                                  <w:t>OOP</w:t>
                                </w:r>
                              </w:sdtContent>
                            </w:sdt>
                          </w:p>
                          <w:sdt>
                            <w:sdtPr>
                              <w:rPr>
                                <w:color w:val="404040" w:themeColor="text1" w:themeTint="BF"/>
                                <w:sz w:val="36"/>
                                <w:szCs w:val="36"/>
                              </w:rPr>
                              <w:alias w:val="Untertitel"/>
                              <w:tag w:val=""/>
                              <w:id w:val="-800842367"/>
                              <w:dataBinding w:prefixMappings="xmlns:ns0='http://purl.org/dc/elements/1.1/' xmlns:ns1='http://schemas.openxmlformats.org/package/2006/metadata/core-properties' " w:xpath="/ns1:coreProperties[1]/ns0:subject[1]" w:storeItemID="{6C3C8BC8-F283-45AE-878A-BAB7291924A1}"/>
                              <w:text/>
                            </w:sdtPr>
                            <w:sdtEndPr/>
                            <w:sdtContent>
                              <w:p w:rsidR="00E8773F" w:rsidRPr="00C5048A" w:rsidRDefault="00E8773F" w:rsidP="00C5048A">
                                <w:pPr>
                                  <w:jc w:val="center"/>
                                  <w:rPr>
                                    <w:smallCaps/>
                                    <w:color w:val="404040"/>
                                    <w:sz w:val="36"/>
                                    <w:szCs w:val="36"/>
                                  </w:rPr>
                                </w:pPr>
                                <w:r>
                                  <w:rPr>
                                    <w:sz w:val="36"/>
                                    <w:szCs w:val="36"/>
                                  </w:rPr>
                                  <w:t>Objektorientierte Programmierung</w:t>
                                </w:r>
                              </w:p>
                            </w:sdtContent>
                          </w:sdt>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544B68A5" id="Textfeld 154" o:spid="_x0000_s1028" type="#_x0000_t202" style="position:absolute;margin-left:-34.4pt;margin-top:140.6pt;width:560.2pt;height:85.4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" filled="f" stroked="f" strokeweight=".5pt">
                <v:textbox inset="126pt,0,54pt,0">
                  <w:txbxContent>
                    <w:p w:rsidR="00E8773F" w:rsidRPr="00C5048A" w:rsidRDefault="00276E9F" w:rsidP="00C5048A">
                      <w:pPr>
                        <w:jc w:val="center"/>
                        <w:rPr>
                          <w:color w:val="5B9BD5"/>
                          <w:sz w:val="64"/>
                          <w:szCs w:val="64"/>
                        </w:rPr>
                      </w:pPr>
                      <w:sdt>
                        <w:sdtPr>
                          <w:rPr>
                            <w:caps/>
                            <w:color w:val="5B9BD5" w:themeColor="accent1"/>
                            <w:sz w:val="64"/>
                            <w:szCs w:val="64"/>
                          </w:rPr>
                          <w:alias w:val="Titel"/>
                          <w:tag w:val=""/>
                          <w:id w:val="399948720"/>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8773F">
                            <w:rPr>
                              <w:caps/>
                              <w:sz w:val="64"/>
                              <w:szCs w:val="64"/>
                            </w:rPr>
                            <w:t>OOP</w:t>
                          </w:r>
                        </w:sdtContent>
                      </w:sdt>
                    </w:p>
                    <w:sdt>
                      <w:sdtPr>
                        <w:rPr>
                          <w:color w:val="404040" w:themeColor="text1" w:themeTint="BF"/>
                          <w:sz w:val="36"/>
                          <w:szCs w:val="36"/>
                        </w:rPr>
                        <w:alias w:val="Untertitel"/>
                        <w:tag w:val=""/>
                        <w:id w:val="-800842367"/>
                        <w:dataBinding w:prefixMappings="xmlns:ns0='http://purl.org/dc/elements/1.1/' xmlns:ns1='http://schemas.openxmlformats.org/package/2006/metadata/core-properties' " w:xpath="/ns1:coreProperties[1]/ns0:subject[1]" w:storeItemID="{6C3C8BC8-F283-45AE-878A-BAB7291924A1}"/>
                        <w:text/>
                      </w:sdtPr>
                      <w:sdtEndPr/>
                      <w:sdtContent>
                        <w:p w:rsidR="00E8773F" w:rsidRPr="00C5048A" w:rsidRDefault="00E8773F" w:rsidP="00C5048A">
                          <w:pPr>
                            <w:jc w:val="center"/>
                            <w:rPr>
                              <w:smallCaps/>
                              <w:color w:val="404040"/>
                              <w:sz w:val="36"/>
                              <w:szCs w:val="36"/>
                            </w:rPr>
                          </w:pPr>
                          <w:r>
                            <w:rPr>
                              <w:sz w:val="36"/>
                              <w:szCs w:val="36"/>
                            </w:rPr>
                            <w:t>Objektorientierte Programmierung</w:t>
                          </w:r>
                        </w:p>
                      </w:sdtContent>
                    </w:sdt>
                  </w:txbxContent>
                </v:textbox>
                <w10:wrap type="square" anchorx="page" anchory="page"/>
              </v:shape>
            </w:pict>
          </mc:Fallback>
        </mc:AlternateContent>
      </w:r>
    </w:p>
    <w:p w:rsidR="00A157D3" w:rsidRPr="00215756" w:rsidRDefault="006F791E" w:rsidP="00CC4832">
      <w:pPr>
        <w:tabs>
          <w:tab w:val="left" w:pos="7260"/>
        </w:tabs>
        <w:rPr>
          <w:rFonts w:ascii="Century Gothic" w:hAnsi="Century Gothic"/>
          <w:lang w:val="de-DE"/>
        </w:rPr>
      </w:pPr>
      <w:r w:rsidRPr="00215756">
        <w:rPr>
          <w:rFonts w:ascii="Century Gothic" w:hAnsi="Century Gothic"/>
          <w:lang w:val="de-DE"/>
        </w:rPr>
        <w:tab/>
      </w:r>
    </w:p>
    <w:p w:rsidR="00C5048A" w:rsidRPr="00215756" w:rsidRDefault="00C5048A" w:rsidP="00A157D3">
      <w:pPr>
        <w:rPr>
          <w:rFonts w:ascii="Century Gothic" w:hAnsi="Century Gothic"/>
          <w:lang w:val="de-DE"/>
        </w:rPr>
      </w:pPr>
    </w:p>
    <w:p w:rsidR="00C5048A" w:rsidRPr="00215756" w:rsidRDefault="00D91D25" w:rsidP="00A157D3">
      <w:pPr>
        <w:rPr>
          <w:rFonts w:ascii="Century Gothic" w:hAnsi="Century Gothic"/>
          <w:lang w:val="de-DE"/>
        </w:rPr>
      </w:pPr>
      <w:r w:rsidRPr="00215756">
        <w:rPr>
          <w:rFonts w:ascii="Century Gothic" w:hAnsi="Century Gothic"/>
          <w:noProof/>
          <w:lang w:eastAsia="de-CH"/>
        </w:rPr>
        <w:drawing>
          <wp:inline distT="0" distB="0" distL="0" distR="0" wp14:anchorId="7E6EFB86" wp14:editId="02B43CD8">
            <wp:extent cx="5760085" cy="3329940"/>
            <wp:effectExtent l="0" t="0" r="0" b="3810"/>
            <wp:docPr id="12" name="Grafik 12" descr="Bildergebnis für computer network wall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dergebnis für computer network wallpap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329940"/>
                    </a:xfrm>
                    <a:prstGeom prst="rect">
                      <a:avLst/>
                    </a:prstGeom>
                    <a:noFill/>
                    <a:ln>
                      <a:noFill/>
                    </a:ln>
                  </pic:spPr>
                </pic:pic>
              </a:graphicData>
            </a:graphic>
          </wp:inline>
        </w:drawing>
      </w:r>
    </w:p>
    <w:p w:rsidR="00CC4832" w:rsidRPr="00215756" w:rsidRDefault="00CC4832">
      <w:pPr>
        <w:spacing w:before="0" w:after="0" w:line="240" w:lineRule="auto"/>
        <w:rPr>
          <w:rFonts w:ascii="Century Gothic" w:hAnsi="Century Gothic"/>
          <w:lang w:val="de-DE"/>
        </w:rPr>
      </w:pPr>
      <w:r w:rsidRPr="00215756">
        <w:rPr>
          <w:rFonts w:ascii="Century Gothic" w:hAnsi="Century Gothic"/>
          <w:lang w:val="de-DE"/>
        </w:rPr>
        <w:br w:type="page"/>
      </w:r>
    </w:p>
    <w:p w:rsidR="00C5048A" w:rsidRPr="00215756" w:rsidRDefault="00C5048A" w:rsidP="00A157D3">
      <w:pPr>
        <w:rPr>
          <w:rFonts w:ascii="Century Gothic" w:hAnsi="Century Gothic"/>
          <w:lang w:val="de-DE"/>
        </w:rPr>
      </w:pPr>
    </w:p>
    <w:p w:rsidR="00E71B4B" w:rsidRPr="00215756" w:rsidRDefault="00E71B4B" w:rsidP="00C20996">
      <w:pPr>
        <w:pStyle w:val="Inhaltsverzeichnisberschrift"/>
        <w:rPr>
          <w:rFonts w:ascii="Century Gothic" w:hAnsi="Century Gothic"/>
        </w:rPr>
      </w:pPr>
      <w:r w:rsidRPr="00215756">
        <w:rPr>
          <w:rFonts w:ascii="Century Gothic" w:hAnsi="Century Gothic"/>
        </w:rPr>
        <w:t>Inhaltsverzeichnis</w:t>
      </w:r>
    </w:p>
    <w:bookmarkStart w:id="2" w:name="_GoBack"/>
    <w:bookmarkEnd w:id="2"/>
    <w:p w:rsidR="00215756" w:rsidRDefault="00E71B4B">
      <w:pPr>
        <w:pStyle w:val="Verzeichnis1"/>
        <w:tabs>
          <w:tab w:val="left" w:pos="440"/>
          <w:tab w:val="right" w:leader="dot" w:pos="9061"/>
        </w:tabs>
        <w:rPr>
          <w:rFonts w:asciiTheme="minorHAnsi" w:eastAsiaTheme="minorEastAsia" w:hAnsiTheme="minorHAnsi" w:cstheme="minorBidi"/>
          <w:noProof/>
          <w:sz w:val="22"/>
          <w:szCs w:val="22"/>
          <w:lang w:eastAsia="de-CH"/>
        </w:rPr>
      </w:pPr>
      <w:r w:rsidRPr="00215756">
        <w:rPr>
          <w:rFonts w:ascii="Century Gothic" w:hAnsi="Century Gothic"/>
          <w:lang w:val="de-DE"/>
        </w:rPr>
        <w:fldChar w:fldCharType="begin"/>
      </w:r>
      <w:r w:rsidRPr="00215756">
        <w:rPr>
          <w:rFonts w:ascii="Century Gothic" w:hAnsi="Century Gothic"/>
          <w:lang w:val="de-DE"/>
        </w:rPr>
        <w:instrText xml:space="preserve"> TOC \o "1-3" \h \z \u </w:instrText>
      </w:r>
      <w:r w:rsidRPr="00215756">
        <w:rPr>
          <w:rFonts w:ascii="Century Gothic" w:hAnsi="Century Gothic"/>
          <w:lang w:val="de-DE"/>
        </w:rPr>
        <w:fldChar w:fldCharType="separate"/>
      </w:r>
      <w:hyperlink w:anchor="_Toc503944156" w:history="1">
        <w:r w:rsidR="00215756" w:rsidRPr="006D1D38">
          <w:rPr>
            <w:rStyle w:val="Hyperlink"/>
            <w:rFonts w:ascii="Century Gothic" w:hAnsi="Century Gothic"/>
            <w:noProof/>
          </w:rPr>
          <w:t>1.</w:t>
        </w:r>
        <w:r w:rsidR="00215756">
          <w:rPr>
            <w:rFonts w:asciiTheme="minorHAnsi" w:eastAsiaTheme="minorEastAsia" w:hAnsiTheme="minorHAnsi" w:cstheme="minorBidi"/>
            <w:noProof/>
            <w:sz w:val="22"/>
            <w:szCs w:val="22"/>
            <w:lang w:eastAsia="de-CH"/>
          </w:rPr>
          <w:tab/>
        </w:r>
        <w:r w:rsidR="00215756" w:rsidRPr="006D1D38">
          <w:rPr>
            <w:rStyle w:val="Hyperlink"/>
            <w:rFonts w:ascii="Century Gothic" w:hAnsi="Century Gothic"/>
            <w:noProof/>
          </w:rPr>
          <w:t>Abstraktion</w:t>
        </w:r>
        <w:r w:rsidR="00215756">
          <w:rPr>
            <w:noProof/>
            <w:webHidden/>
          </w:rPr>
          <w:tab/>
        </w:r>
        <w:r w:rsidR="00215756">
          <w:rPr>
            <w:noProof/>
            <w:webHidden/>
          </w:rPr>
          <w:fldChar w:fldCharType="begin"/>
        </w:r>
        <w:r w:rsidR="00215756">
          <w:rPr>
            <w:noProof/>
            <w:webHidden/>
          </w:rPr>
          <w:instrText xml:space="preserve"> PAGEREF _Toc503944156 \h </w:instrText>
        </w:r>
        <w:r w:rsidR="00215756">
          <w:rPr>
            <w:noProof/>
            <w:webHidden/>
          </w:rPr>
        </w:r>
        <w:r w:rsidR="00215756">
          <w:rPr>
            <w:noProof/>
            <w:webHidden/>
          </w:rPr>
          <w:fldChar w:fldCharType="separate"/>
        </w:r>
        <w:r w:rsidR="00215756">
          <w:rPr>
            <w:noProof/>
            <w:webHidden/>
          </w:rPr>
          <w:t>5</w:t>
        </w:r>
        <w:r w:rsidR="00215756">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57" w:history="1">
        <w:r w:rsidRPr="006D1D38">
          <w:rPr>
            <w:rStyle w:val="Hyperlink"/>
            <w:rFonts w:ascii="Century Gothic" w:hAnsi="Century Gothic"/>
            <w:noProof/>
          </w:rPr>
          <w:t>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Modularisierung</w:t>
        </w:r>
        <w:r>
          <w:rPr>
            <w:noProof/>
            <w:webHidden/>
          </w:rPr>
          <w:tab/>
        </w:r>
        <w:r>
          <w:rPr>
            <w:noProof/>
            <w:webHidden/>
          </w:rPr>
          <w:fldChar w:fldCharType="begin"/>
        </w:r>
        <w:r>
          <w:rPr>
            <w:noProof/>
            <w:webHidden/>
          </w:rPr>
          <w:instrText xml:space="preserve"> PAGEREF _Toc503944157 \h </w:instrText>
        </w:r>
        <w:r>
          <w:rPr>
            <w:noProof/>
            <w:webHidden/>
          </w:rPr>
        </w:r>
        <w:r>
          <w:rPr>
            <w:noProof/>
            <w:webHidden/>
          </w:rPr>
          <w:fldChar w:fldCharType="separate"/>
        </w:r>
        <w:r>
          <w:rPr>
            <w:noProof/>
            <w:webHidden/>
          </w:rPr>
          <w:t>5</w:t>
        </w:r>
        <w:r>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58" w:history="1">
        <w:r w:rsidRPr="006D1D38">
          <w:rPr>
            <w:rStyle w:val="Hyperlink"/>
            <w:rFonts w:ascii="Century Gothic" w:hAnsi="Century Gothic"/>
            <w:noProof/>
          </w:rPr>
          <w:t>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Objekt</w:t>
        </w:r>
        <w:r>
          <w:rPr>
            <w:noProof/>
            <w:webHidden/>
          </w:rPr>
          <w:tab/>
        </w:r>
        <w:r>
          <w:rPr>
            <w:noProof/>
            <w:webHidden/>
          </w:rPr>
          <w:fldChar w:fldCharType="begin"/>
        </w:r>
        <w:r>
          <w:rPr>
            <w:noProof/>
            <w:webHidden/>
          </w:rPr>
          <w:instrText xml:space="preserve"> PAGEREF _Toc503944158 \h </w:instrText>
        </w:r>
        <w:r>
          <w:rPr>
            <w:noProof/>
            <w:webHidden/>
          </w:rPr>
        </w:r>
        <w:r>
          <w:rPr>
            <w:noProof/>
            <w:webHidden/>
          </w:rPr>
          <w:fldChar w:fldCharType="separate"/>
        </w:r>
        <w:r>
          <w:rPr>
            <w:noProof/>
            <w:webHidden/>
          </w:rPr>
          <w:t>5</w:t>
        </w:r>
        <w:r>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59" w:history="1">
        <w:r w:rsidRPr="006D1D38">
          <w:rPr>
            <w:rStyle w:val="Hyperlink"/>
            <w:rFonts w:ascii="Century Gothic" w:hAnsi="Century Gothic"/>
            <w:noProof/>
          </w:rPr>
          <w:t>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Klassen</w:t>
        </w:r>
        <w:r>
          <w:rPr>
            <w:noProof/>
            <w:webHidden/>
          </w:rPr>
          <w:tab/>
        </w:r>
        <w:r>
          <w:rPr>
            <w:noProof/>
            <w:webHidden/>
          </w:rPr>
          <w:fldChar w:fldCharType="begin"/>
        </w:r>
        <w:r>
          <w:rPr>
            <w:noProof/>
            <w:webHidden/>
          </w:rPr>
          <w:instrText xml:space="preserve"> PAGEREF _Toc503944159 \h </w:instrText>
        </w:r>
        <w:r>
          <w:rPr>
            <w:noProof/>
            <w:webHidden/>
          </w:rPr>
        </w:r>
        <w:r>
          <w:rPr>
            <w:noProof/>
            <w:webHidden/>
          </w:rPr>
          <w:fldChar w:fldCharType="separate"/>
        </w:r>
        <w:r>
          <w:rPr>
            <w:noProof/>
            <w:webHidden/>
          </w:rPr>
          <w:t>5</w:t>
        </w:r>
        <w:r>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60" w:history="1">
        <w:r w:rsidRPr="006D1D38">
          <w:rPr>
            <w:rStyle w:val="Hyperlink"/>
            <w:rFonts w:ascii="Century Gothic" w:hAnsi="Century Gothic"/>
            <w:noProof/>
          </w:rPr>
          <w:t>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Variabeln</w:t>
        </w:r>
        <w:r>
          <w:rPr>
            <w:noProof/>
            <w:webHidden/>
          </w:rPr>
          <w:tab/>
        </w:r>
        <w:r>
          <w:rPr>
            <w:noProof/>
            <w:webHidden/>
          </w:rPr>
          <w:fldChar w:fldCharType="begin"/>
        </w:r>
        <w:r>
          <w:rPr>
            <w:noProof/>
            <w:webHidden/>
          </w:rPr>
          <w:instrText xml:space="preserve"> PAGEREF _Toc503944160 \h </w:instrText>
        </w:r>
        <w:r>
          <w:rPr>
            <w:noProof/>
            <w:webHidden/>
          </w:rPr>
        </w:r>
        <w:r>
          <w:rPr>
            <w:noProof/>
            <w:webHidden/>
          </w:rPr>
          <w:fldChar w:fldCharType="separate"/>
        </w:r>
        <w:r>
          <w:rPr>
            <w:noProof/>
            <w:webHidden/>
          </w:rPr>
          <w:t>5</w:t>
        </w:r>
        <w:r>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61" w:history="1">
        <w:r w:rsidRPr="006D1D38">
          <w:rPr>
            <w:rStyle w:val="Hyperlink"/>
            <w:rFonts w:ascii="Century Gothic" w:hAnsi="Century Gothic"/>
            <w:noProof/>
          </w:rPr>
          <w:t>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Methoden</w:t>
        </w:r>
        <w:r>
          <w:rPr>
            <w:noProof/>
            <w:webHidden/>
          </w:rPr>
          <w:tab/>
        </w:r>
        <w:r>
          <w:rPr>
            <w:noProof/>
            <w:webHidden/>
          </w:rPr>
          <w:fldChar w:fldCharType="begin"/>
        </w:r>
        <w:r>
          <w:rPr>
            <w:noProof/>
            <w:webHidden/>
          </w:rPr>
          <w:instrText xml:space="preserve"> PAGEREF _Toc503944161 \h </w:instrText>
        </w:r>
        <w:r>
          <w:rPr>
            <w:noProof/>
            <w:webHidden/>
          </w:rPr>
        </w:r>
        <w:r>
          <w:rPr>
            <w:noProof/>
            <w:webHidden/>
          </w:rPr>
          <w:fldChar w:fldCharType="separate"/>
        </w:r>
        <w:r>
          <w:rPr>
            <w:noProof/>
            <w:webHidden/>
          </w:rPr>
          <w:t>6</w:t>
        </w:r>
        <w:r>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62" w:history="1">
        <w:r w:rsidRPr="006D1D38">
          <w:rPr>
            <w:rStyle w:val="Hyperlink"/>
            <w:rFonts w:ascii="Century Gothic" w:hAnsi="Century Gothic"/>
            <w:noProof/>
          </w:rPr>
          <w:t>7.</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Elementare Datentypen</w:t>
        </w:r>
        <w:r>
          <w:rPr>
            <w:noProof/>
            <w:webHidden/>
          </w:rPr>
          <w:tab/>
        </w:r>
        <w:r>
          <w:rPr>
            <w:noProof/>
            <w:webHidden/>
          </w:rPr>
          <w:fldChar w:fldCharType="begin"/>
        </w:r>
        <w:r>
          <w:rPr>
            <w:noProof/>
            <w:webHidden/>
          </w:rPr>
          <w:instrText xml:space="preserve"> PAGEREF _Toc503944162 \h </w:instrText>
        </w:r>
        <w:r>
          <w:rPr>
            <w:noProof/>
            <w:webHidden/>
          </w:rPr>
        </w:r>
        <w:r>
          <w:rPr>
            <w:noProof/>
            <w:webHidden/>
          </w:rPr>
          <w:fldChar w:fldCharType="separate"/>
        </w:r>
        <w:r>
          <w:rPr>
            <w:noProof/>
            <w:webHidden/>
          </w:rPr>
          <w:t>7</w:t>
        </w:r>
        <w:r>
          <w:rPr>
            <w:noProof/>
            <w:webHidden/>
          </w:rPr>
          <w:fldChar w:fldCharType="end"/>
        </w:r>
      </w:hyperlink>
    </w:p>
    <w:p w:rsidR="00215756" w:rsidRDefault="00215756">
      <w:pPr>
        <w:pStyle w:val="Verzeichnis2"/>
        <w:tabs>
          <w:tab w:val="left" w:pos="880"/>
          <w:tab w:val="right" w:leader="dot" w:pos="9061"/>
        </w:tabs>
        <w:rPr>
          <w:rFonts w:asciiTheme="minorHAnsi" w:eastAsiaTheme="minorEastAsia" w:hAnsiTheme="minorHAnsi" w:cstheme="minorBidi"/>
          <w:noProof/>
          <w:sz w:val="22"/>
          <w:szCs w:val="22"/>
          <w:lang w:eastAsia="de-CH"/>
        </w:rPr>
      </w:pPr>
      <w:hyperlink w:anchor="_Toc503944163" w:history="1">
        <w:r w:rsidRPr="006D1D38">
          <w:rPr>
            <w:rStyle w:val="Hyperlink"/>
            <w:rFonts w:ascii="Century Gothic" w:hAnsi="Century Gothic"/>
            <w:noProof/>
            <w:lang w:val="de-DE"/>
          </w:rPr>
          <w:t>7.1.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Primitive Datentypen</w:t>
        </w:r>
        <w:r>
          <w:rPr>
            <w:noProof/>
            <w:webHidden/>
          </w:rPr>
          <w:tab/>
        </w:r>
        <w:r>
          <w:rPr>
            <w:noProof/>
            <w:webHidden/>
          </w:rPr>
          <w:fldChar w:fldCharType="begin"/>
        </w:r>
        <w:r>
          <w:rPr>
            <w:noProof/>
            <w:webHidden/>
          </w:rPr>
          <w:instrText xml:space="preserve"> PAGEREF _Toc503944163 \h </w:instrText>
        </w:r>
        <w:r>
          <w:rPr>
            <w:noProof/>
            <w:webHidden/>
          </w:rPr>
        </w:r>
        <w:r>
          <w:rPr>
            <w:noProof/>
            <w:webHidden/>
          </w:rPr>
          <w:fldChar w:fldCharType="separate"/>
        </w:r>
        <w:r>
          <w:rPr>
            <w:noProof/>
            <w:webHidden/>
          </w:rPr>
          <w:t>7</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164" w:history="1">
        <w:r w:rsidRPr="006D1D38">
          <w:rPr>
            <w:rStyle w:val="Hyperlink"/>
            <w:rFonts w:ascii="Century Gothic" w:hAnsi="Century Gothic"/>
            <w:noProof/>
            <w:lang w:val="de-DE"/>
          </w:rPr>
          <w:t>7.1.1.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Float</w:t>
        </w:r>
        <w:r>
          <w:rPr>
            <w:noProof/>
            <w:webHidden/>
          </w:rPr>
          <w:tab/>
        </w:r>
        <w:r>
          <w:rPr>
            <w:noProof/>
            <w:webHidden/>
          </w:rPr>
          <w:fldChar w:fldCharType="begin"/>
        </w:r>
        <w:r>
          <w:rPr>
            <w:noProof/>
            <w:webHidden/>
          </w:rPr>
          <w:instrText xml:space="preserve"> PAGEREF _Toc503944164 \h </w:instrText>
        </w:r>
        <w:r>
          <w:rPr>
            <w:noProof/>
            <w:webHidden/>
          </w:rPr>
        </w:r>
        <w:r>
          <w:rPr>
            <w:noProof/>
            <w:webHidden/>
          </w:rPr>
          <w:fldChar w:fldCharType="separate"/>
        </w:r>
        <w:r>
          <w:rPr>
            <w:noProof/>
            <w:webHidden/>
          </w:rPr>
          <w:t>7</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165" w:history="1">
        <w:r w:rsidRPr="006D1D38">
          <w:rPr>
            <w:rStyle w:val="Hyperlink"/>
            <w:rFonts w:ascii="Century Gothic" w:hAnsi="Century Gothic"/>
            <w:noProof/>
          </w:rPr>
          <w:t>7.1.2.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Double</w:t>
        </w:r>
        <w:r>
          <w:rPr>
            <w:noProof/>
            <w:webHidden/>
          </w:rPr>
          <w:tab/>
        </w:r>
        <w:r>
          <w:rPr>
            <w:noProof/>
            <w:webHidden/>
          </w:rPr>
          <w:fldChar w:fldCharType="begin"/>
        </w:r>
        <w:r>
          <w:rPr>
            <w:noProof/>
            <w:webHidden/>
          </w:rPr>
          <w:instrText xml:space="preserve"> PAGEREF _Toc503944165 \h </w:instrText>
        </w:r>
        <w:r>
          <w:rPr>
            <w:noProof/>
            <w:webHidden/>
          </w:rPr>
        </w:r>
        <w:r>
          <w:rPr>
            <w:noProof/>
            <w:webHidden/>
          </w:rPr>
          <w:fldChar w:fldCharType="separate"/>
        </w:r>
        <w:r>
          <w:rPr>
            <w:noProof/>
            <w:webHidden/>
          </w:rPr>
          <w:t>8</w:t>
        </w:r>
        <w:r>
          <w:rPr>
            <w:noProof/>
            <w:webHidden/>
          </w:rPr>
          <w:fldChar w:fldCharType="end"/>
        </w:r>
      </w:hyperlink>
    </w:p>
    <w:p w:rsidR="00215756" w:rsidRDefault="00215756">
      <w:pPr>
        <w:pStyle w:val="Verzeichnis2"/>
        <w:tabs>
          <w:tab w:val="left" w:pos="880"/>
          <w:tab w:val="right" w:leader="dot" w:pos="9061"/>
        </w:tabs>
        <w:rPr>
          <w:rFonts w:asciiTheme="minorHAnsi" w:eastAsiaTheme="minorEastAsia" w:hAnsiTheme="minorHAnsi" w:cstheme="minorBidi"/>
          <w:noProof/>
          <w:sz w:val="22"/>
          <w:szCs w:val="22"/>
          <w:lang w:eastAsia="de-CH"/>
        </w:rPr>
      </w:pPr>
      <w:hyperlink w:anchor="_Toc503944166" w:history="1">
        <w:r w:rsidRPr="006D1D38">
          <w:rPr>
            <w:rStyle w:val="Hyperlink"/>
            <w:rFonts w:ascii="Century Gothic" w:hAnsi="Century Gothic"/>
            <w:noProof/>
            <w:lang w:val="de-DE"/>
          </w:rPr>
          <w:t>7.2.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Einfache Typumwandlungen</w:t>
        </w:r>
        <w:r>
          <w:rPr>
            <w:noProof/>
            <w:webHidden/>
          </w:rPr>
          <w:tab/>
        </w:r>
        <w:r>
          <w:rPr>
            <w:noProof/>
            <w:webHidden/>
          </w:rPr>
          <w:fldChar w:fldCharType="begin"/>
        </w:r>
        <w:r>
          <w:rPr>
            <w:noProof/>
            <w:webHidden/>
          </w:rPr>
          <w:instrText xml:space="preserve"> PAGEREF _Toc503944166 \h </w:instrText>
        </w:r>
        <w:r>
          <w:rPr>
            <w:noProof/>
            <w:webHidden/>
          </w:rPr>
        </w:r>
        <w:r>
          <w:rPr>
            <w:noProof/>
            <w:webHidden/>
          </w:rPr>
          <w:fldChar w:fldCharType="separate"/>
        </w:r>
        <w:r>
          <w:rPr>
            <w:noProof/>
            <w:webHidden/>
          </w:rPr>
          <w:t>9</w:t>
        </w:r>
        <w:r>
          <w:rPr>
            <w:noProof/>
            <w:webHidden/>
          </w:rPr>
          <w:fldChar w:fldCharType="end"/>
        </w:r>
      </w:hyperlink>
    </w:p>
    <w:p w:rsidR="00215756" w:rsidRDefault="00215756">
      <w:pPr>
        <w:pStyle w:val="Verzeichnis2"/>
        <w:tabs>
          <w:tab w:val="left" w:pos="880"/>
          <w:tab w:val="right" w:leader="dot" w:pos="9061"/>
        </w:tabs>
        <w:rPr>
          <w:rFonts w:asciiTheme="minorHAnsi" w:eastAsiaTheme="minorEastAsia" w:hAnsiTheme="minorHAnsi" w:cstheme="minorBidi"/>
          <w:noProof/>
          <w:sz w:val="22"/>
          <w:szCs w:val="22"/>
          <w:lang w:eastAsia="de-CH"/>
        </w:rPr>
      </w:pPr>
      <w:hyperlink w:anchor="_Toc503944167" w:history="1">
        <w:r w:rsidRPr="006D1D38">
          <w:rPr>
            <w:rStyle w:val="Hyperlink"/>
            <w:rFonts w:ascii="Century Gothic" w:hAnsi="Century Gothic"/>
            <w:noProof/>
            <w:lang w:val="de-DE"/>
          </w:rPr>
          <w:t>7.3.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Wertebereich und Genauigkeit</w:t>
        </w:r>
        <w:r>
          <w:rPr>
            <w:noProof/>
            <w:webHidden/>
          </w:rPr>
          <w:tab/>
        </w:r>
        <w:r>
          <w:rPr>
            <w:noProof/>
            <w:webHidden/>
          </w:rPr>
          <w:fldChar w:fldCharType="begin"/>
        </w:r>
        <w:r>
          <w:rPr>
            <w:noProof/>
            <w:webHidden/>
          </w:rPr>
          <w:instrText xml:space="preserve"> PAGEREF _Toc503944167 \h </w:instrText>
        </w:r>
        <w:r>
          <w:rPr>
            <w:noProof/>
            <w:webHidden/>
          </w:rPr>
        </w:r>
        <w:r>
          <w:rPr>
            <w:noProof/>
            <w:webHidden/>
          </w:rPr>
          <w:fldChar w:fldCharType="separate"/>
        </w:r>
        <w:r>
          <w:rPr>
            <w:noProof/>
            <w:webHidden/>
          </w:rPr>
          <w:t>9</w:t>
        </w:r>
        <w:r>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68" w:history="1">
        <w:r w:rsidRPr="006D1D38">
          <w:rPr>
            <w:rStyle w:val="Hyperlink"/>
            <w:rFonts w:ascii="Century Gothic" w:hAnsi="Century Gothic"/>
            <w:noProof/>
          </w:rPr>
          <w:t>8.</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Konstruktor</w:t>
        </w:r>
        <w:r>
          <w:rPr>
            <w:noProof/>
            <w:webHidden/>
          </w:rPr>
          <w:tab/>
        </w:r>
        <w:r>
          <w:rPr>
            <w:noProof/>
            <w:webHidden/>
          </w:rPr>
          <w:fldChar w:fldCharType="begin"/>
        </w:r>
        <w:r>
          <w:rPr>
            <w:noProof/>
            <w:webHidden/>
          </w:rPr>
          <w:instrText xml:space="preserve"> PAGEREF _Toc503944168 \h </w:instrText>
        </w:r>
        <w:r>
          <w:rPr>
            <w:noProof/>
            <w:webHidden/>
          </w:rPr>
        </w:r>
        <w:r>
          <w:rPr>
            <w:noProof/>
            <w:webHidden/>
          </w:rPr>
          <w:fldChar w:fldCharType="separate"/>
        </w:r>
        <w:r>
          <w:rPr>
            <w:noProof/>
            <w:webHidden/>
          </w:rPr>
          <w:t>10</w:t>
        </w:r>
        <w:r>
          <w:rPr>
            <w:noProof/>
            <w:webHidden/>
          </w:rPr>
          <w:fldChar w:fldCharType="end"/>
        </w:r>
      </w:hyperlink>
    </w:p>
    <w:p w:rsidR="00215756" w:rsidRDefault="00215756">
      <w:pPr>
        <w:pStyle w:val="Verzeichnis1"/>
        <w:tabs>
          <w:tab w:val="left" w:pos="440"/>
          <w:tab w:val="right" w:leader="dot" w:pos="9061"/>
        </w:tabs>
        <w:rPr>
          <w:rFonts w:asciiTheme="minorHAnsi" w:eastAsiaTheme="minorEastAsia" w:hAnsiTheme="minorHAnsi" w:cstheme="minorBidi"/>
          <w:noProof/>
          <w:sz w:val="22"/>
          <w:szCs w:val="22"/>
          <w:lang w:eastAsia="de-CH"/>
        </w:rPr>
      </w:pPr>
      <w:hyperlink w:anchor="_Toc503944169" w:history="1">
        <w:r w:rsidRPr="006D1D38">
          <w:rPr>
            <w:rStyle w:val="Hyperlink"/>
            <w:rFonts w:ascii="Century Gothic" w:hAnsi="Century Gothic"/>
            <w:noProof/>
          </w:rPr>
          <w:t>9.</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Kontrollstrukturen</w:t>
        </w:r>
        <w:r>
          <w:rPr>
            <w:noProof/>
            <w:webHidden/>
          </w:rPr>
          <w:tab/>
        </w:r>
        <w:r>
          <w:rPr>
            <w:noProof/>
            <w:webHidden/>
          </w:rPr>
          <w:fldChar w:fldCharType="begin"/>
        </w:r>
        <w:r>
          <w:rPr>
            <w:noProof/>
            <w:webHidden/>
          </w:rPr>
          <w:instrText xml:space="preserve"> PAGEREF _Toc503944169 \h </w:instrText>
        </w:r>
        <w:r>
          <w:rPr>
            <w:noProof/>
            <w:webHidden/>
          </w:rPr>
        </w:r>
        <w:r>
          <w:rPr>
            <w:noProof/>
            <w:webHidden/>
          </w:rPr>
          <w:fldChar w:fldCharType="separate"/>
        </w:r>
        <w:r>
          <w:rPr>
            <w:noProof/>
            <w:webHidden/>
          </w:rPr>
          <w:t>10</w:t>
        </w:r>
        <w:r>
          <w:rPr>
            <w:noProof/>
            <w:webHidden/>
          </w:rPr>
          <w:fldChar w:fldCharType="end"/>
        </w:r>
      </w:hyperlink>
    </w:p>
    <w:p w:rsidR="00215756" w:rsidRDefault="00215756">
      <w:pPr>
        <w:pStyle w:val="Verzeichnis2"/>
        <w:tabs>
          <w:tab w:val="left" w:pos="880"/>
          <w:tab w:val="right" w:leader="dot" w:pos="9061"/>
        </w:tabs>
        <w:rPr>
          <w:rFonts w:asciiTheme="minorHAnsi" w:eastAsiaTheme="minorEastAsia" w:hAnsiTheme="minorHAnsi" w:cstheme="minorBidi"/>
          <w:noProof/>
          <w:sz w:val="22"/>
          <w:szCs w:val="22"/>
          <w:lang w:eastAsia="de-CH"/>
        </w:rPr>
      </w:pPr>
      <w:hyperlink w:anchor="_Toc503944170" w:history="1">
        <w:r w:rsidRPr="006D1D38">
          <w:rPr>
            <w:rStyle w:val="Hyperlink"/>
            <w:rFonts w:ascii="Century Gothic" w:hAnsi="Century Gothic"/>
            <w:noProof/>
            <w:lang w:val="de-DE"/>
          </w:rPr>
          <w:t>9.1.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Switch</w:t>
        </w:r>
        <w:r>
          <w:rPr>
            <w:noProof/>
            <w:webHidden/>
          </w:rPr>
          <w:tab/>
        </w:r>
        <w:r>
          <w:rPr>
            <w:noProof/>
            <w:webHidden/>
          </w:rPr>
          <w:fldChar w:fldCharType="begin"/>
        </w:r>
        <w:r>
          <w:rPr>
            <w:noProof/>
            <w:webHidden/>
          </w:rPr>
          <w:instrText xml:space="preserve"> PAGEREF _Toc503944170 \h </w:instrText>
        </w:r>
        <w:r>
          <w:rPr>
            <w:noProof/>
            <w:webHidden/>
          </w:rPr>
        </w:r>
        <w:r>
          <w:rPr>
            <w:noProof/>
            <w:webHidden/>
          </w:rPr>
          <w:fldChar w:fldCharType="separate"/>
        </w:r>
        <w:r>
          <w:rPr>
            <w:noProof/>
            <w:webHidden/>
          </w:rPr>
          <w:t>10</w:t>
        </w:r>
        <w:r>
          <w:rPr>
            <w:noProof/>
            <w:webHidden/>
          </w:rPr>
          <w:fldChar w:fldCharType="end"/>
        </w:r>
      </w:hyperlink>
    </w:p>
    <w:p w:rsidR="00215756" w:rsidRDefault="00215756">
      <w:pPr>
        <w:pStyle w:val="Verzeichnis2"/>
        <w:tabs>
          <w:tab w:val="left" w:pos="880"/>
          <w:tab w:val="right" w:leader="dot" w:pos="9061"/>
        </w:tabs>
        <w:rPr>
          <w:rFonts w:asciiTheme="minorHAnsi" w:eastAsiaTheme="minorEastAsia" w:hAnsiTheme="minorHAnsi" w:cstheme="minorBidi"/>
          <w:noProof/>
          <w:sz w:val="22"/>
          <w:szCs w:val="22"/>
          <w:lang w:eastAsia="de-CH"/>
        </w:rPr>
      </w:pPr>
      <w:hyperlink w:anchor="_Toc503944171" w:history="1">
        <w:r w:rsidRPr="006D1D38">
          <w:rPr>
            <w:rStyle w:val="Hyperlink"/>
            <w:rFonts w:ascii="Century Gothic" w:hAnsi="Century Gothic"/>
            <w:noProof/>
            <w:lang w:val="de-DE"/>
          </w:rPr>
          <w:t>9.2.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While</w:t>
        </w:r>
        <w:r>
          <w:rPr>
            <w:noProof/>
            <w:webHidden/>
          </w:rPr>
          <w:tab/>
        </w:r>
        <w:r>
          <w:rPr>
            <w:noProof/>
            <w:webHidden/>
          </w:rPr>
          <w:fldChar w:fldCharType="begin"/>
        </w:r>
        <w:r>
          <w:rPr>
            <w:noProof/>
            <w:webHidden/>
          </w:rPr>
          <w:instrText xml:space="preserve"> PAGEREF _Toc503944171 \h </w:instrText>
        </w:r>
        <w:r>
          <w:rPr>
            <w:noProof/>
            <w:webHidden/>
          </w:rPr>
        </w:r>
        <w:r>
          <w:rPr>
            <w:noProof/>
            <w:webHidden/>
          </w:rPr>
          <w:fldChar w:fldCharType="separate"/>
        </w:r>
        <w:r>
          <w:rPr>
            <w:noProof/>
            <w:webHidden/>
          </w:rPr>
          <w:t>10</w:t>
        </w:r>
        <w:r>
          <w:rPr>
            <w:noProof/>
            <w:webHidden/>
          </w:rPr>
          <w:fldChar w:fldCharType="end"/>
        </w:r>
      </w:hyperlink>
    </w:p>
    <w:p w:rsidR="00215756" w:rsidRDefault="00215756">
      <w:pPr>
        <w:pStyle w:val="Verzeichnis2"/>
        <w:tabs>
          <w:tab w:val="left" w:pos="880"/>
          <w:tab w:val="right" w:leader="dot" w:pos="9061"/>
        </w:tabs>
        <w:rPr>
          <w:rFonts w:asciiTheme="minorHAnsi" w:eastAsiaTheme="minorEastAsia" w:hAnsiTheme="minorHAnsi" w:cstheme="minorBidi"/>
          <w:noProof/>
          <w:sz w:val="22"/>
          <w:szCs w:val="22"/>
          <w:lang w:eastAsia="de-CH"/>
        </w:rPr>
      </w:pPr>
      <w:hyperlink w:anchor="_Toc503944172" w:history="1">
        <w:r w:rsidRPr="006D1D38">
          <w:rPr>
            <w:rStyle w:val="Hyperlink"/>
            <w:rFonts w:ascii="Century Gothic" w:hAnsi="Century Gothic"/>
            <w:noProof/>
            <w:lang w:val="de-DE"/>
          </w:rPr>
          <w:t>9.3.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For-Schleife</w:t>
        </w:r>
        <w:r>
          <w:rPr>
            <w:noProof/>
            <w:webHidden/>
          </w:rPr>
          <w:tab/>
        </w:r>
        <w:r>
          <w:rPr>
            <w:noProof/>
            <w:webHidden/>
          </w:rPr>
          <w:fldChar w:fldCharType="begin"/>
        </w:r>
        <w:r>
          <w:rPr>
            <w:noProof/>
            <w:webHidden/>
          </w:rPr>
          <w:instrText xml:space="preserve"> PAGEREF _Toc503944172 \h </w:instrText>
        </w:r>
        <w:r>
          <w:rPr>
            <w:noProof/>
            <w:webHidden/>
          </w:rPr>
        </w:r>
        <w:r>
          <w:rPr>
            <w:noProof/>
            <w:webHidden/>
          </w:rPr>
          <w:fldChar w:fldCharType="separate"/>
        </w:r>
        <w:r>
          <w:rPr>
            <w:noProof/>
            <w:webHidden/>
          </w:rPr>
          <w:t>10</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73" w:history="1">
        <w:r w:rsidRPr="006D1D38">
          <w:rPr>
            <w:rStyle w:val="Hyperlink"/>
            <w:rFonts w:ascii="Century Gothic" w:hAnsi="Century Gothic"/>
            <w:noProof/>
          </w:rPr>
          <w:t>10.</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Methoden</w:t>
        </w:r>
        <w:r>
          <w:rPr>
            <w:noProof/>
            <w:webHidden/>
          </w:rPr>
          <w:tab/>
        </w:r>
        <w:r>
          <w:rPr>
            <w:noProof/>
            <w:webHidden/>
          </w:rPr>
          <w:fldChar w:fldCharType="begin"/>
        </w:r>
        <w:r>
          <w:rPr>
            <w:noProof/>
            <w:webHidden/>
          </w:rPr>
          <w:instrText xml:space="preserve"> PAGEREF _Toc503944173 \h </w:instrText>
        </w:r>
        <w:r>
          <w:rPr>
            <w:noProof/>
            <w:webHidden/>
          </w:rPr>
        </w:r>
        <w:r>
          <w:rPr>
            <w:noProof/>
            <w:webHidden/>
          </w:rPr>
          <w:fldChar w:fldCharType="separate"/>
        </w:r>
        <w:r>
          <w:rPr>
            <w:noProof/>
            <w:webHidden/>
          </w:rPr>
          <w:t>11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74" w:history="1">
        <w:r w:rsidRPr="006D1D38">
          <w:rPr>
            <w:rStyle w:val="Hyperlink"/>
            <w:rFonts w:ascii="Century Gothic" w:hAnsi="Century Gothic"/>
            <w:noProof/>
            <w:lang w:val="de-DE"/>
          </w:rPr>
          <w:t>10.1.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Parameter</w:t>
        </w:r>
        <w:r>
          <w:rPr>
            <w:noProof/>
            <w:webHidden/>
          </w:rPr>
          <w:tab/>
        </w:r>
        <w:r>
          <w:rPr>
            <w:noProof/>
            <w:webHidden/>
          </w:rPr>
          <w:fldChar w:fldCharType="begin"/>
        </w:r>
        <w:r>
          <w:rPr>
            <w:noProof/>
            <w:webHidden/>
          </w:rPr>
          <w:instrText xml:space="preserve"> PAGEREF _Toc503944174 \h </w:instrText>
        </w:r>
        <w:r>
          <w:rPr>
            <w:noProof/>
            <w:webHidden/>
          </w:rPr>
        </w:r>
        <w:r>
          <w:rPr>
            <w:noProof/>
            <w:webHidden/>
          </w:rPr>
          <w:fldChar w:fldCharType="separate"/>
        </w:r>
        <w:r>
          <w:rPr>
            <w:noProof/>
            <w:webHidden/>
          </w:rPr>
          <w:t>11</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175" w:history="1">
        <w:r w:rsidRPr="006D1D38">
          <w:rPr>
            <w:rStyle w:val="Hyperlink"/>
            <w:rFonts w:ascii="Century Gothic" w:hAnsi="Century Gothic"/>
            <w:noProof/>
            <w:lang w:val="en-US"/>
          </w:rPr>
          <w:t>10.1.1.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en-US"/>
          </w:rPr>
          <w:t>Call by Value und Call by Reference</w:t>
        </w:r>
        <w:r>
          <w:rPr>
            <w:noProof/>
            <w:webHidden/>
          </w:rPr>
          <w:tab/>
        </w:r>
        <w:r>
          <w:rPr>
            <w:noProof/>
            <w:webHidden/>
          </w:rPr>
          <w:fldChar w:fldCharType="begin"/>
        </w:r>
        <w:r>
          <w:rPr>
            <w:noProof/>
            <w:webHidden/>
          </w:rPr>
          <w:instrText xml:space="preserve"> PAGEREF _Toc503944175 \h </w:instrText>
        </w:r>
        <w:r>
          <w:rPr>
            <w:noProof/>
            <w:webHidden/>
          </w:rPr>
        </w:r>
        <w:r>
          <w:rPr>
            <w:noProof/>
            <w:webHidden/>
          </w:rPr>
          <w:fldChar w:fldCharType="separate"/>
        </w:r>
        <w:r>
          <w:rPr>
            <w:noProof/>
            <w:webHidden/>
          </w:rPr>
          <w:t>11</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76" w:history="1">
        <w:r w:rsidRPr="006D1D38">
          <w:rPr>
            <w:rStyle w:val="Hyperlink"/>
            <w:rFonts w:ascii="Century Gothic" w:hAnsi="Century Gothic"/>
            <w:noProof/>
          </w:rPr>
          <w:t>11.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Statische Methoden und Statische Attribute</w:t>
        </w:r>
        <w:r>
          <w:rPr>
            <w:noProof/>
            <w:webHidden/>
          </w:rPr>
          <w:tab/>
        </w:r>
        <w:r>
          <w:rPr>
            <w:noProof/>
            <w:webHidden/>
          </w:rPr>
          <w:fldChar w:fldCharType="begin"/>
        </w:r>
        <w:r>
          <w:rPr>
            <w:noProof/>
            <w:webHidden/>
          </w:rPr>
          <w:instrText xml:space="preserve"> PAGEREF _Toc503944176 \h </w:instrText>
        </w:r>
        <w:r>
          <w:rPr>
            <w:noProof/>
            <w:webHidden/>
          </w:rPr>
        </w:r>
        <w:r>
          <w:rPr>
            <w:noProof/>
            <w:webHidden/>
          </w:rPr>
          <w:fldChar w:fldCharType="separate"/>
        </w:r>
        <w:r>
          <w:rPr>
            <w:noProof/>
            <w:webHidden/>
          </w:rPr>
          <w:t>11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77" w:history="1">
        <w:r w:rsidRPr="006D1D38">
          <w:rPr>
            <w:rStyle w:val="Hyperlink"/>
            <w:rFonts w:ascii="Century Gothic" w:hAnsi="Century Gothic"/>
            <w:noProof/>
            <w:lang w:val="de-DE"/>
          </w:rPr>
          <w:t>11.1.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Statische Attribute</w:t>
        </w:r>
        <w:r>
          <w:rPr>
            <w:noProof/>
            <w:webHidden/>
          </w:rPr>
          <w:tab/>
        </w:r>
        <w:r>
          <w:rPr>
            <w:noProof/>
            <w:webHidden/>
          </w:rPr>
          <w:fldChar w:fldCharType="begin"/>
        </w:r>
        <w:r>
          <w:rPr>
            <w:noProof/>
            <w:webHidden/>
          </w:rPr>
          <w:instrText xml:space="preserve"> PAGEREF _Toc503944177 \h </w:instrText>
        </w:r>
        <w:r>
          <w:rPr>
            <w:noProof/>
            <w:webHidden/>
          </w:rPr>
        </w:r>
        <w:r>
          <w:rPr>
            <w:noProof/>
            <w:webHidden/>
          </w:rPr>
          <w:fldChar w:fldCharType="separate"/>
        </w:r>
        <w:r>
          <w:rPr>
            <w:noProof/>
            <w:webHidden/>
          </w:rPr>
          <w:t>11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78" w:history="1">
        <w:r w:rsidRPr="006D1D38">
          <w:rPr>
            <w:rStyle w:val="Hyperlink"/>
            <w:rFonts w:ascii="Century Gothic" w:hAnsi="Century Gothic"/>
            <w:noProof/>
            <w:lang w:val="de-DE"/>
          </w:rPr>
          <w:t>11.2.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Statische Methoden</w:t>
        </w:r>
        <w:r>
          <w:rPr>
            <w:noProof/>
            <w:webHidden/>
          </w:rPr>
          <w:tab/>
        </w:r>
        <w:r>
          <w:rPr>
            <w:noProof/>
            <w:webHidden/>
          </w:rPr>
          <w:fldChar w:fldCharType="begin"/>
        </w:r>
        <w:r>
          <w:rPr>
            <w:noProof/>
            <w:webHidden/>
          </w:rPr>
          <w:instrText xml:space="preserve"> PAGEREF _Toc503944178 \h </w:instrText>
        </w:r>
        <w:r>
          <w:rPr>
            <w:noProof/>
            <w:webHidden/>
          </w:rPr>
        </w:r>
        <w:r>
          <w:rPr>
            <w:noProof/>
            <w:webHidden/>
          </w:rPr>
          <w:fldChar w:fldCharType="separate"/>
        </w:r>
        <w:r>
          <w:rPr>
            <w:noProof/>
            <w:webHidden/>
          </w:rPr>
          <w:t>12</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79" w:history="1">
        <w:r w:rsidRPr="006D1D38">
          <w:rPr>
            <w:rStyle w:val="Hyperlink"/>
            <w:rFonts w:ascii="Century Gothic" w:hAnsi="Century Gothic"/>
            <w:noProof/>
          </w:rPr>
          <w:t>12.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Logische Operatoren</w:t>
        </w:r>
        <w:r>
          <w:rPr>
            <w:noProof/>
            <w:webHidden/>
          </w:rPr>
          <w:tab/>
        </w:r>
        <w:r>
          <w:rPr>
            <w:noProof/>
            <w:webHidden/>
          </w:rPr>
          <w:fldChar w:fldCharType="begin"/>
        </w:r>
        <w:r>
          <w:rPr>
            <w:noProof/>
            <w:webHidden/>
          </w:rPr>
          <w:instrText xml:space="preserve"> PAGEREF _Toc503944179 \h </w:instrText>
        </w:r>
        <w:r>
          <w:rPr>
            <w:noProof/>
            <w:webHidden/>
          </w:rPr>
        </w:r>
        <w:r>
          <w:rPr>
            <w:noProof/>
            <w:webHidden/>
          </w:rPr>
          <w:fldChar w:fldCharType="separate"/>
        </w:r>
        <w:r>
          <w:rPr>
            <w:noProof/>
            <w:webHidden/>
          </w:rPr>
          <w:t>12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80" w:history="1">
        <w:r w:rsidRPr="006D1D38">
          <w:rPr>
            <w:rStyle w:val="Hyperlink"/>
            <w:rFonts w:ascii="Century Gothic" w:hAnsi="Century Gothic"/>
            <w:noProof/>
            <w:lang w:val="de-DE"/>
          </w:rPr>
          <w:t>12.1.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Logisches Exklusiv-ODER</w:t>
        </w:r>
        <w:r>
          <w:rPr>
            <w:noProof/>
            <w:webHidden/>
          </w:rPr>
          <w:tab/>
        </w:r>
        <w:r>
          <w:rPr>
            <w:noProof/>
            <w:webHidden/>
          </w:rPr>
          <w:fldChar w:fldCharType="begin"/>
        </w:r>
        <w:r>
          <w:rPr>
            <w:noProof/>
            <w:webHidden/>
          </w:rPr>
          <w:instrText xml:space="preserve"> PAGEREF _Toc503944180 \h </w:instrText>
        </w:r>
        <w:r>
          <w:rPr>
            <w:noProof/>
            <w:webHidden/>
          </w:rPr>
        </w:r>
        <w:r>
          <w:rPr>
            <w:noProof/>
            <w:webHidden/>
          </w:rPr>
          <w:fldChar w:fldCharType="separate"/>
        </w:r>
        <w:r>
          <w:rPr>
            <w:noProof/>
            <w:webHidden/>
          </w:rPr>
          <w:t>12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81" w:history="1">
        <w:r w:rsidRPr="006D1D38">
          <w:rPr>
            <w:rStyle w:val="Hyperlink"/>
            <w:rFonts w:ascii="Century Gothic" w:hAnsi="Century Gothic"/>
            <w:noProof/>
            <w:lang w:val="de-DE"/>
          </w:rPr>
          <w:t>12.2.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De Morgan’sche Gesetze</w:t>
        </w:r>
        <w:r>
          <w:rPr>
            <w:noProof/>
            <w:webHidden/>
          </w:rPr>
          <w:tab/>
        </w:r>
        <w:r>
          <w:rPr>
            <w:noProof/>
            <w:webHidden/>
          </w:rPr>
          <w:fldChar w:fldCharType="begin"/>
        </w:r>
        <w:r>
          <w:rPr>
            <w:noProof/>
            <w:webHidden/>
          </w:rPr>
          <w:instrText xml:space="preserve"> PAGEREF _Toc503944181 \h </w:instrText>
        </w:r>
        <w:r>
          <w:rPr>
            <w:noProof/>
            <w:webHidden/>
          </w:rPr>
        </w:r>
        <w:r>
          <w:rPr>
            <w:noProof/>
            <w:webHidden/>
          </w:rPr>
          <w:fldChar w:fldCharType="separate"/>
        </w:r>
        <w:r>
          <w:rPr>
            <w:noProof/>
            <w:webHidden/>
          </w:rPr>
          <w:t>12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82" w:history="1">
        <w:r w:rsidRPr="006D1D38">
          <w:rPr>
            <w:rStyle w:val="Hyperlink"/>
            <w:rFonts w:ascii="Century Gothic" w:hAnsi="Century Gothic"/>
            <w:noProof/>
          </w:rPr>
          <w:t>12.3.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Casting</w:t>
        </w:r>
        <w:r>
          <w:rPr>
            <w:noProof/>
            <w:webHidden/>
          </w:rPr>
          <w:tab/>
        </w:r>
        <w:r>
          <w:rPr>
            <w:noProof/>
            <w:webHidden/>
          </w:rPr>
          <w:fldChar w:fldCharType="begin"/>
        </w:r>
        <w:r>
          <w:rPr>
            <w:noProof/>
            <w:webHidden/>
          </w:rPr>
          <w:instrText xml:space="preserve"> PAGEREF _Toc503944182 \h </w:instrText>
        </w:r>
        <w:r>
          <w:rPr>
            <w:noProof/>
            <w:webHidden/>
          </w:rPr>
        </w:r>
        <w:r>
          <w:rPr>
            <w:noProof/>
            <w:webHidden/>
          </w:rPr>
          <w:fldChar w:fldCharType="separate"/>
        </w:r>
        <w:r>
          <w:rPr>
            <w:noProof/>
            <w:webHidden/>
          </w:rPr>
          <w:t>13</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83" w:history="1">
        <w:r w:rsidRPr="006D1D38">
          <w:rPr>
            <w:rStyle w:val="Hyperlink"/>
            <w:rFonts w:ascii="Century Gothic" w:hAnsi="Century Gothic"/>
            <w:noProof/>
          </w:rPr>
          <w:t>13.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Abstrakte Klassen</w:t>
        </w:r>
        <w:r>
          <w:rPr>
            <w:noProof/>
            <w:webHidden/>
          </w:rPr>
          <w:tab/>
        </w:r>
        <w:r>
          <w:rPr>
            <w:noProof/>
            <w:webHidden/>
          </w:rPr>
          <w:fldChar w:fldCharType="begin"/>
        </w:r>
        <w:r>
          <w:rPr>
            <w:noProof/>
            <w:webHidden/>
          </w:rPr>
          <w:instrText xml:space="preserve"> PAGEREF _Toc503944183 \h </w:instrText>
        </w:r>
        <w:r>
          <w:rPr>
            <w:noProof/>
            <w:webHidden/>
          </w:rPr>
        </w:r>
        <w:r>
          <w:rPr>
            <w:noProof/>
            <w:webHidden/>
          </w:rPr>
          <w:fldChar w:fldCharType="separate"/>
        </w:r>
        <w:r>
          <w:rPr>
            <w:noProof/>
            <w:webHidden/>
          </w:rPr>
          <w:t>14</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84" w:history="1">
        <w:r w:rsidRPr="006D1D38">
          <w:rPr>
            <w:rStyle w:val="Hyperlink"/>
            <w:rFonts w:ascii="Century Gothic" w:hAnsi="Century Gothic"/>
            <w:noProof/>
            <w:lang w:val="de-DE"/>
          </w:rPr>
          <w:t>13.1.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Empfehlung</w:t>
        </w:r>
        <w:r>
          <w:rPr>
            <w:noProof/>
            <w:webHidden/>
          </w:rPr>
          <w:tab/>
        </w:r>
        <w:r>
          <w:rPr>
            <w:noProof/>
            <w:webHidden/>
          </w:rPr>
          <w:fldChar w:fldCharType="begin"/>
        </w:r>
        <w:r>
          <w:rPr>
            <w:noProof/>
            <w:webHidden/>
          </w:rPr>
          <w:instrText xml:space="preserve"> PAGEREF _Toc503944184 \h </w:instrText>
        </w:r>
        <w:r>
          <w:rPr>
            <w:noProof/>
            <w:webHidden/>
          </w:rPr>
        </w:r>
        <w:r>
          <w:rPr>
            <w:noProof/>
            <w:webHidden/>
          </w:rPr>
          <w:fldChar w:fldCharType="separate"/>
        </w:r>
        <w:r>
          <w:rPr>
            <w:noProof/>
            <w:webHidden/>
          </w:rPr>
          <w:t>15</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85" w:history="1">
        <w:r w:rsidRPr="006D1D38">
          <w:rPr>
            <w:rStyle w:val="Hyperlink"/>
            <w:rFonts w:ascii="Century Gothic" w:hAnsi="Century Gothic"/>
            <w:noProof/>
          </w:rPr>
          <w:t>14.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Interfaces</w:t>
        </w:r>
        <w:r>
          <w:rPr>
            <w:noProof/>
            <w:webHidden/>
          </w:rPr>
          <w:tab/>
        </w:r>
        <w:r>
          <w:rPr>
            <w:noProof/>
            <w:webHidden/>
          </w:rPr>
          <w:fldChar w:fldCharType="begin"/>
        </w:r>
        <w:r>
          <w:rPr>
            <w:noProof/>
            <w:webHidden/>
          </w:rPr>
          <w:instrText xml:space="preserve"> PAGEREF _Toc503944185 \h </w:instrText>
        </w:r>
        <w:r>
          <w:rPr>
            <w:noProof/>
            <w:webHidden/>
          </w:rPr>
        </w:r>
        <w:r>
          <w:rPr>
            <w:noProof/>
            <w:webHidden/>
          </w:rPr>
          <w:fldChar w:fldCharType="separate"/>
        </w:r>
        <w:r>
          <w:rPr>
            <w:noProof/>
            <w:webHidden/>
          </w:rPr>
          <w:t>15</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86" w:history="1">
        <w:r w:rsidRPr="006D1D38">
          <w:rPr>
            <w:rStyle w:val="Hyperlink"/>
            <w:rFonts w:ascii="Century Gothic" w:hAnsi="Century Gothic"/>
            <w:noProof/>
          </w:rPr>
          <w:t>15.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Schleifen</w:t>
        </w:r>
        <w:r>
          <w:rPr>
            <w:noProof/>
            <w:webHidden/>
          </w:rPr>
          <w:tab/>
        </w:r>
        <w:r>
          <w:rPr>
            <w:noProof/>
            <w:webHidden/>
          </w:rPr>
          <w:fldChar w:fldCharType="begin"/>
        </w:r>
        <w:r>
          <w:rPr>
            <w:noProof/>
            <w:webHidden/>
          </w:rPr>
          <w:instrText xml:space="preserve"> PAGEREF _Toc503944186 \h </w:instrText>
        </w:r>
        <w:r>
          <w:rPr>
            <w:noProof/>
            <w:webHidden/>
          </w:rPr>
        </w:r>
        <w:r>
          <w:rPr>
            <w:noProof/>
            <w:webHidden/>
          </w:rPr>
          <w:fldChar w:fldCharType="separate"/>
        </w:r>
        <w:r>
          <w:rPr>
            <w:noProof/>
            <w:webHidden/>
          </w:rPr>
          <w:t>16</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87" w:history="1">
        <w:r w:rsidRPr="006D1D38">
          <w:rPr>
            <w:rStyle w:val="Hyperlink"/>
            <w:rFonts w:ascii="Century Gothic" w:hAnsi="Century Gothic"/>
            <w:noProof/>
          </w:rPr>
          <w:t>16.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Datenkapselung</w:t>
        </w:r>
        <w:r>
          <w:rPr>
            <w:noProof/>
            <w:webHidden/>
          </w:rPr>
          <w:tab/>
        </w:r>
        <w:r>
          <w:rPr>
            <w:noProof/>
            <w:webHidden/>
          </w:rPr>
          <w:fldChar w:fldCharType="begin"/>
        </w:r>
        <w:r>
          <w:rPr>
            <w:noProof/>
            <w:webHidden/>
          </w:rPr>
          <w:instrText xml:space="preserve"> PAGEREF _Toc503944187 \h </w:instrText>
        </w:r>
        <w:r>
          <w:rPr>
            <w:noProof/>
            <w:webHidden/>
          </w:rPr>
        </w:r>
        <w:r>
          <w:rPr>
            <w:noProof/>
            <w:webHidden/>
          </w:rPr>
          <w:fldChar w:fldCharType="separate"/>
        </w:r>
        <w:r>
          <w:rPr>
            <w:noProof/>
            <w:webHidden/>
          </w:rPr>
          <w:t>17</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88" w:history="1">
        <w:r w:rsidRPr="006D1D38">
          <w:rPr>
            <w:rStyle w:val="Hyperlink"/>
            <w:rFonts w:ascii="Century Gothic" w:hAnsi="Century Gothic"/>
            <w:noProof/>
            <w:lang w:val="de-DE"/>
          </w:rPr>
          <w:t>16.1.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Getter und Setter Methoden</w:t>
        </w:r>
        <w:r>
          <w:rPr>
            <w:noProof/>
            <w:webHidden/>
          </w:rPr>
          <w:tab/>
        </w:r>
        <w:r>
          <w:rPr>
            <w:noProof/>
            <w:webHidden/>
          </w:rPr>
          <w:fldChar w:fldCharType="begin"/>
        </w:r>
        <w:r>
          <w:rPr>
            <w:noProof/>
            <w:webHidden/>
          </w:rPr>
          <w:instrText xml:space="preserve"> PAGEREF _Toc503944188 \h </w:instrText>
        </w:r>
        <w:r>
          <w:rPr>
            <w:noProof/>
            <w:webHidden/>
          </w:rPr>
        </w:r>
        <w:r>
          <w:rPr>
            <w:noProof/>
            <w:webHidden/>
          </w:rPr>
          <w:fldChar w:fldCharType="separate"/>
        </w:r>
        <w:r>
          <w:rPr>
            <w:noProof/>
            <w:webHidden/>
          </w:rPr>
          <w:t>17</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89" w:history="1">
        <w:r w:rsidRPr="006D1D38">
          <w:rPr>
            <w:rStyle w:val="Hyperlink"/>
            <w:rFonts w:ascii="Century Gothic" w:hAnsi="Century Gothic"/>
            <w:noProof/>
            <w:lang w:val="de-DE"/>
          </w:rPr>
          <w:t>16.2.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Starke / lose Kopplung</w:t>
        </w:r>
        <w:r>
          <w:rPr>
            <w:noProof/>
            <w:webHidden/>
          </w:rPr>
          <w:tab/>
        </w:r>
        <w:r>
          <w:rPr>
            <w:noProof/>
            <w:webHidden/>
          </w:rPr>
          <w:fldChar w:fldCharType="begin"/>
        </w:r>
        <w:r>
          <w:rPr>
            <w:noProof/>
            <w:webHidden/>
          </w:rPr>
          <w:instrText xml:space="preserve"> PAGEREF _Toc503944189 \h </w:instrText>
        </w:r>
        <w:r>
          <w:rPr>
            <w:noProof/>
            <w:webHidden/>
          </w:rPr>
        </w:r>
        <w:r>
          <w:rPr>
            <w:noProof/>
            <w:webHidden/>
          </w:rPr>
          <w:fldChar w:fldCharType="separate"/>
        </w:r>
        <w:r>
          <w:rPr>
            <w:noProof/>
            <w:webHidden/>
          </w:rPr>
          <w:t>17</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90" w:history="1">
        <w:r w:rsidRPr="006D1D38">
          <w:rPr>
            <w:rStyle w:val="Hyperlink"/>
            <w:rFonts w:ascii="Century Gothic" w:hAnsi="Century Gothic"/>
            <w:noProof/>
            <w:lang w:val="de-DE"/>
          </w:rPr>
          <w:t>16.3.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Kohäsion</w:t>
        </w:r>
        <w:r>
          <w:rPr>
            <w:noProof/>
            <w:webHidden/>
          </w:rPr>
          <w:tab/>
        </w:r>
        <w:r>
          <w:rPr>
            <w:noProof/>
            <w:webHidden/>
          </w:rPr>
          <w:fldChar w:fldCharType="begin"/>
        </w:r>
        <w:r>
          <w:rPr>
            <w:noProof/>
            <w:webHidden/>
          </w:rPr>
          <w:instrText xml:space="preserve"> PAGEREF _Toc503944190 \h </w:instrText>
        </w:r>
        <w:r>
          <w:rPr>
            <w:noProof/>
            <w:webHidden/>
          </w:rPr>
        </w:r>
        <w:r>
          <w:rPr>
            <w:noProof/>
            <w:webHidden/>
          </w:rPr>
          <w:fldChar w:fldCharType="separate"/>
        </w:r>
        <w:r>
          <w:rPr>
            <w:noProof/>
            <w:webHidden/>
          </w:rPr>
          <w:t>17</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191" w:history="1">
        <w:r w:rsidRPr="006D1D38">
          <w:rPr>
            <w:rStyle w:val="Hyperlink"/>
            <w:rFonts w:ascii="Century Gothic" w:hAnsi="Century Gothic"/>
            <w:noProof/>
            <w:lang w:val="de-DE"/>
          </w:rPr>
          <w:t>16.3.1.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Zielkonflikt lose Kopplung und Starke Kohäsion</w:t>
        </w:r>
        <w:r>
          <w:rPr>
            <w:noProof/>
            <w:webHidden/>
          </w:rPr>
          <w:tab/>
        </w:r>
        <w:r>
          <w:rPr>
            <w:noProof/>
            <w:webHidden/>
          </w:rPr>
          <w:fldChar w:fldCharType="begin"/>
        </w:r>
        <w:r>
          <w:rPr>
            <w:noProof/>
            <w:webHidden/>
          </w:rPr>
          <w:instrText xml:space="preserve"> PAGEREF _Toc503944191 \h </w:instrText>
        </w:r>
        <w:r>
          <w:rPr>
            <w:noProof/>
            <w:webHidden/>
          </w:rPr>
        </w:r>
        <w:r>
          <w:rPr>
            <w:noProof/>
            <w:webHidden/>
          </w:rPr>
          <w:fldChar w:fldCharType="separate"/>
        </w:r>
        <w:r>
          <w:rPr>
            <w:noProof/>
            <w:webHidden/>
          </w:rPr>
          <w:t>17</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92" w:history="1">
        <w:r w:rsidRPr="006D1D38">
          <w:rPr>
            <w:rStyle w:val="Hyperlink"/>
            <w:rFonts w:ascii="Century Gothic" w:hAnsi="Century Gothic"/>
            <w:noProof/>
            <w:lang w:val="de-DE"/>
          </w:rPr>
          <w:t>16.4.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Zugriffsmodifizierer</w:t>
        </w:r>
        <w:r>
          <w:rPr>
            <w:noProof/>
            <w:webHidden/>
          </w:rPr>
          <w:tab/>
        </w:r>
        <w:r>
          <w:rPr>
            <w:noProof/>
            <w:webHidden/>
          </w:rPr>
          <w:fldChar w:fldCharType="begin"/>
        </w:r>
        <w:r>
          <w:rPr>
            <w:noProof/>
            <w:webHidden/>
          </w:rPr>
          <w:instrText xml:space="preserve"> PAGEREF _Toc503944192 \h </w:instrText>
        </w:r>
        <w:r>
          <w:rPr>
            <w:noProof/>
            <w:webHidden/>
          </w:rPr>
        </w:r>
        <w:r>
          <w:rPr>
            <w:noProof/>
            <w:webHidden/>
          </w:rPr>
          <w:fldChar w:fldCharType="separate"/>
        </w:r>
        <w:r>
          <w:rPr>
            <w:noProof/>
            <w:webHidden/>
          </w:rPr>
          <w:t>17</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93" w:history="1">
        <w:r w:rsidRPr="006D1D38">
          <w:rPr>
            <w:rStyle w:val="Hyperlink"/>
            <w:rFonts w:ascii="Century Gothic" w:hAnsi="Century Gothic"/>
            <w:noProof/>
          </w:rPr>
          <w:t>17.</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Information Hidding</w:t>
        </w:r>
        <w:r>
          <w:rPr>
            <w:noProof/>
            <w:webHidden/>
          </w:rPr>
          <w:tab/>
        </w:r>
        <w:r>
          <w:rPr>
            <w:noProof/>
            <w:webHidden/>
          </w:rPr>
          <w:fldChar w:fldCharType="begin"/>
        </w:r>
        <w:r>
          <w:rPr>
            <w:noProof/>
            <w:webHidden/>
          </w:rPr>
          <w:instrText xml:space="preserve"> PAGEREF _Toc503944193 \h </w:instrText>
        </w:r>
        <w:r>
          <w:rPr>
            <w:noProof/>
            <w:webHidden/>
          </w:rPr>
        </w:r>
        <w:r>
          <w:rPr>
            <w:noProof/>
            <w:webHidden/>
          </w:rPr>
          <w:fldChar w:fldCharType="separate"/>
        </w:r>
        <w:r>
          <w:rPr>
            <w:noProof/>
            <w:webHidden/>
          </w:rPr>
          <w:t>18</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94" w:history="1">
        <w:r w:rsidRPr="006D1D38">
          <w:rPr>
            <w:rStyle w:val="Hyperlink"/>
            <w:rFonts w:ascii="Century Gothic" w:hAnsi="Century Gothic"/>
            <w:noProof/>
          </w:rPr>
          <w:t>18.</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Vererbung</w:t>
        </w:r>
        <w:r>
          <w:rPr>
            <w:noProof/>
            <w:webHidden/>
          </w:rPr>
          <w:tab/>
        </w:r>
        <w:r>
          <w:rPr>
            <w:noProof/>
            <w:webHidden/>
          </w:rPr>
          <w:fldChar w:fldCharType="begin"/>
        </w:r>
        <w:r>
          <w:rPr>
            <w:noProof/>
            <w:webHidden/>
          </w:rPr>
          <w:instrText xml:space="preserve"> PAGEREF _Toc503944194 \h </w:instrText>
        </w:r>
        <w:r>
          <w:rPr>
            <w:noProof/>
            <w:webHidden/>
          </w:rPr>
        </w:r>
        <w:r>
          <w:rPr>
            <w:noProof/>
            <w:webHidden/>
          </w:rPr>
          <w:fldChar w:fldCharType="separate"/>
        </w:r>
        <w:r>
          <w:rPr>
            <w:noProof/>
            <w:webHidden/>
          </w:rPr>
          <w:t>20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95" w:history="1">
        <w:r w:rsidRPr="006D1D38">
          <w:rPr>
            <w:rStyle w:val="Hyperlink"/>
            <w:rFonts w:ascii="Century Gothic" w:hAnsi="Century Gothic"/>
            <w:noProof/>
            <w:lang w:val="de-DE"/>
          </w:rPr>
          <w:t>18.1.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Beispiel Vererbung</w:t>
        </w:r>
        <w:r>
          <w:rPr>
            <w:noProof/>
            <w:webHidden/>
          </w:rPr>
          <w:tab/>
        </w:r>
        <w:r>
          <w:rPr>
            <w:noProof/>
            <w:webHidden/>
          </w:rPr>
          <w:fldChar w:fldCharType="begin"/>
        </w:r>
        <w:r>
          <w:rPr>
            <w:noProof/>
            <w:webHidden/>
          </w:rPr>
          <w:instrText xml:space="preserve"> PAGEREF _Toc503944195 \h </w:instrText>
        </w:r>
        <w:r>
          <w:rPr>
            <w:noProof/>
            <w:webHidden/>
          </w:rPr>
        </w:r>
        <w:r>
          <w:rPr>
            <w:noProof/>
            <w:webHidden/>
          </w:rPr>
          <w:fldChar w:fldCharType="separate"/>
        </w:r>
        <w:r>
          <w:rPr>
            <w:noProof/>
            <w:webHidden/>
          </w:rPr>
          <w:t>21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96" w:history="1">
        <w:r w:rsidRPr="006D1D38">
          <w:rPr>
            <w:rStyle w:val="Hyperlink"/>
            <w:rFonts w:ascii="Century Gothic" w:hAnsi="Century Gothic"/>
            <w:noProof/>
            <w:lang w:val="de-DE"/>
          </w:rPr>
          <w:t>18.1.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Vererbung von Interfaces</w:t>
        </w:r>
        <w:r>
          <w:rPr>
            <w:noProof/>
            <w:webHidden/>
          </w:rPr>
          <w:tab/>
        </w:r>
        <w:r>
          <w:rPr>
            <w:noProof/>
            <w:webHidden/>
          </w:rPr>
          <w:fldChar w:fldCharType="begin"/>
        </w:r>
        <w:r>
          <w:rPr>
            <w:noProof/>
            <w:webHidden/>
          </w:rPr>
          <w:instrText xml:space="preserve"> PAGEREF _Toc503944196 \h </w:instrText>
        </w:r>
        <w:r>
          <w:rPr>
            <w:noProof/>
            <w:webHidden/>
          </w:rPr>
        </w:r>
        <w:r>
          <w:rPr>
            <w:noProof/>
            <w:webHidden/>
          </w:rPr>
          <w:fldChar w:fldCharType="separate"/>
        </w:r>
        <w:r>
          <w:rPr>
            <w:noProof/>
            <w:webHidden/>
          </w:rPr>
          <w:t>21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97" w:history="1">
        <w:r w:rsidRPr="006D1D38">
          <w:rPr>
            <w:rStyle w:val="Hyperlink"/>
            <w:rFonts w:ascii="Century Gothic" w:hAnsi="Century Gothic"/>
            <w:noProof/>
            <w:lang w:val="de-DE"/>
          </w:rPr>
          <w:t>18.2.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Methode überschreiben / Methode Basisklasse</w:t>
        </w:r>
        <w:r>
          <w:rPr>
            <w:noProof/>
            <w:webHidden/>
          </w:rPr>
          <w:tab/>
        </w:r>
        <w:r>
          <w:rPr>
            <w:noProof/>
            <w:webHidden/>
          </w:rPr>
          <w:fldChar w:fldCharType="begin"/>
        </w:r>
        <w:r>
          <w:rPr>
            <w:noProof/>
            <w:webHidden/>
          </w:rPr>
          <w:instrText xml:space="preserve"> PAGEREF _Toc503944197 \h </w:instrText>
        </w:r>
        <w:r>
          <w:rPr>
            <w:noProof/>
            <w:webHidden/>
          </w:rPr>
        </w:r>
        <w:r>
          <w:rPr>
            <w:noProof/>
            <w:webHidden/>
          </w:rPr>
          <w:fldChar w:fldCharType="separate"/>
        </w:r>
        <w:r>
          <w:rPr>
            <w:noProof/>
            <w:webHidden/>
          </w:rPr>
          <w:t>22</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198" w:history="1">
        <w:r w:rsidRPr="006D1D38">
          <w:rPr>
            <w:rStyle w:val="Hyperlink"/>
            <w:rFonts w:ascii="Century Gothic" w:hAnsi="Century Gothic"/>
            <w:noProof/>
          </w:rPr>
          <w:t>19.</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Testing</w:t>
        </w:r>
        <w:r>
          <w:rPr>
            <w:noProof/>
            <w:webHidden/>
          </w:rPr>
          <w:tab/>
        </w:r>
        <w:r>
          <w:rPr>
            <w:noProof/>
            <w:webHidden/>
          </w:rPr>
          <w:fldChar w:fldCharType="begin"/>
        </w:r>
        <w:r>
          <w:rPr>
            <w:noProof/>
            <w:webHidden/>
          </w:rPr>
          <w:instrText xml:space="preserve"> PAGEREF _Toc503944198 \h </w:instrText>
        </w:r>
        <w:r>
          <w:rPr>
            <w:noProof/>
            <w:webHidden/>
          </w:rPr>
        </w:r>
        <w:r>
          <w:rPr>
            <w:noProof/>
            <w:webHidden/>
          </w:rPr>
          <w:fldChar w:fldCharType="separate"/>
        </w:r>
        <w:r>
          <w:rPr>
            <w:noProof/>
            <w:webHidden/>
          </w:rPr>
          <w:t>22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199" w:history="1">
        <w:r w:rsidRPr="006D1D38">
          <w:rPr>
            <w:rStyle w:val="Hyperlink"/>
            <w:rFonts w:ascii="Century Gothic" w:hAnsi="Century Gothic"/>
            <w:noProof/>
            <w:lang w:val="de-DE"/>
          </w:rPr>
          <w:t>19.1.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Warum testen wir</w:t>
        </w:r>
        <w:r>
          <w:rPr>
            <w:noProof/>
            <w:webHidden/>
          </w:rPr>
          <w:tab/>
        </w:r>
        <w:r>
          <w:rPr>
            <w:noProof/>
            <w:webHidden/>
          </w:rPr>
          <w:fldChar w:fldCharType="begin"/>
        </w:r>
        <w:r>
          <w:rPr>
            <w:noProof/>
            <w:webHidden/>
          </w:rPr>
          <w:instrText xml:space="preserve"> PAGEREF _Toc503944199 \h </w:instrText>
        </w:r>
        <w:r>
          <w:rPr>
            <w:noProof/>
            <w:webHidden/>
          </w:rPr>
        </w:r>
        <w:r>
          <w:rPr>
            <w:noProof/>
            <w:webHidden/>
          </w:rPr>
          <w:fldChar w:fldCharType="separate"/>
        </w:r>
        <w:r>
          <w:rPr>
            <w:noProof/>
            <w:webHidden/>
          </w:rPr>
          <w:t>23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00" w:history="1">
        <w:r w:rsidRPr="006D1D38">
          <w:rPr>
            <w:rStyle w:val="Hyperlink"/>
            <w:rFonts w:ascii="Century Gothic" w:hAnsi="Century Gothic"/>
            <w:noProof/>
            <w:lang w:val="de-DE"/>
          </w:rPr>
          <w:t>19.2.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Testarten und Verfahren</w:t>
        </w:r>
        <w:r>
          <w:rPr>
            <w:noProof/>
            <w:webHidden/>
          </w:rPr>
          <w:tab/>
        </w:r>
        <w:r>
          <w:rPr>
            <w:noProof/>
            <w:webHidden/>
          </w:rPr>
          <w:fldChar w:fldCharType="begin"/>
        </w:r>
        <w:r>
          <w:rPr>
            <w:noProof/>
            <w:webHidden/>
          </w:rPr>
          <w:instrText xml:space="preserve"> PAGEREF _Toc503944200 \h </w:instrText>
        </w:r>
        <w:r>
          <w:rPr>
            <w:noProof/>
            <w:webHidden/>
          </w:rPr>
        </w:r>
        <w:r>
          <w:rPr>
            <w:noProof/>
            <w:webHidden/>
          </w:rPr>
          <w:fldChar w:fldCharType="separate"/>
        </w:r>
        <w:r>
          <w:rPr>
            <w:noProof/>
            <w:webHidden/>
          </w:rPr>
          <w:t>23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01" w:history="1">
        <w:r w:rsidRPr="006D1D38">
          <w:rPr>
            <w:rStyle w:val="Hyperlink"/>
            <w:rFonts w:ascii="Century Gothic" w:hAnsi="Century Gothic"/>
            <w:noProof/>
            <w:lang w:val="de-DE"/>
          </w:rPr>
          <w:t>19.3.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Test-First</w:t>
        </w:r>
        <w:r>
          <w:rPr>
            <w:noProof/>
            <w:webHidden/>
          </w:rPr>
          <w:tab/>
        </w:r>
        <w:r>
          <w:rPr>
            <w:noProof/>
            <w:webHidden/>
          </w:rPr>
          <w:fldChar w:fldCharType="begin"/>
        </w:r>
        <w:r>
          <w:rPr>
            <w:noProof/>
            <w:webHidden/>
          </w:rPr>
          <w:instrText xml:space="preserve"> PAGEREF _Toc503944201 \h </w:instrText>
        </w:r>
        <w:r>
          <w:rPr>
            <w:noProof/>
            <w:webHidden/>
          </w:rPr>
        </w:r>
        <w:r>
          <w:rPr>
            <w:noProof/>
            <w:webHidden/>
          </w:rPr>
          <w:fldChar w:fldCharType="separate"/>
        </w:r>
        <w:r>
          <w:rPr>
            <w:noProof/>
            <w:webHidden/>
          </w:rPr>
          <w:t>23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02" w:history="1">
        <w:r w:rsidRPr="006D1D38">
          <w:rPr>
            <w:rStyle w:val="Hyperlink"/>
            <w:rFonts w:ascii="Century Gothic" w:hAnsi="Century Gothic"/>
            <w:noProof/>
            <w:lang w:val="de-DE"/>
          </w:rPr>
          <w:t>19.4.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Code Coverage</w:t>
        </w:r>
        <w:r>
          <w:rPr>
            <w:noProof/>
            <w:webHidden/>
          </w:rPr>
          <w:tab/>
        </w:r>
        <w:r>
          <w:rPr>
            <w:noProof/>
            <w:webHidden/>
          </w:rPr>
          <w:fldChar w:fldCharType="begin"/>
        </w:r>
        <w:r>
          <w:rPr>
            <w:noProof/>
            <w:webHidden/>
          </w:rPr>
          <w:instrText xml:space="preserve"> PAGEREF _Toc503944202 \h </w:instrText>
        </w:r>
        <w:r>
          <w:rPr>
            <w:noProof/>
            <w:webHidden/>
          </w:rPr>
        </w:r>
        <w:r>
          <w:rPr>
            <w:noProof/>
            <w:webHidden/>
          </w:rPr>
          <w:fldChar w:fldCharType="separate"/>
        </w:r>
        <w:r>
          <w:rPr>
            <w:noProof/>
            <w:webHidden/>
          </w:rPr>
          <w:t>23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03" w:history="1">
        <w:r w:rsidRPr="006D1D38">
          <w:rPr>
            <w:rStyle w:val="Hyperlink"/>
            <w:rFonts w:ascii="Century Gothic" w:hAnsi="Century Gothic"/>
            <w:noProof/>
            <w:lang w:val="de-DE"/>
          </w:rPr>
          <w:t>19.5.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Annotation</w:t>
        </w:r>
        <w:r>
          <w:rPr>
            <w:noProof/>
            <w:webHidden/>
          </w:rPr>
          <w:tab/>
        </w:r>
        <w:r>
          <w:rPr>
            <w:noProof/>
            <w:webHidden/>
          </w:rPr>
          <w:fldChar w:fldCharType="begin"/>
        </w:r>
        <w:r>
          <w:rPr>
            <w:noProof/>
            <w:webHidden/>
          </w:rPr>
          <w:instrText xml:space="preserve"> PAGEREF _Toc503944203 \h </w:instrText>
        </w:r>
        <w:r>
          <w:rPr>
            <w:noProof/>
            <w:webHidden/>
          </w:rPr>
        </w:r>
        <w:r>
          <w:rPr>
            <w:noProof/>
            <w:webHidden/>
          </w:rPr>
          <w:fldChar w:fldCharType="separate"/>
        </w:r>
        <w:r>
          <w:rPr>
            <w:noProof/>
            <w:webHidden/>
          </w:rPr>
          <w:t>23</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04" w:history="1">
        <w:r w:rsidRPr="006D1D38">
          <w:rPr>
            <w:rStyle w:val="Hyperlink"/>
            <w:rFonts w:ascii="Century Gothic" w:hAnsi="Century Gothic"/>
            <w:noProof/>
            <w:lang w:eastAsia="de-CH"/>
          </w:rPr>
          <w:t>19.5.1.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eastAsia="de-CH"/>
          </w:rPr>
          <w:t>@Test</w:t>
        </w:r>
        <w:r>
          <w:rPr>
            <w:noProof/>
            <w:webHidden/>
          </w:rPr>
          <w:tab/>
        </w:r>
        <w:r>
          <w:rPr>
            <w:noProof/>
            <w:webHidden/>
          </w:rPr>
          <w:fldChar w:fldCharType="begin"/>
        </w:r>
        <w:r>
          <w:rPr>
            <w:noProof/>
            <w:webHidden/>
          </w:rPr>
          <w:instrText xml:space="preserve"> PAGEREF _Toc503944204 \h </w:instrText>
        </w:r>
        <w:r>
          <w:rPr>
            <w:noProof/>
            <w:webHidden/>
          </w:rPr>
        </w:r>
        <w:r>
          <w:rPr>
            <w:noProof/>
            <w:webHidden/>
          </w:rPr>
          <w:fldChar w:fldCharType="separate"/>
        </w:r>
        <w:r>
          <w:rPr>
            <w:noProof/>
            <w:webHidden/>
          </w:rPr>
          <w:t>23</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05" w:history="1">
        <w:r w:rsidRPr="006D1D38">
          <w:rPr>
            <w:rStyle w:val="Hyperlink"/>
            <w:rFonts w:ascii="Century Gothic" w:hAnsi="Century Gothic"/>
            <w:noProof/>
            <w:lang w:eastAsia="de-CH"/>
          </w:rPr>
          <w:t>19.5.2.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eastAsia="de-CH"/>
          </w:rPr>
          <w:t>@Ignore</w:t>
        </w:r>
        <w:r>
          <w:rPr>
            <w:noProof/>
            <w:webHidden/>
          </w:rPr>
          <w:tab/>
        </w:r>
        <w:r>
          <w:rPr>
            <w:noProof/>
            <w:webHidden/>
          </w:rPr>
          <w:fldChar w:fldCharType="begin"/>
        </w:r>
        <w:r>
          <w:rPr>
            <w:noProof/>
            <w:webHidden/>
          </w:rPr>
          <w:instrText xml:space="preserve"> PAGEREF _Toc503944205 \h </w:instrText>
        </w:r>
        <w:r>
          <w:rPr>
            <w:noProof/>
            <w:webHidden/>
          </w:rPr>
        </w:r>
        <w:r>
          <w:rPr>
            <w:noProof/>
            <w:webHidden/>
          </w:rPr>
          <w:fldChar w:fldCharType="separate"/>
        </w:r>
        <w:r>
          <w:rPr>
            <w:noProof/>
            <w:webHidden/>
          </w:rPr>
          <w:t>24</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06" w:history="1">
        <w:r w:rsidRPr="006D1D38">
          <w:rPr>
            <w:rStyle w:val="Hyperlink"/>
            <w:rFonts w:ascii="Century Gothic" w:hAnsi="Century Gothic"/>
            <w:noProof/>
            <w:lang w:val="de-DE"/>
          </w:rPr>
          <w:t>19.5.3.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@Before</w:t>
        </w:r>
        <w:r>
          <w:rPr>
            <w:noProof/>
            <w:webHidden/>
          </w:rPr>
          <w:tab/>
        </w:r>
        <w:r>
          <w:rPr>
            <w:noProof/>
            <w:webHidden/>
          </w:rPr>
          <w:fldChar w:fldCharType="begin"/>
        </w:r>
        <w:r>
          <w:rPr>
            <w:noProof/>
            <w:webHidden/>
          </w:rPr>
          <w:instrText xml:space="preserve"> PAGEREF _Toc503944206 \h </w:instrText>
        </w:r>
        <w:r>
          <w:rPr>
            <w:noProof/>
            <w:webHidden/>
          </w:rPr>
        </w:r>
        <w:r>
          <w:rPr>
            <w:noProof/>
            <w:webHidden/>
          </w:rPr>
          <w:fldChar w:fldCharType="separate"/>
        </w:r>
        <w:r>
          <w:rPr>
            <w:noProof/>
            <w:webHidden/>
          </w:rPr>
          <w:t>24</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07" w:history="1">
        <w:r w:rsidRPr="006D1D38">
          <w:rPr>
            <w:rStyle w:val="Hyperlink"/>
            <w:rFonts w:ascii="Century Gothic" w:hAnsi="Century Gothic"/>
            <w:noProof/>
            <w:lang w:val="de-DE"/>
          </w:rPr>
          <w:t>19.5.4.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@AfterClass</w:t>
        </w:r>
        <w:r>
          <w:rPr>
            <w:noProof/>
            <w:webHidden/>
          </w:rPr>
          <w:tab/>
        </w:r>
        <w:r>
          <w:rPr>
            <w:noProof/>
            <w:webHidden/>
          </w:rPr>
          <w:fldChar w:fldCharType="begin"/>
        </w:r>
        <w:r>
          <w:rPr>
            <w:noProof/>
            <w:webHidden/>
          </w:rPr>
          <w:instrText xml:space="preserve"> PAGEREF _Toc503944207 \h </w:instrText>
        </w:r>
        <w:r>
          <w:rPr>
            <w:noProof/>
            <w:webHidden/>
          </w:rPr>
        </w:r>
        <w:r>
          <w:rPr>
            <w:noProof/>
            <w:webHidden/>
          </w:rPr>
          <w:fldChar w:fldCharType="separate"/>
        </w:r>
        <w:r>
          <w:rPr>
            <w:noProof/>
            <w:webHidden/>
          </w:rPr>
          <w:t>24</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08" w:history="1">
        <w:r w:rsidRPr="006D1D38">
          <w:rPr>
            <w:rStyle w:val="Hyperlink"/>
            <w:rFonts w:ascii="Century Gothic" w:hAnsi="Century Gothic"/>
            <w:noProof/>
            <w:lang w:val="de-DE"/>
          </w:rPr>
          <w:t>19.5.5.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@Before</w:t>
        </w:r>
        <w:r>
          <w:rPr>
            <w:noProof/>
            <w:webHidden/>
          </w:rPr>
          <w:tab/>
        </w:r>
        <w:r>
          <w:rPr>
            <w:noProof/>
            <w:webHidden/>
          </w:rPr>
          <w:fldChar w:fldCharType="begin"/>
        </w:r>
        <w:r>
          <w:rPr>
            <w:noProof/>
            <w:webHidden/>
          </w:rPr>
          <w:instrText xml:space="preserve"> PAGEREF _Toc503944208 \h </w:instrText>
        </w:r>
        <w:r>
          <w:rPr>
            <w:noProof/>
            <w:webHidden/>
          </w:rPr>
        </w:r>
        <w:r>
          <w:rPr>
            <w:noProof/>
            <w:webHidden/>
          </w:rPr>
          <w:fldChar w:fldCharType="separate"/>
        </w:r>
        <w:r>
          <w:rPr>
            <w:noProof/>
            <w:webHidden/>
          </w:rPr>
          <w:t>25</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09" w:history="1">
        <w:r w:rsidRPr="006D1D38">
          <w:rPr>
            <w:rStyle w:val="Hyperlink"/>
            <w:rFonts w:ascii="Century Gothic" w:hAnsi="Century Gothic"/>
            <w:noProof/>
            <w:lang w:val="de-DE"/>
          </w:rPr>
          <w:t>19.5.6.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@After</w:t>
        </w:r>
        <w:r>
          <w:rPr>
            <w:noProof/>
            <w:webHidden/>
          </w:rPr>
          <w:tab/>
        </w:r>
        <w:r>
          <w:rPr>
            <w:noProof/>
            <w:webHidden/>
          </w:rPr>
          <w:fldChar w:fldCharType="begin"/>
        </w:r>
        <w:r>
          <w:rPr>
            <w:noProof/>
            <w:webHidden/>
          </w:rPr>
          <w:instrText xml:space="preserve"> PAGEREF _Toc503944209 \h </w:instrText>
        </w:r>
        <w:r>
          <w:rPr>
            <w:noProof/>
            <w:webHidden/>
          </w:rPr>
        </w:r>
        <w:r>
          <w:rPr>
            <w:noProof/>
            <w:webHidden/>
          </w:rPr>
          <w:fldChar w:fldCharType="separate"/>
        </w:r>
        <w:r>
          <w:rPr>
            <w:noProof/>
            <w:webHidden/>
          </w:rPr>
          <w:t>25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0" w:history="1">
        <w:r w:rsidRPr="006D1D38">
          <w:rPr>
            <w:rStyle w:val="Hyperlink"/>
            <w:rFonts w:ascii="Century Gothic" w:hAnsi="Century Gothic"/>
            <w:noProof/>
            <w:lang w:val="de-DE"/>
          </w:rPr>
          <w:t>19.6.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Beispiel eines Test</w:t>
        </w:r>
        <w:r>
          <w:rPr>
            <w:noProof/>
            <w:webHidden/>
          </w:rPr>
          <w:tab/>
        </w:r>
        <w:r>
          <w:rPr>
            <w:noProof/>
            <w:webHidden/>
          </w:rPr>
          <w:fldChar w:fldCharType="begin"/>
        </w:r>
        <w:r>
          <w:rPr>
            <w:noProof/>
            <w:webHidden/>
          </w:rPr>
          <w:instrText xml:space="preserve"> PAGEREF _Toc503944210 \h </w:instrText>
        </w:r>
        <w:r>
          <w:rPr>
            <w:noProof/>
            <w:webHidden/>
          </w:rPr>
        </w:r>
        <w:r>
          <w:rPr>
            <w:noProof/>
            <w:webHidden/>
          </w:rPr>
          <w:fldChar w:fldCharType="separate"/>
        </w:r>
        <w:r>
          <w:rPr>
            <w:noProof/>
            <w:webHidden/>
          </w:rPr>
          <w:t>26</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11" w:history="1">
        <w:r w:rsidRPr="006D1D38">
          <w:rPr>
            <w:rStyle w:val="Hyperlink"/>
            <w:rFonts w:ascii="Century Gothic" w:hAnsi="Century Gothic"/>
            <w:noProof/>
          </w:rPr>
          <w:t>20.</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Java-Doc</w:t>
        </w:r>
        <w:r>
          <w:rPr>
            <w:noProof/>
            <w:webHidden/>
          </w:rPr>
          <w:tab/>
        </w:r>
        <w:r>
          <w:rPr>
            <w:noProof/>
            <w:webHidden/>
          </w:rPr>
          <w:fldChar w:fldCharType="begin"/>
        </w:r>
        <w:r>
          <w:rPr>
            <w:noProof/>
            <w:webHidden/>
          </w:rPr>
          <w:instrText xml:space="preserve"> PAGEREF _Toc503944211 \h </w:instrText>
        </w:r>
        <w:r>
          <w:rPr>
            <w:noProof/>
            <w:webHidden/>
          </w:rPr>
        </w:r>
        <w:r>
          <w:rPr>
            <w:noProof/>
            <w:webHidden/>
          </w:rPr>
          <w:fldChar w:fldCharType="separate"/>
        </w:r>
        <w:r>
          <w:rPr>
            <w:noProof/>
            <w:webHidden/>
          </w:rPr>
          <w:t>26</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12" w:history="1">
        <w:r w:rsidRPr="006D1D38">
          <w:rPr>
            <w:rStyle w:val="Hyperlink"/>
            <w:rFonts w:ascii="Century Gothic" w:hAnsi="Century Gothic"/>
            <w:noProof/>
          </w:rPr>
          <w:t>21.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Polymorphie</w:t>
        </w:r>
        <w:r>
          <w:rPr>
            <w:noProof/>
            <w:webHidden/>
          </w:rPr>
          <w:tab/>
        </w:r>
        <w:r>
          <w:rPr>
            <w:noProof/>
            <w:webHidden/>
          </w:rPr>
          <w:fldChar w:fldCharType="begin"/>
        </w:r>
        <w:r>
          <w:rPr>
            <w:noProof/>
            <w:webHidden/>
          </w:rPr>
          <w:instrText xml:space="preserve"> PAGEREF _Toc503944212 \h </w:instrText>
        </w:r>
        <w:r>
          <w:rPr>
            <w:noProof/>
            <w:webHidden/>
          </w:rPr>
        </w:r>
        <w:r>
          <w:rPr>
            <w:noProof/>
            <w:webHidden/>
          </w:rPr>
          <w:fldChar w:fldCharType="separate"/>
        </w:r>
        <w:r>
          <w:rPr>
            <w:noProof/>
            <w:webHidden/>
          </w:rPr>
          <w:t>31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3" w:history="1">
        <w:r w:rsidRPr="006D1D38">
          <w:rPr>
            <w:rStyle w:val="Hyperlink"/>
            <w:rFonts w:ascii="Century Gothic" w:hAnsi="Century Gothic"/>
            <w:noProof/>
            <w:lang w:val="de-DE"/>
          </w:rPr>
          <w:t>21.1.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Überladen von Methoden</w:t>
        </w:r>
        <w:r>
          <w:rPr>
            <w:noProof/>
            <w:webHidden/>
          </w:rPr>
          <w:tab/>
        </w:r>
        <w:r>
          <w:rPr>
            <w:noProof/>
            <w:webHidden/>
          </w:rPr>
          <w:fldChar w:fldCharType="begin"/>
        </w:r>
        <w:r>
          <w:rPr>
            <w:noProof/>
            <w:webHidden/>
          </w:rPr>
          <w:instrText xml:space="preserve"> PAGEREF _Toc503944213 \h </w:instrText>
        </w:r>
        <w:r>
          <w:rPr>
            <w:noProof/>
            <w:webHidden/>
          </w:rPr>
        </w:r>
        <w:r>
          <w:rPr>
            <w:noProof/>
            <w:webHidden/>
          </w:rPr>
          <w:fldChar w:fldCharType="separate"/>
        </w:r>
        <w:r>
          <w:rPr>
            <w:noProof/>
            <w:webHidden/>
          </w:rPr>
          <w:t>31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4" w:history="1">
        <w:r w:rsidRPr="006D1D38">
          <w:rPr>
            <w:rStyle w:val="Hyperlink"/>
            <w:rFonts w:ascii="Century Gothic" w:hAnsi="Century Gothic"/>
            <w:noProof/>
            <w:lang w:val="de-DE"/>
          </w:rPr>
          <w:t>21.2.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Überschreiben von Methoden</w:t>
        </w:r>
        <w:r>
          <w:rPr>
            <w:noProof/>
            <w:webHidden/>
          </w:rPr>
          <w:tab/>
        </w:r>
        <w:r>
          <w:rPr>
            <w:noProof/>
            <w:webHidden/>
          </w:rPr>
          <w:fldChar w:fldCharType="begin"/>
        </w:r>
        <w:r>
          <w:rPr>
            <w:noProof/>
            <w:webHidden/>
          </w:rPr>
          <w:instrText xml:space="preserve"> PAGEREF _Toc503944214 \h </w:instrText>
        </w:r>
        <w:r>
          <w:rPr>
            <w:noProof/>
            <w:webHidden/>
          </w:rPr>
        </w:r>
        <w:r>
          <w:rPr>
            <w:noProof/>
            <w:webHidden/>
          </w:rPr>
          <w:fldChar w:fldCharType="separate"/>
        </w:r>
        <w:r>
          <w:rPr>
            <w:noProof/>
            <w:webHidden/>
          </w:rPr>
          <w:t>31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5" w:history="1">
        <w:r w:rsidRPr="006D1D38">
          <w:rPr>
            <w:rStyle w:val="Hyperlink"/>
            <w:rFonts w:ascii="Century Gothic" w:hAnsi="Century Gothic"/>
            <w:noProof/>
            <w:lang w:val="de-DE"/>
          </w:rPr>
          <w:t>21.3.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Überschreiben von Konstruktoren</w:t>
        </w:r>
        <w:r>
          <w:rPr>
            <w:noProof/>
            <w:webHidden/>
          </w:rPr>
          <w:tab/>
        </w:r>
        <w:r>
          <w:rPr>
            <w:noProof/>
            <w:webHidden/>
          </w:rPr>
          <w:fldChar w:fldCharType="begin"/>
        </w:r>
        <w:r>
          <w:rPr>
            <w:noProof/>
            <w:webHidden/>
          </w:rPr>
          <w:instrText xml:space="preserve"> PAGEREF _Toc503944215 \h </w:instrText>
        </w:r>
        <w:r>
          <w:rPr>
            <w:noProof/>
            <w:webHidden/>
          </w:rPr>
        </w:r>
        <w:r>
          <w:rPr>
            <w:noProof/>
            <w:webHidden/>
          </w:rPr>
          <w:fldChar w:fldCharType="separate"/>
        </w:r>
        <w:r>
          <w:rPr>
            <w:noProof/>
            <w:webHidden/>
          </w:rPr>
          <w:t>31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6" w:history="1">
        <w:r w:rsidRPr="006D1D38">
          <w:rPr>
            <w:rStyle w:val="Hyperlink"/>
            <w:rFonts w:ascii="Century Gothic" w:hAnsi="Century Gothic"/>
            <w:noProof/>
            <w:lang w:val="de-DE"/>
          </w:rPr>
          <w:t>21.4.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Substitutionsprinzip (Ersetzungsprinzip)</w:t>
        </w:r>
        <w:r>
          <w:rPr>
            <w:noProof/>
            <w:webHidden/>
          </w:rPr>
          <w:tab/>
        </w:r>
        <w:r>
          <w:rPr>
            <w:noProof/>
            <w:webHidden/>
          </w:rPr>
          <w:fldChar w:fldCharType="begin"/>
        </w:r>
        <w:r>
          <w:rPr>
            <w:noProof/>
            <w:webHidden/>
          </w:rPr>
          <w:instrText xml:space="preserve"> PAGEREF _Toc503944216 \h </w:instrText>
        </w:r>
        <w:r>
          <w:rPr>
            <w:noProof/>
            <w:webHidden/>
          </w:rPr>
        </w:r>
        <w:r>
          <w:rPr>
            <w:noProof/>
            <w:webHidden/>
          </w:rPr>
          <w:fldChar w:fldCharType="separate"/>
        </w:r>
        <w:r>
          <w:rPr>
            <w:noProof/>
            <w:webHidden/>
          </w:rPr>
          <w:t>32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7" w:history="1">
        <w:r w:rsidRPr="006D1D38">
          <w:rPr>
            <w:rStyle w:val="Hyperlink"/>
            <w:rFonts w:ascii="Century Gothic" w:hAnsi="Century Gothic"/>
            <w:noProof/>
            <w:lang w:val="de-DE"/>
          </w:rPr>
          <w:t>21.5.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Subtyping</w:t>
        </w:r>
        <w:r>
          <w:rPr>
            <w:noProof/>
            <w:webHidden/>
          </w:rPr>
          <w:tab/>
        </w:r>
        <w:r>
          <w:rPr>
            <w:noProof/>
            <w:webHidden/>
          </w:rPr>
          <w:fldChar w:fldCharType="begin"/>
        </w:r>
        <w:r>
          <w:rPr>
            <w:noProof/>
            <w:webHidden/>
          </w:rPr>
          <w:instrText xml:space="preserve"> PAGEREF _Toc503944217 \h </w:instrText>
        </w:r>
        <w:r>
          <w:rPr>
            <w:noProof/>
            <w:webHidden/>
          </w:rPr>
        </w:r>
        <w:r>
          <w:rPr>
            <w:noProof/>
            <w:webHidden/>
          </w:rPr>
          <w:fldChar w:fldCharType="separate"/>
        </w:r>
        <w:r>
          <w:rPr>
            <w:noProof/>
            <w:webHidden/>
          </w:rPr>
          <w:t>32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8" w:history="1">
        <w:r w:rsidRPr="006D1D38">
          <w:rPr>
            <w:rStyle w:val="Hyperlink"/>
            <w:rFonts w:ascii="Century Gothic" w:hAnsi="Century Gothic"/>
            <w:noProof/>
            <w:lang w:val="de-DE"/>
          </w:rPr>
          <w:t>21.6.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Statischer und Dynamischer Datentyp</w:t>
        </w:r>
        <w:r>
          <w:rPr>
            <w:noProof/>
            <w:webHidden/>
          </w:rPr>
          <w:tab/>
        </w:r>
        <w:r>
          <w:rPr>
            <w:noProof/>
            <w:webHidden/>
          </w:rPr>
          <w:fldChar w:fldCharType="begin"/>
        </w:r>
        <w:r>
          <w:rPr>
            <w:noProof/>
            <w:webHidden/>
          </w:rPr>
          <w:instrText xml:space="preserve"> PAGEREF _Toc503944218 \h </w:instrText>
        </w:r>
        <w:r>
          <w:rPr>
            <w:noProof/>
            <w:webHidden/>
          </w:rPr>
        </w:r>
        <w:r>
          <w:rPr>
            <w:noProof/>
            <w:webHidden/>
          </w:rPr>
          <w:fldChar w:fldCharType="separate"/>
        </w:r>
        <w:r>
          <w:rPr>
            <w:noProof/>
            <w:webHidden/>
          </w:rPr>
          <w:t>33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19" w:history="1">
        <w:r w:rsidRPr="006D1D38">
          <w:rPr>
            <w:rStyle w:val="Hyperlink"/>
            <w:rFonts w:ascii="Century Gothic" w:hAnsi="Century Gothic"/>
            <w:noProof/>
          </w:rPr>
          <w:t>21.7.</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Up-An d Downcasting</w:t>
        </w:r>
        <w:r>
          <w:rPr>
            <w:noProof/>
            <w:webHidden/>
          </w:rPr>
          <w:tab/>
        </w:r>
        <w:r>
          <w:rPr>
            <w:noProof/>
            <w:webHidden/>
          </w:rPr>
          <w:fldChar w:fldCharType="begin"/>
        </w:r>
        <w:r>
          <w:rPr>
            <w:noProof/>
            <w:webHidden/>
          </w:rPr>
          <w:instrText xml:space="preserve"> PAGEREF _Toc503944219 \h </w:instrText>
        </w:r>
        <w:r>
          <w:rPr>
            <w:noProof/>
            <w:webHidden/>
          </w:rPr>
        </w:r>
        <w:r>
          <w:rPr>
            <w:noProof/>
            <w:webHidden/>
          </w:rPr>
          <w:fldChar w:fldCharType="separate"/>
        </w:r>
        <w:r>
          <w:rPr>
            <w:noProof/>
            <w:webHidden/>
          </w:rPr>
          <w:t>33</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20" w:history="1">
        <w:r w:rsidRPr="006D1D38">
          <w:rPr>
            <w:rStyle w:val="Hyperlink"/>
            <w:rFonts w:ascii="Century Gothic" w:hAnsi="Century Gothic"/>
            <w:noProof/>
          </w:rPr>
          <w:t>22.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Unit-Testing</w:t>
        </w:r>
        <w:r>
          <w:rPr>
            <w:noProof/>
            <w:webHidden/>
          </w:rPr>
          <w:tab/>
        </w:r>
        <w:r>
          <w:rPr>
            <w:noProof/>
            <w:webHidden/>
          </w:rPr>
          <w:fldChar w:fldCharType="begin"/>
        </w:r>
        <w:r>
          <w:rPr>
            <w:noProof/>
            <w:webHidden/>
          </w:rPr>
          <w:instrText xml:space="preserve"> PAGEREF _Toc503944220 \h </w:instrText>
        </w:r>
        <w:r>
          <w:rPr>
            <w:noProof/>
            <w:webHidden/>
          </w:rPr>
        </w:r>
        <w:r>
          <w:rPr>
            <w:noProof/>
            <w:webHidden/>
          </w:rPr>
          <w:fldChar w:fldCharType="separate"/>
        </w:r>
        <w:r>
          <w:rPr>
            <w:noProof/>
            <w:webHidden/>
          </w:rPr>
          <w:t>34</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1" w:history="1">
        <w:r w:rsidRPr="006D1D38">
          <w:rPr>
            <w:rStyle w:val="Hyperlink"/>
            <w:rFonts w:ascii="Century Gothic" w:hAnsi="Century Gothic"/>
            <w:noProof/>
          </w:rPr>
          <w:t>22.1.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Code-Coverage</w:t>
        </w:r>
        <w:r>
          <w:rPr>
            <w:noProof/>
            <w:webHidden/>
          </w:rPr>
          <w:tab/>
        </w:r>
        <w:r>
          <w:rPr>
            <w:noProof/>
            <w:webHidden/>
          </w:rPr>
          <w:fldChar w:fldCharType="begin"/>
        </w:r>
        <w:r>
          <w:rPr>
            <w:noProof/>
            <w:webHidden/>
          </w:rPr>
          <w:instrText xml:space="preserve"> PAGEREF _Toc503944221 \h </w:instrText>
        </w:r>
        <w:r>
          <w:rPr>
            <w:noProof/>
            <w:webHidden/>
          </w:rPr>
        </w:r>
        <w:r>
          <w:rPr>
            <w:noProof/>
            <w:webHidden/>
          </w:rPr>
          <w:fldChar w:fldCharType="separate"/>
        </w:r>
        <w:r>
          <w:rPr>
            <w:noProof/>
            <w:webHidden/>
          </w:rPr>
          <w:t>35</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22" w:history="1">
        <w:r w:rsidRPr="006D1D38">
          <w:rPr>
            <w:rStyle w:val="Hyperlink"/>
            <w:rFonts w:ascii="Century Gothic" w:hAnsi="Century Gothic"/>
            <w:noProof/>
          </w:rPr>
          <w:t>23.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Object and Equals and Compare</w:t>
        </w:r>
        <w:r>
          <w:rPr>
            <w:noProof/>
            <w:webHidden/>
          </w:rPr>
          <w:tab/>
        </w:r>
        <w:r>
          <w:rPr>
            <w:noProof/>
            <w:webHidden/>
          </w:rPr>
          <w:fldChar w:fldCharType="begin"/>
        </w:r>
        <w:r>
          <w:rPr>
            <w:noProof/>
            <w:webHidden/>
          </w:rPr>
          <w:instrText xml:space="preserve"> PAGEREF _Toc503944222 \h </w:instrText>
        </w:r>
        <w:r>
          <w:rPr>
            <w:noProof/>
            <w:webHidden/>
          </w:rPr>
        </w:r>
        <w:r>
          <w:rPr>
            <w:noProof/>
            <w:webHidden/>
          </w:rPr>
          <w:fldChar w:fldCharType="separate"/>
        </w:r>
        <w:r>
          <w:rPr>
            <w:noProof/>
            <w:webHidden/>
          </w:rPr>
          <w:t>35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3" w:history="1">
        <w:r w:rsidRPr="006D1D38">
          <w:rPr>
            <w:rStyle w:val="Hyperlink"/>
            <w:rFonts w:ascii="Century Gothic" w:hAnsi="Century Gothic"/>
            <w:noProof/>
            <w:lang w:val="de-DE"/>
          </w:rPr>
          <w:t>23.1.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Identität (Entity Types)</w:t>
        </w:r>
        <w:r>
          <w:rPr>
            <w:noProof/>
            <w:webHidden/>
          </w:rPr>
          <w:tab/>
        </w:r>
        <w:r>
          <w:rPr>
            <w:noProof/>
            <w:webHidden/>
          </w:rPr>
          <w:fldChar w:fldCharType="begin"/>
        </w:r>
        <w:r>
          <w:rPr>
            <w:noProof/>
            <w:webHidden/>
          </w:rPr>
          <w:instrText xml:space="preserve"> PAGEREF _Toc503944223 \h </w:instrText>
        </w:r>
        <w:r>
          <w:rPr>
            <w:noProof/>
            <w:webHidden/>
          </w:rPr>
        </w:r>
        <w:r>
          <w:rPr>
            <w:noProof/>
            <w:webHidden/>
          </w:rPr>
          <w:fldChar w:fldCharType="separate"/>
        </w:r>
        <w:r>
          <w:rPr>
            <w:noProof/>
            <w:webHidden/>
          </w:rPr>
          <w:t>35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4" w:history="1">
        <w:r w:rsidRPr="006D1D38">
          <w:rPr>
            <w:rStyle w:val="Hyperlink"/>
            <w:rFonts w:ascii="Century Gothic" w:hAnsi="Century Gothic"/>
            <w:noProof/>
            <w:lang w:val="fr-CH"/>
          </w:rPr>
          <w:t>23.2.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Wertegleicheit</w:t>
        </w:r>
        <w:r>
          <w:rPr>
            <w:noProof/>
            <w:webHidden/>
          </w:rPr>
          <w:tab/>
        </w:r>
        <w:r>
          <w:rPr>
            <w:noProof/>
            <w:webHidden/>
          </w:rPr>
          <w:fldChar w:fldCharType="begin"/>
        </w:r>
        <w:r>
          <w:rPr>
            <w:noProof/>
            <w:webHidden/>
          </w:rPr>
          <w:instrText xml:space="preserve"> PAGEREF _Toc503944224 \h </w:instrText>
        </w:r>
        <w:r>
          <w:rPr>
            <w:noProof/>
            <w:webHidden/>
          </w:rPr>
        </w:r>
        <w:r>
          <w:rPr>
            <w:noProof/>
            <w:webHidden/>
          </w:rPr>
          <w:fldChar w:fldCharType="separate"/>
        </w:r>
        <w:r>
          <w:rPr>
            <w:noProof/>
            <w:webHidden/>
          </w:rPr>
          <w:t>35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5" w:history="1">
        <w:r w:rsidRPr="006D1D38">
          <w:rPr>
            <w:rStyle w:val="Hyperlink"/>
            <w:rFonts w:ascii="Century Gothic" w:hAnsi="Century Gothic"/>
            <w:noProof/>
            <w:lang w:val="fr-CH"/>
          </w:rPr>
          <w:t>23.3.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Typengleichheit</w:t>
        </w:r>
        <w:r>
          <w:rPr>
            <w:noProof/>
            <w:webHidden/>
          </w:rPr>
          <w:tab/>
        </w:r>
        <w:r>
          <w:rPr>
            <w:noProof/>
            <w:webHidden/>
          </w:rPr>
          <w:fldChar w:fldCharType="begin"/>
        </w:r>
        <w:r>
          <w:rPr>
            <w:noProof/>
            <w:webHidden/>
          </w:rPr>
          <w:instrText xml:space="preserve"> PAGEREF _Toc503944225 \h </w:instrText>
        </w:r>
        <w:r>
          <w:rPr>
            <w:noProof/>
            <w:webHidden/>
          </w:rPr>
        </w:r>
        <w:r>
          <w:rPr>
            <w:noProof/>
            <w:webHidden/>
          </w:rPr>
          <w:fldChar w:fldCharType="separate"/>
        </w:r>
        <w:r>
          <w:rPr>
            <w:noProof/>
            <w:webHidden/>
          </w:rPr>
          <w:t>35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6" w:history="1">
        <w:r w:rsidRPr="006D1D38">
          <w:rPr>
            <w:rStyle w:val="Hyperlink"/>
            <w:rFonts w:ascii="Century Gothic" w:hAnsi="Century Gothic"/>
            <w:noProof/>
            <w:lang w:val="fr-CH"/>
          </w:rPr>
          <w:t>23.4.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Equals</w:t>
        </w:r>
        <w:r>
          <w:rPr>
            <w:noProof/>
            <w:webHidden/>
          </w:rPr>
          <w:tab/>
        </w:r>
        <w:r>
          <w:rPr>
            <w:noProof/>
            <w:webHidden/>
          </w:rPr>
          <w:fldChar w:fldCharType="begin"/>
        </w:r>
        <w:r>
          <w:rPr>
            <w:noProof/>
            <w:webHidden/>
          </w:rPr>
          <w:instrText xml:space="preserve"> PAGEREF _Toc503944226 \h </w:instrText>
        </w:r>
        <w:r>
          <w:rPr>
            <w:noProof/>
            <w:webHidden/>
          </w:rPr>
        </w:r>
        <w:r>
          <w:rPr>
            <w:noProof/>
            <w:webHidden/>
          </w:rPr>
          <w:fldChar w:fldCharType="separate"/>
        </w:r>
        <w:r>
          <w:rPr>
            <w:noProof/>
            <w:webHidden/>
          </w:rPr>
          <w:t>35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7" w:history="1">
        <w:r w:rsidRPr="006D1D38">
          <w:rPr>
            <w:rStyle w:val="Hyperlink"/>
            <w:rFonts w:ascii="Century Gothic" w:hAnsi="Century Gothic"/>
            <w:noProof/>
            <w:lang w:val="fr-CH"/>
          </w:rPr>
          <w:t>23.5.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Hashcode</w:t>
        </w:r>
        <w:r>
          <w:rPr>
            <w:noProof/>
            <w:webHidden/>
          </w:rPr>
          <w:tab/>
        </w:r>
        <w:r>
          <w:rPr>
            <w:noProof/>
            <w:webHidden/>
          </w:rPr>
          <w:fldChar w:fldCharType="begin"/>
        </w:r>
        <w:r>
          <w:rPr>
            <w:noProof/>
            <w:webHidden/>
          </w:rPr>
          <w:instrText xml:space="preserve"> PAGEREF _Toc503944227 \h </w:instrText>
        </w:r>
        <w:r>
          <w:rPr>
            <w:noProof/>
            <w:webHidden/>
          </w:rPr>
        </w:r>
        <w:r>
          <w:rPr>
            <w:noProof/>
            <w:webHidden/>
          </w:rPr>
          <w:fldChar w:fldCharType="separate"/>
        </w:r>
        <w:r>
          <w:rPr>
            <w:noProof/>
            <w:webHidden/>
          </w:rPr>
          <w:t>36</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8" w:history="1">
        <w:r w:rsidRPr="006D1D38">
          <w:rPr>
            <w:rStyle w:val="Hyperlink"/>
            <w:rFonts w:ascii="Century Gothic" w:hAnsi="Century Gothic"/>
            <w:noProof/>
            <w:lang w:val="fr-CH"/>
          </w:rPr>
          <w:t>23.6.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CompareTo()</w:t>
        </w:r>
        <w:r>
          <w:rPr>
            <w:noProof/>
            <w:webHidden/>
          </w:rPr>
          <w:tab/>
        </w:r>
        <w:r>
          <w:rPr>
            <w:noProof/>
            <w:webHidden/>
          </w:rPr>
          <w:fldChar w:fldCharType="begin"/>
        </w:r>
        <w:r>
          <w:rPr>
            <w:noProof/>
            <w:webHidden/>
          </w:rPr>
          <w:instrText xml:space="preserve"> PAGEREF _Toc503944228 \h </w:instrText>
        </w:r>
        <w:r>
          <w:rPr>
            <w:noProof/>
            <w:webHidden/>
          </w:rPr>
        </w:r>
        <w:r>
          <w:rPr>
            <w:noProof/>
            <w:webHidden/>
          </w:rPr>
          <w:fldChar w:fldCharType="separate"/>
        </w:r>
        <w:r>
          <w:rPr>
            <w:noProof/>
            <w:webHidden/>
          </w:rPr>
          <w:t>36</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29" w:history="1">
        <w:r w:rsidRPr="006D1D38">
          <w:rPr>
            <w:rStyle w:val="Hyperlink"/>
            <w:rFonts w:ascii="Century Gothic" w:hAnsi="Century Gothic"/>
            <w:noProof/>
            <w:lang w:val="fr-CH"/>
          </w:rPr>
          <w:t>23.7.</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Comparator</w:t>
        </w:r>
        <w:r>
          <w:rPr>
            <w:noProof/>
            <w:webHidden/>
          </w:rPr>
          <w:tab/>
        </w:r>
        <w:r>
          <w:rPr>
            <w:noProof/>
            <w:webHidden/>
          </w:rPr>
          <w:fldChar w:fldCharType="begin"/>
        </w:r>
        <w:r>
          <w:rPr>
            <w:noProof/>
            <w:webHidden/>
          </w:rPr>
          <w:instrText xml:space="preserve"> PAGEREF _Toc503944229 \h </w:instrText>
        </w:r>
        <w:r>
          <w:rPr>
            <w:noProof/>
            <w:webHidden/>
          </w:rPr>
        </w:r>
        <w:r>
          <w:rPr>
            <w:noProof/>
            <w:webHidden/>
          </w:rPr>
          <w:fldChar w:fldCharType="separate"/>
        </w:r>
        <w:r>
          <w:rPr>
            <w:noProof/>
            <w:webHidden/>
          </w:rPr>
          <w:t>37</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30" w:history="1">
        <w:r w:rsidRPr="006D1D38">
          <w:rPr>
            <w:rStyle w:val="Hyperlink"/>
            <w:rFonts w:ascii="Century Gothic" w:hAnsi="Century Gothic"/>
            <w:noProof/>
          </w:rPr>
          <w:t>24.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Datenstrukturen</w:t>
        </w:r>
        <w:r>
          <w:rPr>
            <w:noProof/>
            <w:webHidden/>
          </w:rPr>
          <w:tab/>
        </w:r>
        <w:r>
          <w:rPr>
            <w:noProof/>
            <w:webHidden/>
          </w:rPr>
          <w:fldChar w:fldCharType="begin"/>
        </w:r>
        <w:r>
          <w:rPr>
            <w:noProof/>
            <w:webHidden/>
          </w:rPr>
          <w:instrText xml:space="preserve"> PAGEREF _Toc503944230 \h </w:instrText>
        </w:r>
        <w:r>
          <w:rPr>
            <w:noProof/>
            <w:webHidden/>
          </w:rPr>
        </w:r>
        <w:r>
          <w:rPr>
            <w:noProof/>
            <w:webHidden/>
          </w:rPr>
          <w:fldChar w:fldCharType="separate"/>
        </w:r>
        <w:r>
          <w:rPr>
            <w:noProof/>
            <w:webHidden/>
          </w:rPr>
          <w:t>37</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1" w:history="1">
        <w:r w:rsidRPr="006D1D38">
          <w:rPr>
            <w:rStyle w:val="Hyperlink"/>
            <w:rFonts w:ascii="Century Gothic" w:hAnsi="Century Gothic"/>
            <w:noProof/>
            <w:lang w:val="de-DE"/>
          </w:rPr>
          <w:t>24.1.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Array – Indexierte Reihung</w:t>
        </w:r>
        <w:r>
          <w:rPr>
            <w:noProof/>
            <w:webHidden/>
          </w:rPr>
          <w:tab/>
        </w:r>
        <w:r>
          <w:rPr>
            <w:noProof/>
            <w:webHidden/>
          </w:rPr>
          <w:fldChar w:fldCharType="begin"/>
        </w:r>
        <w:r>
          <w:rPr>
            <w:noProof/>
            <w:webHidden/>
          </w:rPr>
          <w:instrText xml:space="preserve"> PAGEREF _Toc503944231 \h </w:instrText>
        </w:r>
        <w:r>
          <w:rPr>
            <w:noProof/>
            <w:webHidden/>
          </w:rPr>
        </w:r>
        <w:r>
          <w:rPr>
            <w:noProof/>
            <w:webHidden/>
          </w:rPr>
          <w:fldChar w:fldCharType="separate"/>
        </w:r>
        <w:r>
          <w:rPr>
            <w:noProof/>
            <w:webHidden/>
          </w:rPr>
          <w:t>37</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2" w:history="1">
        <w:r w:rsidRPr="006D1D38">
          <w:rPr>
            <w:rStyle w:val="Hyperlink"/>
            <w:rFonts w:ascii="Century Gothic" w:hAnsi="Century Gothic"/>
            <w:noProof/>
            <w:lang w:val="de-DE"/>
          </w:rPr>
          <w:t>24.2.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Collection Framework</w:t>
        </w:r>
        <w:r>
          <w:rPr>
            <w:noProof/>
            <w:webHidden/>
          </w:rPr>
          <w:tab/>
        </w:r>
        <w:r>
          <w:rPr>
            <w:noProof/>
            <w:webHidden/>
          </w:rPr>
          <w:fldChar w:fldCharType="begin"/>
        </w:r>
        <w:r>
          <w:rPr>
            <w:noProof/>
            <w:webHidden/>
          </w:rPr>
          <w:instrText xml:space="preserve"> PAGEREF _Toc503944232 \h </w:instrText>
        </w:r>
        <w:r>
          <w:rPr>
            <w:noProof/>
            <w:webHidden/>
          </w:rPr>
        </w:r>
        <w:r>
          <w:rPr>
            <w:noProof/>
            <w:webHidden/>
          </w:rPr>
          <w:fldChar w:fldCharType="separate"/>
        </w:r>
        <w:r>
          <w:rPr>
            <w:noProof/>
            <w:webHidden/>
          </w:rPr>
          <w:t>38</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3" w:history="1">
        <w:r w:rsidRPr="006D1D38">
          <w:rPr>
            <w:rStyle w:val="Hyperlink"/>
            <w:rFonts w:ascii="Century Gothic" w:hAnsi="Century Gothic"/>
            <w:noProof/>
            <w:lang w:val="de-DE"/>
          </w:rPr>
          <w:t>24.3.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SET - sammlung ohne duplikate</w:t>
        </w:r>
        <w:r>
          <w:rPr>
            <w:noProof/>
            <w:webHidden/>
          </w:rPr>
          <w:tab/>
        </w:r>
        <w:r>
          <w:rPr>
            <w:noProof/>
            <w:webHidden/>
          </w:rPr>
          <w:fldChar w:fldCharType="begin"/>
        </w:r>
        <w:r>
          <w:rPr>
            <w:noProof/>
            <w:webHidden/>
          </w:rPr>
          <w:instrText xml:space="preserve"> PAGEREF _Toc503944233 \h </w:instrText>
        </w:r>
        <w:r>
          <w:rPr>
            <w:noProof/>
            <w:webHidden/>
          </w:rPr>
        </w:r>
        <w:r>
          <w:rPr>
            <w:noProof/>
            <w:webHidden/>
          </w:rPr>
          <w:fldChar w:fldCharType="separate"/>
        </w:r>
        <w:r>
          <w:rPr>
            <w:noProof/>
            <w:webHidden/>
          </w:rPr>
          <w:t>39</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4" w:history="1">
        <w:r w:rsidRPr="006D1D38">
          <w:rPr>
            <w:rStyle w:val="Hyperlink"/>
            <w:rFonts w:ascii="Century Gothic" w:hAnsi="Century Gothic"/>
            <w:noProof/>
            <w:lang w:val="fr-CH"/>
          </w:rPr>
          <w:t>24.4.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LIST – eifache Reihung</w:t>
        </w:r>
        <w:r>
          <w:rPr>
            <w:noProof/>
            <w:webHidden/>
          </w:rPr>
          <w:tab/>
        </w:r>
        <w:r>
          <w:rPr>
            <w:noProof/>
            <w:webHidden/>
          </w:rPr>
          <w:fldChar w:fldCharType="begin"/>
        </w:r>
        <w:r>
          <w:rPr>
            <w:noProof/>
            <w:webHidden/>
          </w:rPr>
          <w:instrText xml:space="preserve"> PAGEREF _Toc503944234 \h </w:instrText>
        </w:r>
        <w:r>
          <w:rPr>
            <w:noProof/>
            <w:webHidden/>
          </w:rPr>
        </w:r>
        <w:r>
          <w:rPr>
            <w:noProof/>
            <w:webHidden/>
          </w:rPr>
          <w:fldChar w:fldCharType="separate"/>
        </w:r>
        <w:r>
          <w:rPr>
            <w:noProof/>
            <w:webHidden/>
          </w:rPr>
          <w:t>40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5" w:history="1">
        <w:r w:rsidRPr="006D1D38">
          <w:rPr>
            <w:rStyle w:val="Hyperlink"/>
            <w:rFonts w:ascii="Century Gothic" w:hAnsi="Century Gothic"/>
            <w:noProof/>
          </w:rPr>
          <w:t>24.5.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Queue – (Warte) Schlange FIFO</w:t>
        </w:r>
        <w:r>
          <w:rPr>
            <w:noProof/>
            <w:webHidden/>
          </w:rPr>
          <w:tab/>
        </w:r>
        <w:r>
          <w:rPr>
            <w:noProof/>
            <w:webHidden/>
          </w:rPr>
          <w:fldChar w:fldCharType="begin"/>
        </w:r>
        <w:r>
          <w:rPr>
            <w:noProof/>
            <w:webHidden/>
          </w:rPr>
          <w:instrText xml:space="preserve"> PAGEREF _Toc503944235 \h </w:instrText>
        </w:r>
        <w:r>
          <w:rPr>
            <w:noProof/>
            <w:webHidden/>
          </w:rPr>
        </w:r>
        <w:r>
          <w:rPr>
            <w:noProof/>
            <w:webHidden/>
          </w:rPr>
          <w:fldChar w:fldCharType="separate"/>
        </w:r>
        <w:r>
          <w:rPr>
            <w:noProof/>
            <w:webHidden/>
          </w:rPr>
          <w:t>40</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36" w:history="1">
        <w:r w:rsidRPr="006D1D38">
          <w:rPr>
            <w:rStyle w:val="Hyperlink"/>
            <w:rFonts w:ascii="Century Gothic" w:hAnsi="Century Gothic"/>
            <w:noProof/>
          </w:rPr>
          <w:t>24.5.1.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Deque</w:t>
        </w:r>
        <w:r>
          <w:rPr>
            <w:noProof/>
            <w:webHidden/>
          </w:rPr>
          <w:tab/>
        </w:r>
        <w:r>
          <w:rPr>
            <w:noProof/>
            <w:webHidden/>
          </w:rPr>
          <w:fldChar w:fldCharType="begin"/>
        </w:r>
        <w:r>
          <w:rPr>
            <w:noProof/>
            <w:webHidden/>
          </w:rPr>
          <w:instrText xml:space="preserve"> PAGEREF _Toc503944236 \h </w:instrText>
        </w:r>
        <w:r>
          <w:rPr>
            <w:noProof/>
            <w:webHidden/>
          </w:rPr>
        </w:r>
        <w:r>
          <w:rPr>
            <w:noProof/>
            <w:webHidden/>
          </w:rPr>
          <w:fldChar w:fldCharType="separate"/>
        </w:r>
        <w:r>
          <w:rPr>
            <w:noProof/>
            <w:webHidden/>
          </w:rPr>
          <w:t>41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7" w:history="1">
        <w:r w:rsidRPr="006D1D38">
          <w:rPr>
            <w:rStyle w:val="Hyperlink"/>
            <w:rFonts w:ascii="Century Gothic" w:hAnsi="Century Gothic"/>
            <w:noProof/>
          </w:rPr>
          <w:t>24.6.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MAP Zuordnung von Schlüssel und key</w:t>
        </w:r>
        <w:r>
          <w:rPr>
            <w:noProof/>
            <w:webHidden/>
          </w:rPr>
          <w:tab/>
        </w:r>
        <w:r>
          <w:rPr>
            <w:noProof/>
            <w:webHidden/>
          </w:rPr>
          <w:fldChar w:fldCharType="begin"/>
        </w:r>
        <w:r>
          <w:rPr>
            <w:noProof/>
            <w:webHidden/>
          </w:rPr>
          <w:instrText xml:space="preserve"> PAGEREF _Toc503944237 \h </w:instrText>
        </w:r>
        <w:r>
          <w:rPr>
            <w:noProof/>
            <w:webHidden/>
          </w:rPr>
        </w:r>
        <w:r>
          <w:rPr>
            <w:noProof/>
            <w:webHidden/>
          </w:rPr>
          <w:fldChar w:fldCharType="separate"/>
        </w:r>
        <w:r>
          <w:rPr>
            <w:noProof/>
            <w:webHidden/>
          </w:rPr>
          <w:t>41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8" w:history="1">
        <w:r w:rsidRPr="006D1D38">
          <w:rPr>
            <w:rStyle w:val="Hyperlink"/>
            <w:rFonts w:ascii="Century Gothic" w:hAnsi="Century Gothic"/>
            <w:noProof/>
          </w:rPr>
          <w:t>24.7.</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Iterator</w:t>
        </w:r>
        <w:r>
          <w:rPr>
            <w:noProof/>
            <w:webHidden/>
          </w:rPr>
          <w:tab/>
        </w:r>
        <w:r>
          <w:rPr>
            <w:noProof/>
            <w:webHidden/>
          </w:rPr>
          <w:fldChar w:fldCharType="begin"/>
        </w:r>
        <w:r>
          <w:rPr>
            <w:noProof/>
            <w:webHidden/>
          </w:rPr>
          <w:instrText xml:space="preserve"> PAGEREF _Toc503944238 \h </w:instrText>
        </w:r>
        <w:r>
          <w:rPr>
            <w:noProof/>
            <w:webHidden/>
          </w:rPr>
        </w:r>
        <w:r>
          <w:rPr>
            <w:noProof/>
            <w:webHidden/>
          </w:rPr>
          <w:fldChar w:fldCharType="separate"/>
        </w:r>
        <w:r>
          <w:rPr>
            <w:noProof/>
            <w:webHidden/>
          </w:rPr>
          <w:t>42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39" w:history="1">
        <w:r w:rsidRPr="006D1D38">
          <w:rPr>
            <w:rStyle w:val="Hyperlink"/>
            <w:rFonts w:ascii="Century Gothic" w:hAnsi="Century Gothic"/>
            <w:noProof/>
          </w:rPr>
          <w:t>24.8.</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Statische Methoden von Collection</w:t>
        </w:r>
        <w:r>
          <w:rPr>
            <w:noProof/>
            <w:webHidden/>
          </w:rPr>
          <w:tab/>
        </w:r>
        <w:r>
          <w:rPr>
            <w:noProof/>
            <w:webHidden/>
          </w:rPr>
          <w:fldChar w:fldCharType="begin"/>
        </w:r>
        <w:r>
          <w:rPr>
            <w:noProof/>
            <w:webHidden/>
          </w:rPr>
          <w:instrText xml:space="preserve"> PAGEREF _Toc503944239 \h </w:instrText>
        </w:r>
        <w:r>
          <w:rPr>
            <w:noProof/>
            <w:webHidden/>
          </w:rPr>
        </w:r>
        <w:r>
          <w:rPr>
            <w:noProof/>
            <w:webHidden/>
          </w:rPr>
          <w:fldChar w:fldCharType="separate"/>
        </w:r>
        <w:r>
          <w:rPr>
            <w:noProof/>
            <w:webHidden/>
          </w:rPr>
          <w:t>42</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40" w:history="1">
        <w:r w:rsidRPr="006D1D38">
          <w:rPr>
            <w:rStyle w:val="Hyperlink"/>
            <w:rFonts w:ascii="Century Gothic" w:hAnsi="Century Gothic"/>
            <w:noProof/>
          </w:rPr>
          <w:t>25.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Static , Final and Enumerationen</w:t>
        </w:r>
        <w:r>
          <w:rPr>
            <w:noProof/>
            <w:webHidden/>
          </w:rPr>
          <w:tab/>
        </w:r>
        <w:r>
          <w:rPr>
            <w:noProof/>
            <w:webHidden/>
          </w:rPr>
          <w:fldChar w:fldCharType="begin"/>
        </w:r>
        <w:r>
          <w:rPr>
            <w:noProof/>
            <w:webHidden/>
          </w:rPr>
          <w:instrText xml:space="preserve"> PAGEREF _Toc503944240 \h </w:instrText>
        </w:r>
        <w:r>
          <w:rPr>
            <w:noProof/>
            <w:webHidden/>
          </w:rPr>
        </w:r>
        <w:r>
          <w:rPr>
            <w:noProof/>
            <w:webHidden/>
          </w:rPr>
          <w:fldChar w:fldCharType="separate"/>
        </w:r>
        <w:r>
          <w:rPr>
            <w:noProof/>
            <w:webHidden/>
          </w:rPr>
          <w:t>42</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41" w:history="1">
        <w:r w:rsidRPr="006D1D38">
          <w:rPr>
            <w:rStyle w:val="Hyperlink"/>
            <w:rFonts w:ascii="Century Gothic" w:hAnsi="Century Gothic"/>
            <w:noProof/>
            <w:lang w:val="de-DE"/>
          </w:rPr>
          <w:t>25.1.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Static</w:t>
        </w:r>
        <w:r>
          <w:rPr>
            <w:noProof/>
            <w:webHidden/>
          </w:rPr>
          <w:tab/>
        </w:r>
        <w:r>
          <w:rPr>
            <w:noProof/>
            <w:webHidden/>
          </w:rPr>
          <w:fldChar w:fldCharType="begin"/>
        </w:r>
        <w:r>
          <w:rPr>
            <w:noProof/>
            <w:webHidden/>
          </w:rPr>
          <w:instrText xml:space="preserve"> PAGEREF _Toc503944241 \h </w:instrText>
        </w:r>
        <w:r>
          <w:rPr>
            <w:noProof/>
            <w:webHidden/>
          </w:rPr>
        </w:r>
        <w:r>
          <w:rPr>
            <w:noProof/>
            <w:webHidden/>
          </w:rPr>
          <w:fldChar w:fldCharType="separate"/>
        </w:r>
        <w:r>
          <w:rPr>
            <w:noProof/>
            <w:webHidden/>
          </w:rPr>
          <w:t>43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42" w:history="1">
        <w:r w:rsidRPr="006D1D38">
          <w:rPr>
            <w:rStyle w:val="Hyperlink"/>
            <w:rFonts w:ascii="Century Gothic" w:hAnsi="Century Gothic"/>
            <w:noProof/>
            <w:lang w:val="fr-CH"/>
          </w:rPr>
          <w:t>25.2.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fr-CH"/>
          </w:rPr>
          <w:t>Final</w:t>
        </w:r>
        <w:r>
          <w:rPr>
            <w:noProof/>
            <w:webHidden/>
          </w:rPr>
          <w:tab/>
        </w:r>
        <w:r>
          <w:rPr>
            <w:noProof/>
            <w:webHidden/>
          </w:rPr>
          <w:fldChar w:fldCharType="begin"/>
        </w:r>
        <w:r>
          <w:rPr>
            <w:noProof/>
            <w:webHidden/>
          </w:rPr>
          <w:instrText xml:space="preserve"> PAGEREF _Toc503944242 \h </w:instrText>
        </w:r>
        <w:r>
          <w:rPr>
            <w:noProof/>
            <w:webHidden/>
          </w:rPr>
        </w:r>
        <w:r>
          <w:rPr>
            <w:noProof/>
            <w:webHidden/>
          </w:rPr>
          <w:fldChar w:fldCharType="separate"/>
        </w:r>
        <w:r>
          <w:rPr>
            <w:noProof/>
            <w:webHidden/>
          </w:rPr>
          <w:t>43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43" w:history="1">
        <w:r w:rsidRPr="006D1D38">
          <w:rPr>
            <w:rStyle w:val="Hyperlink"/>
            <w:rFonts w:ascii="Century Gothic" w:hAnsi="Century Gothic"/>
            <w:noProof/>
          </w:rPr>
          <w:t>25.3.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Enumeration</w:t>
        </w:r>
        <w:r>
          <w:rPr>
            <w:noProof/>
            <w:webHidden/>
          </w:rPr>
          <w:tab/>
        </w:r>
        <w:r>
          <w:rPr>
            <w:noProof/>
            <w:webHidden/>
          </w:rPr>
          <w:fldChar w:fldCharType="begin"/>
        </w:r>
        <w:r>
          <w:rPr>
            <w:noProof/>
            <w:webHidden/>
          </w:rPr>
          <w:instrText xml:space="preserve"> PAGEREF _Toc503944243 \h </w:instrText>
        </w:r>
        <w:r>
          <w:rPr>
            <w:noProof/>
            <w:webHidden/>
          </w:rPr>
        </w:r>
        <w:r>
          <w:rPr>
            <w:noProof/>
            <w:webHidden/>
          </w:rPr>
          <w:fldChar w:fldCharType="separate"/>
        </w:r>
        <w:r>
          <w:rPr>
            <w:noProof/>
            <w:webHidden/>
          </w:rPr>
          <w:t>43</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44" w:history="1">
        <w:r w:rsidRPr="006D1D38">
          <w:rPr>
            <w:rStyle w:val="Hyperlink"/>
            <w:rFonts w:ascii="Century Gothic" w:hAnsi="Century Gothic"/>
            <w:noProof/>
          </w:rPr>
          <w:t>26.</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Design-Prinzipien</w:t>
        </w:r>
        <w:r>
          <w:rPr>
            <w:noProof/>
            <w:webHidden/>
          </w:rPr>
          <w:tab/>
        </w:r>
        <w:r>
          <w:rPr>
            <w:noProof/>
            <w:webHidden/>
          </w:rPr>
          <w:fldChar w:fldCharType="begin"/>
        </w:r>
        <w:r>
          <w:rPr>
            <w:noProof/>
            <w:webHidden/>
          </w:rPr>
          <w:instrText xml:space="preserve"> PAGEREF _Toc503944244 \h </w:instrText>
        </w:r>
        <w:r>
          <w:rPr>
            <w:noProof/>
            <w:webHidden/>
          </w:rPr>
        </w:r>
        <w:r>
          <w:rPr>
            <w:noProof/>
            <w:webHidden/>
          </w:rPr>
          <w:fldChar w:fldCharType="separate"/>
        </w:r>
        <w:r>
          <w:rPr>
            <w:noProof/>
            <w:webHidden/>
          </w:rPr>
          <w:t>44</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45" w:history="1">
        <w:r w:rsidRPr="006D1D38">
          <w:rPr>
            <w:rStyle w:val="Hyperlink"/>
            <w:rFonts w:ascii="Century Gothic" w:hAnsi="Century Gothic"/>
            <w:noProof/>
            <w:lang w:val="de-DE"/>
          </w:rPr>
          <w:t>26.1.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Abstratktion</w:t>
        </w:r>
        <w:r>
          <w:rPr>
            <w:noProof/>
            <w:webHidden/>
          </w:rPr>
          <w:tab/>
        </w:r>
        <w:r>
          <w:rPr>
            <w:noProof/>
            <w:webHidden/>
          </w:rPr>
          <w:fldChar w:fldCharType="begin"/>
        </w:r>
        <w:r>
          <w:rPr>
            <w:noProof/>
            <w:webHidden/>
          </w:rPr>
          <w:instrText xml:space="preserve"> PAGEREF _Toc503944245 \h </w:instrText>
        </w:r>
        <w:r>
          <w:rPr>
            <w:noProof/>
            <w:webHidden/>
          </w:rPr>
        </w:r>
        <w:r>
          <w:rPr>
            <w:noProof/>
            <w:webHidden/>
          </w:rPr>
          <w:fldChar w:fldCharType="separate"/>
        </w:r>
        <w:r>
          <w:rPr>
            <w:noProof/>
            <w:webHidden/>
          </w:rPr>
          <w:t>44</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46" w:history="1">
        <w:r w:rsidRPr="006D1D38">
          <w:rPr>
            <w:rStyle w:val="Hyperlink"/>
            <w:rFonts w:ascii="Century Gothic" w:hAnsi="Century Gothic"/>
            <w:noProof/>
            <w:lang w:val="de-DE"/>
          </w:rPr>
          <w:t>26.2.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Kohäsion</w:t>
        </w:r>
        <w:r>
          <w:rPr>
            <w:noProof/>
            <w:webHidden/>
          </w:rPr>
          <w:tab/>
        </w:r>
        <w:r>
          <w:rPr>
            <w:noProof/>
            <w:webHidden/>
          </w:rPr>
          <w:fldChar w:fldCharType="begin"/>
        </w:r>
        <w:r>
          <w:rPr>
            <w:noProof/>
            <w:webHidden/>
          </w:rPr>
          <w:instrText xml:space="preserve"> PAGEREF _Toc503944246 \h </w:instrText>
        </w:r>
        <w:r>
          <w:rPr>
            <w:noProof/>
            <w:webHidden/>
          </w:rPr>
        </w:r>
        <w:r>
          <w:rPr>
            <w:noProof/>
            <w:webHidden/>
          </w:rPr>
          <w:fldChar w:fldCharType="separate"/>
        </w:r>
        <w:r>
          <w:rPr>
            <w:noProof/>
            <w:webHidden/>
          </w:rPr>
          <w:t>44</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47" w:history="1">
        <w:r w:rsidRPr="006D1D38">
          <w:rPr>
            <w:rStyle w:val="Hyperlink"/>
            <w:rFonts w:ascii="Century Gothic" w:hAnsi="Century Gothic"/>
            <w:noProof/>
            <w:lang w:val="de-DE"/>
          </w:rPr>
          <w:t>26.3.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Kopplung</w:t>
        </w:r>
        <w:r>
          <w:rPr>
            <w:noProof/>
            <w:webHidden/>
          </w:rPr>
          <w:tab/>
        </w:r>
        <w:r>
          <w:rPr>
            <w:noProof/>
            <w:webHidden/>
          </w:rPr>
          <w:fldChar w:fldCharType="begin"/>
        </w:r>
        <w:r>
          <w:rPr>
            <w:noProof/>
            <w:webHidden/>
          </w:rPr>
          <w:instrText xml:space="preserve"> PAGEREF _Toc503944247 \h </w:instrText>
        </w:r>
        <w:r>
          <w:rPr>
            <w:noProof/>
            <w:webHidden/>
          </w:rPr>
        </w:r>
        <w:r>
          <w:rPr>
            <w:noProof/>
            <w:webHidden/>
          </w:rPr>
          <w:fldChar w:fldCharType="separate"/>
        </w:r>
        <w:r>
          <w:rPr>
            <w:noProof/>
            <w:webHidden/>
          </w:rPr>
          <w:t>45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48" w:history="1">
        <w:r w:rsidRPr="006D1D38">
          <w:rPr>
            <w:rStyle w:val="Hyperlink"/>
            <w:rFonts w:ascii="Century Gothic" w:hAnsi="Century Gothic"/>
            <w:noProof/>
            <w:lang w:val="de-DE"/>
          </w:rPr>
          <w:t>26.4.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Beziehung unter den Klassen</w:t>
        </w:r>
        <w:r>
          <w:rPr>
            <w:noProof/>
            <w:webHidden/>
          </w:rPr>
          <w:tab/>
        </w:r>
        <w:r>
          <w:rPr>
            <w:noProof/>
            <w:webHidden/>
          </w:rPr>
          <w:fldChar w:fldCharType="begin"/>
        </w:r>
        <w:r>
          <w:rPr>
            <w:noProof/>
            <w:webHidden/>
          </w:rPr>
          <w:instrText xml:space="preserve"> PAGEREF _Toc503944248 \h </w:instrText>
        </w:r>
        <w:r>
          <w:rPr>
            <w:noProof/>
            <w:webHidden/>
          </w:rPr>
        </w:r>
        <w:r>
          <w:rPr>
            <w:noProof/>
            <w:webHidden/>
          </w:rPr>
          <w:fldChar w:fldCharType="separate"/>
        </w:r>
        <w:r>
          <w:rPr>
            <w:noProof/>
            <w:webHidden/>
          </w:rPr>
          <w:t>45</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49" w:history="1">
        <w:r w:rsidRPr="006D1D38">
          <w:rPr>
            <w:rStyle w:val="Hyperlink"/>
            <w:rFonts w:ascii="Century Gothic" w:hAnsi="Century Gothic"/>
            <w:noProof/>
            <w:lang w:val="de-DE"/>
          </w:rPr>
          <w:t>26.4.1.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USE</w:t>
        </w:r>
        <w:r>
          <w:rPr>
            <w:noProof/>
            <w:webHidden/>
          </w:rPr>
          <w:tab/>
        </w:r>
        <w:r>
          <w:rPr>
            <w:noProof/>
            <w:webHidden/>
          </w:rPr>
          <w:fldChar w:fldCharType="begin"/>
        </w:r>
        <w:r>
          <w:rPr>
            <w:noProof/>
            <w:webHidden/>
          </w:rPr>
          <w:instrText xml:space="preserve"> PAGEREF _Toc503944249 \h </w:instrText>
        </w:r>
        <w:r>
          <w:rPr>
            <w:noProof/>
            <w:webHidden/>
          </w:rPr>
        </w:r>
        <w:r>
          <w:rPr>
            <w:noProof/>
            <w:webHidden/>
          </w:rPr>
          <w:fldChar w:fldCharType="separate"/>
        </w:r>
        <w:r>
          <w:rPr>
            <w:noProof/>
            <w:webHidden/>
          </w:rPr>
          <w:t>45</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50" w:history="1">
        <w:r w:rsidRPr="006D1D38">
          <w:rPr>
            <w:rStyle w:val="Hyperlink"/>
            <w:rFonts w:ascii="Century Gothic" w:hAnsi="Century Gothic"/>
            <w:noProof/>
            <w:lang w:val="de-DE"/>
          </w:rPr>
          <w:t>26.4.2.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Assoziation</w:t>
        </w:r>
        <w:r>
          <w:rPr>
            <w:noProof/>
            <w:webHidden/>
          </w:rPr>
          <w:tab/>
        </w:r>
        <w:r>
          <w:rPr>
            <w:noProof/>
            <w:webHidden/>
          </w:rPr>
          <w:fldChar w:fldCharType="begin"/>
        </w:r>
        <w:r>
          <w:rPr>
            <w:noProof/>
            <w:webHidden/>
          </w:rPr>
          <w:instrText xml:space="preserve"> PAGEREF _Toc503944250 \h </w:instrText>
        </w:r>
        <w:r>
          <w:rPr>
            <w:noProof/>
            <w:webHidden/>
          </w:rPr>
        </w:r>
        <w:r>
          <w:rPr>
            <w:noProof/>
            <w:webHidden/>
          </w:rPr>
          <w:fldChar w:fldCharType="separate"/>
        </w:r>
        <w:r>
          <w:rPr>
            <w:noProof/>
            <w:webHidden/>
          </w:rPr>
          <w:t>46</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51" w:history="1">
        <w:r w:rsidRPr="006D1D38">
          <w:rPr>
            <w:rStyle w:val="Hyperlink"/>
            <w:rFonts w:ascii="Century Gothic" w:hAnsi="Century Gothic"/>
            <w:noProof/>
            <w:lang w:val="de-DE"/>
          </w:rPr>
          <w:t>26.4.3.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Aggregation</w:t>
        </w:r>
        <w:r>
          <w:rPr>
            <w:noProof/>
            <w:webHidden/>
          </w:rPr>
          <w:tab/>
        </w:r>
        <w:r>
          <w:rPr>
            <w:noProof/>
            <w:webHidden/>
          </w:rPr>
          <w:fldChar w:fldCharType="begin"/>
        </w:r>
        <w:r>
          <w:rPr>
            <w:noProof/>
            <w:webHidden/>
          </w:rPr>
          <w:instrText xml:space="preserve"> PAGEREF _Toc503944251 \h </w:instrText>
        </w:r>
        <w:r>
          <w:rPr>
            <w:noProof/>
            <w:webHidden/>
          </w:rPr>
        </w:r>
        <w:r>
          <w:rPr>
            <w:noProof/>
            <w:webHidden/>
          </w:rPr>
          <w:fldChar w:fldCharType="separate"/>
        </w:r>
        <w:r>
          <w:rPr>
            <w:noProof/>
            <w:webHidden/>
          </w:rPr>
          <w:t>48</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52" w:history="1">
        <w:r w:rsidRPr="006D1D38">
          <w:rPr>
            <w:rStyle w:val="Hyperlink"/>
            <w:rFonts w:ascii="Century Gothic" w:hAnsi="Century Gothic"/>
            <w:noProof/>
            <w:lang w:val="de-DE"/>
          </w:rPr>
          <w:t>26.4.4.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Komposition</w:t>
        </w:r>
        <w:r>
          <w:rPr>
            <w:noProof/>
            <w:webHidden/>
          </w:rPr>
          <w:tab/>
        </w:r>
        <w:r>
          <w:rPr>
            <w:noProof/>
            <w:webHidden/>
          </w:rPr>
          <w:fldChar w:fldCharType="begin"/>
        </w:r>
        <w:r>
          <w:rPr>
            <w:noProof/>
            <w:webHidden/>
          </w:rPr>
          <w:instrText xml:space="preserve"> PAGEREF _Toc503944252 \h </w:instrText>
        </w:r>
        <w:r>
          <w:rPr>
            <w:noProof/>
            <w:webHidden/>
          </w:rPr>
        </w:r>
        <w:r>
          <w:rPr>
            <w:noProof/>
            <w:webHidden/>
          </w:rPr>
          <w:fldChar w:fldCharType="separate"/>
        </w:r>
        <w:r>
          <w:rPr>
            <w:noProof/>
            <w:webHidden/>
          </w:rPr>
          <w:t>48</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53" w:history="1">
        <w:r w:rsidRPr="006D1D38">
          <w:rPr>
            <w:rStyle w:val="Hyperlink"/>
            <w:rFonts w:ascii="Century Gothic" w:hAnsi="Century Gothic"/>
            <w:noProof/>
          </w:rPr>
          <w:t>27.</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Fehlerhandling</w:t>
        </w:r>
        <w:r>
          <w:rPr>
            <w:noProof/>
            <w:webHidden/>
          </w:rPr>
          <w:tab/>
        </w:r>
        <w:r>
          <w:rPr>
            <w:noProof/>
            <w:webHidden/>
          </w:rPr>
          <w:fldChar w:fldCharType="begin"/>
        </w:r>
        <w:r>
          <w:rPr>
            <w:noProof/>
            <w:webHidden/>
          </w:rPr>
          <w:instrText xml:space="preserve"> PAGEREF _Toc503944253 \h </w:instrText>
        </w:r>
        <w:r>
          <w:rPr>
            <w:noProof/>
            <w:webHidden/>
          </w:rPr>
        </w:r>
        <w:r>
          <w:rPr>
            <w:noProof/>
            <w:webHidden/>
          </w:rPr>
          <w:fldChar w:fldCharType="separate"/>
        </w:r>
        <w:r>
          <w:rPr>
            <w:noProof/>
            <w:webHidden/>
          </w:rPr>
          <w:t>49</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54" w:history="1">
        <w:r w:rsidRPr="006D1D38">
          <w:rPr>
            <w:rStyle w:val="Hyperlink"/>
            <w:rFonts w:ascii="Century Gothic" w:hAnsi="Century Gothic"/>
            <w:noProof/>
            <w:lang w:val="de-DE"/>
          </w:rPr>
          <w:t>27.1.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Error</w:t>
        </w:r>
        <w:r>
          <w:rPr>
            <w:noProof/>
            <w:webHidden/>
          </w:rPr>
          <w:tab/>
        </w:r>
        <w:r>
          <w:rPr>
            <w:noProof/>
            <w:webHidden/>
          </w:rPr>
          <w:fldChar w:fldCharType="begin"/>
        </w:r>
        <w:r>
          <w:rPr>
            <w:noProof/>
            <w:webHidden/>
          </w:rPr>
          <w:instrText xml:space="preserve"> PAGEREF _Toc503944254 \h </w:instrText>
        </w:r>
        <w:r>
          <w:rPr>
            <w:noProof/>
            <w:webHidden/>
          </w:rPr>
        </w:r>
        <w:r>
          <w:rPr>
            <w:noProof/>
            <w:webHidden/>
          </w:rPr>
          <w:fldChar w:fldCharType="separate"/>
        </w:r>
        <w:r>
          <w:rPr>
            <w:noProof/>
            <w:webHidden/>
          </w:rPr>
          <w:t>50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55" w:history="1">
        <w:r w:rsidRPr="006D1D38">
          <w:rPr>
            <w:rStyle w:val="Hyperlink"/>
            <w:rFonts w:ascii="Century Gothic" w:hAnsi="Century Gothic"/>
            <w:noProof/>
            <w:lang w:val="de-DE"/>
          </w:rPr>
          <w:t>27.2.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Exception</w:t>
        </w:r>
        <w:r>
          <w:rPr>
            <w:noProof/>
            <w:webHidden/>
          </w:rPr>
          <w:tab/>
        </w:r>
        <w:r>
          <w:rPr>
            <w:noProof/>
            <w:webHidden/>
          </w:rPr>
          <w:fldChar w:fldCharType="begin"/>
        </w:r>
        <w:r>
          <w:rPr>
            <w:noProof/>
            <w:webHidden/>
          </w:rPr>
          <w:instrText xml:space="preserve"> PAGEREF _Toc503944255 \h </w:instrText>
        </w:r>
        <w:r>
          <w:rPr>
            <w:noProof/>
            <w:webHidden/>
          </w:rPr>
        </w:r>
        <w:r>
          <w:rPr>
            <w:noProof/>
            <w:webHidden/>
          </w:rPr>
          <w:fldChar w:fldCharType="separate"/>
        </w:r>
        <w:r>
          <w:rPr>
            <w:noProof/>
            <w:webHidden/>
          </w:rPr>
          <w:t>50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56" w:history="1">
        <w:r w:rsidRPr="006D1D38">
          <w:rPr>
            <w:rStyle w:val="Hyperlink"/>
            <w:rFonts w:ascii="Century Gothic" w:hAnsi="Century Gothic"/>
            <w:noProof/>
            <w:lang w:val="de-DE"/>
          </w:rPr>
          <w:t>27.3.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RuntimeExpetion</w:t>
        </w:r>
        <w:r>
          <w:rPr>
            <w:noProof/>
            <w:webHidden/>
          </w:rPr>
          <w:tab/>
        </w:r>
        <w:r>
          <w:rPr>
            <w:noProof/>
            <w:webHidden/>
          </w:rPr>
          <w:fldChar w:fldCharType="begin"/>
        </w:r>
        <w:r>
          <w:rPr>
            <w:noProof/>
            <w:webHidden/>
          </w:rPr>
          <w:instrText xml:space="preserve"> PAGEREF _Toc503944256 \h </w:instrText>
        </w:r>
        <w:r>
          <w:rPr>
            <w:noProof/>
            <w:webHidden/>
          </w:rPr>
        </w:r>
        <w:r>
          <w:rPr>
            <w:noProof/>
            <w:webHidden/>
          </w:rPr>
          <w:fldChar w:fldCharType="separate"/>
        </w:r>
        <w:r>
          <w:rPr>
            <w:noProof/>
            <w:webHidden/>
          </w:rPr>
          <w:t>50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57" w:history="1">
        <w:r w:rsidRPr="006D1D38">
          <w:rPr>
            <w:rStyle w:val="Hyperlink"/>
            <w:rFonts w:ascii="Century Gothic" w:hAnsi="Century Gothic"/>
            <w:noProof/>
            <w:lang w:val="de-DE"/>
          </w:rPr>
          <w:t>27.4.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Ausnahmen mit Exception Testen</w:t>
        </w:r>
        <w:r>
          <w:rPr>
            <w:noProof/>
            <w:webHidden/>
          </w:rPr>
          <w:tab/>
        </w:r>
        <w:r>
          <w:rPr>
            <w:noProof/>
            <w:webHidden/>
          </w:rPr>
          <w:fldChar w:fldCharType="begin"/>
        </w:r>
        <w:r>
          <w:rPr>
            <w:noProof/>
            <w:webHidden/>
          </w:rPr>
          <w:instrText xml:space="preserve"> PAGEREF _Toc503944257 \h </w:instrText>
        </w:r>
        <w:r>
          <w:rPr>
            <w:noProof/>
            <w:webHidden/>
          </w:rPr>
        </w:r>
        <w:r>
          <w:rPr>
            <w:noProof/>
            <w:webHidden/>
          </w:rPr>
          <w:fldChar w:fldCharType="separate"/>
        </w:r>
        <w:r>
          <w:rPr>
            <w:noProof/>
            <w:webHidden/>
          </w:rPr>
          <w:t>51</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58" w:history="1">
        <w:r w:rsidRPr="006D1D38">
          <w:rPr>
            <w:rStyle w:val="Hyperlink"/>
            <w:rFonts w:ascii="Century Gothic" w:hAnsi="Century Gothic"/>
            <w:noProof/>
          </w:rPr>
          <w:t>28.</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Event Listener</w:t>
        </w:r>
        <w:r>
          <w:rPr>
            <w:noProof/>
            <w:webHidden/>
          </w:rPr>
          <w:tab/>
        </w:r>
        <w:r>
          <w:rPr>
            <w:noProof/>
            <w:webHidden/>
          </w:rPr>
          <w:fldChar w:fldCharType="begin"/>
        </w:r>
        <w:r>
          <w:rPr>
            <w:noProof/>
            <w:webHidden/>
          </w:rPr>
          <w:instrText xml:space="preserve"> PAGEREF _Toc503944258 \h </w:instrText>
        </w:r>
        <w:r>
          <w:rPr>
            <w:noProof/>
            <w:webHidden/>
          </w:rPr>
        </w:r>
        <w:r>
          <w:rPr>
            <w:noProof/>
            <w:webHidden/>
          </w:rPr>
          <w:fldChar w:fldCharType="separate"/>
        </w:r>
        <w:r>
          <w:rPr>
            <w:noProof/>
            <w:webHidden/>
          </w:rPr>
          <w:t>51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59" w:history="1">
        <w:r w:rsidRPr="006D1D38">
          <w:rPr>
            <w:rStyle w:val="Hyperlink"/>
            <w:rFonts w:ascii="Century Gothic" w:hAnsi="Century Gothic"/>
            <w:noProof/>
            <w:lang w:val="de-DE"/>
          </w:rPr>
          <w:t>28.1.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Ablauf / Vorgehen</w:t>
        </w:r>
        <w:r>
          <w:rPr>
            <w:noProof/>
            <w:webHidden/>
          </w:rPr>
          <w:tab/>
        </w:r>
        <w:r>
          <w:rPr>
            <w:noProof/>
            <w:webHidden/>
          </w:rPr>
          <w:fldChar w:fldCharType="begin"/>
        </w:r>
        <w:r>
          <w:rPr>
            <w:noProof/>
            <w:webHidden/>
          </w:rPr>
          <w:instrText xml:space="preserve"> PAGEREF _Toc503944259 \h </w:instrText>
        </w:r>
        <w:r>
          <w:rPr>
            <w:noProof/>
            <w:webHidden/>
          </w:rPr>
        </w:r>
        <w:r>
          <w:rPr>
            <w:noProof/>
            <w:webHidden/>
          </w:rPr>
          <w:fldChar w:fldCharType="separate"/>
        </w:r>
        <w:r>
          <w:rPr>
            <w:noProof/>
            <w:webHidden/>
          </w:rPr>
          <w:t>51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60" w:history="1">
        <w:r w:rsidRPr="006D1D38">
          <w:rPr>
            <w:rStyle w:val="Hyperlink"/>
            <w:rFonts w:ascii="Century Gothic" w:hAnsi="Century Gothic"/>
            <w:noProof/>
            <w:lang w:val="de-DE"/>
          </w:rPr>
          <w:t>28.2.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Innere Klassen</w:t>
        </w:r>
        <w:r>
          <w:rPr>
            <w:noProof/>
            <w:webHidden/>
          </w:rPr>
          <w:tab/>
        </w:r>
        <w:r>
          <w:rPr>
            <w:noProof/>
            <w:webHidden/>
          </w:rPr>
          <w:fldChar w:fldCharType="begin"/>
        </w:r>
        <w:r>
          <w:rPr>
            <w:noProof/>
            <w:webHidden/>
          </w:rPr>
          <w:instrText xml:space="preserve"> PAGEREF _Toc503944260 \h </w:instrText>
        </w:r>
        <w:r>
          <w:rPr>
            <w:noProof/>
            <w:webHidden/>
          </w:rPr>
        </w:r>
        <w:r>
          <w:rPr>
            <w:noProof/>
            <w:webHidden/>
          </w:rPr>
          <w:fldChar w:fldCharType="separate"/>
        </w:r>
        <w:r>
          <w:rPr>
            <w:noProof/>
            <w:webHidden/>
          </w:rPr>
          <w:t>54</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61" w:history="1">
        <w:r w:rsidRPr="006D1D38">
          <w:rPr>
            <w:rStyle w:val="Hyperlink"/>
            <w:rFonts w:ascii="Century Gothic" w:hAnsi="Century Gothic"/>
            <w:noProof/>
            <w:lang w:val="de-DE"/>
          </w:rPr>
          <w:t>28.3.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Anonyme Innere KLassen</w:t>
        </w:r>
        <w:r>
          <w:rPr>
            <w:noProof/>
            <w:webHidden/>
          </w:rPr>
          <w:tab/>
        </w:r>
        <w:r>
          <w:rPr>
            <w:noProof/>
            <w:webHidden/>
          </w:rPr>
          <w:fldChar w:fldCharType="begin"/>
        </w:r>
        <w:r>
          <w:rPr>
            <w:noProof/>
            <w:webHidden/>
          </w:rPr>
          <w:instrText xml:space="preserve"> PAGEREF _Toc503944261 \h </w:instrText>
        </w:r>
        <w:r>
          <w:rPr>
            <w:noProof/>
            <w:webHidden/>
          </w:rPr>
        </w:r>
        <w:r>
          <w:rPr>
            <w:noProof/>
            <w:webHidden/>
          </w:rPr>
          <w:fldChar w:fldCharType="separate"/>
        </w:r>
        <w:r>
          <w:rPr>
            <w:noProof/>
            <w:webHidden/>
          </w:rPr>
          <w:t>54</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62" w:history="1">
        <w:r w:rsidRPr="006D1D38">
          <w:rPr>
            <w:rStyle w:val="Hyperlink"/>
            <w:rFonts w:ascii="Century Gothic" w:hAnsi="Century Gothic"/>
            <w:noProof/>
            <w:lang w:val="de-DE"/>
          </w:rPr>
          <w:t>28.4.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Eigene Events Implementieren</w:t>
        </w:r>
        <w:r>
          <w:rPr>
            <w:noProof/>
            <w:webHidden/>
          </w:rPr>
          <w:tab/>
        </w:r>
        <w:r>
          <w:rPr>
            <w:noProof/>
            <w:webHidden/>
          </w:rPr>
          <w:fldChar w:fldCharType="begin"/>
        </w:r>
        <w:r>
          <w:rPr>
            <w:noProof/>
            <w:webHidden/>
          </w:rPr>
          <w:instrText xml:space="preserve"> PAGEREF _Toc503944262 \h </w:instrText>
        </w:r>
        <w:r>
          <w:rPr>
            <w:noProof/>
            <w:webHidden/>
          </w:rPr>
        </w:r>
        <w:r>
          <w:rPr>
            <w:noProof/>
            <w:webHidden/>
          </w:rPr>
          <w:fldChar w:fldCharType="separate"/>
        </w:r>
        <w:r>
          <w:rPr>
            <w:noProof/>
            <w:webHidden/>
          </w:rPr>
          <w:t>55</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63" w:history="1">
        <w:r w:rsidRPr="006D1D38">
          <w:rPr>
            <w:rStyle w:val="Hyperlink"/>
            <w:rFonts w:ascii="Century Gothic" w:hAnsi="Century Gothic"/>
            <w:noProof/>
          </w:rPr>
          <w:t>29.</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Datenströme</w:t>
        </w:r>
        <w:r>
          <w:rPr>
            <w:noProof/>
            <w:webHidden/>
          </w:rPr>
          <w:tab/>
        </w:r>
        <w:r>
          <w:rPr>
            <w:noProof/>
            <w:webHidden/>
          </w:rPr>
          <w:fldChar w:fldCharType="begin"/>
        </w:r>
        <w:r>
          <w:rPr>
            <w:noProof/>
            <w:webHidden/>
          </w:rPr>
          <w:instrText xml:space="preserve"> PAGEREF _Toc503944263 \h </w:instrText>
        </w:r>
        <w:r>
          <w:rPr>
            <w:noProof/>
            <w:webHidden/>
          </w:rPr>
        </w:r>
        <w:r>
          <w:rPr>
            <w:noProof/>
            <w:webHidden/>
          </w:rPr>
          <w:fldChar w:fldCharType="separate"/>
        </w:r>
        <w:r>
          <w:rPr>
            <w:noProof/>
            <w:webHidden/>
          </w:rPr>
          <w:t>55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64" w:history="1">
        <w:r w:rsidRPr="006D1D38">
          <w:rPr>
            <w:rStyle w:val="Hyperlink"/>
            <w:rFonts w:ascii="Century Gothic" w:hAnsi="Century Gothic"/>
            <w:noProof/>
            <w:lang w:val="de-DE"/>
          </w:rPr>
          <w:t>29.1.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Wichtiges</w:t>
        </w:r>
        <w:r>
          <w:rPr>
            <w:noProof/>
            <w:webHidden/>
          </w:rPr>
          <w:tab/>
        </w:r>
        <w:r>
          <w:rPr>
            <w:noProof/>
            <w:webHidden/>
          </w:rPr>
          <w:fldChar w:fldCharType="begin"/>
        </w:r>
        <w:r>
          <w:rPr>
            <w:noProof/>
            <w:webHidden/>
          </w:rPr>
          <w:instrText xml:space="preserve"> PAGEREF _Toc503944264 \h </w:instrText>
        </w:r>
        <w:r>
          <w:rPr>
            <w:noProof/>
            <w:webHidden/>
          </w:rPr>
        </w:r>
        <w:r>
          <w:rPr>
            <w:noProof/>
            <w:webHidden/>
          </w:rPr>
          <w:fldChar w:fldCharType="separate"/>
        </w:r>
        <w:r>
          <w:rPr>
            <w:noProof/>
            <w:webHidden/>
          </w:rPr>
          <w:t>56</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65" w:history="1">
        <w:r w:rsidRPr="006D1D38">
          <w:rPr>
            <w:rStyle w:val="Hyperlink"/>
            <w:rFonts w:ascii="Century Gothic" w:hAnsi="Century Gothic"/>
            <w:noProof/>
            <w:lang w:val="de-DE"/>
          </w:rPr>
          <w:t>29.2.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Encoding</w:t>
        </w:r>
        <w:r>
          <w:rPr>
            <w:noProof/>
            <w:webHidden/>
          </w:rPr>
          <w:tab/>
        </w:r>
        <w:r>
          <w:rPr>
            <w:noProof/>
            <w:webHidden/>
          </w:rPr>
          <w:fldChar w:fldCharType="begin"/>
        </w:r>
        <w:r>
          <w:rPr>
            <w:noProof/>
            <w:webHidden/>
          </w:rPr>
          <w:instrText xml:space="preserve"> PAGEREF _Toc503944265 \h </w:instrText>
        </w:r>
        <w:r>
          <w:rPr>
            <w:noProof/>
            <w:webHidden/>
          </w:rPr>
        </w:r>
        <w:r>
          <w:rPr>
            <w:noProof/>
            <w:webHidden/>
          </w:rPr>
          <w:fldChar w:fldCharType="separate"/>
        </w:r>
        <w:r>
          <w:rPr>
            <w:noProof/>
            <w:webHidden/>
          </w:rPr>
          <w:t>56</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66" w:history="1">
        <w:r w:rsidRPr="006D1D38">
          <w:rPr>
            <w:rStyle w:val="Hyperlink"/>
            <w:rFonts w:ascii="Century Gothic" w:hAnsi="Century Gothic"/>
            <w:noProof/>
            <w:lang w:val="de-DE"/>
          </w:rPr>
          <w:t>29.3.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Byte-Datenströme</w:t>
        </w:r>
        <w:r>
          <w:rPr>
            <w:noProof/>
            <w:webHidden/>
          </w:rPr>
          <w:tab/>
        </w:r>
        <w:r>
          <w:rPr>
            <w:noProof/>
            <w:webHidden/>
          </w:rPr>
          <w:fldChar w:fldCharType="begin"/>
        </w:r>
        <w:r>
          <w:rPr>
            <w:noProof/>
            <w:webHidden/>
          </w:rPr>
          <w:instrText xml:space="preserve"> PAGEREF _Toc503944266 \h </w:instrText>
        </w:r>
        <w:r>
          <w:rPr>
            <w:noProof/>
            <w:webHidden/>
          </w:rPr>
        </w:r>
        <w:r>
          <w:rPr>
            <w:noProof/>
            <w:webHidden/>
          </w:rPr>
          <w:fldChar w:fldCharType="separate"/>
        </w:r>
        <w:r>
          <w:rPr>
            <w:noProof/>
            <w:webHidden/>
          </w:rPr>
          <w:t>56</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67" w:history="1">
        <w:r w:rsidRPr="006D1D38">
          <w:rPr>
            <w:rStyle w:val="Hyperlink"/>
            <w:rFonts w:ascii="Century Gothic" w:hAnsi="Century Gothic"/>
            <w:noProof/>
            <w:lang w:val="de-DE"/>
          </w:rPr>
          <w:t>29.3.1.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Byte Daten Schreiben</w:t>
        </w:r>
        <w:r>
          <w:rPr>
            <w:noProof/>
            <w:webHidden/>
          </w:rPr>
          <w:tab/>
        </w:r>
        <w:r>
          <w:rPr>
            <w:noProof/>
            <w:webHidden/>
          </w:rPr>
          <w:fldChar w:fldCharType="begin"/>
        </w:r>
        <w:r>
          <w:rPr>
            <w:noProof/>
            <w:webHidden/>
          </w:rPr>
          <w:instrText xml:space="preserve"> PAGEREF _Toc503944267 \h </w:instrText>
        </w:r>
        <w:r>
          <w:rPr>
            <w:noProof/>
            <w:webHidden/>
          </w:rPr>
        </w:r>
        <w:r>
          <w:rPr>
            <w:noProof/>
            <w:webHidden/>
          </w:rPr>
          <w:fldChar w:fldCharType="separate"/>
        </w:r>
        <w:r>
          <w:rPr>
            <w:noProof/>
            <w:webHidden/>
          </w:rPr>
          <w:t>56</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68" w:history="1">
        <w:r w:rsidRPr="006D1D38">
          <w:rPr>
            <w:rStyle w:val="Hyperlink"/>
            <w:rFonts w:ascii="Century Gothic" w:hAnsi="Century Gothic"/>
            <w:noProof/>
            <w:lang w:val="de-DE"/>
          </w:rPr>
          <w:t>29.3.2.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Byte Daten Lesen</w:t>
        </w:r>
        <w:r>
          <w:rPr>
            <w:noProof/>
            <w:webHidden/>
          </w:rPr>
          <w:tab/>
        </w:r>
        <w:r>
          <w:rPr>
            <w:noProof/>
            <w:webHidden/>
          </w:rPr>
          <w:fldChar w:fldCharType="begin"/>
        </w:r>
        <w:r>
          <w:rPr>
            <w:noProof/>
            <w:webHidden/>
          </w:rPr>
          <w:instrText xml:space="preserve"> PAGEREF _Toc503944268 \h </w:instrText>
        </w:r>
        <w:r>
          <w:rPr>
            <w:noProof/>
            <w:webHidden/>
          </w:rPr>
        </w:r>
        <w:r>
          <w:rPr>
            <w:noProof/>
            <w:webHidden/>
          </w:rPr>
          <w:fldChar w:fldCharType="separate"/>
        </w:r>
        <w:r>
          <w:rPr>
            <w:noProof/>
            <w:webHidden/>
          </w:rPr>
          <w:t>56</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69" w:history="1">
        <w:r w:rsidRPr="006D1D38">
          <w:rPr>
            <w:rStyle w:val="Hyperlink"/>
            <w:rFonts w:ascii="Century Gothic" w:hAnsi="Century Gothic"/>
            <w:noProof/>
            <w:lang w:val="de-DE"/>
          </w:rPr>
          <w:t>29.4.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Zeichen-Datenströme</w:t>
        </w:r>
        <w:r>
          <w:rPr>
            <w:noProof/>
            <w:webHidden/>
          </w:rPr>
          <w:tab/>
        </w:r>
        <w:r>
          <w:rPr>
            <w:noProof/>
            <w:webHidden/>
          </w:rPr>
          <w:fldChar w:fldCharType="begin"/>
        </w:r>
        <w:r>
          <w:rPr>
            <w:noProof/>
            <w:webHidden/>
          </w:rPr>
          <w:instrText xml:space="preserve"> PAGEREF _Toc503944269 \h </w:instrText>
        </w:r>
        <w:r>
          <w:rPr>
            <w:noProof/>
            <w:webHidden/>
          </w:rPr>
        </w:r>
        <w:r>
          <w:rPr>
            <w:noProof/>
            <w:webHidden/>
          </w:rPr>
          <w:fldChar w:fldCharType="separate"/>
        </w:r>
        <w:r>
          <w:rPr>
            <w:noProof/>
            <w:webHidden/>
          </w:rPr>
          <w:t>57</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70" w:history="1">
        <w:r w:rsidRPr="006D1D38">
          <w:rPr>
            <w:rStyle w:val="Hyperlink"/>
            <w:rFonts w:ascii="Century Gothic" w:hAnsi="Century Gothic"/>
            <w:noProof/>
            <w:lang w:val="de-DE"/>
          </w:rPr>
          <w:t>29.4.1.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Daten schreiben</w:t>
        </w:r>
        <w:r>
          <w:rPr>
            <w:noProof/>
            <w:webHidden/>
          </w:rPr>
          <w:tab/>
        </w:r>
        <w:r>
          <w:rPr>
            <w:noProof/>
            <w:webHidden/>
          </w:rPr>
          <w:fldChar w:fldCharType="begin"/>
        </w:r>
        <w:r>
          <w:rPr>
            <w:noProof/>
            <w:webHidden/>
          </w:rPr>
          <w:instrText xml:space="preserve"> PAGEREF _Toc503944270 \h </w:instrText>
        </w:r>
        <w:r>
          <w:rPr>
            <w:noProof/>
            <w:webHidden/>
          </w:rPr>
        </w:r>
        <w:r>
          <w:rPr>
            <w:noProof/>
            <w:webHidden/>
          </w:rPr>
          <w:fldChar w:fldCharType="separate"/>
        </w:r>
        <w:r>
          <w:rPr>
            <w:noProof/>
            <w:webHidden/>
          </w:rPr>
          <w:t>57</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71" w:history="1">
        <w:r w:rsidRPr="006D1D38">
          <w:rPr>
            <w:rStyle w:val="Hyperlink"/>
            <w:rFonts w:ascii="Century Gothic" w:hAnsi="Century Gothic"/>
            <w:noProof/>
          </w:rPr>
          <w:t>29.4.2.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Daten Lesen</w:t>
        </w:r>
        <w:r>
          <w:rPr>
            <w:noProof/>
            <w:webHidden/>
          </w:rPr>
          <w:tab/>
        </w:r>
        <w:r>
          <w:rPr>
            <w:noProof/>
            <w:webHidden/>
          </w:rPr>
          <w:fldChar w:fldCharType="begin"/>
        </w:r>
        <w:r>
          <w:rPr>
            <w:noProof/>
            <w:webHidden/>
          </w:rPr>
          <w:instrText xml:space="preserve"> PAGEREF _Toc503944271 \h </w:instrText>
        </w:r>
        <w:r>
          <w:rPr>
            <w:noProof/>
            <w:webHidden/>
          </w:rPr>
        </w:r>
        <w:r>
          <w:rPr>
            <w:noProof/>
            <w:webHidden/>
          </w:rPr>
          <w:fldChar w:fldCharType="separate"/>
        </w:r>
        <w:r>
          <w:rPr>
            <w:noProof/>
            <w:webHidden/>
          </w:rPr>
          <w:t>57</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72" w:history="1">
        <w:r w:rsidRPr="006D1D38">
          <w:rPr>
            <w:rStyle w:val="Hyperlink"/>
            <w:rFonts w:ascii="Century Gothic" w:hAnsi="Century Gothic"/>
            <w:noProof/>
            <w:lang w:val="de-DE"/>
          </w:rPr>
          <w:t>29.5.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Exceptionhandling</w:t>
        </w:r>
        <w:r>
          <w:rPr>
            <w:noProof/>
            <w:webHidden/>
          </w:rPr>
          <w:tab/>
        </w:r>
        <w:r>
          <w:rPr>
            <w:noProof/>
            <w:webHidden/>
          </w:rPr>
          <w:fldChar w:fldCharType="begin"/>
        </w:r>
        <w:r>
          <w:rPr>
            <w:noProof/>
            <w:webHidden/>
          </w:rPr>
          <w:instrText xml:space="preserve"> PAGEREF _Toc503944272 \h </w:instrText>
        </w:r>
        <w:r>
          <w:rPr>
            <w:noProof/>
            <w:webHidden/>
          </w:rPr>
        </w:r>
        <w:r>
          <w:rPr>
            <w:noProof/>
            <w:webHidden/>
          </w:rPr>
          <w:fldChar w:fldCharType="separate"/>
        </w:r>
        <w:r>
          <w:rPr>
            <w:noProof/>
            <w:webHidden/>
          </w:rPr>
          <w:t>58</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73" w:history="1">
        <w:r w:rsidRPr="006D1D38">
          <w:rPr>
            <w:rStyle w:val="Hyperlink"/>
            <w:rFonts w:ascii="Century Gothic" w:hAnsi="Century Gothic"/>
            <w:noProof/>
          </w:rPr>
          <w:t>30.</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GUI</w:t>
        </w:r>
        <w:r>
          <w:rPr>
            <w:noProof/>
            <w:webHidden/>
          </w:rPr>
          <w:tab/>
        </w:r>
        <w:r>
          <w:rPr>
            <w:noProof/>
            <w:webHidden/>
          </w:rPr>
          <w:fldChar w:fldCharType="begin"/>
        </w:r>
        <w:r>
          <w:rPr>
            <w:noProof/>
            <w:webHidden/>
          </w:rPr>
          <w:instrText xml:space="preserve"> PAGEREF _Toc503944273 \h </w:instrText>
        </w:r>
        <w:r>
          <w:rPr>
            <w:noProof/>
            <w:webHidden/>
          </w:rPr>
        </w:r>
        <w:r>
          <w:rPr>
            <w:noProof/>
            <w:webHidden/>
          </w:rPr>
          <w:fldChar w:fldCharType="separate"/>
        </w:r>
        <w:r>
          <w:rPr>
            <w:noProof/>
            <w:webHidden/>
          </w:rPr>
          <w:t>58</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74" w:history="1">
        <w:r w:rsidRPr="006D1D38">
          <w:rPr>
            <w:rStyle w:val="Hyperlink"/>
            <w:rFonts w:ascii="Century Gothic" w:hAnsi="Century Gothic"/>
            <w:noProof/>
            <w:lang w:val="de-DE"/>
          </w:rPr>
          <w:t>30.1.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Konzepte</w:t>
        </w:r>
        <w:r>
          <w:rPr>
            <w:noProof/>
            <w:webHidden/>
          </w:rPr>
          <w:tab/>
        </w:r>
        <w:r>
          <w:rPr>
            <w:noProof/>
            <w:webHidden/>
          </w:rPr>
          <w:fldChar w:fldCharType="begin"/>
        </w:r>
        <w:r>
          <w:rPr>
            <w:noProof/>
            <w:webHidden/>
          </w:rPr>
          <w:instrText xml:space="preserve"> PAGEREF _Toc503944274 \h </w:instrText>
        </w:r>
        <w:r>
          <w:rPr>
            <w:noProof/>
            <w:webHidden/>
          </w:rPr>
        </w:r>
        <w:r>
          <w:rPr>
            <w:noProof/>
            <w:webHidden/>
          </w:rPr>
          <w:fldChar w:fldCharType="separate"/>
        </w:r>
        <w:r>
          <w:rPr>
            <w:noProof/>
            <w:webHidden/>
          </w:rPr>
          <w:t>58</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75" w:history="1">
        <w:r w:rsidRPr="006D1D38">
          <w:rPr>
            <w:rStyle w:val="Hyperlink"/>
            <w:rFonts w:ascii="Century Gothic" w:hAnsi="Century Gothic"/>
            <w:noProof/>
            <w:lang w:val="de-DE"/>
          </w:rPr>
          <w:t>30.1.1.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Layout-Manager</w:t>
        </w:r>
        <w:r>
          <w:rPr>
            <w:noProof/>
            <w:webHidden/>
          </w:rPr>
          <w:tab/>
        </w:r>
        <w:r>
          <w:rPr>
            <w:noProof/>
            <w:webHidden/>
          </w:rPr>
          <w:fldChar w:fldCharType="begin"/>
        </w:r>
        <w:r>
          <w:rPr>
            <w:noProof/>
            <w:webHidden/>
          </w:rPr>
          <w:instrText xml:space="preserve"> PAGEREF _Toc503944275 \h </w:instrText>
        </w:r>
        <w:r>
          <w:rPr>
            <w:noProof/>
            <w:webHidden/>
          </w:rPr>
        </w:r>
        <w:r>
          <w:rPr>
            <w:noProof/>
            <w:webHidden/>
          </w:rPr>
          <w:fldChar w:fldCharType="separate"/>
        </w:r>
        <w:r>
          <w:rPr>
            <w:noProof/>
            <w:webHidden/>
          </w:rPr>
          <w:t>58</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76" w:history="1">
        <w:r w:rsidRPr="006D1D38">
          <w:rPr>
            <w:rStyle w:val="Hyperlink"/>
            <w:rFonts w:ascii="Century Gothic" w:hAnsi="Century Gothic"/>
            <w:noProof/>
          </w:rPr>
          <w:t>30.2.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Herausforderungen</w:t>
        </w:r>
        <w:r>
          <w:rPr>
            <w:noProof/>
            <w:webHidden/>
          </w:rPr>
          <w:tab/>
        </w:r>
        <w:r>
          <w:rPr>
            <w:noProof/>
            <w:webHidden/>
          </w:rPr>
          <w:fldChar w:fldCharType="begin"/>
        </w:r>
        <w:r>
          <w:rPr>
            <w:noProof/>
            <w:webHidden/>
          </w:rPr>
          <w:instrText xml:space="preserve"> PAGEREF _Toc503944276 \h </w:instrText>
        </w:r>
        <w:r>
          <w:rPr>
            <w:noProof/>
            <w:webHidden/>
          </w:rPr>
        </w:r>
        <w:r>
          <w:rPr>
            <w:noProof/>
            <w:webHidden/>
          </w:rPr>
          <w:fldChar w:fldCharType="separate"/>
        </w:r>
        <w:r>
          <w:rPr>
            <w:noProof/>
            <w:webHidden/>
          </w:rPr>
          <w:t>59</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77" w:history="1">
        <w:r w:rsidRPr="006D1D38">
          <w:rPr>
            <w:rStyle w:val="Hyperlink"/>
            <w:rFonts w:ascii="Century Gothic" w:hAnsi="Century Gothic"/>
            <w:noProof/>
          </w:rPr>
          <w:t>30.3.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Sequenzielle PRogrammierung und Ereignissgesteuerte</w:t>
        </w:r>
        <w:r>
          <w:rPr>
            <w:noProof/>
            <w:webHidden/>
          </w:rPr>
          <w:tab/>
        </w:r>
        <w:r>
          <w:rPr>
            <w:noProof/>
            <w:webHidden/>
          </w:rPr>
          <w:fldChar w:fldCharType="begin"/>
        </w:r>
        <w:r>
          <w:rPr>
            <w:noProof/>
            <w:webHidden/>
          </w:rPr>
          <w:instrText xml:space="preserve"> PAGEREF _Toc503944277 \h </w:instrText>
        </w:r>
        <w:r>
          <w:rPr>
            <w:noProof/>
            <w:webHidden/>
          </w:rPr>
        </w:r>
        <w:r>
          <w:rPr>
            <w:noProof/>
            <w:webHidden/>
          </w:rPr>
          <w:fldChar w:fldCharType="separate"/>
        </w:r>
        <w:r>
          <w:rPr>
            <w:noProof/>
            <w:webHidden/>
          </w:rPr>
          <w:t>60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78" w:history="1">
        <w:r w:rsidRPr="006D1D38">
          <w:rPr>
            <w:rStyle w:val="Hyperlink"/>
            <w:rFonts w:ascii="Century Gothic" w:hAnsi="Century Gothic"/>
            <w:noProof/>
          </w:rPr>
          <w:t>30.4.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MVP Modell</w:t>
        </w:r>
        <w:r>
          <w:rPr>
            <w:noProof/>
            <w:webHidden/>
          </w:rPr>
          <w:tab/>
        </w:r>
        <w:r>
          <w:rPr>
            <w:noProof/>
            <w:webHidden/>
          </w:rPr>
          <w:fldChar w:fldCharType="begin"/>
        </w:r>
        <w:r>
          <w:rPr>
            <w:noProof/>
            <w:webHidden/>
          </w:rPr>
          <w:instrText xml:space="preserve"> PAGEREF _Toc503944278 \h </w:instrText>
        </w:r>
        <w:r>
          <w:rPr>
            <w:noProof/>
            <w:webHidden/>
          </w:rPr>
        </w:r>
        <w:r>
          <w:rPr>
            <w:noProof/>
            <w:webHidden/>
          </w:rPr>
          <w:fldChar w:fldCharType="separate"/>
        </w:r>
        <w:r>
          <w:rPr>
            <w:noProof/>
            <w:webHidden/>
          </w:rPr>
          <w:t>60</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79" w:history="1">
        <w:r w:rsidRPr="006D1D38">
          <w:rPr>
            <w:rStyle w:val="Hyperlink"/>
            <w:rFonts w:ascii="Century Gothic" w:hAnsi="Century Gothic"/>
            <w:noProof/>
          </w:rPr>
          <w:t>30.4.1.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Main (Nicht Teil des MVP)</w:t>
        </w:r>
        <w:r>
          <w:rPr>
            <w:noProof/>
            <w:webHidden/>
          </w:rPr>
          <w:tab/>
        </w:r>
        <w:r>
          <w:rPr>
            <w:noProof/>
            <w:webHidden/>
          </w:rPr>
          <w:fldChar w:fldCharType="begin"/>
        </w:r>
        <w:r>
          <w:rPr>
            <w:noProof/>
            <w:webHidden/>
          </w:rPr>
          <w:instrText xml:space="preserve"> PAGEREF _Toc503944279 \h </w:instrText>
        </w:r>
        <w:r>
          <w:rPr>
            <w:noProof/>
            <w:webHidden/>
          </w:rPr>
        </w:r>
        <w:r>
          <w:rPr>
            <w:noProof/>
            <w:webHidden/>
          </w:rPr>
          <w:fldChar w:fldCharType="separate"/>
        </w:r>
        <w:r>
          <w:rPr>
            <w:noProof/>
            <w:webHidden/>
          </w:rPr>
          <w:t>60</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80" w:history="1">
        <w:r w:rsidRPr="006D1D38">
          <w:rPr>
            <w:rStyle w:val="Hyperlink"/>
            <w:rFonts w:ascii="Century Gothic" w:hAnsi="Century Gothic"/>
            <w:noProof/>
            <w:lang w:val="en-US"/>
          </w:rPr>
          <w:t>30.4.2.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en-US"/>
          </w:rPr>
          <w:t>MODEL</w:t>
        </w:r>
        <w:r>
          <w:rPr>
            <w:noProof/>
            <w:webHidden/>
          </w:rPr>
          <w:tab/>
        </w:r>
        <w:r>
          <w:rPr>
            <w:noProof/>
            <w:webHidden/>
          </w:rPr>
          <w:fldChar w:fldCharType="begin"/>
        </w:r>
        <w:r>
          <w:rPr>
            <w:noProof/>
            <w:webHidden/>
          </w:rPr>
          <w:instrText xml:space="preserve"> PAGEREF _Toc503944280 \h </w:instrText>
        </w:r>
        <w:r>
          <w:rPr>
            <w:noProof/>
            <w:webHidden/>
          </w:rPr>
        </w:r>
        <w:r>
          <w:rPr>
            <w:noProof/>
            <w:webHidden/>
          </w:rPr>
          <w:fldChar w:fldCharType="separate"/>
        </w:r>
        <w:r>
          <w:rPr>
            <w:noProof/>
            <w:webHidden/>
          </w:rPr>
          <w:t>61</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81" w:history="1">
        <w:r w:rsidRPr="006D1D38">
          <w:rPr>
            <w:rStyle w:val="Hyperlink"/>
            <w:rFonts w:ascii="Century Gothic" w:hAnsi="Century Gothic"/>
            <w:noProof/>
          </w:rPr>
          <w:t>30.4.3.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View</w:t>
        </w:r>
        <w:r>
          <w:rPr>
            <w:noProof/>
            <w:webHidden/>
          </w:rPr>
          <w:tab/>
        </w:r>
        <w:r>
          <w:rPr>
            <w:noProof/>
            <w:webHidden/>
          </w:rPr>
          <w:fldChar w:fldCharType="begin"/>
        </w:r>
        <w:r>
          <w:rPr>
            <w:noProof/>
            <w:webHidden/>
          </w:rPr>
          <w:instrText xml:space="preserve"> PAGEREF _Toc503944281 \h </w:instrText>
        </w:r>
        <w:r>
          <w:rPr>
            <w:noProof/>
            <w:webHidden/>
          </w:rPr>
        </w:r>
        <w:r>
          <w:rPr>
            <w:noProof/>
            <w:webHidden/>
          </w:rPr>
          <w:fldChar w:fldCharType="separate"/>
        </w:r>
        <w:r>
          <w:rPr>
            <w:noProof/>
            <w:webHidden/>
          </w:rPr>
          <w:t>61</w:t>
        </w:r>
        <w:r>
          <w:rPr>
            <w:noProof/>
            <w:webHidden/>
          </w:rPr>
          <w:fldChar w:fldCharType="end"/>
        </w:r>
      </w:hyperlink>
    </w:p>
    <w:p w:rsidR="00215756" w:rsidRDefault="00215756">
      <w:pPr>
        <w:pStyle w:val="Verzeichnis3"/>
        <w:tabs>
          <w:tab w:val="left" w:pos="1320"/>
        </w:tabs>
        <w:rPr>
          <w:rFonts w:asciiTheme="minorHAnsi" w:eastAsiaTheme="minorEastAsia" w:hAnsiTheme="minorHAnsi" w:cstheme="minorBidi"/>
          <w:noProof/>
          <w:sz w:val="22"/>
          <w:szCs w:val="22"/>
          <w:lang w:eastAsia="de-CH"/>
        </w:rPr>
      </w:pPr>
      <w:hyperlink w:anchor="_Toc503944282" w:history="1">
        <w:r w:rsidRPr="006D1D38">
          <w:rPr>
            <w:rStyle w:val="Hyperlink"/>
            <w:rFonts w:ascii="Century Gothic" w:hAnsi="Century Gothic"/>
            <w:noProof/>
            <w:lang w:val="en-US"/>
          </w:rPr>
          <w:t>30.4.4.</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en-US"/>
          </w:rPr>
          <w:t>Controller</w:t>
        </w:r>
        <w:r>
          <w:rPr>
            <w:noProof/>
            <w:webHidden/>
          </w:rPr>
          <w:tab/>
        </w:r>
        <w:r>
          <w:rPr>
            <w:noProof/>
            <w:webHidden/>
          </w:rPr>
          <w:fldChar w:fldCharType="begin"/>
        </w:r>
        <w:r>
          <w:rPr>
            <w:noProof/>
            <w:webHidden/>
          </w:rPr>
          <w:instrText xml:space="preserve"> PAGEREF _Toc503944282 \h </w:instrText>
        </w:r>
        <w:r>
          <w:rPr>
            <w:noProof/>
            <w:webHidden/>
          </w:rPr>
        </w:r>
        <w:r>
          <w:rPr>
            <w:noProof/>
            <w:webHidden/>
          </w:rPr>
          <w:fldChar w:fldCharType="separate"/>
        </w:r>
        <w:r>
          <w:rPr>
            <w:noProof/>
            <w:webHidden/>
          </w:rPr>
          <w:t>63</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83" w:history="1">
        <w:r w:rsidRPr="006D1D38">
          <w:rPr>
            <w:rStyle w:val="Hyperlink"/>
            <w:rFonts w:ascii="Century Gothic" w:hAnsi="Century Gothic"/>
            <w:noProof/>
            <w:lang w:val="de-DE"/>
          </w:rPr>
          <w:t>30.5.</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Frameworks in Java</w:t>
        </w:r>
        <w:r>
          <w:rPr>
            <w:noProof/>
            <w:webHidden/>
          </w:rPr>
          <w:tab/>
        </w:r>
        <w:r>
          <w:rPr>
            <w:noProof/>
            <w:webHidden/>
          </w:rPr>
          <w:fldChar w:fldCharType="begin"/>
        </w:r>
        <w:r>
          <w:rPr>
            <w:noProof/>
            <w:webHidden/>
          </w:rPr>
          <w:instrText xml:space="preserve"> PAGEREF _Toc503944283 \h </w:instrText>
        </w:r>
        <w:r>
          <w:rPr>
            <w:noProof/>
            <w:webHidden/>
          </w:rPr>
        </w:r>
        <w:r>
          <w:rPr>
            <w:noProof/>
            <w:webHidden/>
          </w:rPr>
          <w:fldChar w:fldCharType="separate"/>
        </w:r>
        <w:r>
          <w:rPr>
            <w:noProof/>
            <w:webHidden/>
          </w:rPr>
          <w:t>65</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84" w:history="1">
        <w:r w:rsidRPr="006D1D38">
          <w:rPr>
            <w:rStyle w:val="Hyperlink"/>
            <w:rFonts w:ascii="Century Gothic" w:hAnsi="Century Gothic"/>
            <w:noProof/>
          </w:rPr>
          <w:t>31.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Nebenläuffigkeit</w:t>
        </w:r>
        <w:r>
          <w:rPr>
            <w:noProof/>
            <w:webHidden/>
          </w:rPr>
          <w:tab/>
        </w:r>
        <w:r>
          <w:rPr>
            <w:noProof/>
            <w:webHidden/>
          </w:rPr>
          <w:fldChar w:fldCharType="begin"/>
        </w:r>
        <w:r>
          <w:rPr>
            <w:noProof/>
            <w:webHidden/>
          </w:rPr>
          <w:instrText xml:space="preserve"> PAGEREF _Toc503944284 \h </w:instrText>
        </w:r>
        <w:r>
          <w:rPr>
            <w:noProof/>
            <w:webHidden/>
          </w:rPr>
        </w:r>
        <w:r>
          <w:rPr>
            <w:noProof/>
            <w:webHidden/>
          </w:rPr>
          <w:fldChar w:fldCharType="separate"/>
        </w:r>
        <w:r>
          <w:rPr>
            <w:noProof/>
            <w:webHidden/>
          </w:rPr>
          <w:t>65</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85" w:history="1">
        <w:r w:rsidRPr="006D1D38">
          <w:rPr>
            <w:rStyle w:val="Hyperlink"/>
            <w:rFonts w:ascii="Century Gothic" w:hAnsi="Century Gothic"/>
            <w:noProof/>
            <w:lang w:val="de-DE"/>
          </w:rPr>
          <w:t>31.1.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Synchron und Asynchron</w:t>
        </w:r>
        <w:r>
          <w:rPr>
            <w:noProof/>
            <w:webHidden/>
          </w:rPr>
          <w:tab/>
        </w:r>
        <w:r>
          <w:rPr>
            <w:noProof/>
            <w:webHidden/>
          </w:rPr>
          <w:fldChar w:fldCharType="begin"/>
        </w:r>
        <w:r>
          <w:rPr>
            <w:noProof/>
            <w:webHidden/>
          </w:rPr>
          <w:instrText xml:space="preserve"> PAGEREF _Toc503944285 \h </w:instrText>
        </w:r>
        <w:r>
          <w:rPr>
            <w:noProof/>
            <w:webHidden/>
          </w:rPr>
        </w:r>
        <w:r>
          <w:rPr>
            <w:noProof/>
            <w:webHidden/>
          </w:rPr>
          <w:fldChar w:fldCharType="separate"/>
        </w:r>
        <w:r>
          <w:rPr>
            <w:noProof/>
            <w:webHidden/>
          </w:rPr>
          <w:t>66</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86" w:history="1">
        <w:r w:rsidRPr="006D1D38">
          <w:rPr>
            <w:rStyle w:val="Hyperlink"/>
            <w:rFonts w:ascii="Century Gothic" w:hAnsi="Century Gothic"/>
            <w:noProof/>
            <w:lang w:val="de-DE"/>
          </w:rPr>
          <w:t>31.2.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Asynchroner Thread erstellen</w:t>
        </w:r>
        <w:r>
          <w:rPr>
            <w:noProof/>
            <w:webHidden/>
          </w:rPr>
          <w:tab/>
        </w:r>
        <w:r>
          <w:rPr>
            <w:noProof/>
            <w:webHidden/>
          </w:rPr>
          <w:fldChar w:fldCharType="begin"/>
        </w:r>
        <w:r>
          <w:rPr>
            <w:noProof/>
            <w:webHidden/>
          </w:rPr>
          <w:instrText xml:space="preserve"> PAGEREF _Toc503944286 \h </w:instrText>
        </w:r>
        <w:r>
          <w:rPr>
            <w:noProof/>
            <w:webHidden/>
          </w:rPr>
        </w:r>
        <w:r>
          <w:rPr>
            <w:noProof/>
            <w:webHidden/>
          </w:rPr>
          <w:fldChar w:fldCharType="separate"/>
        </w:r>
        <w:r>
          <w:rPr>
            <w:noProof/>
            <w:webHidden/>
          </w:rPr>
          <w:t>66</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87" w:history="1">
        <w:r w:rsidRPr="006D1D38">
          <w:rPr>
            <w:rStyle w:val="Hyperlink"/>
            <w:rFonts w:ascii="Century Gothic" w:hAnsi="Century Gothic"/>
            <w:noProof/>
            <w:lang w:val="de-DE"/>
          </w:rPr>
          <w:t>31.3.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WTF is Executor-Service?</w:t>
        </w:r>
        <w:r>
          <w:rPr>
            <w:noProof/>
            <w:webHidden/>
          </w:rPr>
          <w:tab/>
        </w:r>
        <w:r>
          <w:rPr>
            <w:noProof/>
            <w:webHidden/>
          </w:rPr>
          <w:fldChar w:fldCharType="begin"/>
        </w:r>
        <w:r>
          <w:rPr>
            <w:noProof/>
            <w:webHidden/>
          </w:rPr>
          <w:instrText xml:space="preserve"> PAGEREF _Toc503944287 \h </w:instrText>
        </w:r>
        <w:r>
          <w:rPr>
            <w:noProof/>
            <w:webHidden/>
          </w:rPr>
        </w:r>
        <w:r>
          <w:rPr>
            <w:noProof/>
            <w:webHidden/>
          </w:rPr>
          <w:fldChar w:fldCharType="separate"/>
        </w:r>
        <w:r>
          <w:rPr>
            <w:noProof/>
            <w:webHidden/>
          </w:rPr>
          <w:t>68</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88" w:history="1">
        <w:r w:rsidRPr="006D1D38">
          <w:rPr>
            <w:rStyle w:val="Hyperlink"/>
            <w:rFonts w:ascii="Century Gothic" w:hAnsi="Century Gothic"/>
            <w:noProof/>
          </w:rPr>
          <w:t>32.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Synchornisation</w:t>
        </w:r>
        <w:r>
          <w:rPr>
            <w:noProof/>
            <w:webHidden/>
          </w:rPr>
          <w:tab/>
        </w:r>
        <w:r>
          <w:rPr>
            <w:noProof/>
            <w:webHidden/>
          </w:rPr>
          <w:fldChar w:fldCharType="begin"/>
        </w:r>
        <w:r>
          <w:rPr>
            <w:noProof/>
            <w:webHidden/>
          </w:rPr>
          <w:instrText xml:space="preserve"> PAGEREF _Toc503944288 \h </w:instrText>
        </w:r>
        <w:r>
          <w:rPr>
            <w:noProof/>
            <w:webHidden/>
          </w:rPr>
        </w:r>
        <w:r>
          <w:rPr>
            <w:noProof/>
            <w:webHidden/>
          </w:rPr>
          <w:fldChar w:fldCharType="separate"/>
        </w:r>
        <w:r>
          <w:rPr>
            <w:noProof/>
            <w:webHidden/>
          </w:rPr>
          <w:t>70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89" w:history="1">
        <w:r w:rsidRPr="006D1D38">
          <w:rPr>
            <w:rStyle w:val="Hyperlink"/>
            <w:rFonts w:ascii="Century Gothic" w:hAnsi="Century Gothic"/>
            <w:noProof/>
            <w:lang w:val="de-DE"/>
          </w:rPr>
          <w:t>32.1.</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Monitoring</w:t>
        </w:r>
        <w:r>
          <w:rPr>
            <w:noProof/>
            <w:webHidden/>
          </w:rPr>
          <w:tab/>
        </w:r>
        <w:r>
          <w:rPr>
            <w:noProof/>
            <w:webHidden/>
          </w:rPr>
          <w:fldChar w:fldCharType="begin"/>
        </w:r>
        <w:r>
          <w:rPr>
            <w:noProof/>
            <w:webHidden/>
          </w:rPr>
          <w:instrText xml:space="preserve"> PAGEREF _Toc503944289 \h </w:instrText>
        </w:r>
        <w:r>
          <w:rPr>
            <w:noProof/>
            <w:webHidden/>
          </w:rPr>
        </w:r>
        <w:r>
          <w:rPr>
            <w:noProof/>
            <w:webHidden/>
          </w:rPr>
          <w:fldChar w:fldCharType="separate"/>
        </w:r>
        <w:r>
          <w:rPr>
            <w:noProof/>
            <w:webHidden/>
          </w:rPr>
          <w:t>70</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90" w:history="1">
        <w:r w:rsidRPr="006D1D38">
          <w:rPr>
            <w:rStyle w:val="Hyperlink"/>
            <w:rFonts w:ascii="Century Gothic" w:hAnsi="Century Gothic"/>
            <w:noProof/>
            <w:lang w:val="de-DE"/>
          </w:rPr>
          <w:t>32.2.</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Thread Save</w:t>
        </w:r>
        <w:r>
          <w:rPr>
            <w:noProof/>
            <w:webHidden/>
          </w:rPr>
          <w:tab/>
        </w:r>
        <w:r>
          <w:rPr>
            <w:noProof/>
            <w:webHidden/>
          </w:rPr>
          <w:fldChar w:fldCharType="begin"/>
        </w:r>
        <w:r>
          <w:rPr>
            <w:noProof/>
            <w:webHidden/>
          </w:rPr>
          <w:instrText xml:space="preserve"> PAGEREF _Toc503944290 \h </w:instrText>
        </w:r>
        <w:r>
          <w:rPr>
            <w:noProof/>
            <w:webHidden/>
          </w:rPr>
        </w:r>
        <w:r>
          <w:rPr>
            <w:noProof/>
            <w:webHidden/>
          </w:rPr>
          <w:fldChar w:fldCharType="separate"/>
        </w:r>
        <w:r>
          <w:rPr>
            <w:noProof/>
            <w:webHidden/>
          </w:rPr>
          <w:t>71</w:t>
        </w:r>
        <w:r>
          <w:rPr>
            <w:noProof/>
            <w:webHidden/>
          </w:rPr>
          <w:fldChar w:fldCharType="end"/>
        </w:r>
      </w:hyperlink>
    </w:p>
    <w:p w:rsidR="00215756" w:rsidRDefault="00215756">
      <w:pPr>
        <w:pStyle w:val="Verzeichnis2"/>
        <w:tabs>
          <w:tab w:val="left" w:pos="1100"/>
          <w:tab w:val="right" w:leader="dot" w:pos="9061"/>
        </w:tabs>
        <w:rPr>
          <w:rFonts w:asciiTheme="minorHAnsi" w:eastAsiaTheme="minorEastAsia" w:hAnsiTheme="minorHAnsi" w:cstheme="minorBidi"/>
          <w:noProof/>
          <w:sz w:val="22"/>
          <w:szCs w:val="22"/>
          <w:lang w:eastAsia="de-CH"/>
        </w:rPr>
      </w:pPr>
      <w:hyperlink w:anchor="_Toc503944291" w:history="1">
        <w:r w:rsidRPr="006D1D38">
          <w:rPr>
            <w:rStyle w:val="Hyperlink"/>
            <w:rFonts w:ascii="Century Gothic" w:hAnsi="Century Gothic"/>
            <w:noProof/>
            <w:lang w:val="de-DE"/>
          </w:rPr>
          <w:t>32.3.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lang w:val="de-DE"/>
          </w:rPr>
          <w:t>Callable</w:t>
        </w:r>
        <w:r>
          <w:rPr>
            <w:noProof/>
            <w:webHidden/>
          </w:rPr>
          <w:tab/>
        </w:r>
        <w:r>
          <w:rPr>
            <w:noProof/>
            <w:webHidden/>
          </w:rPr>
          <w:fldChar w:fldCharType="begin"/>
        </w:r>
        <w:r>
          <w:rPr>
            <w:noProof/>
            <w:webHidden/>
          </w:rPr>
          <w:instrText xml:space="preserve"> PAGEREF _Toc503944291 \h </w:instrText>
        </w:r>
        <w:r>
          <w:rPr>
            <w:noProof/>
            <w:webHidden/>
          </w:rPr>
        </w:r>
        <w:r>
          <w:rPr>
            <w:noProof/>
            <w:webHidden/>
          </w:rPr>
          <w:fldChar w:fldCharType="separate"/>
        </w:r>
        <w:r>
          <w:rPr>
            <w:noProof/>
            <w:webHidden/>
          </w:rPr>
          <w:t>71</w:t>
        </w:r>
        <w:r>
          <w:rPr>
            <w:noProof/>
            <w:webHidden/>
          </w:rPr>
          <w:fldChar w:fldCharType="end"/>
        </w:r>
      </w:hyperlink>
    </w:p>
    <w:p w:rsidR="00215756" w:rsidRDefault="00215756">
      <w:pPr>
        <w:pStyle w:val="Verzeichnis1"/>
        <w:tabs>
          <w:tab w:val="left" w:pos="660"/>
          <w:tab w:val="right" w:leader="dot" w:pos="9061"/>
        </w:tabs>
        <w:rPr>
          <w:rFonts w:asciiTheme="minorHAnsi" w:eastAsiaTheme="minorEastAsia" w:hAnsiTheme="minorHAnsi" w:cstheme="minorBidi"/>
          <w:noProof/>
          <w:sz w:val="22"/>
          <w:szCs w:val="22"/>
          <w:lang w:eastAsia="de-CH"/>
        </w:rPr>
      </w:pPr>
      <w:hyperlink w:anchor="_Toc503944292" w:history="1">
        <w:r w:rsidRPr="006D1D38">
          <w:rPr>
            <w:rStyle w:val="Hyperlink"/>
            <w:rFonts w:ascii="Century Gothic" w:hAnsi="Century Gothic"/>
            <w:noProof/>
          </w:rPr>
          <w:t>33.</w:t>
        </w:r>
        <w:r>
          <w:rPr>
            <w:rFonts w:asciiTheme="minorHAnsi" w:eastAsiaTheme="minorEastAsia" w:hAnsiTheme="minorHAnsi" w:cstheme="minorBidi"/>
            <w:noProof/>
            <w:sz w:val="22"/>
            <w:szCs w:val="22"/>
            <w:lang w:eastAsia="de-CH"/>
          </w:rPr>
          <w:tab/>
        </w:r>
        <w:r w:rsidRPr="006D1D38">
          <w:rPr>
            <w:rStyle w:val="Hyperlink"/>
            <w:rFonts w:ascii="Century Gothic" w:hAnsi="Century Gothic"/>
            <w:noProof/>
          </w:rPr>
          <w:t>Integrated Developpment Environment</w:t>
        </w:r>
        <w:r>
          <w:rPr>
            <w:noProof/>
            <w:webHidden/>
          </w:rPr>
          <w:tab/>
        </w:r>
        <w:r>
          <w:rPr>
            <w:noProof/>
            <w:webHidden/>
          </w:rPr>
          <w:fldChar w:fldCharType="begin"/>
        </w:r>
        <w:r>
          <w:rPr>
            <w:noProof/>
            <w:webHidden/>
          </w:rPr>
          <w:instrText xml:space="preserve"> PAGEREF _Toc503944292 \h </w:instrText>
        </w:r>
        <w:r>
          <w:rPr>
            <w:noProof/>
            <w:webHidden/>
          </w:rPr>
        </w:r>
        <w:r>
          <w:rPr>
            <w:noProof/>
            <w:webHidden/>
          </w:rPr>
          <w:fldChar w:fldCharType="separate"/>
        </w:r>
        <w:r>
          <w:rPr>
            <w:noProof/>
            <w:webHidden/>
          </w:rPr>
          <w:t>71</w:t>
        </w:r>
        <w:r>
          <w:rPr>
            <w:noProof/>
            <w:webHidden/>
          </w:rPr>
          <w:fldChar w:fldCharType="end"/>
        </w:r>
      </w:hyperlink>
    </w:p>
    <w:p w:rsidR="00E71B4B" w:rsidRPr="00215756" w:rsidRDefault="00E71B4B" w:rsidP="00E71B4B">
      <w:pPr>
        <w:rPr>
          <w:rFonts w:ascii="Century Gothic" w:hAnsi="Century Gothic"/>
          <w:lang w:val="de-DE"/>
        </w:rPr>
      </w:pPr>
      <w:r w:rsidRPr="00215756">
        <w:rPr>
          <w:rFonts w:ascii="Century Gothic" w:hAnsi="Century Gothic"/>
          <w:b/>
          <w:bCs/>
          <w:lang w:val="de-DE"/>
        </w:rPr>
        <w:fldChar w:fldCharType="end"/>
      </w:r>
    </w:p>
    <w:p w:rsidR="00E71B4B" w:rsidRPr="00215756" w:rsidRDefault="00E71B4B" w:rsidP="00E71B4B">
      <w:pPr>
        <w:rPr>
          <w:rFonts w:ascii="Century Gothic" w:hAnsi="Century Gothic"/>
          <w:lang w:val="de-DE"/>
        </w:rPr>
      </w:pPr>
      <w:r w:rsidRPr="00215756">
        <w:rPr>
          <w:rFonts w:ascii="Century Gothic" w:hAnsi="Century Gothic"/>
          <w:lang w:val="de-DE"/>
        </w:rPr>
        <w:t xml:space="preserve"> </w:t>
      </w:r>
      <w:r w:rsidRPr="00215756">
        <w:rPr>
          <w:rFonts w:ascii="Century Gothic" w:hAnsi="Century Gothic"/>
          <w:lang w:val="de-DE"/>
        </w:rPr>
        <w:br w:type="page"/>
      </w:r>
    </w:p>
    <w:p w:rsidR="009472C3" w:rsidRPr="00215756" w:rsidRDefault="009472C3" w:rsidP="009472C3">
      <w:pPr>
        <w:pStyle w:val="berschrift1"/>
        <w:rPr>
          <w:rFonts w:ascii="Century Gothic" w:hAnsi="Century Gothic"/>
        </w:rPr>
      </w:pPr>
      <w:bookmarkStart w:id="3" w:name="_Toc503944156"/>
      <w:r w:rsidRPr="00215756">
        <w:rPr>
          <w:rFonts w:ascii="Century Gothic" w:hAnsi="Century Gothic"/>
        </w:rPr>
        <w:lastRenderedPageBreak/>
        <w:t>Abstraktion</w:t>
      </w:r>
      <w:bookmarkEnd w:id="3"/>
    </w:p>
    <w:p w:rsidR="009472C3" w:rsidRPr="00215756" w:rsidRDefault="009472C3" w:rsidP="009472C3">
      <w:pPr>
        <w:rPr>
          <w:rFonts w:ascii="Century Gothic" w:hAnsi="Century Gothic"/>
          <w:lang w:val="de-DE"/>
        </w:rPr>
      </w:pPr>
      <w:r w:rsidRPr="00215756">
        <w:rPr>
          <w:rFonts w:ascii="Century Gothic" w:hAnsi="Century Gothic"/>
          <w:lang w:val="de-DE"/>
        </w:rPr>
        <w:t xml:space="preserve">Abstraktion bedeutet das vereinfachen der Realität auf das Notwendigste. Abstraktion wird verstärkt indem wir zwischen WAS und WIE unterscheiden. </w:t>
      </w:r>
      <w:r w:rsidRPr="00215756">
        <w:rPr>
          <w:rFonts w:ascii="Century Gothic" w:hAnsi="Century Gothic"/>
        </w:rPr>
        <w:t xml:space="preserve">Trennung zwischen </w:t>
      </w:r>
      <w:r w:rsidRPr="00215756">
        <w:rPr>
          <w:rFonts w:ascii="Century Gothic" w:hAnsi="Century Gothic"/>
          <w:i/>
          <w:iCs/>
        </w:rPr>
        <w:t>Konzept</w:t>
      </w:r>
      <w:r w:rsidRPr="00215756">
        <w:rPr>
          <w:rFonts w:ascii="Century Gothic" w:hAnsi="Century Gothic"/>
        </w:rPr>
        <w:t xml:space="preserve"> und </w:t>
      </w:r>
      <w:r w:rsidRPr="00215756">
        <w:rPr>
          <w:rFonts w:ascii="Century Gothic" w:hAnsi="Century Gothic"/>
          <w:i/>
          <w:iCs/>
        </w:rPr>
        <w:t>Umsetzung.</w:t>
      </w:r>
    </w:p>
    <w:p w:rsidR="009472C3" w:rsidRPr="00215756" w:rsidRDefault="009472C3" w:rsidP="009472C3">
      <w:pPr>
        <w:rPr>
          <w:rFonts w:ascii="Century Gothic" w:hAnsi="Century Gothic"/>
          <w:lang w:val="de-DE"/>
        </w:rPr>
      </w:pPr>
      <w:r w:rsidRPr="00215756">
        <w:rPr>
          <w:rFonts w:ascii="Century Gothic" w:hAnsi="Century Gothic"/>
          <w:lang w:val="de-DE"/>
        </w:rPr>
        <w:t>WAS = Interfaces</w:t>
      </w:r>
    </w:p>
    <w:p w:rsidR="009472C3" w:rsidRPr="00215756" w:rsidRDefault="009472C3" w:rsidP="009472C3">
      <w:pPr>
        <w:rPr>
          <w:rFonts w:ascii="Century Gothic" w:hAnsi="Century Gothic"/>
          <w:lang w:val="de-DE"/>
        </w:rPr>
      </w:pPr>
      <w:r w:rsidRPr="00215756">
        <w:rPr>
          <w:rFonts w:ascii="Century Gothic" w:hAnsi="Century Gothic"/>
          <w:lang w:val="de-DE"/>
        </w:rPr>
        <w:t>WIE = Klassen</w:t>
      </w:r>
    </w:p>
    <w:p w:rsidR="009472C3" w:rsidRPr="00215756" w:rsidRDefault="009472C3" w:rsidP="009472C3">
      <w:pPr>
        <w:rPr>
          <w:rFonts w:ascii="Century Gothic" w:hAnsi="Century Gothic"/>
          <w:lang w:val="de-DE"/>
        </w:rPr>
      </w:pPr>
      <w:r w:rsidRPr="00215756">
        <w:rPr>
          <w:rFonts w:ascii="Century Gothic" w:hAnsi="Century Gothic"/>
          <w:lang w:val="de-DE"/>
        </w:rPr>
        <w:t xml:space="preserve">Im ersten Schritt aus einer </w:t>
      </w:r>
      <w:r w:rsidR="00AB1D9B" w:rsidRPr="00215756">
        <w:rPr>
          <w:rFonts w:ascii="Century Gothic" w:hAnsi="Century Gothic"/>
          <w:lang w:val="de-DE"/>
        </w:rPr>
        <w:t>Außen Sicht</w:t>
      </w:r>
      <w:r w:rsidRPr="00215756">
        <w:rPr>
          <w:rFonts w:ascii="Century Gothic" w:hAnsi="Century Gothic"/>
          <w:lang w:val="de-DE"/>
        </w:rPr>
        <w:t xml:space="preserve">, in dessen wir Methoden und ihre Parameter definieren. (Schnittstellen) Danach die </w:t>
      </w:r>
      <w:r w:rsidR="00AB1D9B" w:rsidRPr="00215756">
        <w:rPr>
          <w:rFonts w:ascii="Century Gothic" w:hAnsi="Century Gothic"/>
          <w:lang w:val="de-DE"/>
        </w:rPr>
        <w:t>Innen Sicht</w:t>
      </w:r>
      <w:r w:rsidRPr="00215756">
        <w:rPr>
          <w:rFonts w:ascii="Century Gothic" w:hAnsi="Century Gothic"/>
          <w:lang w:val="de-DE"/>
        </w:rPr>
        <w:t xml:space="preserve"> aus Identifikation der Attribute und Identifikation des Zustandes. </w:t>
      </w:r>
    </w:p>
    <w:p w:rsidR="009472C3" w:rsidRPr="00215756" w:rsidRDefault="009472C3" w:rsidP="009472C3">
      <w:pPr>
        <w:pStyle w:val="berschrift1"/>
        <w:rPr>
          <w:rFonts w:ascii="Century Gothic" w:hAnsi="Century Gothic"/>
        </w:rPr>
      </w:pPr>
      <w:bookmarkStart w:id="4" w:name="_Toc503944157"/>
      <w:r w:rsidRPr="00215756">
        <w:rPr>
          <w:rFonts w:ascii="Century Gothic" w:hAnsi="Century Gothic"/>
        </w:rPr>
        <w:t>Modularisierung</w:t>
      </w:r>
      <w:bookmarkEnd w:id="4"/>
    </w:p>
    <w:p w:rsidR="009472C3" w:rsidRPr="00215756" w:rsidRDefault="009472C3" w:rsidP="009472C3">
      <w:pPr>
        <w:rPr>
          <w:rFonts w:ascii="Century Gothic" w:hAnsi="Century Gothic"/>
          <w:lang w:val="de-DE"/>
        </w:rPr>
      </w:pPr>
      <w:r w:rsidRPr="00215756">
        <w:rPr>
          <w:rFonts w:ascii="Century Gothic" w:hAnsi="Century Gothic"/>
          <w:lang w:val="de-DE"/>
        </w:rPr>
        <w:t xml:space="preserve">Bedeutet die </w:t>
      </w:r>
      <w:r w:rsidRPr="00215756">
        <w:rPr>
          <w:rFonts w:ascii="Century Gothic" w:hAnsi="Century Gothic"/>
          <w:b/>
          <w:lang w:val="de-DE"/>
        </w:rPr>
        <w:t>Zerlegung einer Gesamtaufgabe in Teilaufgaben</w:t>
      </w:r>
      <w:r w:rsidRPr="00215756">
        <w:rPr>
          <w:rFonts w:ascii="Century Gothic" w:hAnsi="Century Gothic"/>
          <w:lang w:val="de-DE"/>
        </w:rPr>
        <w:t xml:space="preserve">. Die Module sollten möglichst unabhängig voneinander bearbeitet werden können. </w:t>
      </w:r>
    </w:p>
    <w:p w:rsidR="00446125" w:rsidRPr="00215756" w:rsidRDefault="009472C3" w:rsidP="00446125">
      <w:pPr>
        <w:rPr>
          <w:rFonts w:ascii="Century Gothic" w:hAnsi="Century Gothic"/>
          <w:lang w:val="de-DE"/>
        </w:rPr>
      </w:pPr>
      <w:r w:rsidRPr="00215756">
        <w:rPr>
          <w:rFonts w:ascii="Century Gothic" w:hAnsi="Century Gothic"/>
          <w:lang w:val="de-DE"/>
        </w:rPr>
        <w:t xml:space="preserve">Die Module beinhalten immer Schnittstellen. Tiefste Ebene der Modularisierung sind Klassen. </w:t>
      </w:r>
    </w:p>
    <w:p w:rsidR="00D83796" w:rsidRPr="00215756" w:rsidRDefault="00D83796" w:rsidP="00D83796">
      <w:pPr>
        <w:rPr>
          <w:rFonts w:ascii="Century Gothic" w:hAnsi="Century Gothic"/>
        </w:rPr>
      </w:pPr>
    </w:p>
    <w:p w:rsidR="00D83796" w:rsidRPr="00215756" w:rsidRDefault="00D83796" w:rsidP="00D83796">
      <w:pPr>
        <w:pStyle w:val="berschrift1"/>
        <w:rPr>
          <w:rFonts w:ascii="Century Gothic" w:hAnsi="Century Gothic"/>
        </w:rPr>
      </w:pPr>
      <w:bookmarkStart w:id="5" w:name="_Toc503944158"/>
      <w:r w:rsidRPr="00215756">
        <w:rPr>
          <w:rFonts w:ascii="Century Gothic" w:hAnsi="Century Gothic"/>
        </w:rPr>
        <w:t>Objekt</w:t>
      </w:r>
      <w:bookmarkEnd w:id="5"/>
    </w:p>
    <w:p w:rsidR="00D83796" w:rsidRPr="00215756" w:rsidRDefault="00D83796" w:rsidP="0026545B">
      <w:pPr>
        <w:rPr>
          <w:rFonts w:ascii="Century Gothic" w:hAnsi="Century Gothic"/>
          <w:lang w:val="de-DE"/>
        </w:rPr>
      </w:pPr>
      <w:r w:rsidRPr="00215756">
        <w:rPr>
          <w:rFonts w:ascii="Century Gothic" w:hAnsi="Century Gothic"/>
          <w:lang w:val="de-DE"/>
        </w:rPr>
        <w:t xml:space="preserve">Ist eine Instanz einer Klasse. Alle Attribute </w:t>
      </w:r>
      <w:r w:rsidR="005175B5" w:rsidRPr="00215756">
        <w:rPr>
          <w:rFonts w:ascii="Century Gothic" w:hAnsi="Century Gothic"/>
          <w:lang w:val="de-DE"/>
        </w:rPr>
        <w:t xml:space="preserve">eines Objektes </w:t>
      </w:r>
      <w:r w:rsidRPr="00215756">
        <w:rPr>
          <w:rFonts w:ascii="Century Gothic" w:hAnsi="Century Gothic"/>
          <w:lang w:val="de-DE"/>
        </w:rPr>
        <w:t xml:space="preserve">gemeinsam definieren den gesamten Zustand des Objektes. </w:t>
      </w:r>
    </w:p>
    <w:p w:rsidR="00A86D2B" w:rsidRPr="00215756" w:rsidRDefault="00A86D2B" w:rsidP="00A86D2B">
      <w:pPr>
        <w:pStyle w:val="berschrift1"/>
        <w:rPr>
          <w:rFonts w:ascii="Century Gothic" w:hAnsi="Century Gothic"/>
        </w:rPr>
      </w:pPr>
      <w:bookmarkStart w:id="6" w:name="_Toc503944159"/>
      <w:r w:rsidRPr="00215756">
        <w:rPr>
          <w:rFonts w:ascii="Century Gothic" w:hAnsi="Century Gothic"/>
        </w:rPr>
        <w:t>Klassen</w:t>
      </w:r>
      <w:bookmarkEnd w:id="6"/>
    </w:p>
    <w:p w:rsidR="00A86D2B" w:rsidRPr="00215756" w:rsidRDefault="00A86D2B" w:rsidP="00A86D2B">
      <w:pPr>
        <w:rPr>
          <w:rFonts w:ascii="Century Gothic" w:hAnsi="Century Gothic"/>
        </w:rPr>
      </w:pPr>
      <w:r w:rsidRPr="00215756">
        <w:rPr>
          <w:rFonts w:ascii="Century Gothic" w:hAnsi="Century Gothic"/>
        </w:rPr>
        <w:t xml:space="preserve">Klassen sind eine Zusammenfassung von Attributen </w:t>
      </w:r>
      <w:r w:rsidRPr="00215756">
        <w:rPr>
          <w:rFonts w:ascii="Century Gothic" w:hAnsi="Century Gothic"/>
          <w:b/>
        </w:rPr>
        <w:t>(= Zustand)</w:t>
      </w:r>
      <w:r w:rsidRPr="00215756">
        <w:rPr>
          <w:rFonts w:ascii="Century Gothic" w:hAnsi="Century Gothic"/>
        </w:rPr>
        <w:t xml:space="preserve"> und Methoden </w:t>
      </w:r>
      <w:r w:rsidRPr="00215756">
        <w:rPr>
          <w:rFonts w:ascii="Century Gothic" w:hAnsi="Century Gothic"/>
          <w:b/>
        </w:rPr>
        <w:t>(= Verhalten)</w:t>
      </w:r>
      <w:r w:rsidRPr="00215756">
        <w:rPr>
          <w:rFonts w:ascii="Century Gothic" w:hAnsi="Century Gothic"/>
        </w:rPr>
        <w:t xml:space="preserve">. Sie beschreiben wie ein Objekt aussehen soll. </w:t>
      </w:r>
      <w:r w:rsidR="009E02F0" w:rsidRPr="00215756">
        <w:rPr>
          <w:rFonts w:ascii="Century Gothic" w:hAnsi="Century Gothic"/>
        </w:rPr>
        <w:t xml:space="preserve">Sie können einen neuen Datentyp darstellen. Sie werden immer </w:t>
      </w:r>
      <w:r w:rsidR="00D103E2" w:rsidRPr="00215756">
        <w:rPr>
          <w:rFonts w:ascii="Century Gothic" w:hAnsi="Century Gothic"/>
        </w:rPr>
        <w:t>grossgeschrieben</w:t>
      </w:r>
      <w:r w:rsidR="009E02F0" w:rsidRPr="00215756">
        <w:rPr>
          <w:rFonts w:ascii="Century Gothic" w:hAnsi="Century Gothic"/>
        </w:rPr>
        <w:t xml:space="preserve">. </w:t>
      </w:r>
    </w:p>
    <w:p w:rsidR="009E02F0" w:rsidRPr="00215756" w:rsidRDefault="009E02F0" w:rsidP="00A86D2B">
      <w:pPr>
        <w:rPr>
          <w:rFonts w:ascii="Century Gothic" w:hAnsi="Century Gothic"/>
        </w:rPr>
      </w:pPr>
      <w:r w:rsidRPr="00215756">
        <w:rPr>
          <w:rFonts w:ascii="Century Gothic" w:hAnsi="Century Gothic"/>
          <w:noProof/>
          <w:lang w:eastAsia="de-CH"/>
        </w:rPr>
        <w:drawing>
          <wp:inline distT="0" distB="0" distL="0" distR="0" wp14:anchorId="578ED301" wp14:editId="1D41B179">
            <wp:extent cx="4388076" cy="2959252"/>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8076" cy="2959252"/>
                    </a:xfrm>
                    <a:prstGeom prst="rect">
                      <a:avLst/>
                    </a:prstGeom>
                  </pic:spPr>
                </pic:pic>
              </a:graphicData>
            </a:graphic>
          </wp:inline>
        </w:drawing>
      </w:r>
    </w:p>
    <w:p w:rsidR="00995252" w:rsidRPr="00215756" w:rsidRDefault="00995252" w:rsidP="00A86D2B">
      <w:pPr>
        <w:rPr>
          <w:rFonts w:ascii="Century Gothic" w:hAnsi="Century Gothic"/>
        </w:rPr>
      </w:pPr>
      <w:r w:rsidRPr="00215756">
        <w:rPr>
          <w:rFonts w:ascii="Century Gothic" w:hAnsi="Century Gothic"/>
          <w:b/>
        </w:rPr>
        <w:t>Vollqualifizierter Klassennamen</w:t>
      </w:r>
      <w:r w:rsidRPr="00215756">
        <w:rPr>
          <w:rFonts w:ascii="Century Gothic" w:hAnsi="Century Gothic"/>
        </w:rPr>
        <w:t>: ch.hslu.oop.ex1.Ballon</w:t>
      </w:r>
    </w:p>
    <w:p w:rsidR="00995252" w:rsidRPr="00215756" w:rsidRDefault="00995252" w:rsidP="00A86D2B">
      <w:pPr>
        <w:rPr>
          <w:rFonts w:ascii="Century Gothic" w:hAnsi="Century Gothic"/>
        </w:rPr>
      </w:pPr>
      <w:r w:rsidRPr="00215756">
        <w:rPr>
          <w:rFonts w:ascii="Century Gothic" w:hAnsi="Century Gothic"/>
        </w:rPr>
        <w:t>Ablage im Dateisystem: ./ch/hslu/oop/ex1</w:t>
      </w:r>
    </w:p>
    <w:p w:rsidR="00F03D09" w:rsidRPr="00215756" w:rsidRDefault="00F03D09" w:rsidP="00F03D09">
      <w:pPr>
        <w:pStyle w:val="berschrift1"/>
        <w:rPr>
          <w:rFonts w:ascii="Century Gothic" w:hAnsi="Century Gothic"/>
        </w:rPr>
      </w:pPr>
      <w:bookmarkStart w:id="7" w:name="_Toc503944160"/>
      <w:r w:rsidRPr="00215756">
        <w:rPr>
          <w:rFonts w:ascii="Century Gothic" w:hAnsi="Century Gothic"/>
        </w:rPr>
        <w:t>Variabeln</w:t>
      </w:r>
      <w:bookmarkEnd w:id="7"/>
    </w:p>
    <w:p w:rsidR="00F03D09" w:rsidRPr="00215756" w:rsidRDefault="00F03D09" w:rsidP="006F24C2">
      <w:pPr>
        <w:pStyle w:val="Listenabsatz"/>
        <w:numPr>
          <w:ilvl w:val="0"/>
          <w:numId w:val="6"/>
        </w:numPr>
        <w:rPr>
          <w:rFonts w:ascii="Century Gothic" w:hAnsi="Century Gothic"/>
          <w:b/>
          <w:lang w:val="de-DE"/>
        </w:rPr>
      </w:pPr>
      <w:r w:rsidRPr="00215756">
        <w:rPr>
          <w:rFonts w:ascii="Century Gothic" w:hAnsi="Century Gothic"/>
          <w:b/>
          <w:lang w:val="de-DE"/>
        </w:rPr>
        <w:lastRenderedPageBreak/>
        <w:t>Lokale Variablen</w:t>
      </w:r>
    </w:p>
    <w:p w:rsidR="00D83796" w:rsidRPr="00215756" w:rsidRDefault="00D83796" w:rsidP="00D83796">
      <w:pPr>
        <w:pStyle w:val="Listenabsatz"/>
        <w:numPr>
          <w:ilvl w:val="1"/>
          <w:numId w:val="6"/>
        </w:numPr>
        <w:rPr>
          <w:rFonts w:ascii="Century Gothic" w:hAnsi="Century Gothic"/>
          <w:lang w:val="de-DE"/>
        </w:rPr>
      </w:pPr>
      <w:r w:rsidRPr="00215756">
        <w:rPr>
          <w:rFonts w:ascii="Century Gothic" w:hAnsi="Century Gothic"/>
          <w:lang w:val="de-DE"/>
        </w:rPr>
        <w:t>Dienen als Temporärer Speicher</w:t>
      </w:r>
    </w:p>
    <w:p w:rsidR="00D83796" w:rsidRPr="00215756" w:rsidRDefault="00D83796" w:rsidP="00D83796">
      <w:pPr>
        <w:pStyle w:val="Listenabsatz"/>
        <w:numPr>
          <w:ilvl w:val="1"/>
          <w:numId w:val="6"/>
        </w:numPr>
        <w:rPr>
          <w:rFonts w:ascii="Century Gothic" w:hAnsi="Century Gothic"/>
          <w:lang w:val="de-DE"/>
        </w:rPr>
      </w:pPr>
      <w:r w:rsidRPr="00215756">
        <w:rPr>
          <w:rFonts w:ascii="Century Gothic" w:hAnsi="Century Gothic"/>
          <w:lang w:val="de-DE"/>
        </w:rPr>
        <w:t>Nur innerhalb des Blockes gültig in dessen sie deklariert sind</w:t>
      </w:r>
      <w:r w:rsidR="00D0286F" w:rsidRPr="00215756">
        <w:rPr>
          <w:rFonts w:ascii="Century Gothic" w:hAnsi="Century Gothic"/>
          <w:lang w:val="de-DE"/>
        </w:rPr>
        <w:t xml:space="preserve"> ( grüne Klammern)</w:t>
      </w:r>
    </w:p>
    <w:p w:rsidR="002109C2" w:rsidRPr="00215756" w:rsidRDefault="002109C2" w:rsidP="00D83796">
      <w:pPr>
        <w:pStyle w:val="Listenabsatz"/>
        <w:numPr>
          <w:ilvl w:val="1"/>
          <w:numId w:val="6"/>
        </w:numPr>
        <w:rPr>
          <w:rFonts w:ascii="Century Gothic" w:hAnsi="Century Gothic"/>
          <w:lang w:val="de-DE"/>
        </w:rPr>
      </w:pPr>
      <w:r w:rsidRPr="00215756">
        <w:rPr>
          <w:rFonts w:ascii="Century Gothic" w:hAnsi="Century Gothic"/>
          <w:lang w:val="de-DE"/>
        </w:rPr>
        <w:t>Die Variable enthält genau den Wert, welcher ihr zugewiesen wurde</w:t>
      </w:r>
    </w:p>
    <w:p w:rsidR="00411E09" w:rsidRPr="00215756" w:rsidRDefault="00890CB3" w:rsidP="00411E09">
      <w:pPr>
        <w:rPr>
          <w:rFonts w:ascii="Century Gothic" w:hAnsi="Century Gothic"/>
          <w:lang w:val="de-DE"/>
        </w:rPr>
      </w:pPr>
      <w:r w:rsidRPr="00215756">
        <w:rPr>
          <w:rFonts w:ascii="Century Gothic" w:hAnsi="Century Gothic"/>
          <w:noProof/>
          <w:lang w:eastAsia="de-CH"/>
        </w:rPr>
        <w:drawing>
          <wp:inline distT="0" distB="0" distL="0" distR="0" wp14:anchorId="692DB87D" wp14:editId="4ABC84C8">
            <wp:extent cx="5401269" cy="1474318"/>
            <wp:effectExtent l="0" t="0" r="0" b="0"/>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618" cy="1476870"/>
                    </a:xfrm>
                    <a:prstGeom prst="rect">
                      <a:avLst/>
                    </a:prstGeom>
                  </pic:spPr>
                </pic:pic>
              </a:graphicData>
            </a:graphic>
          </wp:inline>
        </w:drawing>
      </w:r>
    </w:p>
    <w:p w:rsidR="00F03D09" w:rsidRPr="00215756" w:rsidRDefault="00D83796" w:rsidP="006F24C2">
      <w:pPr>
        <w:pStyle w:val="Listenabsatz"/>
        <w:numPr>
          <w:ilvl w:val="0"/>
          <w:numId w:val="6"/>
        </w:numPr>
        <w:rPr>
          <w:rFonts w:ascii="Century Gothic" w:hAnsi="Century Gothic"/>
          <w:b/>
          <w:lang w:val="de-DE"/>
        </w:rPr>
      </w:pPr>
      <w:r w:rsidRPr="00215756">
        <w:rPr>
          <w:rFonts w:ascii="Century Gothic" w:hAnsi="Century Gothic"/>
          <w:b/>
          <w:lang w:val="de-DE"/>
        </w:rPr>
        <w:t>Instanzvariablen</w:t>
      </w:r>
      <w:r w:rsidR="00D0286F" w:rsidRPr="00215756">
        <w:rPr>
          <w:rFonts w:ascii="Century Gothic" w:hAnsi="Century Gothic"/>
          <w:b/>
          <w:lang w:val="de-DE"/>
        </w:rPr>
        <w:t xml:space="preserve"> </w:t>
      </w:r>
    </w:p>
    <w:p w:rsidR="00D83796" w:rsidRPr="00215756" w:rsidRDefault="00D83796" w:rsidP="00D83796">
      <w:pPr>
        <w:pStyle w:val="Listenabsatz"/>
        <w:numPr>
          <w:ilvl w:val="1"/>
          <w:numId w:val="6"/>
        </w:numPr>
        <w:rPr>
          <w:rFonts w:ascii="Century Gothic" w:hAnsi="Century Gothic"/>
          <w:lang w:val="de-DE"/>
        </w:rPr>
      </w:pPr>
      <w:r w:rsidRPr="00215756">
        <w:rPr>
          <w:rFonts w:ascii="Century Gothic" w:hAnsi="Century Gothic"/>
          <w:lang w:val="de-DE"/>
        </w:rPr>
        <w:t>Bezeichnet man die Attribute einer Klasse</w:t>
      </w:r>
      <w:r w:rsidR="00411E09" w:rsidRPr="00215756">
        <w:rPr>
          <w:rFonts w:ascii="Century Gothic" w:hAnsi="Century Gothic"/>
          <w:lang w:val="de-DE"/>
        </w:rPr>
        <w:t>/ eines Objekts</w:t>
      </w:r>
    </w:p>
    <w:p w:rsidR="002109C2" w:rsidRPr="00215756" w:rsidRDefault="002109C2" w:rsidP="00D83796">
      <w:pPr>
        <w:pStyle w:val="Listenabsatz"/>
        <w:numPr>
          <w:ilvl w:val="1"/>
          <w:numId w:val="6"/>
        </w:numPr>
        <w:rPr>
          <w:rFonts w:ascii="Century Gothic" w:hAnsi="Century Gothic"/>
          <w:lang w:val="de-DE"/>
        </w:rPr>
      </w:pPr>
      <w:r w:rsidRPr="00215756">
        <w:rPr>
          <w:rFonts w:ascii="Century Gothic" w:hAnsi="Century Gothic"/>
          <w:lang w:val="de-DE"/>
        </w:rPr>
        <w:t>Besitzen die gleiche Lebensdauer wie das Objekt</w:t>
      </w:r>
    </w:p>
    <w:p w:rsidR="00411E09" w:rsidRPr="00215756" w:rsidRDefault="00411E09" w:rsidP="00D83796">
      <w:pPr>
        <w:pStyle w:val="Listenabsatz"/>
        <w:numPr>
          <w:ilvl w:val="1"/>
          <w:numId w:val="6"/>
        </w:numPr>
        <w:rPr>
          <w:rFonts w:ascii="Century Gothic" w:hAnsi="Century Gothic"/>
          <w:lang w:val="de-DE"/>
        </w:rPr>
      </w:pPr>
      <w:r w:rsidRPr="00215756">
        <w:rPr>
          <w:rFonts w:ascii="Century Gothic" w:hAnsi="Century Gothic"/>
          <w:lang w:val="de-DE"/>
        </w:rPr>
        <w:t>Alle Variabeln welche mit this.* angesprochen werden können.</w:t>
      </w:r>
    </w:p>
    <w:p w:rsidR="00411E09" w:rsidRPr="00215756" w:rsidRDefault="00411E09" w:rsidP="00411E09">
      <w:pPr>
        <w:rPr>
          <w:rFonts w:ascii="Century Gothic" w:hAnsi="Century Gothic"/>
          <w:lang w:val="de-DE"/>
        </w:rPr>
      </w:pPr>
      <w:r w:rsidRPr="00215756">
        <w:rPr>
          <w:rFonts w:ascii="Century Gothic" w:hAnsi="Century Gothic"/>
          <w:noProof/>
          <w:lang w:eastAsia="de-CH"/>
        </w:rPr>
        <w:drawing>
          <wp:inline distT="0" distB="0" distL="0" distR="0" wp14:anchorId="7A986966" wp14:editId="0D504F2B">
            <wp:extent cx="5760085" cy="732155"/>
            <wp:effectExtent l="0" t="0" r="0" b="0"/>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732155"/>
                    </a:xfrm>
                    <a:prstGeom prst="rect">
                      <a:avLst/>
                    </a:prstGeom>
                  </pic:spPr>
                </pic:pic>
              </a:graphicData>
            </a:graphic>
          </wp:inline>
        </w:drawing>
      </w:r>
    </w:p>
    <w:p w:rsidR="00D0286F" w:rsidRPr="00215756" w:rsidRDefault="00D0286F" w:rsidP="00D0286F">
      <w:pPr>
        <w:pStyle w:val="Listenabsatz"/>
        <w:numPr>
          <w:ilvl w:val="0"/>
          <w:numId w:val="6"/>
        </w:numPr>
        <w:rPr>
          <w:rFonts w:ascii="Century Gothic" w:hAnsi="Century Gothic"/>
          <w:lang w:val="de-DE"/>
        </w:rPr>
      </w:pPr>
      <w:r w:rsidRPr="00215756">
        <w:rPr>
          <w:rFonts w:ascii="Century Gothic" w:hAnsi="Century Gothic"/>
          <w:lang w:val="de-DE"/>
        </w:rPr>
        <w:t>Klassenvariabeln</w:t>
      </w:r>
    </w:p>
    <w:p w:rsidR="00D0286F" w:rsidRPr="00215756" w:rsidRDefault="00D0286F" w:rsidP="00D0286F">
      <w:pPr>
        <w:pStyle w:val="Listenabsatz"/>
        <w:numPr>
          <w:ilvl w:val="1"/>
          <w:numId w:val="6"/>
        </w:numPr>
        <w:rPr>
          <w:rFonts w:ascii="Century Gothic" w:hAnsi="Century Gothic"/>
          <w:lang w:val="de-DE"/>
        </w:rPr>
      </w:pPr>
      <w:r w:rsidRPr="00215756">
        <w:rPr>
          <w:rFonts w:ascii="Century Gothic" w:hAnsi="Century Gothic"/>
          <w:lang w:val="de-DE"/>
        </w:rPr>
        <w:t>Mit dem Schlüsselwort static versehen</w:t>
      </w:r>
    </w:p>
    <w:p w:rsidR="00D0286F" w:rsidRPr="00215756" w:rsidRDefault="00D0286F" w:rsidP="00D0286F">
      <w:pPr>
        <w:pStyle w:val="Listenabsatz"/>
        <w:numPr>
          <w:ilvl w:val="1"/>
          <w:numId w:val="6"/>
        </w:numPr>
        <w:rPr>
          <w:rFonts w:ascii="Century Gothic" w:hAnsi="Century Gothic"/>
          <w:lang w:val="de-DE"/>
        </w:rPr>
      </w:pPr>
      <w:r w:rsidRPr="00215756">
        <w:rPr>
          <w:rFonts w:ascii="Century Gothic" w:hAnsi="Century Gothic"/>
          <w:lang w:val="de-DE"/>
        </w:rPr>
        <w:t>Für alle Objekte den gleichen Wert</w:t>
      </w:r>
    </w:p>
    <w:p w:rsidR="00D0286F" w:rsidRPr="00215756" w:rsidRDefault="00D0286F" w:rsidP="00D0286F">
      <w:pPr>
        <w:pStyle w:val="Listenabsatz"/>
        <w:numPr>
          <w:ilvl w:val="1"/>
          <w:numId w:val="6"/>
        </w:numPr>
        <w:rPr>
          <w:rFonts w:ascii="Century Gothic" w:hAnsi="Century Gothic"/>
          <w:lang w:val="de-DE"/>
        </w:rPr>
      </w:pPr>
      <w:r w:rsidRPr="00215756">
        <w:rPr>
          <w:rFonts w:ascii="Century Gothic" w:hAnsi="Century Gothic"/>
          <w:lang w:val="de-DE"/>
        </w:rPr>
        <w:t>Wird mit dem Klassennamen.KlassenvariblenNamen angesprochen</w:t>
      </w:r>
    </w:p>
    <w:p w:rsidR="00D0286F" w:rsidRPr="00215756" w:rsidRDefault="00D0286F" w:rsidP="00D0286F">
      <w:pPr>
        <w:rPr>
          <w:rFonts w:ascii="Century Gothic" w:hAnsi="Century Gothic"/>
          <w:lang w:val="de-DE"/>
        </w:rPr>
      </w:pPr>
      <w:r w:rsidRPr="00215756">
        <w:rPr>
          <w:rFonts w:ascii="Century Gothic" w:hAnsi="Century Gothic"/>
          <w:noProof/>
          <w:lang w:eastAsia="de-CH"/>
        </w:rPr>
        <w:drawing>
          <wp:inline distT="0" distB="0" distL="0" distR="0" wp14:anchorId="21E567F0" wp14:editId="27D6E2E3">
            <wp:extent cx="3829247" cy="336567"/>
            <wp:effectExtent l="0" t="0" r="0" b="6350"/>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9247" cy="336567"/>
                    </a:xfrm>
                    <a:prstGeom prst="rect">
                      <a:avLst/>
                    </a:prstGeom>
                  </pic:spPr>
                </pic:pic>
              </a:graphicData>
            </a:graphic>
          </wp:inline>
        </w:drawing>
      </w:r>
    </w:p>
    <w:p w:rsidR="00D0286F" w:rsidRPr="00215756" w:rsidRDefault="00D0286F" w:rsidP="00D0286F">
      <w:pPr>
        <w:rPr>
          <w:rFonts w:ascii="Century Gothic" w:hAnsi="Century Gothic"/>
          <w:lang w:val="de-DE"/>
        </w:rPr>
      </w:pPr>
      <w:r w:rsidRPr="00215756">
        <w:rPr>
          <w:rFonts w:ascii="Century Gothic" w:hAnsi="Century Gothic"/>
          <w:noProof/>
          <w:lang w:eastAsia="de-CH"/>
        </w:rPr>
        <w:drawing>
          <wp:inline distT="0" distB="0" distL="0" distR="0" wp14:anchorId="3F20FFC7" wp14:editId="7F426621">
            <wp:extent cx="2368672" cy="387370"/>
            <wp:effectExtent l="0" t="0" r="0" b="0"/>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68672" cy="387370"/>
                    </a:xfrm>
                    <a:prstGeom prst="rect">
                      <a:avLst/>
                    </a:prstGeom>
                  </pic:spPr>
                </pic:pic>
              </a:graphicData>
            </a:graphic>
          </wp:inline>
        </w:drawing>
      </w:r>
    </w:p>
    <w:p w:rsidR="00D0286F" w:rsidRPr="00215756" w:rsidRDefault="00D0286F" w:rsidP="00D0286F">
      <w:pPr>
        <w:rPr>
          <w:rFonts w:ascii="Century Gothic" w:hAnsi="Century Gothic"/>
          <w:lang w:val="de-DE"/>
        </w:rPr>
      </w:pPr>
    </w:p>
    <w:p w:rsidR="00F03D09" w:rsidRPr="00215756" w:rsidRDefault="00D83796" w:rsidP="006F24C2">
      <w:pPr>
        <w:pStyle w:val="Listenabsatz"/>
        <w:numPr>
          <w:ilvl w:val="0"/>
          <w:numId w:val="6"/>
        </w:numPr>
        <w:rPr>
          <w:rFonts w:ascii="Century Gothic" w:hAnsi="Century Gothic"/>
          <w:b/>
          <w:lang w:val="de-DE"/>
        </w:rPr>
      </w:pPr>
      <w:r w:rsidRPr="00215756">
        <w:rPr>
          <w:rFonts w:ascii="Century Gothic" w:hAnsi="Century Gothic"/>
          <w:b/>
          <w:lang w:val="de-DE"/>
        </w:rPr>
        <w:t>Referenzvariablen</w:t>
      </w:r>
    </w:p>
    <w:p w:rsidR="00D83796" w:rsidRPr="00215756" w:rsidRDefault="00D83796" w:rsidP="00D83796">
      <w:pPr>
        <w:pStyle w:val="Listenabsatz"/>
        <w:numPr>
          <w:ilvl w:val="1"/>
          <w:numId w:val="6"/>
        </w:numPr>
        <w:rPr>
          <w:rFonts w:ascii="Century Gothic" w:hAnsi="Century Gothic"/>
          <w:lang w:val="de-DE"/>
        </w:rPr>
      </w:pPr>
      <w:r w:rsidRPr="00215756">
        <w:rPr>
          <w:rFonts w:ascii="Century Gothic" w:hAnsi="Century Gothic"/>
          <w:lang w:val="de-DE"/>
        </w:rPr>
        <w:t>Variable die auf ein Objekt im Speicher verweist</w:t>
      </w:r>
    </w:p>
    <w:p w:rsidR="002109C2" w:rsidRPr="00215756" w:rsidRDefault="002109C2" w:rsidP="00D83796">
      <w:pPr>
        <w:pStyle w:val="Listenabsatz"/>
        <w:numPr>
          <w:ilvl w:val="1"/>
          <w:numId w:val="6"/>
        </w:numPr>
        <w:rPr>
          <w:rFonts w:ascii="Century Gothic" w:hAnsi="Century Gothic"/>
          <w:lang w:val="de-DE"/>
        </w:rPr>
      </w:pPr>
      <w:r w:rsidRPr="00215756">
        <w:rPr>
          <w:rFonts w:ascii="Century Gothic" w:hAnsi="Century Gothic"/>
          <w:lang w:val="de-DE"/>
        </w:rPr>
        <w:t>Referenz auf das Objekt wird mit der Variable erreicht</w:t>
      </w:r>
    </w:p>
    <w:p w:rsidR="002109C2" w:rsidRPr="00215756" w:rsidRDefault="002109C2" w:rsidP="00D83796">
      <w:pPr>
        <w:pStyle w:val="Listenabsatz"/>
        <w:numPr>
          <w:ilvl w:val="1"/>
          <w:numId w:val="6"/>
        </w:numPr>
        <w:rPr>
          <w:rFonts w:ascii="Century Gothic" w:hAnsi="Century Gothic"/>
          <w:lang w:val="de-DE"/>
        </w:rPr>
      </w:pPr>
      <w:r w:rsidRPr="00215756">
        <w:rPr>
          <w:rFonts w:ascii="Century Gothic" w:hAnsi="Century Gothic"/>
          <w:lang w:val="de-DE"/>
        </w:rPr>
        <w:t>Werden im HEAP gespeichert und enthalten nur die Referenz des Objektes</w:t>
      </w:r>
    </w:p>
    <w:p w:rsidR="00890CB3" w:rsidRPr="00215756" w:rsidRDefault="00890CB3" w:rsidP="00890CB3">
      <w:pPr>
        <w:rPr>
          <w:rFonts w:ascii="Century Gothic" w:hAnsi="Century Gothic"/>
          <w:lang w:val="de-DE"/>
        </w:rPr>
      </w:pPr>
      <w:r w:rsidRPr="00215756">
        <w:rPr>
          <w:rFonts w:ascii="Century Gothic" w:hAnsi="Century Gothic"/>
          <w:noProof/>
          <w:lang w:eastAsia="de-CH"/>
        </w:rPr>
        <w:drawing>
          <wp:inline distT="0" distB="0" distL="0" distR="0" wp14:anchorId="591795BB" wp14:editId="15FAEB8E">
            <wp:extent cx="5188217" cy="609631"/>
            <wp:effectExtent l="0" t="0" r="0" b="0"/>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8217" cy="609631"/>
                    </a:xfrm>
                    <a:prstGeom prst="rect">
                      <a:avLst/>
                    </a:prstGeom>
                  </pic:spPr>
                </pic:pic>
              </a:graphicData>
            </a:graphic>
          </wp:inline>
        </w:drawing>
      </w:r>
    </w:p>
    <w:p w:rsidR="00505011" w:rsidRPr="00215756" w:rsidRDefault="00505011" w:rsidP="00505011">
      <w:pPr>
        <w:rPr>
          <w:rFonts w:ascii="Century Gothic" w:hAnsi="Century Gothic"/>
          <w:lang w:val="de-DE"/>
        </w:rPr>
      </w:pPr>
    </w:p>
    <w:p w:rsidR="00505011" w:rsidRPr="00215756" w:rsidRDefault="00505011" w:rsidP="00505011">
      <w:pPr>
        <w:pStyle w:val="berschrift1"/>
        <w:rPr>
          <w:rFonts w:ascii="Century Gothic" w:hAnsi="Century Gothic"/>
        </w:rPr>
      </w:pPr>
      <w:bookmarkStart w:id="8" w:name="_Toc503944161"/>
      <w:r w:rsidRPr="00215756">
        <w:rPr>
          <w:rFonts w:ascii="Century Gothic" w:hAnsi="Century Gothic"/>
        </w:rPr>
        <w:t>Methoden</w:t>
      </w:r>
      <w:bookmarkEnd w:id="8"/>
    </w:p>
    <w:p w:rsidR="00505011" w:rsidRPr="00215756" w:rsidRDefault="00017358" w:rsidP="00505011">
      <w:pPr>
        <w:rPr>
          <w:rFonts w:ascii="Century Gothic" w:hAnsi="Century Gothic"/>
          <w:lang w:val="de-DE"/>
        </w:rPr>
      </w:pPr>
      <w:r w:rsidRPr="00215756">
        <w:rPr>
          <w:rFonts w:ascii="Century Gothic" w:hAnsi="Century Gothic"/>
          <w:lang w:val="de-DE"/>
        </w:rPr>
        <w:t xml:space="preserve">Legen das Verhalten eines Objektes fest und gegeben falls dessen Zustand verändert. </w:t>
      </w:r>
    </w:p>
    <w:p w:rsidR="00FA7011" w:rsidRPr="00215756" w:rsidRDefault="00505011" w:rsidP="00095CFD">
      <w:pPr>
        <w:rPr>
          <w:rFonts w:ascii="Century Gothic" w:hAnsi="Century Gothic"/>
          <w:lang w:val="de-DE"/>
        </w:rPr>
      </w:pPr>
      <w:r w:rsidRPr="00215756">
        <w:rPr>
          <w:rFonts w:ascii="Century Gothic" w:hAnsi="Century Gothic"/>
          <w:lang w:val="de-DE"/>
        </w:rPr>
        <w:t xml:space="preserve">Factory-Methoden sind statische Klassenmethoden, mit dennen sich wie in einer Fabrik Objekte erzeugen lassen. Die Konstruktoren werden auf private gesetzt und so kann das </w:t>
      </w:r>
      <w:r w:rsidRPr="00215756">
        <w:rPr>
          <w:rFonts w:ascii="Century Gothic" w:hAnsi="Century Gothic"/>
          <w:lang w:val="de-DE"/>
        </w:rPr>
        <w:lastRenderedPageBreak/>
        <w:t>Erzeugen des Objektes gesteuert werden. Beispielsweise eine Factory Methode für Celcius und eine für Kelvin.</w:t>
      </w:r>
    </w:p>
    <w:p w:rsidR="00F03D09" w:rsidRPr="00215756" w:rsidRDefault="00FA7011" w:rsidP="00095CFD">
      <w:pPr>
        <w:rPr>
          <w:rFonts w:ascii="Century Gothic" w:hAnsi="Century Gothic"/>
          <w:b/>
          <w:lang w:val="de-DE"/>
        </w:rPr>
      </w:pPr>
      <w:r w:rsidRPr="00215756">
        <w:rPr>
          <w:rFonts w:ascii="Century Gothic" w:hAnsi="Century Gothic"/>
          <w:b/>
          <w:lang w:val="de-DE"/>
        </w:rPr>
        <w:t>Methodensignatur</w:t>
      </w:r>
    </w:p>
    <w:p w:rsidR="00FA7011" w:rsidRPr="00215756" w:rsidRDefault="00FA7011" w:rsidP="00095CFD">
      <w:pPr>
        <w:rPr>
          <w:rFonts w:ascii="Century Gothic" w:hAnsi="Century Gothic"/>
          <w:lang w:val="de-DE"/>
        </w:rPr>
      </w:pPr>
      <w:r w:rsidRPr="00215756">
        <w:rPr>
          <w:rFonts w:ascii="Century Gothic" w:hAnsi="Century Gothic"/>
          <w:noProof/>
          <w:lang w:eastAsia="de-CH"/>
        </w:rPr>
        <w:drawing>
          <wp:inline distT="0" distB="0" distL="0" distR="0" wp14:anchorId="08D0F582" wp14:editId="393A8256">
            <wp:extent cx="3594285" cy="342918"/>
            <wp:effectExtent l="0" t="0" r="6350" b="0"/>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94285" cy="342918"/>
                    </a:xfrm>
                    <a:prstGeom prst="rect">
                      <a:avLst/>
                    </a:prstGeom>
                  </pic:spPr>
                </pic:pic>
              </a:graphicData>
            </a:graphic>
          </wp:inline>
        </w:drawing>
      </w:r>
    </w:p>
    <w:p w:rsidR="009840EE" w:rsidRPr="00215756" w:rsidRDefault="009840EE" w:rsidP="009840EE">
      <w:pPr>
        <w:pStyle w:val="berschrift1"/>
        <w:rPr>
          <w:rFonts w:ascii="Century Gothic" w:hAnsi="Century Gothic"/>
        </w:rPr>
      </w:pPr>
      <w:bookmarkStart w:id="9" w:name="_Toc503944162"/>
      <w:r w:rsidRPr="00215756">
        <w:rPr>
          <w:rFonts w:ascii="Century Gothic" w:hAnsi="Century Gothic"/>
        </w:rPr>
        <w:t>Elementare Datentypen</w:t>
      </w:r>
      <w:bookmarkEnd w:id="9"/>
    </w:p>
    <w:p w:rsidR="009840EE" w:rsidRPr="00215756" w:rsidRDefault="009840EE" w:rsidP="009840EE">
      <w:pPr>
        <w:rPr>
          <w:rFonts w:ascii="Century Gothic" w:hAnsi="Century Gothic"/>
          <w:lang w:val="de-DE"/>
        </w:rPr>
      </w:pPr>
      <w:r w:rsidRPr="00215756">
        <w:rPr>
          <w:rFonts w:ascii="Century Gothic" w:hAnsi="Century Gothic"/>
          <w:lang w:val="de-DE"/>
        </w:rPr>
        <w:t xml:space="preserve">Mit einem Datentyp wird beschrieben wie der Copmputer das Bitmuster interpretiert und welcher Wertebereich damit abzudecken ist. </w:t>
      </w:r>
    </w:p>
    <w:p w:rsidR="009840EE" w:rsidRPr="00215756" w:rsidRDefault="009840EE" w:rsidP="009840EE">
      <w:pPr>
        <w:pStyle w:val="berschrift2"/>
        <w:rPr>
          <w:rFonts w:ascii="Century Gothic" w:hAnsi="Century Gothic"/>
          <w:lang w:val="de-DE"/>
        </w:rPr>
      </w:pPr>
      <w:bookmarkStart w:id="10" w:name="_Toc503944163"/>
      <w:r w:rsidRPr="00215756">
        <w:rPr>
          <w:rFonts w:ascii="Century Gothic" w:hAnsi="Century Gothic"/>
          <w:lang w:val="de-DE"/>
        </w:rPr>
        <w:t>Primitive Datentypen</w:t>
      </w:r>
      <w:bookmarkEnd w:id="10"/>
    </w:p>
    <w:p w:rsidR="009840EE" w:rsidRPr="00215756" w:rsidRDefault="009840EE" w:rsidP="009840EE">
      <w:pPr>
        <w:rPr>
          <w:rFonts w:ascii="Century Gothic" w:hAnsi="Century Gothic"/>
          <w:b/>
          <w:lang w:val="de-DE"/>
        </w:rPr>
      </w:pPr>
      <w:r w:rsidRPr="00215756">
        <w:rPr>
          <w:rFonts w:ascii="Century Gothic" w:hAnsi="Century Gothic"/>
          <w:b/>
          <w:lang w:val="de-DE"/>
        </w:rPr>
        <w:t>Ganzzahlen</w:t>
      </w:r>
    </w:p>
    <w:p w:rsidR="009840EE" w:rsidRPr="00215756" w:rsidRDefault="009840EE" w:rsidP="009840EE">
      <w:pPr>
        <w:rPr>
          <w:rFonts w:ascii="Century Gothic" w:hAnsi="Century Gothic"/>
          <w:lang w:val="de-DE"/>
        </w:rPr>
      </w:pPr>
      <w:r w:rsidRPr="00215756">
        <w:rPr>
          <w:rFonts w:ascii="Century Gothic" w:hAnsi="Century Gothic"/>
          <w:lang w:val="de-DE"/>
        </w:rPr>
        <w:t xml:space="preserve">Default ist in Java immer INT, </w:t>
      </w:r>
      <w:r w:rsidR="00DD53C0" w:rsidRPr="00215756">
        <w:rPr>
          <w:rFonts w:ascii="Century Gothic" w:hAnsi="Century Gothic"/>
          <w:lang w:val="de-DE"/>
        </w:rPr>
        <w:t>das heisst,</w:t>
      </w:r>
      <w:r w:rsidRPr="00215756">
        <w:rPr>
          <w:rFonts w:ascii="Century Gothic" w:hAnsi="Century Gothic"/>
          <w:lang w:val="de-DE"/>
        </w:rPr>
        <w:t xml:space="preserve"> wenn nichts </w:t>
      </w:r>
      <w:r w:rsidR="00DD53C0" w:rsidRPr="00215756">
        <w:rPr>
          <w:rFonts w:ascii="Century Gothic" w:hAnsi="Century Gothic"/>
          <w:lang w:val="de-DE"/>
        </w:rPr>
        <w:t>anderes</w:t>
      </w:r>
      <w:r w:rsidRPr="00215756">
        <w:rPr>
          <w:rFonts w:ascii="Century Gothic" w:hAnsi="Century Gothic"/>
          <w:lang w:val="de-DE"/>
        </w:rPr>
        <w:t xml:space="preserve"> angegeben wurde.</w:t>
      </w:r>
    </w:p>
    <w:p w:rsidR="009840EE" w:rsidRPr="00215756" w:rsidRDefault="009840EE" w:rsidP="00095CFD">
      <w:pPr>
        <w:rPr>
          <w:rFonts w:ascii="Century Gothic" w:hAnsi="Century Gothic"/>
          <w:lang w:val="de-DE"/>
        </w:rPr>
      </w:pPr>
      <w:r w:rsidRPr="00215756">
        <w:rPr>
          <w:rFonts w:ascii="Century Gothic" w:hAnsi="Century Gothic"/>
          <w:noProof/>
          <w:lang w:eastAsia="de-CH"/>
        </w:rPr>
        <w:drawing>
          <wp:inline distT="0" distB="0" distL="0" distR="0" wp14:anchorId="7C422CD8" wp14:editId="11BF5C06">
            <wp:extent cx="3660940" cy="2059102"/>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0241" cy="2064333"/>
                    </a:xfrm>
                    <a:prstGeom prst="rect">
                      <a:avLst/>
                    </a:prstGeom>
                  </pic:spPr>
                </pic:pic>
              </a:graphicData>
            </a:graphic>
          </wp:inline>
        </w:drawing>
      </w:r>
    </w:p>
    <w:p w:rsidR="00A97352" w:rsidRPr="00215756" w:rsidRDefault="00A97352" w:rsidP="00095CFD">
      <w:pPr>
        <w:rPr>
          <w:rFonts w:ascii="Century Gothic" w:hAnsi="Century Gothic"/>
          <w:lang w:val="de-DE"/>
        </w:rPr>
      </w:pPr>
    </w:p>
    <w:p w:rsidR="00A97352" w:rsidRPr="00215756" w:rsidRDefault="00A97352" w:rsidP="00095CFD">
      <w:pPr>
        <w:rPr>
          <w:rFonts w:ascii="Century Gothic" w:hAnsi="Century Gothic"/>
          <w:b/>
          <w:lang w:val="de-DE"/>
        </w:rPr>
      </w:pPr>
      <w:r w:rsidRPr="00215756">
        <w:rPr>
          <w:rFonts w:ascii="Century Gothic" w:hAnsi="Century Gothic"/>
          <w:b/>
          <w:lang w:val="de-DE"/>
        </w:rPr>
        <w:t>Fliesskommazahlen</w:t>
      </w:r>
    </w:p>
    <w:p w:rsidR="00A97352" w:rsidRPr="00215756" w:rsidRDefault="00A97352" w:rsidP="00095CFD">
      <w:pPr>
        <w:rPr>
          <w:rFonts w:ascii="Century Gothic" w:hAnsi="Century Gothic"/>
          <w:lang w:val="de-DE"/>
        </w:rPr>
      </w:pPr>
      <w:r w:rsidRPr="00215756">
        <w:rPr>
          <w:rFonts w:ascii="Century Gothic" w:hAnsi="Century Gothic"/>
          <w:lang w:val="de-DE"/>
        </w:rPr>
        <w:t xml:space="preserve">Wenn nichts </w:t>
      </w:r>
      <w:r w:rsidR="00DD53C0" w:rsidRPr="00215756">
        <w:rPr>
          <w:rFonts w:ascii="Century Gothic" w:hAnsi="Century Gothic"/>
          <w:lang w:val="de-DE"/>
        </w:rPr>
        <w:t>Spezifisches</w:t>
      </w:r>
      <w:r w:rsidRPr="00215756">
        <w:rPr>
          <w:rFonts w:ascii="Century Gothic" w:hAnsi="Century Gothic"/>
          <w:lang w:val="de-DE"/>
        </w:rPr>
        <w:t xml:space="preserve"> angegeben wurde, werden in Java Flieskommazahlen immer als Double betrachtet.</w:t>
      </w:r>
    </w:p>
    <w:p w:rsidR="00A97352" w:rsidRPr="00215756" w:rsidRDefault="00A97352" w:rsidP="00095CFD">
      <w:pPr>
        <w:rPr>
          <w:rFonts w:ascii="Century Gothic" w:hAnsi="Century Gothic"/>
          <w:lang w:val="de-DE"/>
        </w:rPr>
      </w:pPr>
      <w:r w:rsidRPr="00215756">
        <w:rPr>
          <w:rFonts w:ascii="Century Gothic" w:hAnsi="Century Gothic"/>
          <w:noProof/>
          <w:lang w:eastAsia="de-CH"/>
        </w:rPr>
        <w:drawing>
          <wp:inline distT="0" distB="0" distL="0" distR="0" wp14:anchorId="753A07E6" wp14:editId="4E4E0BD3">
            <wp:extent cx="5760085" cy="1732280"/>
            <wp:effectExtent l="0" t="0" r="0" b="127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1732280"/>
                    </a:xfrm>
                    <a:prstGeom prst="rect">
                      <a:avLst/>
                    </a:prstGeom>
                  </pic:spPr>
                </pic:pic>
              </a:graphicData>
            </a:graphic>
          </wp:inline>
        </w:drawing>
      </w:r>
    </w:p>
    <w:p w:rsidR="00A97352" w:rsidRPr="00215756" w:rsidRDefault="00A97352" w:rsidP="00A97352">
      <w:pPr>
        <w:rPr>
          <w:rFonts w:ascii="Century Gothic" w:hAnsi="Century Gothic"/>
          <w:lang w:val="de-DE"/>
        </w:rPr>
      </w:pPr>
      <w:r w:rsidRPr="00215756">
        <w:rPr>
          <w:rFonts w:ascii="Century Gothic" w:hAnsi="Century Gothic"/>
          <w:lang w:val="de-DE"/>
        </w:rPr>
        <w:t xml:space="preserve">Daumenregel für die Genauigkeit: </w:t>
      </w:r>
    </w:p>
    <w:p w:rsidR="00A97352" w:rsidRPr="00215756" w:rsidRDefault="00A97352" w:rsidP="006F24C2">
      <w:pPr>
        <w:pStyle w:val="Listenabsatz"/>
        <w:numPr>
          <w:ilvl w:val="0"/>
          <w:numId w:val="4"/>
        </w:numPr>
        <w:rPr>
          <w:rFonts w:ascii="Century Gothic" w:hAnsi="Century Gothic"/>
          <w:lang w:val="de-DE"/>
        </w:rPr>
      </w:pPr>
      <w:r w:rsidRPr="00215756">
        <w:rPr>
          <w:rFonts w:ascii="Century Gothic" w:hAnsi="Century Gothic"/>
          <w:lang w:val="de-DE"/>
        </w:rPr>
        <w:t>Float: 7 relevante Stellen</w:t>
      </w:r>
    </w:p>
    <w:p w:rsidR="00A97352" w:rsidRPr="00215756" w:rsidRDefault="00A97352" w:rsidP="006F24C2">
      <w:pPr>
        <w:pStyle w:val="Listenabsatz"/>
        <w:numPr>
          <w:ilvl w:val="0"/>
          <w:numId w:val="4"/>
        </w:numPr>
        <w:rPr>
          <w:rFonts w:ascii="Century Gothic" w:hAnsi="Century Gothic"/>
          <w:lang w:val="de-DE"/>
        </w:rPr>
      </w:pPr>
      <w:r w:rsidRPr="00215756">
        <w:rPr>
          <w:rFonts w:ascii="Century Gothic" w:hAnsi="Century Gothic"/>
          <w:lang w:val="de-DE"/>
        </w:rPr>
        <w:t>Double: 14 relevante Stellen</w:t>
      </w:r>
    </w:p>
    <w:p w:rsidR="00A97352" w:rsidRPr="00215756" w:rsidRDefault="00A97352" w:rsidP="00A97352">
      <w:pPr>
        <w:rPr>
          <w:rFonts w:ascii="Century Gothic" w:hAnsi="Century Gothic"/>
          <w:lang w:val="de-DE"/>
        </w:rPr>
      </w:pPr>
    </w:p>
    <w:p w:rsidR="00A97352" w:rsidRPr="00215756" w:rsidRDefault="00A97352" w:rsidP="00A97352">
      <w:pPr>
        <w:pStyle w:val="berschrift3"/>
        <w:rPr>
          <w:rFonts w:ascii="Century Gothic" w:hAnsi="Century Gothic"/>
          <w:lang w:val="de-DE"/>
        </w:rPr>
      </w:pPr>
      <w:bookmarkStart w:id="11" w:name="_Toc503944164"/>
      <w:r w:rsidRPr="00215756">
        <w:rPr>
          <w:rFonts w:ascii="Century Gothic" w:hAnsi="Century Gothic"/>
          <w:lang w:val="de-DE"/>
        </w:rPr>
        <w:t>Float</w:t>
      </w:r>
      <w:bookmarkEnd w:id="11"/>
    </w:p>
    <w:p w:rsidR="00A97352" w:rsidRPr="00215756" w:rsidRDefault="00A97352" w:rsidP="00A97352">
      <w:pPr>
        <w:rPr>
          <w:rFonts w:ascii="Century Gothic" w:hAnsi="Century Gothic"/>
          <w:lang w:val="de-DE"/>
        </w:rPr>
      </w:pPr>
      <w:r w:rsidRPr="00215756">
        <w:rPr>
          <w:rFonts w:ascii="Century Gothic" w:hAnsi="Century Gothic"/>
          <w:lang w:val="de-DE"/>
        </w:rPr>
        <w:lastRenderedPageBreak/>
        <w:t>Die Genauigkeit liegt bei 7 Stellen. Zahlen werden in Java mit einem „F“ dargestellt, sonst nimmt der Java-Compiler an, es handelt sich um einen Double.</w:t>
      </w:r>
    </w:p>
    <w:p w:rsidR="00A97352" w:rsidRPr="00215756" w:rsidRDefault="00A97352" w:rsidP="00A97352">
      <w:pPr>
        <w:rPr>
          <w:rFonts w:ascii="Century Gothic" w:hAnsi="Century Gothic"/>
          <w:lang w:val="de-DE"/>
        </w:rPr>
      </w:pPr>
    </w:p>
    <w:p w:rsidR="00A97352" w:rsidRPr="00215756" w:rsidRDefault="00A97352" w:rsidP="00A9735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tLeast"/>
        <w:rPr>
          <w:rFonts w:ascii="Century Gothic" w:eastAsia="Times New Roman" w:hAnsi="Century Gothic" w:cs="Courier New"/>
          <w:color w:val="000000"/>
          <w:sz w:val="21"/>
          <w:szCs w:val="21"/>
          <w:lang w:val="en-US" w:eastAsia="de-CH"/>
        </w:rPr>
      </w:pPr>
      <w:r w:rsidRPr="00215756">
        <w:rPr>
          <w:rFonts w:ascii="Century Gothic" w:eastAsia="Times New Roman" w:hAnsi="Century Gothic" w:cs="Courier New"/>
          <w:color w:val="B00040"/>
          <w:sz w:val="21"/>
          <w:szCs w:val="21"/>
          <w:lang w:val="en-US" w:eastAsia="de-CH"/>
        </w:rPr>
        <w:t>float</w:t>
      </w:r>
      <w:r w:rsidRPr="00215756">
        <w:rPr>
          <w:rFonts w:ascii="Century Gothic" w:eastAsia="Times New Roman" w:hAnsi="Century Gothic" w:cs="Courier New"/>
          <w:color w:val="000000"/>
          <w:sz w:val="21"/>
          <w:szCs w:val="21"/>
          <w:lang w:val="en-US" w:eastAsia="de-CH"/>
        </w:rPr>
        <w:t xml:space="preserve"> a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666666"/>
          <w:sz w:val="21"/>
          <w:szCs w:val="21"/>
          <w:lang w:val="en-US" w:eastAsia="de-CH"/>
        </w:rPr>
        <w:t>1.00f;</w:t>
      </w:r>
      <w:r w:rsidRPr="00215756">
        <w:rPr>
          <w:rFonts w:ascii="Century Gothic" w:eastAsia="Times New Roman" w:hAnsi="Century Gothic" w:cs="Courier New"/>
          <w:color w:val="000000"/>
          <w:sz w:val="21"/>
          <w:szCs w:val="21"/>
          <w:lang w:val="en-US" w:eastAsia="de-CH"/>
        </w:rPr>
        <w:t xml:space="preserve"> </w:t>
      </w:r>
    </w:p>
    <w:p w:rsidR="00A97352" w:rsidRPr="00215756" w:rsidRDefault="00A97352" w:rsidP="00A9735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tLeast"/>
        <w:rPr>
          <w:rFonts w:ascii="Century Gothic" w:eastAsia="Times New Roman" w:hAnsi="Century Gothic" w:cs="Courier New"/>
          <w:color w:val="000000"/>
          <w:sz w:val="21"/>
          <w:szCs w:val="21"/>
          <w:lang w:val="en-US" w:eastAsia="de-CH"/>
        </w:rPr>
      </w:pPr>
      <w:r w:rsidRPr="00215756">
        <w:rPr>
          <w:rFonts w:ascii="Century Gothic" w:eastAsia="Times New Roman" w:hAnsi="Century Gothic" w:cs="Courier New"/>
          <w:color w:val="B00040"/>
          <w:sz w:val="21"/>
          <w:szCs w:val="21"/>
          <w:lang w:val="en-US" w:eastAsia="de-CH"/>
        </w:rPr>
        <w:t>float</w:t>
      </w:r>
      <w:r w:rsidRPr="00215756">
        <w:rPr>
          <w:rFonts w:ascii="Century Gothic" w:eastAsia="Times New Roman" w:hAnsi="Century Gothic" w:cs="Courier New"/>
          <w:color w:val="000000"/>
          <w:sz w:val="21"/>
          <w:szCs w:val="21"/>
          <w:lang w:val="en-US" w:eastAsia="de-CH"/>
        </w:rPr>
        <w:t xml:space="preserve"> b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666666"/>
          <w:sz w:val="21"/>
          <w:szCs w:val="21"/>
          <w:lang w:val="en-US" w:eastAsia="de-CH"/>
        </w:rPr>
        <w:t>3.00f;</w:t>
      </w:r>
    </w:p>
    <w:p w:rsidR="00A97352" w:rsidRPr="00215756" w:rsidRDefault="00A97352" w:rsidP="00A9735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tLeast"/>
        <w:rPr>
          <w:rFonts w:ascii="Century Gothic" w:eastAsia="Times New Roman" w:hAnsi="Century Gothic" w:cs="Courier New"/>
          <w:color w:val="000000"/>
          <w:sz w:val="21"/>
          <w:szCs w:val="21"/>
          <w:lang w:eastAsia="de-CH"/>
        </w:rPr>
      </w:pPr>
      <w:r w:rsidRPr="00215756">
        <w:rPr>
          <w:rFonts w:ascii="Century Gothic" w:eastAsia="Times New Roman" w:hAnsi="Century Gothic" w:cs="Courier New"/>
          <w:color w:val="B00040"/>
          <w:sz w:val="21"/>
          <w:szCs w:val="21"/>
          <w:lang w:eastAsia="de-CH"/>
        </w:rPr>
        <w:t>float</w:t>
      </w:r>
      <w:r w:rsidRPr="00215756">
        <w:rPr>
          <w:rFonts w:ascii="Century Gothic" w:eastAsia="Times New Roman" w:hAnsi="Century Gothic" w:cs="Courier New"/>
          <w:color w:val="000000"/>
          <w:sz w:val="21"/>
          <w:szCs w:val="21"/>
          <w:lang w:eastAsia="de-CH"/>
        </w:rPr>
        <w:t xml:space="preserve"> c </w:t>
      </w:r>
      <w:r w:rsidRPr="00215756">
        <w:rPr>
          <w:rFonts w:ascii="Century Gothic" w:eastAsia="Times New Roman" w:hAnsi="Century Gothic" w:cs="Courier New"/>
          <w:color w:val="666666"/>
          <w:sz w:val="21"/>
          <w:szCs w:val="21"/>
          <w:lang w:eastAsia="de-CH"/>
        </w:rPr>
        <w:t>=</w:t>
      </w:r>
      <w:r w:rsidRPr="00215756">
        <w:rPr>
          <w:rFonts w:ascii="Century Gothic" w:eastAsia="Times New Roman" w:hAnsi="Century Gothic" w:cs="Courier New"/>
          <w:color w:val="000000"/>
          <w:sz w:val="21"/>
          <w:szCs w:val="21"/>
          <w:lang w:eastAsia="de-CH"/>
        </w:rPr>
        <w:t xml:space="preserve"> a</w:t>
      </w:r>
      <w:r w:rsidRPr="00215756">
        <w:rPr>
          <w:rFonts w:ascii="Century Gothic" w:eastAsia="Times New Roman" w:hAnsi="Century Gothic" w:cs="Courier New"/>
          <w:color w:val="666666"/>
          <w:sz w:val="21"/>
          <w:szCs w:val="21"/>
          <w:lang w:eastAsia="de-CH"/>
        </w:rPr>
        <w:t>/</w:t>
      </w:r>
      <w:r w:rsidRPr="00215756">
        <w:rPr>
          <w:rFonts w:ascii="Century Gothic" w:eastAsia="Times New Roman" w:hAnsi="Century Gothic" w:cs="Courier New"/>
          <w:color w:val="000000"/>
          <w:sz w:val="21"/>
          <w:szCs w:val="21"/>
          <w:lang w:eastAsia="de-CH"/>
        </w:rPr>
        <w:t>b</w:t>
      </w:r>
      <w:r w:rsidRPr="00215756">
        <w:rPr>
          <w:rFonts w:ascii="Century Gothic" w:eastAsia="Times New Roman" w:hAnsi="Century Gothic" w:cs="Courier New"/>
          <w:color w:val="666666"/>
          <w:sz w:val="21"/>
          <w:szCs w:val="21"/>
          <w:lang w:eastAsia="de-CH"/>
        </w:rPr>
        <w:t>;</w:t>
      </w:r>
    </w:p>
    <w:p w:rsidR="00A97352" w:rsidRPr="00215756" w:rsidRDefault="00A97352" w:rsidP="00A9735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tLeast"/>
        <w:rPr>
          <w:rFonts w:ascii="Century Gothic" w:eastAsia="Times New Roman" w:hAnsi="Century Gothic" w:cs="Courier New"/>
          <w:color w:val="000000"/>
          <w:sz w:val="21"/>
          <w:szCs w:val="21"/>
          <w:lang w:eastAsia="de-CH"/>
        </w:rPr>
      </w:pPr>
      <w:r w:rsidRPr="00215756">
        <w:rPr>
          <w:rFonts w:ascii="Century Gothic" w:eastAsia="Times New Roman" w:hAnsi="Century Gothic" w:cs="Courier New"/>
          <w:color w:val="B00040"/>
          <w:sz w:val="21"/>
          <w:szCs w:val="21"/>
          <w:lang w:eastAsia="de-CH"/>
        </w:rPr>
        <w:t>float</w:t>
      </w:r>
      <w:r w:rsidRPr="00215756">
        <w:rPr>
          <w:rFonts w:ascii="Century Gothic" w:eastAsia="Times New Roman" w:hAnsi="Century Gothic" w:cs="Courier New"/>
          <w:color w:val="000000"/>
          <w:sz w:val="21"/>
          <w:szCs w:val="21"/>
          <w:lang w:eastAsia="de-CH"/>
        </w:rPr>
        <w:t xml:space="preserve"> d </w:t>
      </w:r>
      <w:r w:rsidRPr="00215756">
        <w:rPr>
          <w:rFonts w:ascii="Century Gothic" w:eastAsia="Times New Roman" w:hAnsi="Century Gothic" w:cs="Courier New"/>
          <w:color w:val="666666"/>
          <w:sz w:val="21"/>
          <w:szCs w:val="21"/>
          <w:lang w:eastAsia="de-CH"/>
        </w:rPr>
        <w:t>=</w:t>
      </w:r>
      <w:r w:rsidRPr="00215756">
        <w:rPr>
          <w:rFonts w:ascii="Century Gothic" w:eastAsia="Times New Roman" w:hAnsi="Century Gothic" w:cs="Courier New"/>
          <w:color w:val="000000"/>
          <w:sz w:val="21"/>
          <w:szCs w:val="21"/>
          <w:lang w:eastAsia="de-CH"/>
        </w:rPr>
        <w:t xml:space="preserve"> c </w:t>
      </w:r>
      <w:r w:rsidRPr="00215756">
        <w:rPr>
          <w:rFonts w:ascii="Century Gothic" w:eastAsia="Times New Roman" w:hAnsi="Century Gothic" w:cs="Courier New"/>
          <w:color w:val="666666"/>
          <w:sz w:val="21"/>
          <w:szCs w:val="21"/>
          <w:lang w:eastAsia="de-CH"/>
        </w:rPr>
        <w:t>*</w:t>
      </w:r>
      <w:r w:rsidRPr="00215756">
        <w:rPr>
          <w:rFonts w:ascii="Century Gothic" w:eastAsia="Times New Roman" w:hAnsi="Century Gothic" w:cs="Courier New"/>
          <w:color w:val="000000"/>
          <w:sz w:val="21"/>
          <w:szCs w:val="21"/>
          <w:lang w:eastAsia="de-CH"/>
        </w:rPr>
        <w:t xml:space="preserve"> b</w:t>
      </w:r>
      <w:r w:rsidRPr="00215756">
        <w:rPr>
          <w:rFonts w:ascii="Century Gothic" w:eastAsia="Times New Roman" w:hAnsi="Century Gothic" w:cs="Courier New"/>
          <w:color w:val="666666"/>
          <w:sz w:val="21"/>
          <w:szCs w:val="21"/>
          <w:lang w:eastAsia="de-CH"/>
        </w:rPr>
        <w:t>;</w:t>
      </w:r>
      <w:r w:rsidRPr="00215756">
        <w:rPr>
          <w:rFonts w:ascii="Century Gothic" w:eastAsia="Times New Roman" w:hAnsi="Century Gothic" w:cs="Courier New"/>
          <w:color w:val="000000"/>
          <w:sz w:val="21"/>
          <w:szCs w:val="21"/>
          <w:lang w:eastAsia="de-CH"/>
        </w:rPr>
        <w:t xml:space="preserve"> </w:t>
      </w:r>
      <w:r w:rsidRPr="00215756">
        <w:rPr>
          <w:rFonts w:ascii="Century Gothic" w:eastAsia="Times New Roman" w:hAnsi="Century Gothic" w:cs="Courier New"/>
          <w:i/>
          <w:iCs/>
          <w:color w:val="408080"/>
          <w:sz w:val="21"/>
          <w:szCs w:val="21"/>
          <w:lang w:eastAsia="de-CH"/>
        </w:rPr>
        <w:t>// sollte a ergeben</w:t>
      </w:r>
    </w:p>
    <w:p w:rsidR="00A97352" w:rsidRPr="00215756" w:rsidRDefault="00A97352" w:rsidP="00A9735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tLeast"/>
        <w:rPr>
          <w:rFonts w:ascii="Century Gothic" w:eastAsia="Times New Roman" w:hAnsi="Century Gothic" w:cs="Courier New"/>
          <w:color w:val="000000"/>
          <w:sz w:val="21"/>
          <w:szCs w:val="21"/>
          <w:lang w:val="en-US" w:eastAsia="de-CH"/>
        </w:rPr>
      </w:pPr>
      <w:r w:rsidRPr="00215756">
        <w:rPr>
          <w:rFonts w:ascii="Century Gothic" w:eastAsia="Times New Roman" w:hAnsi="Century Gothic" w:cs="Courier New"/>
          <w:color w:val="000000"/>
          <w:sz w:val="21"/>
          <w:szCs w:val="21"/>
          <w:lang w:val="en-US" w:eastAsia="de-CH"/>
        </w:rPr>
        <w:t>System</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7D9029"/>
          <w:sz w:val="21"/>
          <w:szCs w:val="21"/>
          <w:lang w:val="en-US" w:eastAsia="de-CH"/>
        </w:rPr>
        <w:t>out</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7D9029"/>
          <w:sz w:val="21"/>
          <w:szCs w:val="21"/>
          <w:lang w:val="en-US" w:eastAsia="de-CH"/>
        </w:rPr>
        <w:t>println</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a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BA2121"/>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b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BA2121"/>
          <w:sz w:val="21"/>
          <w:szCs w:val="21"/>
          <w:lang w:val="en-US" w:eastAsia="de-CH"/>
        </w:rPr>
        <w:t>" = "</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c</w:t>
      </w:r>
      <w:r w:rsidRPr="00215756">
        <w:rPr>
          <w:rFonts w:ascii="Century Gothic" w:eastAsia="Times New Roman" w:hAnsi="Century Gothic" w:cs="Courier New"/>
          <w:color w:val="666666"/>
          <w:sz w:val="21"/>
          <w:szCs w:val="21"/>
          <w:lang w:val="en-US" w:eastAsia="de-CH"/>
        </w:rPr>
        <w:t>);</w:t>
      </w:r>
    </w:p>
    <w:p w:rsidR="00A97352" w:rsidRPr="00215756" w:rsidRDefault="00A97352" w:rsidP="00A97352">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12" w:lineRule="atLeast"/>
        <w:rPr>
          <w:rFonts w:ascii="Century Gothic" w:eastAsia="Times New Roman" w:hAnsi="Century Gothic" w:cs="Courier New"/>
          <w:color w:val="000000"/>
          <w:sz w:val="21"/>
          <w:szCs w:val="21"/>
          <w:lang w:val="en-US" w:eastAsia="de-CH"/>
        </w:rPr>
      </w:pPr>
      <w:r w:rsidRPr="00215756">
        <w:rPr>
          <w:rFonts w:ascii="Century Gothic" w:eastAsia="Times New Roman" w:hAnsi="Century Gothic" w:cs="Courier New"/>
          <w:color w:val="000000"/>
          <w:sz w:val="21"/>
          <w:szCs w:val="21"/>
          <w:lang w:val="en-US" w:eastAsia="de-CH"/>
        </w:rPr>
        <w:t>System</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7D9029"/>
          <w:sz w:val="21"/>
          <w:szCs w:val="21"/>
          <w:lang w:val="en-US" w:eastAsia="de-CH"/>
        </w:rPr>
        <w:t>out</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7D9029"/>
          <w:sz w:val="21"/>
          <w:szCs w:val="21"/>
          <w:lang w:val="en-US" w:eastAsia="de-CH"/>
        </w:rPr>
        <w:t>println</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c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BA2121"/>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b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BA2121"/>
          <w:sz w:val="21"/>
          <w:szCs w:val="21"/>
          <w:lang w:val="en-US" w:eastAsia="de-CH"/>
        </w:rPr>
        <w:t>" = "</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d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BA2121"/>
          <w:sz w:val="21"/>
          <w:szCs w:val="21"/>
          <w:lang w:val="en-US" w:eastAsia="de-CH"/>
        </w:rPr>
        <w:t>" ( "</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a </w:t>
      </w:r>
      <w:r w:rsidRPr="00215756">
        <w:rPr>
          <w:rFonts w:ascii="Century Gothic" w:eastAsia="Times New Roman" w:hAnsi="Century Gothic" w:cs="Courier New"/>
          <w:color w:val="666666"/>
          <w:sz w:val="21"/>
          <w:szCs w:val="21"/>
          <w:lang w:val="en-US" w:eastAsia="de-CH"/>
        </w:rPr>
        <w:t>+</w:t>
      </w:r>
      <w:r w:rsidRPr="00215756">
        <w:rPr>
          <w:rFonts w:ascii="Century Gothic" w:eastAsia="Times New Roman" w:hAnsi="Century Gothic" w:cs="Courier New"/>
          <w:color w:val="000000"/>
          <w:sz w:val="21"/>
          <w:szCs w:val="21"/>
          <w:lang w:val="en-US" w:eastAsia="de-CH"/>
        </w:rPr>
        <w:t xml:space="preserve"> </w:t>
      </w:r>
      <w:r w:rsidRPr="00215756">
        <w:rPr>
          <w:rFonts w:ascii="Century Gothic" w:eastAsia="Times New Roman" w:hAnsi="Century Gothic" w:cs="Courier New"/>
          <w:color w:val="BA2121"/>
          <w:sz w:val="21"/>
          <w:szCs w:val="21"/>
          <w:lang w:val="en-US" w:eastAsia="de-CH"/>
        </w:rPr>
        <w:t>")"</w:t>
      </w:r>
      <w:r w:rsidRPr="00215756">
        <w:rPr>
          <w:rFonts w:ascii="Century Gothic" w:eastAsia="Times New Roman" w:hAnsi="Century Gothic" w:cs="Courier New"/>
          <w:color w:val="666666"/>
          <w:sz w:val="21"/>
          <w:szCs w:val="21"/>
          <w:lang w:val="en-US" w:eastAsia="de-CH"/>
        </w:rPr>
        <w:t>);</w:t>
      </w:r>
    </w:p>
    <w:p w:rsidR="00A97352" w:rsidRPr="00215756" w:rsidRDefault="00A97352" w:rsidP="00A97352">
      <w:pPr>
        <w:rPr>
          <w:rFonts w:ascii="Century Gothic" w:hAnsi="Century Gothic"/>
          <w:lang w:val="en-US"/>
        </w:rPr>
      </w:pPr>
    </w:p>
    <w:p w:rsidR="00A97352" w:rsidRPr="00215756" w:rsidRDefault="00A97352" w:rsidP="00A97352">
      <w:pPr>
        <w:pStyle w:val="StandardWeb"/>
        <w:shd w:val="clear" w:color="auto" w:fill="FFFFFF"/>
        <w:spacing w:before="120" w:beforeAutospacing="0" w:after="120" w:afterAutospacing="0"/>
        <w:rPr>
          <w:rFonts w:ascii="Century Gothic" w:hAnsi="Century Gothic" w:cs="Arial"/>
          <w:color w:val="252525"/>
          <w:sz w:val="21"/>
          <w:szCs w:val="21"/>
        </w:rPr>
      </w:pPr>
      <w:r w:rsidRPr="00215756">
        <w:rPr>
          <w:rFonts w:ascii="Century Gothic" w:hAnsi="Century Gothic" w:cs="Arial"/>
          <w:color w:val="252525"/>
          <w:sz w:val="21"/>
          <w:szCs w:val="21"/>
        </w:rPr>
        <w:t>Ausgabe:</w:t>
      </w:r>
    </w:p>
    <w:p w:rsidR="00A97352" w:rsidRPr="00215756" w:rsidRDefault="00A97352" w:rsidP="00A97352">
      <w:pPr>
        <w:pStyle w:val="StandardWeb"/>
        <w:shd w:val="clear" w:color="auto" w:fill="FFFFFF"/>
        <w:spacing w:before="120" w:beforeAutospacing="0" w:after="120" w:afterAutospacing="0"/>
        <w:rPr>
          <w:rStyle w:val="HTMLBeispiel"/>
          <w:rFonts w:ascii="Century Gothic" w:hAnsi="Century Gothic"/>
          <w:color w:val="252525"/>
          <w:sz w:val="21"/>
          <w:szCs w:val="21"/>
        </w:rPr>
      </w:pPr>
      <w:r w:rsidRPr="00215756">
        <w:rPr>
          <w:rStyle w:val="HTMLBeispiel"/>
          <w:rFonts w:ascii="Century Gothic" w:hAnsi="Century Gothic"/>
          <w:color w:val="252525"/>
          <w:sz w:val="21"/>
          <w:szCs w:val="21"/>
        </w:rPr>
        <w:t>1.0/3.0 = 0.3333333</w:t>
      </w:r>
      <w:r w:rsidRPr="00215756">
        <w:rPr>
          <w:rStyle w:val="HTMLBeispiel"/>
          <w:rFonts w:ascii="Century Gothic" w:hAnsi="Century Gothic"/>
          <w:b/>
          <w:bCs/>
          <w:color w:val="252525"/>
          <w:sz w:val="21"/>
          <w:szCs w:val="21"/>
        </w:rPr>
        <w:t>4</w:t>
      </w:r>
      <w:r w:rsidRPr="00215756">
        <w:rPr>
          <w:rFonts w:ascii="Century Gothic" w:hAnsi="Century Gothic" w:cs="Courier New"/>
          <w:color w:val="252525"/>
          <w:sz w:val="21"/>
          <w:szCs w:val="21"/>
        </w:rPr>
        <w:br/>
      </w:r>
      <w:r w:rsidRPr="00215756">
        <w:rPr>
          <w:rStyle w:val="HTMLBeispiel"/>
          <w:rFonts w:ascii="Century Gothic" w:hAnsi="Century Gothic"/>
          <w:color w:val="252525"/>
          <w:sz w:val="21"/>
          <w:szCs w:val="21"/>
        </w:rPr>
        <w:t>0.33333334*3.0 = 1.0 ( 1.0)</w:t>
      </w:r>
    </w:p>
    <w:p w:rsidR="00A97352" w:rsidRPr="00215756" w:rsidRDefault="00A97352" w:rsidP="00A97352">
      <w:pPr>
        <w:pStyle w:val="StandardWeb"/>
        <w:shd w:val="clear" w:color="auto" w:fill="FFFFFF"/>
        <w:spacing w:before="120" w:beforeAutospacing="0" w:after="120" w:afterAutospacing="0"/>
        <w:rPr>
          <w:rStyle w:val="HTMLBeispiel"/>
          <w:rFonts w:ascii="Century Gothic" w:hAnsi="Century Gothic"/>
          <w:color w:val="252525"/>
          <w:sz w:val="21"/>
          <w:szCs w:val="21"/>
        </w:rPr>
      </w:pPr>
    </w:p>
    <w:p w:rsidR="00A97352" w:rsidRPr="00215756" w:rsidRDefault="00A97352" w:rsidP="00A97352">
      <w:pPr>
        <w:pStyle w:val="StandardWeb"/>
        <w:shd w:val="clear" w:color="auto" w:fill="FFFFFF"/>
        <w:spacing w:before="120" w:beforeAutospacing="0" w:after="120" w:afterAutospacing="0"/>
        <w:rPr>
          <w:rStyle w:val="HTMLBeispiel"/>
          <w:rFonts w:ascii="Century Gothic" w:hAnsi="Century Gothic"/>
          <w:color w:val="252525"/>
          <w:sz w:val="21"/>
          <w:szCs w:val="21"/>
        </w:rPr>
      </w:pPr>
      <w:r w:rsidRPr="00215756">
        <w:rPr>
          <w:rStyle w:val="HTMLBeispiel"/>
          <w:rFonts w:ascii="Century Gothic" w:hAnsi="Century Gothic"/>
          <w:color w:val="252525"/>
          <w:sz w:val="21"/>
          <w:szCs w:val="21"/>
        </w:rPr>
        <w:t>Mathematisch korrektes Resultat: 0.33333333333333333333333333333333</w:t>
      </w:r>
    </w:p>
    <w:p w:rsidR="00A97352" w:rsidRPr="00215756" w:rsidRDefault="00A97352" w:rsidP="00A97352">
      <w:pPr>
        <w:pStyle w:val="StandardWeb"/>
        <w:shd w:val="clear" w:color="auto" w:fill="FFFFFF"/>
        <w:spacing w:before="120" w:beforeAutospacing="0" w:after="120" w:afterAutospacing="0"/>
        <w:rPr>
          <w:rStyle w:val="HTMLBeispiel"/>
          <w:rFonts w:ascii="Century Gothic" w:hAnsi="Century Gothic"/>
          <w:color w:val="252525"/>
          <w:sz w:val="21"/>
          <w:szCs w:val="21"/>
        </w:rPr>
      </w:pPr>
      <w:r w:rsidRPr="00215756">
        <w:rPr>
          <w:rStyle w:val="HTMLBeispiel"/>
          <w:rFonts w:ascii="Century Gothic" w:hAnsi="Century Gothic"/>
          <w:color w:val="252525"/>
          <w:sz w:val="21"/>
          <w:szCs w:val="21"/>
        </w:rPr>
        <w:t>Das Endresultat 1.0 ist korrekt, jedoch ist das Zwischenresultat ungenau.</w:t>
      </w:r>
    </w:p>
    <w:p w:rsidR="00A97352" w:rsidRPr="00215756" w:rsidRDefault="00A97352" w:rsidP="00A97352">
      <w:pPr>
        <w:pStyle w:val="StandardWeb"/>
        <w:shd w:val="clear" w:color="auto" w:fill="FFFFFF"/>
        <w:spacing w:before="120" w:beforeAutospacing="0" w:after="120" w:afterAutospacing="0"/>
        <w:rPr>
          <w:rFonts w:ascii="Century Gothic" w:hAnsi="Century Gothic" w:cs="Arial"/>
        </w:rPr>
      </w:pPr>
      <w:r w:rsidRPr="00215756">
        <w:rPr>
          <w:rFonts w:ascii="Century Gothic" w:hAnsi="Century Gothic" w:cs="Arial"/>
        </w:rPr>
        <w:t xml:space="preserve">Dieser Datentyp soll nur verwendet werden, wenn es nicht auf die Präzision ankommt. </w:t>
      </w:r>
    </w:p>
    <w:p w:rsidR="00A97352" w:rsidRPr="00215756" w:rsidRDefault="00A97352" w:rsidP="00A97352">
      <w:pPr>
        <w:pStyle w:val="StandardWeb"/>
        <w:shd w:val="clear" w:color="auto" w:fill="FFFFFF"/>
        <w:spacing w:before="120" w:beforeAutospacing="0" w:after="120" w:afterAutospacing="0"/>
        <w:rPr>
          <w:rFonts w:ascii="Century Gothic" w:hAnsi="Century Gothic" w:cs="Arial"/>
          <w:color w:val="252525"/>
          <w:sz w:val="21"/>
          <w:szCs w:val="21"/>
        </w:rPr>
      </w:pPr>
    </w:p>
    <w:p w:rsidR="00A97352" w:rsidRPr="00215756" w:rsidRDefault="00A97352" w:rsidP="00A97352">
      <w:pPr>
        <w:pStyle w:val="berschrift3"/>
        <w:rPr>
          <w:rFonts w:ascii="Century Gothic" w:hAnsi="Century Gothic"/>
        </w:rPr>
      </w:pPr>
      <w:bookmarkStart w:id="12" w:name="_Toc503944165"/>
      <w:r w:rsidRPr="00215756">
        <w:rPr>
          <w:rFonts w:ascii="Century Gothic" w:hAnsi="Century Gothic"/>
        </w:rPr>
        <w:t>Double</w:t>
      </w:r>
      <w:bookmarkEnd w:id="12"/>
    </w:p>
    <w:p w:rsidR="00A97352" w:rsidRPr="00215756" w:rsidRDefault="00A97352" w:rsidP="00A97352">
      <w:pPr>
        <w:rPr>
          <w:rFonts w:ascii="Century Gothic" w:hAnsi="Century Gothic"/>
        </w:rPr>
      </w:pPr>
      <w:r w:rsidRPr="00215756">
        <w:rPr>
          <w:rFonts w:ascii="Century Gothic" w:hAnsi="Century Gothic"/>
        </w:rPr>
        <w:t xml:space="preserve">Die Genauigkeit liegt bei 15 Signifikaten Stellen. </w:t>
      </w:r>
    </w:p>
    <w:p w:rsidR="00A97352" w:rsidRPr="00215756" w:rsidRDefault="00A97352" w:rsidP="00A97352">
      <w:pPr>
        <w:pStyle w:val="HTMLVorformatiert"/>
        <w:pBdr>
          <w:top w:val="single" w:sz="6" w:space="12" w:color="DDDDDD"/>
          <w:left w:val="single" w:sz="6" w:space="12" w:color="DDDDDD"/>
          <w:bottom w:val="single" w:sz="6" w:space="12" w:color="DDDDDD"/>
          <w:right w:val="single" w:sz="6" w:space="12" w:color="DDDDDD"/>
        </w:pBdr>
        <w:shd w:val="clear" w:color="auto" w:fill="F9F9F9"/>
        <w:spacing w:line="312" w:lineRule="atLeast"/>
        <w:rPr>
          <w:rFonts w:ascii="Century Gothic" w:hAnsi="Century Gothic"/>
          <w:color w:val="000000"/>
          <w:sz w:val="21"/>
          <w:szCs w:val="21"/>
        </w:rPr>
      </w:pPr>
      <w:r w:rsidRPr="00215756">
        <w:rPr>
          <w:rStyle w:val="kt"/>
          <w:rFonts w:ascii="Century Gothic" w:hAnsi="Century Gothic"/>
          <w:color w:val="B00040"/>
        </w:rPr>
        <w:t>double</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a</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mf"/>
          <w:rFonts w:ascii="Century Gothic" w:hAnsi="Century Gothic"/>
          <w:color w:val="666666"/>
          <w:sz w:val="21"/>
          <w:szCs w:val="21"/>
        </w:rPr>
        <w:t>1.00</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p>
    <w:p w:rsidR="00A97352" w:rsidRPr="00215756" w:rsidRDefault="00A97352" w:rsidP="00A97352">
      <w:pPr>
        <w:pStyle w:val="HTMLVorformatiert"/>
        <w:pBdr>
          <w:top w:val="single" w:sz="6" w:space="12" w:color="DDDDDD"/>
          <w:left w:val="single" w:sz="6" w:space="12" w:color="DDDDDD"/>
          <w:bottom w:val="single" w:sz="6" w:space="12" w:color="DDDDDD"/>
          <w:right w:val="single" w:sz="6" w:space="12" w:color="DDDDDD"/>
        </w:pBdr>
        <w:shd w:val="clear" w:color="auto" w:fill="F9F9F9"/>
        <w:spacing w:line="312" w:lineRule="atLeast"/>
        <w:rPr>
          <w:rFonts w:ascii="Century Gothic" w:hAnsi="Century Gothic"/>
          <w:color w:val="000000"/>
          <w:sz w:val="21"/>
          <w:szCs w:val="21"/>
        </w:rPr>
      </w:pPr>
      <w:r w:rsidRPr="00215756">
        <w:rPr>
          <w:rStyle w:val="kt"/>
          <w:rFonts w:ascii="Century Gothic" w:hAnsi="Century Gothic"/>
          <w:color w:val="B00040"/>
        </w:rPr>
        <w:t>double</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b</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mf"/>
          <w:rFonts w:ascii="Century Gothic" w:hAnsi="Century Gothic"/>
          <w:color w:val="666666"/>
          <w:sz w:val="21"/>
          <w:szCs w:val="21"/>
        </w:rPr>
        <w:t>3.00</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p>
    <w:p w:rsidR="00A97352" w:rsidRPr="00215756" w:rsidRDefault="00A97352" w:rsidP="00A97352">
      <w:pPr>
        <w:pStyle w:val="HTMLVorformatiert"/>
        <w:pBdr>
          <w:top w:val="single" w:sz="6" w:space="12" w:color="DDDDDD"/>
          <w:left w:val="single" w:sz="6" w:space="12" w:color="DDDDDD"/>
          <w:bottom w:val="single" w:sz="6" w:space="12" w:color="DDDDDD"/>
          <w:right w:val="single" w:sz="6" w:space="12" w:color="DDDDDD"/>
        </w:pBdr>
        <w:shd w:val="clear" w:color="auto" w:fill="F9F9F9"/>
        <w:spacing w:line="312" w:lineRule="atLeast"/>
        <w:rPr>
          <w:rFonts w:ascii="Century Gothic" w:hAnsi="Century Gothic"/>
          <w:color w:val="000000"/>
          <w:sz w:val="21"/>
          <w:szCs w:val="21"/>
        </w:rPr>
      </w:pPr>
      <w:r w:rsidRPr="00215756">
        <w:rPr>
          <w:rStyle w:val="kt"/>
          <w:rFonts w:ascii="Century Gothic" w:hAnsi="Century Gothic"/>
          <w:color w:val="B00040"/>
        </w:rPr>
        <w:t>double</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c</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a</w:t>
      </w:r>
      <w:r w:rsidRPr="00215756">
        <w:rPr>
          <w:rStyle w:val="o"/>
          <w:rFonts w:ascii="Century Gothic" w:hAnsi="Century Gothic"/>
          <w:color w:val="666666"/>
          <w:sz w:val="21"/>
          <w:szCs w:val="21"/>
        </w:rPr>
        <w:t>/</w:t>
      </w:r>
      <w:r w:rsidRPr="00215756">
        <w:rPr>
          <w:rStyle w:val="n"/>
          <w:rFonts w:ascii="Century Gothic" w:hAnsi="Century Gothic"/>
          <w:color w:val="000000"/>
          <w:sz w:val="21"/>
          <w:szCs w:val="21"/>
        </w:rPr>
        <w:t>b</w:t>
      </w:r>
      <w:r w:rsidRPr="00215756">
        <w:rPr>
          <w:rStyle w:val="o"/>
          <w:rFonts w:ascii="Century Gothic" w:hAnsi="Century Gothic"/>
          <w:color w:val="666666"/>
          <w:sz w:val="21"/>
          <w:szCs w:val="21"/>
        </w:rPr>
        <w:t>;</w:t>
      </w:r>
    </w:p>
    <w:p w:rsidR="00A97352" w:rsidRPr="00215756" w:rsidRDefault="00A97352" w:rsidP="00A97352">
      <w:pPr>
        <w:pStyle w:val="HTMLVorformatiert"/>
        <w:pBdr>
          <w:top w:val="single" w:sz="6" w:space="12" w:color="DDDDDD"/>
          <w:left w:val="single" w:sz="6" w:space="12" w:color="DDDDDD"/>
          <w:bottom w:val="single" w:sz="6" w:space="12" w:color="DDDDDD"/>
          <w:right w:val="single" w:sz="6" w:space="12" w:color="DDDDDD"/>
        </w:pBdr>
        <w:shd w:val="clear" w:color="auto" w:fill="F9F9F9"/>
        <w:spacing w:line="312" w:lineRule="atLeast"/>
        <w:rPr>
          <w:rFonts w:ascii="Century Gothic" w:hAnsi="Century Gothic"/>
          <w:color w:val="000000"/>
          <w:sz w:val="21"/>
          <w:szCs w:val="21"/>
        </w:rPr>
      </w:pPr>
      <w:r w:rsidRPr="00215756">
        <w:rPr>
          <w:rStyle w:val="kt"/>
          <w:rFonts w:ascii="Century Gothic" w:hAnsi="Century Gothic"/>
          <w:color w:val="B00040"/>
        </w:rPr>
        <w:t>double</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d</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c</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b</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c1"/>
          <w:rFonts w:ascii="Century Gothic" w:hAnsi="Century Gothic"/>
          <w:i/>
          <w:iCs/>
          <w:color w:val="408080"/>
          <w:sz w:val="21"/>
          <w:szCs w:val="21"/>
        </w:rPr>
        <w:t>// sollte a ergeben</w:t>
      </w:r>
    </w:p>
    <w:p w:rsidR="00A97352" w:rsidRPr="00215756" w:rsidRDefault="00A97352" w:rsidP="00A97352">
      <w:pPr>
        <w:pStyle w:val="HTMLVorformatiert"/>
        <w:pBdr>
          <w:top w:val="single" w:sz="6" w:space="12" w:color="DDDDDD"/>
          <w:left w:val="single" w:sz="6" w:space="12" w:color="DDDDDD"/>
          <w:bottom w:val="single" w:sz="6" w:space="12" w:color="DDDDDD"/>
          <w:right w:val="single" w:sz="6" w:space="12" w:color="DDDDDD"/>
        </w:pBdr>
        <w:shd w:val="clear" w:color="auto" w:fill="F9F9F9"/>
        <w:spacing w:line="312" w:lineRule="atLeast"/>
        <w:rPr>
          <w:rFonts w:ascii="Century Gothic" w:hAnsi="Century Gothic"/>
          <w:color w:val="000000"/>
          <w:sz w:val="21"/>
          <w:szCs w:val="21"/>
        </w:rPr>
      </w:pPr>
      <w:r w:rsidRPr="00215756">
        <w:rPr>
          <w:rStyle w:val="n"/>
          <w:rFonts w:ascii="Century Gothic" w:hAnsi="Century Gothic"/>
          <w:color w:val="000000"/>
          <w:sz w:val="21"/>
          <w:szCs w:val="21"/>
        </w:rPr>
        <w:t>System</w:t>
      </w:r>
      <w:r w:rsidRPr="00215756">
        <w:rPr>
          <w:rStyle w:val="o"/>
          <w:rFonts w:ascii="Century Gothic" w:hAnsi="Century Gothic"/>
          <w:color w:val="666666"/>
          <w:sz w:val="21"/>
          <w:szCs w:val="21"/>
        </w:rPr>
        <w:t>.</w:t>
      </w:r>
      <w:r w:rsidRPr="00215756">
        <w:rPr>
          <w:rStyle w:val="na"/>
          <w:rFonts w:ascii="Century Gothic" w:hAnsi="Century Gothic"/>
          <w:color w:val="7D9029"/>
          <w:sz w:val="21"/>
          <w:szCs w:val="21"/>
        </w:rPr>
        <w:t>out</w:t>
      </w:r>
      <w:r w:rsidRPr="00215756">
        <w:rPr>
          <w:rStyle w:val="o"/>
          <w:rFonts w:ascii="Century Gothic" w:hAnsi="Century Gothic"/>
          <w:color w:val="666666"/>
          <w:sz w:val="21"/>
          <w:szCs w:val="21"/>
        </w:rPr>
        <w:t>.</w:t>
      </w:r>
      <w:r w:rsidRPr="00215756">
        <w:rPr>
          <w:rStyle w:val="na"/>
          <w:rFonts w:ascii="Century Gothic" w:hAnsi="Century Gothic"/>
          <w:color w:val="7D9029"/>
          <w:sz w:val="21"/>
          <w:szCs w:val="21"/>
        </w:rPr>
        <w:t>println</w:t>
      </w:r>
      <w:r w:rsidRPr="00215756">
        <w:rPr>
          <w:rStyle w:val="o"/>
          <w:rFonts w:ascii="Century Gothic" w:hAnsi="Century Gothic"/>
          <w:color w:val="666666"/>
          <w:sz w:val="21"/>
          <w:szCs w:val="21"/>
        </w:rPr>
        <w:t>(</w:t>
      </w:r>
      <w:r w:rsidRPr="00215756">
        <w:rPr>
          <w:rStyle w:val="n"/>
          <w:rFonts w:ascii="Century Gothic" w:hAnsi="Century Gothic"/>
          <w:color w:val="000000"/>
          <w:sz w:val="21"/>
          <w:szCs w:val="21"/>
        </w:rPr>
        <w:t>a</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s"/>
          <w:rFonts w:ascii="Century Gothic" w:hAnsi="Century Gothic"/>
          <w:color w:val="BA2121"/>
          <w:sz w:val="21"/>
          <w:szCs w:val="21"/>
        </w:rPr>
        <w:t>"/"</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b</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s"/>
          <w:rFonts w:ascii="Century Gothic" w:hAnsi="Century Gothic"/>
          <w:color w:val="BA2121"/>
          <w:sz w:val="21"/>
          <w:szCs w:val="21"/>
        </w:rPr>
        <w:t>" = "</w:t>
      </w:r>
      <w:r w:rsidRPr="00215756">
        <w:rPr>
          <w:rFonts w:ascii="Century Gothic" w:hAnsi="Century Gothic"/>
          <w:color w:val="000000"/>
          <w:sz w:val="21"/>
          <w:szCs w:val="21"/>
        </w:rPr>
        <w:t xml:space="preserve"> </w:t>
      </w:r>
      <w:r w:rsidRPr="00215756">
        <w:rPr>
          <w:rStyle w:val="o"/>
          <w:rFonts w:ascii="Century Gothic" w:hAnsi="Century Gothic"/>
          <w:color w:val="666666"/>
          <w:sz w:val="21"/>
          <w:szCs w:val="21"/>
        </w:rPr>
        <w:t>+</w:t>
      </w:r>
      <w:r w:rsidRPr="00215756">
        <w:rPr>
          <w:rFonts w:ascii="Century Gothic" w:hAnsi="Century Gothic"/>
          <w:color w:val="000000"/>
          <w:sz w:val="21"/>
          <w:szCs w:val="21"/>
        </w:rPr>
        <w:t xml:space="preserve"> </w:t>
      </w:r>
      <w:r w:rsidRPr="00215756">
        <w:rPr>
          <w:rStyle w:val="n"/>
          <w:rFonts w:ascii="Century Gothic" w:hAnsi="Century Gothic"/>
          <w:color w:val="000000"/>
          <w:sz w:val="21"/>
          <w:szCs w:val="21"/>
        </w:rPr>
        <w:t>c</w:t>
      </w:r>
      <w:r w:rsidRPr="00215756">
        <w:rPr>
          <w:rStyle w:val="o"/>
          <w:rFonts w:ascii="Century Gothic" w:hAnsi="Century Gothic"/>
          <w:color w:val="666666"/>
          <w:sz w:val="21"/>
          <w:szCs w:val="21"/>
        </w:rPr>
        <w:t>);</w:t>
      </w:r>
    </w:p>
    <w:p w:rsidR="00A97352" w:rsidRPr="00215756" w:rsidRDefault="00A97352" w:rsidP="00A97352">
      <w:pPr>
        <w:pStyle w:val="HTMLVorformatiert"/>
        <w:pBdr>
          <w:top w:val="single" w:sz="6" w:space="12" w:color="DDDDDD"/>
          <w:left w:val="single" w:sz="6" w:space="12" w:color="DDDDDD"/>
          <w:bottom w:val="single" w:sz="6" w:space="12" w:color="DDDDDD"/>
          <w:right w:val="single" w:sz="6" w:space="12" w:color="DDDDDD"/>
        </w:pBdr>
        <w:shd w:val="clear" w:color="auto" w:fill="F9F9F9"/>
        <w:spacing w:line="312" w:lineRule="atLeast"/>
        <w:rPr>
          <w:rFonts w:ascii="Century Gothic" w:hAnsi="Century Gothic"/>
          <w:color w:val="000000"/>
          <w:sz w:val="21"/>
          <w:szCs w:val="21"/>
          <w:lang w:val="en-US"/>
        </w:rPr>
      </w:pPr>
      <w:r w:rsidRPr="00215756">
        <w:rPr>
          <w:rStyle w:val="n"/>
          <w:rFonts w:ascii="Century Gothic" w:hAnsi="Century Gothic"/>
          <w:color w:val="000000"/>
          <w:sz w:val="21"/>
          <w:szCs w:val="21"/>
          <w:lang w:val="en-US"/>
        </w:rPr>
        <w:t>System</w:t>
      </w:r>
      <w:r w:rsidRPr="00215756">
        <w:rPr>
          <w:rStyle w:val="o"/>
          <w:rFonts w:ascii="Century Gothic" w:hAnsi="Century Gothic"/>
          <w:color w:val="666666"/>
          <w:sz w:val="21"/>
          <w:szCs w:val="21"/>
          <w:lang w:val="en-US"/>
        </w:rPr>
        <w:t>.</w:t>
      </w:r>
      <w:r w:rsidRPr="00215756">
        <w:rPr>
          <w:rStyle w:val="na"/>
          <w:rFonts w:ascii="Century Gothic" w:hAnsi="Century Gothic"/>
          <w:color w:val="7D9029"/>
          <w:sz w:val="21"/>
          <w:szCs w:val="21"/>
          <w:lang w:val="en-US"/>
        </w:rPr>
        <w:t>out</w:t>
      </w:r>
      <w:r w:rsidRPr="00215756">
        <w:rPr>
          <w:rStyle w:val="o"/>
          <w:rFonts w:ascii="Century Gothic" w:hAnsi="Century Gothic"/>
          <w:color w:val="666666"/>
          <w:sz w:val="21"/>
          <w:szCs w:val="21"/>
          <w:lang w:val="en-US"/>
        </w:rPr>
        <w:t>.</w:t>
      </w:r>
      <w:r w:rsidRPr="00215756">
        <w:rPr>
          <w:rStyle w:val="na"/>
          <w:rFonts w:ascii="Century Gothic" w:hAnsi="Century Gothic"/>
          <w:color w:val="7D9029"/>
          <w:sz w:val="21"/>
          <w:szCs w:val="21"/>
          <w:lang w:val="en-US"/>
        </w:rPr>
        <w:t>println</w:t>
      </w:r>
      <w:r w:rsidRPr="00215756">
        <w:rPr>
          <w:rStyle w:val="o"/>
          <w:rFonts w:ascii="Century Gothic" w:hAnsi="Century Gothic"/>
          <w:color w:val="666666"/>
          <w:sz w:val="21"/>
          <w:szCs w:val="21"/>
          <w:lang w:val="en-US"/>
        </w:rPr>
        <w:t>(</w:t>
      </w:r>
      <w:r w:rsidRPr="00215756">
        <w:rPr>
          <w:rStyle w:val="n"/>
          <w:rFonts w:ascii="Century Gothic" w:hAnsi="Century Gothic"/>
          <w:color w:val="000000"/>
          <w:sz w:val="21"/>
          <w:szCs w:val="21"/>
          <w:lang w:val="en-US"/>
        </w:rPr>
        <w:t>c</w:t>
      </w:r>
      <w:r w:rsidRPr="00215756">
        <w:rPr>
          <w:rFonts w:ascii="Century Gothic" w:hAnsi="Century Gothic"/>
          <w:color w:val="000000"/>
          <w:sz w:val="21"/>
          <w:szCs w:val="21"/>
          <w:lang w:val="en-US"/>
        </w:rPr>
        <w:t xml:space="preserve"> </w:t>
      </w:r>
      <w:r w:rsidRPr="00215756">
        <w:rPr>
          <w:rStyle w:val="o"/>
          <w:rFonts w:ascii="Century Gothic" w:hAnsi="Century Gothic"/>
          <w:color w:val="666666"/>
          <w:sz w:val="21"/>
          <w:szCs w:val="21"/>
          <w:lang w:val="en-US"/>
        </w:rPr>
        <w:t>+</w:t>
      </w:r>
      <w:r w:rsidRPr="00215756">
        <w:rPr>
          <w:rFonts w:ascii="Century Gothic" w:hAnsi="Century Gothic"/>
          <w:color w:val="000000"/>
          <w:sz w:val="21"/>
          <w:szCs w:val="21"/>
          <w:lang w:val="en-US"/>
        </w:rPr>
        <w:t xml:space="preserve"> </w:t>
      </w:r>
      <w:r w:rsidRPr="00215756">
        <w:rPr>
          <w:rStyle w:val="s"/>
          <w:rFonts w:ascii="Century Gothic" w:hAnsi="Century Gothic"/>
          <w:color w:val="BA2121"/>
          <w:sz w:val="21"/>
          <w:szCs w:val="21"/>
          <w:lang w:val="en-US"/>
        </w:rPr>
        <w:t>"*"</w:t>
      </w:r>
      <w:r w:rsidRPr="00215756">
        <w:rPr>
          <w:rFonts w:ascii="Century Gothic" w:hAnsi="Century Gothic"/>
          <w:color w:val="000000"/>
          <w:sz w:val="21"/>
          <w:szCs w:val="21"/>
          <w:lang w:val="en-US"/>
        </w:rPr>
        <w:t xml:space="preserve"> </w:t>
      </w:r>
      <w:r w:rsidRPr="00215756">
        <w:rPr>
          <w:rStyle w:val="o"/>
          <w:rFonts w:ascii="Century Gothic" w:hAnsi="Century Gothic"/>
          <w:color w:val="666666"/>
          <w:sz w:val="21"/>
          <w:szCs w:val="21"/>
          <w:lang w:val="en-US"/>
        </w:rPr>
        <w:t>+</w:t>
      </w:r>
      <w:r w:rsidRPr="00215756">
        <w:rPr>
          <w:rFonts w:ascii="Century Gothic" w:hAnsi="Century Gothic"/>
          <w:color w:val="000000"/>
          <w:sz w:val="21"/>
          <w:szCs w:val="21"/>
          <w:lang w:val="en-US"/>
        </w:rPr>
        <w:t xml:space="preserve"> </w:t>
      </w:r>
      <w:r w:rsidRPr="00215756">
        <w:rPr>
          <w:rStyle w:val="n"/>
          <w:rFonts w:ascii="Century Gothic" w:hAnsi="Century Gothic"/>
          <w:color w:val="000000"/>
          <w:sz w:val="21"/>
          <w:szCs w:val="21"/>
          <w:lang w:val="en-US"/>
        </w:rPr>
        <w:t>b</w:t>
      </w:r>
      <w:r w:rsidRPr="00215756">
        <w:rPr>
          <w:rFonts w:ascii="Century Gothic" w:hAnsi="Century Gothic"/>
          <w:color w:val="000000"/>
          <w:sz w:val="21"/>
          <w:szCs w:val="21"/>
          <w:lang w:val="en-US"/>
        </w:rPr>
        <w:t xml:space="preserve"> </w:t>
      </w:r>
      <w:r w:rsidRPr="00215756">
        <w:rPr>
          <w:rStyle w:val="o"/>
          <w:rFonts w:ascii="Century Gothic" w:hAnsi="Century Gothic"/>
          <w:color w:val="666666"/>
          <w:sz w:val="21"/>
          <w:szCs w:val="21"/>
          <w:lang w:val="en-US"/>
        </w:rPr>
        <w:t>+</w:t>
      </w:r>
      <w:r w:rsidRPr="00215756">
        <w:rPr>
          <w:rFonts w:ascii="Century Gothic" w:hAnsi="Century Gothic"/>
          <w:color w:val="000000"/>
          <w:sz w:val="21"/>
          <w:szCs w:val="21"/>
          <w:lang w:val="en-US"/>
        </w:rPr>
        <w:t xml:space="preserve"> </w:t>
      </w:r>
      <w:r w:rsidRPr="00215756">
        <w:rPr>
          <w:rStyle w:val="s"/>
          <w:rFonts w:ascii="Century Gothic" w:hAnsi="Century Gothic"/>
          <w:color w:val="BA2121"/>
          <w:sz w:val="21"/>
          <w:szCs w:val="21"/>
          <w:lang w:val="en-US"/>
        </w:rPr>
        <w:t>" = "</w:t>
      </w:r>
      <w:r w:rsidRPr="00215756">
        <w:rPr>
          <w:rFonts w:ascii="Century Gothic" w:hAnsi="Century Gothic"/>
          <w:color w:val="000000"/>
          <w:sz w:val="21"/>
          <w:szCs w:val="21"/>
          <w:lang w:val="en-US"/>
        </w:rPr>
        <w:t xml:space="preserve"> </w:t>
      </w:r>
      <w:r w:rsidRPr="00215756">
        <w:rPr>
          <w:rStyle w:val="o"/>
          <w:rFonts w:ascii="Century Gothic" w:hAnsi="Century Gothic"/>
          <w:color w:val="666666"/>
          <w:sz w:val="21"/>
          <w:szCs w:val="21"/>
          <w:lang w:val="en-US"/>
        </w:rPr>
        <w:t>+</w:t>
      </w:r>
      <w:r w:rsidRPr="00215756">
        <w:rPr>
          <w:rFonts w:ascii="Century Gothic" w:hAnsi="Century Gothic"/>
          <w:color w:val="000000"/>
          <w:sz w:val="21"/>
          <w:szCs w:val="21"/>
          <w:lang w:val="en-US"/>
        </w:rPr>
        <w:t xml:space="preserve"> </w:t>
      </w:r>
      <w:r w:rsidRPr="00215756">
        <w:rPr>
          <w:rStyle w:val="n"/>
          <w:rFonts w:ascii="Century Gothic" w:hAnsi="Century Gothic"/>
          <w:color w:val="000000"/>
          <w:sz w:val="21"/>
          <w:szCs w:val="21"/>
          <w:lang w:val="en-US"/>
        </w:rPr>
        <w:t>d</w:t>
      </w:r>
      <w:r w:rsidRPr="00215756">
        <w:rPr>
          <w:rFonts w:ascii="Century Gothic" w:hAnsi="Century Gothic"/>
          <w:color w:val="000000"/>
          <w:sz w:val="21"/>
          <w:szCs w:val="21"/>
          <w:lang w:val="en-US"/>
        </w:rPr>
        <w:t xml:space="preserve"> </w:t>
      </w:r>
      <w:r w:rsidRPr="00215756">
        <w:rPr>
          <w:rStyle w:val="o"/>
          <w:rFonts w:ascii="Century Gothic" w:hAnsi="Century Gothic"/>
          <w:color w:val="666666"/>
          <w:sz w:val="21"/>
          <w:szCs w:val="21"/>
          <w:lang w:val="en-US"/>
        </w:rPr>
        <w:t>+</w:t>
      </w:r>
      <w:r w:rsidRPr="00215756">
        <w:rPr>
          <w:rFonts w:ascii="Century Gothic" w:hAnsi="Century Gothic"/>
          <w:color w:val="000000"/>
          <w:sz w:val="21"/>
          <w:szCs w:val="21"/>
          <w:lang w:val="en-US"/>
        </w:rPr>
        <w:t xml:space="preserve"> </w:t>
      </w:r>
      <w:r w:rsidRPr="00215756">
        <w:rPr>
          <w:rStyle w:val="s"/>
          <w:rFonts w:ascii="Century Gothic" w:hAnsi="Century Gothic"/>
          <w:color w:val="BA2121"/>
          <w:sz w:val="21"/>
          <w:szCs w:val="21"/>
          <w:lang w:val="en-US"/>
        </w:rPr>
        <w:t>" ( "</w:t>
      </w:r>
      <w:r w:rsidRPr="00215756">
        <w:rPr>
          <w:rFonts w:ascii="Century Gothic" w:hAnsi="Century Gothic"/>
          <w:color w:val="000000"/>
          <w:sz w:val="21"/>
          <w:szCs w:val="21"/>
          <w:lang w:val="en-US"/>
        </w:rPr>
        <w:t xml:space="preserve"> </w:t>
      </w:r>
      <w:r w:rsidRPr="00215756">
        <w:rPr>
          <w:rStyle w:val="o"/>
          <w:rFonts w:ascii="Century Gothic" w:hAnsi="Century Gothic"/>
          <w:color w:val="666666"/>
          <w:sz w:val="21"/>
          <w:szCs w:val="21"/>
          <w:lang w:val="en-US"/>
        </w:rPr>
        <w:t>+</w:t>
      </w:r>
      <w:r w:rsidRPr="00215756">
        <w:rPr>
          <w:rFonts w:ascii="Century Gothic" w:hAnsi="Century Gothic"/>
          <w:color w:val="000000"/>
          <w:sz w:val="21"/>
          <w:szCs w:val="21"/>
          <w:lang w:val="en-US"/>
        </w:rPr>
        <w:t xml:space="preserve"> </w:t>
      </w:r>
      <w:r w:rsidRPr="00215756">
        <w:rPr>
          <w:rStyle w:val="n"/>
          <w:rFonts w:ascii="Century Gothic" w:hAnsi="Century Gothic"/>
          <w:color w:val="000000"/>
          <w:sz w:val="21"/>
          <w:szCs w:val="21"/>
          <w:lang w:val="en-US"/>
        </w:rPr>
        <w:t>a</w:t>
      </w:r>
      <w:r w:rsidRPr="00215756">
        <w:rPr>
          <w:rFonts w:ascii="Century Gothic" w:hAnsi="Century Gothic"/>
          <w:color w:val="000000"/>
          <w:sz w:val="21"/>
          <w:szCs w:val="21"/>
          <w:lang w:val="en-US"/>
        </w:rPr>
        <w:t xml:space="preserve"> </w:t>
      </w:r>
      <w:r w:rsidRPr="00215756">
        <w:rPr>
          <w:rStyle w:val="o"/>
          <w:rFonts w:ascii="Century Gothic" w:hAnsi="Century Gothic"/>
          <w:color w:val="666666"/>
          <w:sz w:val="21"/>
          <w:szCs w:val="21"/>
          <w:lang w:val="en-US"/>
        </w:rPr>
        <w:t>+</w:t>
      </w:r>
      <w:r w:rsidRPr="00215756">
        <w:rPr>
          <w:rFonts w:ascii="Century Gothic" w:hAnsi="Century Gothic"/>
          <w:color w:val="000000"/>
          <w:sz w:val="21"/>
          <w:szCs w:val="21"/>
          <w:lang w:val="en-US"/>
        </w:rPr>
        <w:t xml:space="preserve"> </w:t>
      </w:r>
      <w:r w:rsidRPr="00215756">
        <w:rPr>
          <w:rStyle w:val="s"/>
          <w:rFonts w:ascii="Century Gothic" w:hAnsi="Century Gothic"/>
          <w:color w:val="BA2121"/>
          <w:sz w:val="21"/>
          <w:szCs w:val="21"/>
          <w:lang w:val="en-US"/>
        </w:rPr>
        <w:t>")"</w:t>
      </w:r>
      <w:r w:rsidRPr="00215756">
        <w:rPr>
          <w:rStyle w:val="o"/>
          <w:rFonts w:ascii="Century Gothic" w:hAnsi="Century Gothic"/>
          <w:color w:val="666666"/>
          <w:sz w:val="21"/>
          <w:szCs w:val="21"/>
          <w:lang w:val="en-US"/>
        </w:rPr>
        <w:t>);</w:t>
      </w:r>
    </w:p>
    <w:p w:rsidR="00A97352" w:rsidRPr="00215756" w:rsidRDefault="00A97352" w:rsidP="00A97352">
      <w:pPr>
        <w:rPr>
          <w:rFonts w:ascii="Century Gothic" w:hAnsi="Century Gothic"/>
          <w:lang w:val="en-US"/>
        </w:rPr>
      </w:pPr>
    </w:p>
    <w:p w:rsidR="00A97352" w:rsidRPr="00215756" w:rsidRDefault="00A97352" w:rsidP="00A97352">
      <w:pPr>
        <w:pStyle w:val="StandardWeb"/>
        <w:shd w:val="clear" w:color="auto" w:fill="FFFFFF"/>
        <w:spacing w:before="120" w:beforeAutospacing="0" w:after="120" w:afterAutospacing="0"/>
        <w:rPr>
          <w:rFonts w:ascii="Century Gothic" w:hAnsi="Century Gothic" w:cs="Arial"/>
          <w:color w:val="252525"/>
          <w:sz w:val="21"/>
          <w:szCs w:val="21"/>
        </w:rPr>
      </w:pPr>
      <w:r w:rsidRPr="00215756">
        <w:rPr>
          <w:rFonts w:ascii="Century Gothic" w:hAnsi="Century Gothic" w:cs="Arial"/>
          <w:color w:val="252525"/>
          <w:sz w:val="21"/>
          <w:szCs w:val="21"/>
        </w:rPr>
        <w:t>Ausgabe:</w:t>
      </w:r>
    </w:p>
    <w:p w:rsidR="00A97352" w:rsidRPr="00215756" w:rsidRDefault="00A97352" w:rsidP="00A97352">
      <w:pPr>
        <w:pStyle w:val="StandardWeb"/>
        <w:shd w:val="clear" w:color="auto" w:fill="FFFFFF"/>
        <w:spacing w:before="120" w:beforeAutospacing="0" w:after="120" w:afterAutospacing="0"/>
        <w:rPr>
          <w:rFonts w:ascii="Century Gothic" w:hAnsi="Century Gothic" w:cs="Arial"/>
          <w:color w:val="252525"/>
          <w:sz w:val="21"/>
          <w:szCs w:val="21"/>
        </w:rPr>
      </w:pPr>
      <w:r w:rsidRPr="00215756">
        <w:rPr>
          <w:rStyle w:val="HTMLBeispiel"/>
          <w:rFonts w:ascii="Century Gothic" w:hAnsi="Century Gothic"/>
          <w:color w:val="252525"/>
          <w:sz w:val="21"/>
          <w:szCs w:val="21"/>
        </w:rPr>
        <w:t>1.0/3.0 = 0.3333333333333333</w:t>
      </w:r>
      <w:r w:rsidRPr="00215756">
        <w:rPr>
          <w:rFonts w:ascii="Century Gothic" w:hAnsi="Century Gothic" w:cs="Courier New"/>
          <w:color w:val="252525"/>
          <w:sz w:val="21"/>
          <w:szCs w:val="21"/>
        </w:rPr>
        <w:br/>
      </w:r>
      <w:r w:rsidRPr="00215756">
        <w:rPr>
          <w:rStyle w:val="HTMLBeispiel"/>
          <w:rFonts w:ascii="Century Gothic" w:hAnsi="Century Gothic"/>
          <w:color w:val="252525"/>
          <w:sz w:val="21"/>
          <w:szCs w:val="21"/>
        </w:rPr>
        <w:t>0.3333333333333333*3.0 = 1.0 ( 1.0)</w:t>
      </w:r>
    </w:p>
    <w:p w:rsidR="00A97352" w:rsidRPr="00215756" w:rsidRDefault="00A97352" w:rsidP="00095CFD">
      <w:pPr>
        <w:rPr>
          <w:rFonts w:ascii="Century Gothic" w:hAnsi="Century Gothic"/>
          <w:lang w:val="de-DE"/>
        </w:rPr>
      </w:pPr>
    </w:p>
    <w:p w:rsidR="00A97352" w:rsidRPr="00215756" w:rsidRDefault="00A97352" w:rsidP="00095CFD">
      <w:pPr>
        <w:rPr>
          <w:rFonts w:ascii="Century Gothic" w:hAnsi="Century Gothic"/>
          <w:b/>
          <w:lang w:val="de-DE"/>
        </w:rPr>
      </w:pPr>
      <w:r w:rsidRPr="00215756">
        <w:rPr>
          <w:rFonts w:ascii="Century Gothic" w:hAnsi="Century Gothic"/>
          <w:b/>
          <w:lang w:val="de-DE"/>
        </w:rPr>
        <w:t xml:space="preserve">Restliche Primitive Datentypen </w:t>
      </w:r>
    </w:p>
    <w:p w:rsidR="00A97352" w:rsidRPr="00215756" w:rsidRDefault="00A97352" w:rsidP="00095CFD">
      <w:pPr>
        <w:rPr>
          <w:rFonts w:ascii="Century Gothic" w:hAnsi="Century Gothic"/>
          <w:b/>
          <w:lang w:val="de-DE"/>
        </w:rPr>
      </w:pPr>
      <w:r w:rsidRPr="00215756">
        <w:rPr>
          <w:rFonts w:ascii="Century Gothic" w:hAnsi="Century Gothic"/>
          <w:noProof/>
          <w:lang w:eastAsia="de-CH"/>
        </w:rPr>
        <w:lastRenderedPageBreak/>
        <w:drawing>
          <wp:inline distT="0" distB="0" distL="0" distR="0" wp14:anchorId="23286E81" wp14:editId="6123FDF6">
            <wp:extent cx="5760085" cy="1724660"/>
            <wp:effectExtent l="0" t="0" r="0" b="889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1724660"/>
                    </a:xfrm>
                    <a:prstGeom prst="rect">
                      <a:avLst/>
                    </a:prstGeom>
                  </pic:spPr>
                </pic:pic>
              </a:graphicData>
            </a:graphic>
          </wp:inline>
        </w:drawing>
      </w:r>
    </w:p>
    <w:p w:rsidR="005A57DE" w:rsidRPr="00215756" w:rsidRDefault="005A57DE" w:rsidP="005A57DE">
      <w:pPr>
        <w:pStyle w:val="berschrift2"/>
        <w:rPr>
          <w:rFonts w:ascii="Century Gothic" w:hAnsi="Century Gothic"/>
          <w:lang w:val="de-DE"/>
        </w:rPr>
      </w:pPr>
      <w:bookmarkStart w:id="13" w:name="_Toc503944166"/>
      <w:r w:rsidRPr="00215756">
        <w:rPr>
          <w:rFonts w:ascii="Century Gothic" w:hAnsi="Century Gothic"/>
          <w:lang w:val="de-DE"/>
        </w:rPr>
        <w:t>Einfache Typumwandlungen</w:t>
      </w:r>
      <w:bookmarkEnd w:id="13"/>
    </w:p>
    <w:p w:rsidR="005A57DE" w:rsidRPr="00215756" w:rsidRDefault="005A57DE" w:rsidP="005A57DE">
      <w:pPr>
        <w:rPr>
          <w:rFonts w:ascii="Century Gothic" w:hAnsi="Century Gothic"/>
          <w:b/>
          <w:lang w:val="de-DE"/>
        </w:rPr>
      </w:pPr>
      <w:r w:rsidRPr="00215756">
        <w:rPr>
          <w:rFonts w:ascii="Century Gothic" w:hAnsi="Century Gothic"/>
          <w:b/>
          <w:lang w:val="de-DE"/>
        </w:rPr>
        <w:t>Implizites Casting</w:t>
      </w:r>
    </w:p>
    <w:p w:rsidR="005A57DE" w:rsidRPr="00215756" w:rsidRDefault="005A57DE" w:rsidP="005A57DE">
      <w:pPr>
        <w:rPr>
          <w:rFonts w:ascii="Century Gothic" w:hAnsi="Century Gothic"/>
          <w:lang w:val="de-DE"/>
        </w:rPr>
      </w:pPr>
      <w:r w:rsidRPr="00215756">
        <w:rPr>
          <w:rFonts w:ascii="Century Gothic" w:hAnsi="Century Gothic"/>
          <w:lang w:val="de-DE"/>
        </w:rPr>
        <w:t xml:space="preserve">Java konvertiert den Datentyp int 100 automatisch in einen long. </w:t>
      </w:r>
    </w:p>
    <w:p w:rsidR="005A57DE" w:rsidRPr="00215756" w:rsidRDefault="005A57DE" w:rsidP="005A57DE">
      <w:pPr>
        <w:rPr>
          <w:rFonts w:ascii="Century Gothic" w:hAnsi="Century Gothic"/>
          <w:lang w:val="de-DE"/>
        </w:rPr>
      </w:pPr>
      <w:r w:rsidRPr="00215756">
        <w:rPr>
          <w:rFonts w:ascii="Century Gothic" w:hAnsi="Century Gothic"/>
          <w:lang w:val="de-DE"/>
        </w:rPr>
        <w:t>Long wert = 100;</w:t>
      </w:r>
    </w:p>
    <w:p w:rsidR="005A57DE" w:rsidRPr="00215756" w:rsidRDefault="005A57DE" w:rsidP="005A57DE">
      <w:pPr>
        <w:rPr>
          <w:rFonts w:ascii="Century Gothic" w:hAnsi="Century Gothic"/>
          <w:lang w:val="de-DE"/>
        </w:rPr>
      </w:pPr>
      <w:r w:rsidRPr="00215756">
        <w:rPr>
          <w:rFonts w:ascii="Century Gothic" w:hAnsi="Century Gothic"/>
          <w:lang w:val="de-DE"/>
        </w:rPr>
        <w:t xml:space="preserve">Folgende Castings sind implizit möglich. </w:t>
      </w:r>
      <w:r w:rsidRPr="00215756">
        <w:rPr>
          <w:rFonts w:ascii="Century Gothic" w:hAnsi="Century Gothic"/>
          <w:noProof/>
          <w:lang w:eastAsia="de-CH"/>
        </w:rPr>
        <w:drawing>
          <wp:inline distT="0" distB="0" distL="0" distR="0" wp14:anchorId="376617FE" wp14:editId="6DC25988">
            <wp:extent cx="5760085" cy="2089785"/>
            <wp:effectExtent l="0" t="0" r="0" b="5715"/>
            <wp:docPr id="246" name="Grafi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089785"/>
                    </a:xfrm>
                    <a:prstGeom prst="rect">
                      <a:avLst/>
                    </a:prstGeom>
                  </pic:spPr>
                </pic:pic>
              </a:graphicData>
            </a:graphic>
          </wp:inline>
        </w:drawing>
      </w:r>
    </w:p>
    <w:p w:rsidR="005A57DE" w:rsidRPr="00215756" w:rsidRDefault="005A57DE" w:rsidP="005A57DE">
      <w:pPr>
        <w:rPr>
          <w:rFonts w:ascii="Century Gothic" w:hAnsi="Century Gothic"/>
          <w:b/>
          <w:lang w:val="de-DE"/>
        </w:rPr>
      </w:pPr>
      <w:r w:rsidRPr="00215756">
        <w:rPr>
          <w:rFonts w:ascii="Century Gothic" w:hAnsi="Century Gothic"/>
          <w:b/>
          <w:lang w:val="de-DE"/>
        </w:rPr>
        <w:t>Explicites Casting</w:t>
      </w:r>
    </w:p>
    <w:p w:rsidR="005A57DE" w:rsidRPr="00215756" w:rsidRDefault="005A57DE" w:rsidP="00095CFD">
      <w:pPr>
        <w:rPr>
          <w:rFonts w:ascii="Century Gothic" w:hAnsi="Century Gothic"/>
          <w:lang w:val="de-DE"/>
        </w:rPr>
      </w:pPr>
      <w:r w:rsidRPr="00215756">
        <w:rPr>
          <w:rFonts w:ascii="Century Gothic" w:hAnsi="Century Gothic"/>
          <w:lang w:val="de-DE"/>
        </w:rPr>
        <w:t>Man gibt dem Compiler explicit an in welchen Typ man casten möchte. (Man riskiert einen Genauigkeitsverlust, aber sagt dem Compiler, ja ich bin mir sicher).</w:t>
      </w:r>
    </w:p>
    <w:p w:rsidR="005A57DE" w:rsidRPr="00215756" w:rsidRDefault="005A57DE" w:rsidP="00095CFD">
      <w:pPr>
        <w:rPr>
          <w:rFonts w:ascii="Century Gothic" w:hAnsi="Century Gothic"/>
          <w:lang w:val="de-DE"/>
        </w:rPr>
      </w:pPr>
      <w:r w:rsidRPr="00215756">
        <w:rPr>
          <w:rFonts w:ascii="Century Gothic" w:hAnsi="Century Gothic"/>
          <w:lang w:val="de-DE"/>
        </w:rPr>
        <w:t>Long wert = (long)100;</w:t>
      </w:r>
    </w:p>
    <w:p w:rsidR="005A57DE" w:rsidRPr="00215756" w:rsidRDefault="005A57DE" w:rsidP="00095CFD">
      <w:pPr>
        <w:rPr>
          <w:rFonts w:ascii="Century Gothic" w:hAnsi="Century Gothic"/>
          <w:b/>
          <w:lang w:val="de-DE"/>
        </w:rPr>
      </w:pPr>
    </w:p>
    <w:p w:rsidR="00377A80" w:rsidRPr="00215756" w:rsidRDefault="00FA7011" w:rsidP="00FA7011">
      <w:pPr>
        <w:pStyle w:val="berschrift2"/>
        <w:rPr>
          <w:rFonts w:ascii="Century Gothic" w:hAnsi="Century Gothic"/>
          <w:lang w:val="de-DE"/>
        </w:rPr>
      </w:pPr>
      <w:bookmarkStart w:id="14" w:name="_Toc503944167"/>
      <w:r w:rsidRPr="00215756">
        <w:rPr>
          <w:rFonts w:ascii="Century Gothic" w:hAnsi="Century Gothic"/>
          <w:lang w:val="de-DE"/>
        </w:rPr>
        <w:t>Wertebereich und Genauigkeit</w:t>
      </w:r>
      <w:bookmarkEnd w:id="14"/>
    </w:p>
    <w:p w:rsidR="007A6B5E" w:rsidRPr="00215756" w:rsidRDefault="007A6B5E" w:rsidP="007A6B5E">
      <w:pPr>
        <w:rPr>
          <w:rFonts w:ascii="Century Gothic" w:hAnsi="Century Gothic"/>
        </w:rPr>
      </w:pPr>
      <w:r w:rsidRPr="00215756">
        <w:rPr>
          <w:rFonts w:ascii="Century Gothic" w:hAnsi="Century Gothic"/>
        </w:rPr>
        <w:t xml:space="preserve">Bei den Ganzzahltypen (z.B. long) kann jeder mögliche Wert des jeweiligen Wertebereiches präzise abgebildet werden. </w:t>
      </w:r>
      <w:r w:rsidRPr="00215756">
        <w:rPr>
          <w:rFonts w:ascii="Century Gothic" w:hAnsi="Century Gothic"/>
        </w:rPr>
        <w:t> Bei den Gleitkommatypen ist das nicht der Fall! Hier ist mit dem Datentyp nicht nur ein  ertebereich, sondern auch eine Anzahl relevanter Stellen vorgegeben!</w:t>
      </w:r>
    </w:p>
    <w:p w:rsidR="005A57DE" w:rsidRPr="00215756" w:rsidRDefault="005A57DE" w:rsidP="005A57DE">
      <w:pPr>
        <w:rPr>
          <w:rFonts w:ascii="Century Gothic" w:hAnsi="Century Gothic"/>
        </w:rPr>
      </w:pPr>
      <w:r w:rsidRPr="00215756">
        <w:rPr>
          <w:rFonts w:ascii="Century Gothic" w:hAnsi="Century Gothic"/>
        </w:rPr>
        <w:t>Beispiel:</w:t>
      </w:r>
    </w:p>
    <w:p w:rsidR="007A6B5E" w:rsidRPr="00215756" w:rsidRDefault="005A57DE" w:rsidP="005A57DE">
      <w:pPr>
        <w:rPr>
          <w:rFonts w:ascii="Century Gothic" w:hAnsi="Century Gothic"/>
        </w:rPr>
      </w:pPr>
      <w:r w:rsidRPr="00215756">
        <w:rPr>
          <w:rFonts w:ascii="Century Gothic" w:hAnsi="Century Gothic"/>
        </w:rPr>
        <w:t>Die Zahl 2’000’000.05 ist zwar mitten im Wertebereich von float, kann aber nicht präzise abgebildet werden!</w:t>
      </w:r>
    </w:p>
    <w:p w:rsidR="005A57DE" w:rsidRPr="00215756" w:rsidRDefault="005A57DE" w:rsidP="005A57DE">
      <w:pPr>
        <w:rPr>
          <w:rFonts w:ascii="Century Gothic" w:hAnsi="Century Gothic"/>
        </w:rPr>
      </w:pPr>
    </w:p>
    <w:p w:rsidR="00FA7011" w:rsidRPr="00215756" w:rsidRDefault="00FA7011" w:rsidP="00FA7011">
      <w:pPr>
        <w:rPr>
          <w:rFonts w:ascii="Century Gothic" w:hAnsi="Century Gothic"/>
        </w:rPr>
      </w:pPr>
      <w:r w:rsidRPr="00215756">
        <w:rPr>
          <w:rFonts w:ascii="Century Gothic" w:hAnsi="Century Gothic"/>
          <w:b/>
        </w:rPr>
        <w:lastRenderedPageBreak/>
        <w:t>Genauigkeitsverlust:</w:t>
      </w:r>
      <w:r w:rsidRPr="00215756">
        <w:rPr>
          <w:rFonts w:ascii="Century Gothic" w:hAnsi="Century Gothic"/>
        </w:rPr>
        <w:t xml:space="preserve"> Bei der Typumwandlung von einem höher wertigen Datentyp in einen nieder wertigen Datentyp kann ein Genauigkeitsverlust stattfinden.</w:t>
      </w:r>
      <w:r w:rsidR="00261627" w:rsidRPr="00215756">
        <w:rPr>
          <w:rFonts w:ascii="Century Gothic" w:hAnsi="Century Gothic"/>
        </w:rPr>
        <w:t xml:space="preserve"> Oder wenn eine Fliesskommazahl in eine Ganzzahl gecastet wird. </w:t>
      </w:r>
    </w:p>
    <w:p w:rsidR="00261627" w:rsidRPr="00215756" w:rsidRDefault="00261627" w:rsidP="00261627">
      <w:pPr>
        <w:rPr>
          <w:rFonts w:ascii="Century Gothic" w:hAnsi="Century Gothic"/>
        </w:rPr>
      </w:pPr>
      <w:r w:rsidRPr="00215756">
        <w:rPr>
          <w:rFonts w:ascii="Century Gothic" w:hAnsi="Century Gothic"/>
        </w:rPr>
        <w:t xml:space="preserve">Double &gt; float &gt; long &gt; int &gt; short/ char &gt; byte </w:t>
      </w:r>
    </w:p>
    <w:p w:rsidR="00261627" w:rsidRPr="00215756" w:rsidRDefault="00261627" w:rsidP="00261627">
      <w:pPr>
        <w:rPr>
          <w:rFonts w:ascii="Century Gothic" w:hAnsi="Century Gothic"/>
        </w:rPr>
      </w:pPr>
      <w:r w:rsidRPr="00215756">
        <w:rPr>
          <w:rFonts w:ascii="Century Gothic" w:hAnsi="Century Gothic"/>
        </w:rPr>
        <w:t>Alle Zuweisungen von byte -&gt; double ok.</w:t>
      </w:r>
    </w:p>
    <w:p w:rsidR="00261627" w:rsidRPr="00215756" w:rsidRDefault="00261627" w:rsidP="00261627">
      <w:pPr>
        <w:rPr>
          <w:rFonts w:ascii="Century Gothic" w:hAnsi="Century Gothic"/>
        </w:rPr>
      </w:pPr>
      <w:r w:rsidRPr="00215756">
        <w:rPr>
          <w:rFonts w:ascii="Century Gothic" w:hAnsi="Century Gothic"/>
        </w:rPr>
        <w:t>Alle Zuweisungen von Double -&gt; Fehler</w:t>
      </w:r>
    </w:p>
    <w:p w:rsidR="00261627" w:rsidRPr="00215756" w:rsidRDefault="00261627" w:rsidP="00261627">
      <w:pPr>
        <w:rPr>
          <w:rFonts w:ascii="Century Gothic" w:hAnsi="Century Gothic"/>
        </w:rPr>
      </w:pPr>
    </w:p>
    <w:p w:rsidR="00261627" w:rsidRPr="00215756" w:rsidRDefault="00261627" w:rsidP="00261627">
      <w:pPr>
        <w:rPr>
          <w:rFonts w:ascii="Century Gothic" w:hAnsi="Century Gothic"/>
          <w:b/>
        </w:rPr>
      </w:pPr>
      <w:r w:rsidRPr="00215756">
        <w:rPr>
          <w:rFonts w:ascii="Century Gothic" w:hAnsi="Century Gothic"/>
          <w:b/>
        </w:rPr>
        <w:t>Bereichsüberlauf:</w:t>
      </w:r>
    </w:p>
    <w:p w:rsidR="00261627" w:rsidRPr="00215756" w:rsidRDefault="00261627" w:rsidP="00261627">
      <w:pPr>
        <w:rPr>
          <w:rFonts w:ascii="Century Gothic" w:hAnsi="Century Gothic"/>
        </w:rPr>
      </w:pPr>
      <w:r w:rsidRPr="00215756">
        <w:rPr>
          <w:rFonts w:ascii="Century Gothic" w:hAnsi="Century Gothic"/>
        </w:rPr>
        <w:t xml:space="preserve">Ein Bereichsüberlauf entsteht, wenn ein höherer Datentyp in einen niedrigeren gecastet wird. Wenn die Datentypen gleich gross sind, oder der zu castende Datentyp kleiner, entsteht kein Bereichsüberlauf. </w:t>
      </w:r>
    </w:p>
    <w:p w:rsidR="00261627" w:rsidRPr="00215756" w:rsidRDefault="00261627" w:rsidP="00261627">
      <w:pPr>
        <w:rPr>
          <w:rFonts w:ascii="Century Gothic" w:hAnsi="Century Gothic"/>
        </w:rPr>
      </w:pPr>
    </w:p>
    <w:p w:rsidR="00261627" w:rsidRPr="00215756" w:rsidRDefault="00261627" w:rsidP="00261627">
      <w:pPr>
        <w:rPr>
          <w:rFonts w:ascii="Century Gothic" w:hAnsi="Century Gothic"/>
          <w:lang w:val="en-US"/>
        </w:rPr>
      </w:pPr>
      <w:r w:rsidRPr="00215756">
        <w:rPr>
          <w:rFonts w:ascii="Century Gothic" w:hAnsi="Century Gothic"/>
          <w:lang w:val="en-US"/>
        </w:rPr>
        <w:t xml:space="preserve">Double &gt; float &gt; long &gt; int &gt; short/ char &gt; byte </w:t>
      </w:r>
    </w:p>
    <w:p w:rsidR="00261627" w:rsidRPr="00215756" w:rsidRDefault="00261627" w:rsidP="00261627">
      <w:pPr>
        <w:rPr>
          <w:rFonts w:ascii="Century Gothic" w:hAnsi="Century Gothic"/>
        </w:rPr>
      </w:pPr>
      <w:r w:rsidRPr="00215756">
        <w:rPr>
          <w:rFonts w:ascii="Century Gothic" w:hAnsi="Century Gothic"/>
        </w:rPr>
        <w:t>Alle Zuweisungen von byte -&gt; double ok.</w:t>
      </w:r>
    </w:p>
    <w:p w:rsidR="00261627" w:rsidRPr="00215756" w:rsidRDefault="00261627" w:rsidP="00261627">
      <w:pPr>
        <w:rPr>
          <w:rFonts w:ascii="Century Gothic" w:hAnsi="Century Gothic"/>
        </w:rPr>
      </w:pPr>
      <w:r w:rsidRPr="00215756">
        <w:rPr>
          <w:rFonts w:ascii="Century Gothic" w:hAnsi="Century Gothic"/>
        </w:rPr>
        <w:t>Alle Zuweisungen von Double -&gt; Fehler</w:t>
      </w:r>
    </w:p>
    <w:p w:rsidR="00261627" w:rsidRPr="00215756" w:rsidRDefault="00261627" w:rsidP="00FA7011">
      <w:pPr>
        <w:rPr>
          <w:rFonts w:ascii="Century Gothic" w:hAnsi="Century Gothic"/>
        </w:rPr>
      </w:pPr>
    </w:p>
    <w:p w:rsidR="00377A80" w:rsidRPr="00215756" w:rsidRDefault="00377A80" w:rsidP="00095CFD">
      <w:pPr>
        <w:rPr>
          <w:rFonts w:ascii="Century Gothic" w:hAnsi="Century Gothic"/>
        </w:rPr>
      </w:pPr>
    </w:p>
    <w:p w:rsidR="00095CFD" w:rsidRPr="00215756" w:rsidRDefault="007625EB" w:rsidP="00C20996">
      <w:pPr>
        <w:pStyle w:val="berschrift1"/>
        <w:rPr>
          <w:rFonts w:ascii="Century Gothic" w:hAnsi="Century Gothic"/>
        </w:rPr>
      </w:pPr>
      <w:bookmarkStart w:id="15" w:name="_Toc503944168"/>
      <w:bookmarkEnd w:id="0"/>
      <w:bookmarkEnd w:id="1"/>
      <w:r w:rsidRPr="00215756">
        <w:rPr>
          <w:rFonts w:ascii="Century Gothic" w:hAnsi="Century Gothic"/>
        </w:rPr>
        <w:t>Konstruktor</w:t>
      </w:r>
      <w:bookmarkEnd w:id="15"/>
    </w:p>
    <w:p w:rsidR="007625EB" w:rsidRPr="00215756" w:rsidRDefault="007625EB" w:rsidP="007625EB">
      <w:pPr>
        <w:rPr>
          <w:rFonts w:ascii="Century Gothic" w:hAnsi="Century Gothic"/>
          <w:lang w:val="de-DE"/>
        </w:rPr>
      </w:pPr>
      <w:r w:rsidRPr="00215756">
        <w:rPr>
          <w:rFonts w:ascii="Century Gothic" w:hAnsi="Century Gothic"/>
          <w:lang w:val="de-DE"/>
        </w:rPr>
        <w:t xml:space="preserve">Der Konstruktor heisst genau gleich wie die zuständige Klasse. Ein Konstruktor kann überladen werden und somit mehrmals enthalten sein. Die Initialisierung von Variablen und Arrays finden im Konstruktor statt. </w:t>
      </w:r>
    </w:p>
    <w:p w:rsidR="007625EB" w:rsidRPr="00215756" w:rsidRDefault="007E5B34" w:rsidP="007E5B34">
      <w:pPr>
        <w:pStyle w:val="berschrift1"/>
        <w:rPr>
          <w:rFonts w:ascii="Century Gothic" w:hAnsi="Century Gothic"/>
        </w:rPr>
      </w:pPr>
      <w:bookmarkStart w:id="16" w:name="_Toc503944169"/>
      <w:r w:rsidRPr="00215756">
        <w:rPr>
          <w:rFonts w:ascii="Century Gothic" w:hAnsi="Century Gothic"/>
        </w:rPr>
        <w:t>Kontrollstrukturen</w:t>
      </w:r>
      <w:bookmarkEnd w:id="16"/>
    </w:p>
    <w:p w:rsidR="007E5B34" w:rsidRPr="00215756" w:rsidRDefault="007E5B34" w:rsidP="007E5B34">
      <w:pPr>
        <w:pStyle w:val="berschrift2"/>
        <w:rPr>
          <w:rFonts w:ascii="Century Gothic" w:hAnsi="Century Gothic"/>
          <w:lang w:val="de-DE"/>
        </w:rPr>
      </w:pPr>
      <w:bookmarkStart w:id="17" w:name="_Toc503944170"/>
      <w:r w:rsidRPr="00215756">
        <w:rPr>
          <w:rFonts w:ascii="Century Gothic" w:hAnsi="Century Gothic"/>
          <w:lang w:val="de-DE"/>
        </w:rPr>
        <w:t>Switch</w:t>
      </w:r>
      <w:bookmarkEnd w:id="17"/>
    </w:p>
    <w:p w:rsidR="007E5B34" w:rsidRPr="00215756" w:rsidRDefault="007E5B34" w:rsidP="007E5B34">
      <w:pPr>
        <w:rPr>
          <w:rFonts w:ascii="Century Gothic" w:hAnsi="Century Gothic"/>
          <w:lang w:val="de-DE"/>
        </w:rPr>
      </w:pPr>
      <w:r w:rsidRPr="00215756">
        <w:rPr>
          <w:rFonts w:ascii="Century Gothic" w:hAnsi="Century Gothic"/>
          <w:lang w:val="de-DE"/>
        </w:rPr>
        <w:t xml:space="preserve">Funktioniert nur mit folgenden primitiven Datentypen: </w:t>
      </w:r>
    </w:p>
    <w:p w:rsidR="007E5B34" w:rsidRPr="00215756" w:rsidRDefault="007E5B34" w:rsidP="007E5B34">
      <w:pPr>
        <w:rPr>
          <w:rFonts w:ascii="Century Gothic" w:hAnsi="Century Gothic"/>
          <w:lang w:val="en-US"/>
        </w:rPr>
      </w:pPr>
      <w:r w:rsidRPr="00215756">
        <w:rPr>
          <w:rFonts w:ascii="Century Gothic" w:hAnsi="Century Gothic"/>
          <w:lang w:val="en-US"/>
        </w:rPr>
        <w:t>- Primitive: byte, short, char, int (ohne long!)</w:t>
      </w:r>
    </w:p>
    <w:p w:rsidR="007E5B34" w:rsidRPr="00215756" w:rsidRDefault="007E5B34" w:rsidP="007E5B34">
      <w:pPr>
        <w:rPr>
          <w:rFonts w:ascii="Century Gothic" w:hAnsi="Century Gothic"/>
          <w:lang w:val="de-DE"/>
        </w:rPr>
      </w:pPr>
      <w:r w:rsidRPr="00215756">
        <w:rPr>
          <w:rFonts w:ascii="Century Gothic" w:hAnsi="Century Gothic"/>
          <w:lang w:val="de-DE"/>
        </w:rPr>
        <w:t xml:space="preserve">- Klassen: String und Enumerations-Typen </w:t>
      </w:r>
    </w:p>
    <w:p w:rsidR="007E5B34" w:rsidRPr="00215756" w:rsidRDefault="007E5B34" w:rsidP="007E5B34">
      <w:pPr>
        <w:rPr>
          <w:rFonts w:ascii="Century Gothic" w:hAnsi="Century Gothic"/>
          <w:lang w:val="de-DE"/>
        </w:rPr>
      </w:pPr>
      <w:r w:rsidRPr="00215756">
        <w:rPr>
          <w:rFonts w:ascii="Century Gothic" w:hAnsi="Century Gothic"/>
          <w:lang w:val="de-DE"/>
        </w:rPr>
        <w:t xml:space="preserve">- Keine Fliesskommazahlen! </w:t>
      </w:r>
    </w:p>
    <w:p w:rsidR="007E5B34" w:rsidRPr="00215756" w:rsidRDefault="007E5B34" w:rsidP="007625EB">
      <w:pPr>
        <w:rPr>
          <w:rFonts w:ascii="Century Gothic" w:hAnsi="Century Gothic"/>
          <w:lang w:val="de-DE"/>
        </w:rPr>
      </w:pPr>
    </w:p>
    <w:p w:rsidR="007E5B34" w:rsidRPr="00215756" w:rsidRDefault="007E5B34" w:rsidP="007E5B34">
      <w:pPr>
        <w:pStyle w:val="berschrift2"/>
        <w:rPr>
          <w:rFonts w:ascii="Century Gothic" w:hAnsi="Century Gothic"/>
          <w:lang w:val="de-DE"/>
        </w:rPr>
      </w:pPr>
      <w:bookmarkStart w:id="18" w:name="_Toc503944171"/>
      <w:r w:rsidRPr="00215756">
        <w:rPr>
          <w:rFonts w:ascii="Century Gothic" w:hAnsi="Century Gothic"/>
          <w:lang w:val="de-DE"/>
        </w:rPr>
        <w:t>While</w:t>
      </w:r>
      <w:bookmarkEnd w:id="18"/>
    </w:p>
    <w:p w:rsidR="007E5B34" w:rsidRPr="00215756" w:rsidRDefault="007E5B34" w:rsidP="007E5B34">
      <w:pPr>
        <w:pStyle w:val="Listenabsatz"/>
        <w:numPr>
          <w:ilvl w:val="0"/>
          <w:numId w:val="4"/>
        </w:numPr>
        <w:rPr>
          <w:rFonts w:ascii="Century Gothic" w:hAnsi="Century Gothic"/>
          <w:lang w:val="de-DE"/>
        </w:rPr>
      </w:pPr>
      <w:r w:rsidRPr="00215756">
        <w:rPr>
          <w:rFonts w:ascii="Century Gothic" w:hAnsi="Century Gothic"/>
          <w:lang w:val="de-DE"/>
        </w:rPr>
        <w:t>Iterations-Durchgänge zur Laufzeit meisstens nicht bekannt</w:t>
      </w:r>
    </w:p>
    <w:p w:rsidR="007E5B34" w:rsidRPr="00215756" w:rsidRDefault="007E5B34" w:rsidP="007E5B34">
      <w:pPr>
        <w:pStyle w:val="Listenabsatz"/>
        <w:numPr>
          <w:ilvl w:val="0"/>
          <w:numId w:val="4"/>
        </w:numPr>
        <w:rPr>
          <w:rFonts w:ascii="Century Gothic" w:hAnsi="Century Gothic"/>
          <w:lang w:val="de-DE"/>
        </w:rPr>
      </w:pPr>
      <w:r w:rsidRPr="00215756">
        <w:rPr>
          <w:rFonts w:ascii="Century Gothic" w:hAnsi="Century Gothic"/>
          <w:lang w:val="de-DE"/>
        </w:rPr>
        <w:t>Bedingung ausgeführt solange true</w:t>
      </w:r>
    </w:p>
    <w:p w:rsidR="007E5B34" w:rsidRPr="00215756" w:rsidRDefault="007E5B34" w:rsidP="007E5B34">
      <w:pPr>
        <w:pStyle w:val="berschrift2"/>
        <w:rPr>
          <w:rFonts w:ascii="Century Gothic" w:hAnsi="Century Gothic"/>
          <w:lang w:val="de-DE"/>
        </w:rPr>
      </w:pPr>
      <w:bookmarkStart w:id="19" w:name="_Toc503944172"/>
      <w:r w:rsidRPr="00215756">
        <w:rPr>
          <w:rFonts w:ascii="Century Gothic" w:hAnsi="Century Gothic"/>
          <w:lang w:val="de-DE"/>
        </w:rPr>
        <w:t>For-Schleife</w:t>
      </w:r>
      <w:bookmarkEnd w:id="19"/>
    </w:p>
    <w:p w:rsidR="007E5B34" w:rsidRPr="00215756" w:rsidRDefault="007E5B34" w:rsidP="007E5B34">
      <w:pPr>
        <w:rPr>
          <w:rFonts w:ascii="Century Gothic" w:hAnsi="Century Gothic"/>
          <w:lang w:val="de-DE"/>
        </w:rPr>
      </w:pPr>
    </w:p>
    <w:p w:rsidR="007E5B34" w:rsidRPr="00215756" w:rsidRDefault="007E5B34" w:rsidP="007E5B34">
      <w:pPr>
        <w:rPr>
          <w:rFonts w:ascii="Century Gothic" w:hAnsi="Century Gothic"/>
          <w:lang w:val="de-DE"/>
        </w:rPr>
      </w:pPr>
      <w:r w:rsidRPr="00215756">
        <w:rPr>
          <w:rFonts w:ascii="Century Gothic" w:hAnsi="Century Gothic"/>
          <w:noProof/>
          <w:lang w:eastAsia="de-CH"/>
        </w:rPr>
        <w:lastRenderedPageBreak/>
        <w:drawing>
          <wp:inline distT="0" distB="0" distL="0" distR="0" wp14:anchorId="494CE25B" wp14:editId="46452564">
            <wp:extent cx="5760085" cy="1216025"/>
            <wp:effectExtent l="0" t="0" r="0" b="3175"/>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1216025"/>
                    </a:xfrm>
                    <a:prstGeom prst="rect">
                      <a:avLst/>
                    </a:prstGeom>
                  </pic:spPr>
                </pic:pic>
              </a:graphicData>
            </a:graphic>
          </wp:inline>
        </w:drawing>
      </w:r>
    </w:p>
    <w:p w:rsidR="007E5B34" w:rsidRPr="00215756" w:rsidRDefault="007E5B34" w:rsidP="007E5B34">
      <w:pPr>
        <w:rPr>
          <w:rFonts w:ascii="Century Gothic" w:hAnsi="Century Gothic"/>
          <w:lang w:val="de-DE"/>
        </w:rPr>
      </w:pPr>
    </w:p>
    <w:p w:rsidR="00793297" w:rsidRPr="00215756" w:rsidRDefault="00793297" w:rsidP="00793297">
      <w:pPr>
        <w:pStyle w:val="berschrift1"/>
        <w:rPr>
          <w:rFonts w:ascii="Century Gothic" w:hAnsi="Century Gothic"/>
        </w:rPr>
      </w:pPr>
      <w:bookmarkStart w:id="20" w:name="_Toc503944173"/>
      <w:r w:rsidRPr="00215756">
        <w:rPr>
          <w:rFonts w:ascii="Century Gothic" w:hAnsi="Century Gothic"/>
        </w:rPr>
        <w:t>Methoden</w:t>
      </w:r>
      <w:bookmarkEnd w:id="20"/>
    </w:p>
    <w:p w:rsidR="00793297" w:rsidRPr="00215756" w:rsidRDefault="00793297" w:rsidP="00793297">
      <w:pPr>
        <w:rPr>
          <w:rFonts w:ascii="Century Gothic" w:hAnsi="Century Gothic"/>
          <w:lang w:val="de-DE"/>
        </w:rPr>
      </w:pPr>
      <w:r w:rsidRPr="00215756">
        <w:rPr>
          <w:rFonts w:ascii="Century Gothic" w:hAnsi="Century Gothic"/>
          <w:color w:val="FF0000"/>
          <w:lang w:val="de-DE"/>
        </w:rPr>
        <w:t xml:space="preserve">Faustregel, eine Methode macht immer nur etwas. </w:t>
      </w:r>
      <w:r w:rsidRPr="00215756">
        <w:rPr>
          <w:rFonts w:ascii="Century Gothic" w:hAnsi="Century Gothic"/>
          <w:lang w:val="de-DE"/>
        </w:rPr>
        <w:t>Methoden werden immer klein geschrieben.</w:t>
      </w:r>
      <w:r w:rsidRPr="00215756">
        <w:rPr>
          <w:rFonts w:ascii="Century Gothic" w:hAnsi="Century Gothic"/>
          <w:color w:val="FF0000"/>
          <w:lang w:val="de-DE"/>
        </w:rPr>
        <w:t xml:space="preserve"> </w:t>
      </w:r>
      <w:r w:rsidRPr="00215756">
        <w:rPr>
          <w:rFonts w:ascii="Century Gothic" w:hAnsi="Century Gothic"/>
          <w:lang w:val="de-DE"/>
        </w:rPr>
        <w:t xml:space="preserve">Eine Getter-Methode gibt nur einen Wert zurück, es werden keine Anderen Vorgänge in der Methode eingegliedert. Eine Setter-Methode setzt nur einen neuen Wert einer Variabel, es werden keine anderen Vorgänge in der Setter-Methode implementiert. </w:t>
      </w:r>
    </w:p>
    <w:p w:rsidR="00F03D09" w:rsidRPr="00215756" w:rsidRDefault="00F03D09" w:rsidP="00793297">
      <w:pPr>
        <w:rPr>
          <w:rFonts w:ascii="Century Gothic" w:hAnsi="Century Gothic"/>
          <w:lang w:val="de-DE"/>
        </w:rPr>
      </w:pPr>
      <w:r w:rsidRPr="00215756">
        <w:rPr>
          <w:rFonts w:ascii="Century Gothic" w:hAnsi="Century Gothic"/>
          <w:lang w:val="de-DE"/>
        </w:rPr>
        <w:t xml:space="preserve">Die Methodenimplementation (erste Zeile) heisst Signaur. </w:t>
      </w:r>
    </w:p>
    <w:p w:rsidR="00462812" w:rsidRPr="00215756" w:rsidRDefault="00462812" w:rsidP="00462812">
      <w:pPr>
        <w:rPr>
          <w:rFonts w:ascii="Century Gothic" w:hAnsi="Century Gothic" w:cs="Courier New"/>
          <w:lang w:val="en-US"/>
        </w:rPr>
      </w:pPr>
      <w:r w:rsidRPr="00215756">
        <w:rPr>
          <w:rFonts w:ascii="Century Gothic" w:hAnsi="Century Gothic" w:cs="Courier New"/>
          <w:lang w:val="en-US"/>
        </w:rPr>
        <w:t>setLocation(final int pos, final int alt)</w:t>
      </w:r>
    </w:p>
    <w:p w:rsidR="00462812" w:rsidRPr="00215756" w:rsidRDefault="00462812" w:rsidP="00793297">
      <w:pPr>
        <w:rPr>
          <w:rFonts w:ascii="Century Gothic" w:hAnsi="Century Gothic"/>
          <w:lang w:val="en-US"/>
        </w:rPr>
      </w:pPr>
    </w:p>
    <w:p w:rsidR="00D53C3B" w:rsidRPr="00215756" w:rsidRDefault="009E02F0" w:rsidP="00793297">
      <w:pPr>
        <w:pStyle w:val="berschrift2"/>
        <w:rPr>
          <w:rFonts w:ascii="Century Gothic" w:hAnsi="Century Gothic"/>
          <w:lang w:val="de-DE"/>
        </w:rPr>
      </w:pPr>
      <w:bookmarkStart w:id="21" w:name="_Toc503944174"/>
      <w:r w:rsidRPr="00215756">
        <w:rPr>
          <w:rFonts w:ascii="Century Gothic" w:hAnsi="Century Gothic"/>
          <w:lang w:val="de-DE"/>
        </w:rPr>
        <w:t>Parameter</w:t>
      </w:r>
      <w:bookmarkEnd w:id="21"/>
    </w:p>
    <w:p w:rsidR="00094591" w:rsidRPr="00215756" w:rsidRDefault="00094591" w:rsidP="00793297">
      <w:pPr>
        <w:rPr>
          <w:rFonts w:ascii="Century Gothic" w:hAnsi="Century Gothic"/>
          <w:b/>
          <w:lang w:val="fr-CH"/>
        </w:rPr>
      </w:pPr>
      <w:r w:rsidRPr="00215756">
        <w:rPr>
          <w:rFonts w:ascii="Century Gothic" w:hAnsi="Century Gothic"/>
          <w:b/>
          <w:lang w:val="fr-CH"/>
        </w:rPr>
        <w:t>Formale Parameter:</w:t>
      </w:r>
    </w:p>
    <w:p w:rsidR="00094591" w:rsidRPr="00215756" w:rsidRDefault="00094591" w:rsidP="00793297">
      <w:pPr>
        <w:rPr>
          <w:rFonts w:ascii="Century Gothic" w:hAnsi="Century Gothic" w:cs="Courier New"/>
          <w:lang w:val="en-US"/>
        </w:rPr>
      </w:pPr>
      <w:r w:rsidRPr="00215756">
        <w:rPr>
          <w:rFonts w:ascii="Century Gothic" w:hAnsi="Century Gothic" w:cs="Courier New"/>
          <w:lang w:val="en-US"/>
        </w:rPr>
        <w:t xml:space="preserve">Public void setLocation(final int </w:t>
      </w:r>
      <w:r w:rsidRPr="00215756">
        <w:rPr>
          <w:rFonts w:ascii="Century Gothic" w:hAnsi="Century Gothic" w:cs="Courier New"/>
          <w:b/>
          <w:color w:val="FF99FF"/>
          <w:lang w:val="en-US"/>
        </w:rPr>
        <w:t>pos</w:t>
      </w:r>
      <w:r w:rsidRPr="00215756">
        <w:rPr>
          <w:rFonts w:ascii="Century Gothic" w:hAnsi="Century Gothic" w:cs="Courier New"/>
          <w:b/>
          <w:lang w:val="en-US"/>
        </w:rPr>
        <w:t xml:space="preserve">, </w:t>
      </w:r>
      <w:r w:rsidRPr="00215756">
        <w:rPr>
          <w:rFonts w:ascii="Century Gothic" w:hAnsi="Century Gothic" w:cs="Courier New"/>
          <w:lang w:val="en-US"/>
        </w:rPr>
        <w:t xml:space="preserve">final int </w:t>
      </w:r>
      <w:r w:rsidRPr="00215756">
        <w:rPr>
          <w:rFonts w:ascii="Century Gothic" w:hAnsi="Century Gothic" w:cs="Courier New"/>
          <w:b/>
          <w:color w:val="FF99FF"/>
          <w:lang w:val="en-US"/>
        </w:rPr>
        <w:t>alt</w:t>
      </w:r>
      <w:r w:rsidRPr="00215756">
        <w:rPr>
          <w:rFonts w:ascii="Century Gothic" w:hAnsi="Century Gothic" w:cs="Courier New"/>
          <w:lang w:val="en-US"/>
        </w:rPr>
        <w:t>)</w:t>
      </w:r>
    </w:p>
    <w:p w:rsidR="00094591" w:rsidRPr="00215756" w:rsidRDefault="00094591" w:rsidP="00793297">
      <w:pPr>
        <w:rPr>
          <w:rFonts w:ascii="Century Gothic" w:hAnsi="Century Gothic"/>
          <w:b/>
          <w:lang w:val="fr-CH"/>
        </w:rPr>
      </w:pPr>
      <w:r w:rsidRPr="00215756">
        <w:rPr>
          <w:rFonts w:ascii="Century Gothic" w:hAnsi="Century Gothic"/>
          <w:b/>
          <w:lang w:val="fr-CH"/>
        </w:rPr>
        <w:t>Akuelle Paremeter :</w:t>
      </w:r>
    </w:p>
    <w:p w:rsidR="00094591" w:rsidRPr="00215756" w:rsidRDefault="00094591" w:rsidP="00793297">
      <w:pPr>
        <w:rPr>
          <w:rFonts w:ascii="Century Gothic" w:hAnsi="Century Gothic" w:cs="Courier New"/>
          <w:lang w:val="fr-CH"/>
        </w:rPr>
      </w:pPr>
      <w:r w:rsidRPr="00215756">
        <w:rPr>
          <w:rFonts w:ascii="Century Gothic" w:hAnsi="Century Gothic" w:cs="Courier New"/>
          <w:lang w:val="fr-CH"/>
        </w:rPr>
        <w:t>Baloon.setLocatin(</w:t>
      </w:r>
      <w:r w:rsidRPr="00215756">
        <w:rPr>
          <w:rFonts w:ascii="Century Gothic" w:hAnsi="Century Gothic" w:cs="Courier New"/>
          <w:b/>
          <w:color w:val="FF99FF"/>
          <w:lang w:val="fr-CH"/>
        </w:rPr>
        <w:t>2,3</w:t>
      </w:r>
      <w:r w:rsidRPr="00215756">
        <w:rPr>
          <w:rFonts w:ascii="Century Gothic" w:hAnsi="Century Gothic" w:cs="Courier New"/>
          <w:lang w:val="fr-CH"/>
        </w:rPr>
        <w:t>)</w:t>
      </w:r>
    </w:p>
    <w:p w:rsidR="00F37EEC" w:rsidRPr="00215756" w:rsidRDefault="00F37EEC" w:rsidP="00F37EEC">
      <w:pPr>
        <w:pStyle w:val="berschrift3"/>
        <w:rPr>
          <w:rFonts w:ascii="Century Gothic" w:hAnsi="Century Gothic"/>
          <w:lang w:val="en-US"/>
        </w:rPr>
      </w:pPr>
      <w:bookmarkStart w:id="22" w:name="_Toc503944175"/>
      <w:r w:rsidRPr="00215756">
        <w:rPr>
          <w:rFonts w:ascii="Century Gothic" w:hAnsi="Century Gothic"/>
          <w:lang w:val="en-US"/>
        </w:rPr>
        <w:t>Call by Value und Call by Reference</w:t>
      </w:r>
      <w:bookmarkEnd w:id="22"/>
    </w:p>
    <w:p w:rsidR="009840EE" w:rsidRPr="00215756" w:rsidRDefault="00F37EEC" w:rsidP="00F37EEC">
      <w:pPr>
        <w:rPr>
          <w:rFonts w:ascii="Century Gothic" w:hAnsi="Century Gothic"/>
          <w:lang w:val="de-DE"/>
        </w:rPr>
      </w:pPr>
      <w:r w:rsidRPr="00215756">
        <w:rPr>
          <w:rFonts w:ascii="Century Gothic" w:hAnsi="Century Gothic"/>
          <w:lang w:val="de-DE"/>
        </w:rPr>
        <w:t xml:space="preserve">In Java werden primitive Datentypen </w:t>
      </w:r>
      <w:r w:rsidRPr="00215756">
        <w:rPr>
          <w:rFonts w:ascii="Century Gothic" w:hAnsi="Century Gothic"/>
          <w:b/>
          <w:lang w:val="de-DE"/>
        </w:rPr>
        <w:t>immer</w:t>
      </w:r>
      <w:r w:rsidRPr="00215756">
        <w:rPr>
          <w:rFonts w:ascii="Century Gothic" w:hAnsi="Century Gothic"/>
          <w:lang w:val="de-DE"/>
        </w:rPr>
        <w:t xml:space="preserve"> mit Call by Value also eine </w:t>
      </w:r>
      <w:r w:rsidRPr="00215756">
        <w:rPr>
          <w:rFonts w:ascii="Century Gothic" w:hAnsi="Century Gothic"/>
          <w:color w:val="00B050"/>
          <w:lang w:val="de-DE"/>
        </w:rPr>
        <w:t>Kopie des Wertes</w:t>
      </w:r>
      <w:r w:rsidRPr="00215756">
        <w:rPr>
          <w:rFonts w:ascii="Century Gothic" w:hAnsi="Century Gothic"/>
          <w:lang w:val="de-DE"/>
        </w:rPr>
        <w:t xml:space="preserve"> übergeben. </w:t>
      </w:r>
      <w:r w:rsidR="009840EE" w:rsidRPr="00215756">
        <w:rPr>
          <w:rFonts w:ascii="Century Gothic" w:hAnsi="Century Gothic"/>
          <w:lang w:val="de-DE"/>
        </w:rPr>
        <w:t xml:space="preserve">Bei Referenztypen bzw. Objekte </w:t>
      </w:r>
      <w:r w:rsidR="009840EE" w:rsidRPr="00215756">
        <w:rPr>
          <w:rFonts w:ascii="Century Gothic" w:hAnsi="Century Gothic"/>
          <w:color w:val="00B050"/>
          <w:lang w:val="de-DE"/>
        </w:rPr>
        <w:t xml:space="preserve">wird die Referenz auf das Objekt </w:t>
      </w:r>
      <w:r w:rsidR="009840EE" w:rsidRPr="00215756">
        <w:rPr>
          <w:rFonts w:ascii="Century Gothic" w:hAnsi="Century Gothic"/>
          <w:lang w:val="de-DE"/>
        </w:rPr>
        <w:t xml:space="preserve">übergeben also Call by Reference. Wenn man also einen Integer in einer Funktion übergibt, wird der Wert kopiert und an den Werten des Aufrufes kann nichts verändert werden. Bei einem Objekt wird die Referenz also die Speicheradresse im Heap kopiert, was </w:t>
      </w:r>
      <w:r w:rsidR="00462812" w:rsidRPr="00215756">
        <w:rPr>
          <w:rFonts w:ascii="Century Gothic" w:hAnsi="Century Gothic"/>
          <w:lang w:val="de-DE"/>
        </w:rPr>
        <w:t>bedeutet,</w:t>
      </w:r>
      <w:r w:rsidR="009840EE" w:rsidRPr="00215756">
        <w:rPr>
          <w:rFonts w:ascii="Century Gothic" w:hAnsi="Century Gothic"/>
          <w:lang w:val="de-DE"/>
        </w:rPr>
        <w:t xml:space="preserve"> dass die Referenz immer noch auf dem gleichen Objekt liegt.</w:t>
      </w:r>
    </w:p>
    <w:p w:rsidR="009840EE" w:rsidRPr="00215756" w:rsidRDefault="009840EE" w:rsidP="00F37EEC">
      <w:pPr>
        <w:rPr>
          <w:rFonts w:ascii="Century Gothic" w:hAnsi="Century Gothic"/>
          <w:lang w:val="de-DE"/>
        </w:rPr>
      </w:pPr>
      <w:r w:rsidRPr="00215756">
        <w:rPr>
          <w:rFonts w:ascii="Century Gothic" w:hAnsi="Century Gothic"/>
          <w:noProof/>
          <w:lang w:eastAsia="de-CH"/>
        </w:rPr>
        <w:drawing>
          <wp:inline distT="0" distB="0" distL="0" distR="0" wp14:anchorId="3CD2C1ED" wp14:editId="7C6668BA">
            <wp:extent cx="4654789" cy="850944"/>
            <wp:effectExtent l="0" t="0" r="0" b="635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4789" cy="850944"/>
                    </a:xfrm>
                    <a:prstGeom prst="rect">
                      <a:avLst/>
                    </a:prstGeom>
                  </pic:spPr>
                </pic:pic>
              </a:graphicData>
            </a:graphic>
          </wp:inline>
        </w:drawing>
      </w:r>
    </w:p>
    <w:p w:rsidR="00F37EEC" w:rsidRPr="00215756" w:rsidRDefault="00F37EEC" w:rsidP="00793297">
      <w:pPr>
        <w:rPr>
          <w:rFonts w:ascii="Century Gothic" w:hAnsi="Century Gothic"/>
          <w:lang w:val="de-DE"/>
        </w:rPr>
      </w:pPr>
    </w:p>
    <w:p w:rsidR="00D53C3B" w:rsidRPr="00215756" w:rsidRDefault="00D53C3B" w:rsidP="00D53C3B">
      <w:pPr>
        <w:pStyle w:val="berschrift1"/>
        <w:rPr>
          <w:rFonts w:ascii="Century Gothic" w:hAnsi="Century Gothic"/>
        </w:rPr>
      </w:pPr>
      <w:bookmarkStart w:id="23" w:name="_Toc503944176"/>
      <w:r w:rsidRPr="00215756">
        <w:rPr>
          <w:rFonts w:ascii="Century Gothic" w:hAnsi="Century Gothic"/>
        </w:rPr>
        <w:t>Statische Methoden und Statische Attribute</w:t>
      </w:r>
      <w:bookmarkEnd w:id="23"/>
    </w:p>
    <w:p w:rsidR="00D53C3B" w:rsidRPr="00215756" w:rsidRDefault="00D53C3B" w:rsidP="00D53C3B">
      <w:pPr>
        <w:rPr>
          <w:rFonts w:ascii="Century Gothic" w:hAnsi="Century Gothic"/>
          <w:lang w:val="de-DE"/>
        </w:rPr>
      </w:pPr>
    </w:p>
    <w:p w:rsidR="00D53C3B" w:rsidRPr="00215756" w:rsidRDefault="00D53C3B" w:rsidP="00D53C3B">
      <w:pPr>
        <w:pStyle w:val="berschrift2"/>
        <w:rPr>
          <w:rFonts w:ascii="Century Gothic" w:hAnsi="Century Gothic"/>
          <w:lang w:val="de-DE"/>
        </w:rPr>
      </w:pPr>
      <w:bookmarkStart w:id="24" w:name="_Toc503944177"/>
      <w:r w:rsidRPr="00215756">
        <w:rPr>
          <w:rFonts w:ascii="Century Gothic" w:hAnsi="Century Gothic"/>
          <w:lang w:val="de-DE"/>
        </w:rPr>
        <w:t>Statische Attribute</w:t>
      </w:r>
      <w:bookmarkEnd w:id="24"/>
    </w:p>
    <w:p w:rsidR="00D53C3B" w:rsidRPr="00215756" w:rsidRDefault="00D53C3B" w:rsidP="00D53C3B">
      <w:pPr>
        <w:rPr>
          <w:rFonts w:ascii="Century Gothic" w:hAnsi="Century Gothic"/>
          <w:lang w:val="de-DE"/>
        </w:rPr>
      </w:pPr>
      <w:r w:rsidRPr="00215756">
        <w:rPr>
          <w:rFonts w:ascii="Century Gothic" w:hAnsi="Century Gothic"/>
          <w:lang w:val="de-DE"/>
        </w:rPr>
        <w:t>Statische Variablen gehören zur Klasse und nicht zu einem Objekt. Statische Variablen werden nur zu Beginn, 1 Mal initialisiert. Sie wird von allen Klassen-Instanzen genutzt. Sie kann direkt über die Klasse aufgerufen werden und nicht über ein Objekt / bzw. eine Instanz.</w:t>
      </w:r>
    </w:p>
    <w:p w:rsidR="00D53C3B" w:rsidRPr="00215756" w:rsidRDefault="00D53C3B" w:rsidP="00D53C3B">
      <w:pPr>
        <w:rPr>
          <w:rFonts w:ascii="Century Gothic" w:hAnsi="Century Gothic"/>
          <w:b/>
          <w:lang w:val="de-DE"/>
        </w:rPr>
      </w:pPr>
      <w:r w:rsidRPr="00215756">
        <w:rPr>
          <w:rFonts w:ascii="Century Gothic" w:hAnsi="Century Gothic"/>
          <w:b/>
          <w:lang w:val="de-DE"/>
        </w:rPr>
        <w:lastRenderedPageBreak/>
        <w:t>Beispiele:</w:t>
      </w:r>
    </w:p>
    <w:p w:rsidR="00D53C3B" w:rsidRPr="00215756" w:rsidRDefault="00E83536" w:rsidP="006F24C2">
      <w:pPr>
        <w:pStyle w:val="Listenabsatz"/>
        <w:numPr>
          <w:ilvl w:val="0"/>
          <w:numId w:val="5"/>
        </w:numPr>
        <w:rPr>
          <w:rFonts w:ascii="Century Gothic" w:hAnsi="Century Gothic"/>
          <w:lang w:val="de-DE"/>
        </w:rPr>
      </w:pPr>
      <w:r w:rsidRPr="00215756">
        <w:rPr>
          <w:rFonts w:ascii="Century Gothic" w:hAnsi="Century Gothic"/>
          <w:lang w:val="de-DE"/>
        </w:rPr>
        <w:t>Math.Pi -&gt; bestimmt die Zahl 3.1415…</w:t>
      </w:r>
    </w:p>
    <w:p w:rsidR="00E83536" w:rsidRPr="00215756" w:rsidRDefault="00E83536" w:rsidP="006F24C2">
      <w:pPr>
        <w:pStyle w:val="Listenabsatz"/>
        <w:numPr>
          <w:ilvl w:val="0"/>
          <w:numId w:val="5"/>
        </w:numPr>
        <w:rPr>
          <w:rFonts w:ascii="Century Gothic" w:hAnsi="Century Gothic"/>
          <w:lang w:val="de-DE"/>
        </w:rPr>
      </w:pPr>
      <w:r w:rsidRPr="00215756">
        <w:rPr>
          <w:rFonts w:ascii="Century Gothic" w:hAnsi="Century Gothic"/>
          <w:lang w:val="de-DE"/>
        </w:rPr>
        <w:t>MediaSize.ISO.A4 -&gt; Definiert die Grösse einer DIN-A4-Seite</w:t>
      </w:r>
    </w:p>
    <w:p w:rsidR="00E83536" w:rsidRPr="00215756" w:rsidRDefault="00E83536" w:rsidP="00E83536">
      <w:pPr>
        <w:pStyle w:val="berschrift2"/>
        <w:rPr>
          <w:rFonts w:ascii="Century Gothic" w:hAnsi="Century Gothic"/>
          <w:lang w:val="de-DE"/>
        </w:rPr>
      </w:pPr>
      <w:bookmarkStart w:id="25" w:name="_Toc503944178"/>
      <w:r w:rsidRPr="00215756">
        <w:rPr>
          <w:rFonts w:ascii="Century Gothic" w:hAnsi="Century Gothic"/>
          <w:lang w:val="de-DE"/>
        </w:rPr>
        <w:t>Statische Methoden</w:t>
      </w:r>
      <w:bookmarkEnd w:id="25"/>
    </w:p>
    <w:p w:rsidR="00E83536" w:rsidRPr="00215756" w:rsidRDefault="00E83536" w:rsidP="00E83536">
      <w:pPr>
        <w:rPr>
          <w:rFonts w:ascii="Century Gothic" w:hAnsi="Century Gothic"/>
          <w:lang w:val="de-DE"/>
        </w:rPr>
      </w:pPr>
    </w:p>
    <w:p w:rsidR="00E83536" w:rsidRPr="00215756" w:rsidRDefault="00E83536" w:rsidP="00E83536">
      <w:pPr>
        <w:rPr>
          <w:rFonts w:ascii="Century Gothic" w:hAnsi="Century Gothic"/>
          <w:lang w:val="de-DE"/>
        </w:rPr>
      </w:pPr>
      <w:r w:rsidRPr="00215756">
        <w:rPr>
          <w:rFonts w:ascii="Century Gothic" w:hAnsi="Century Gothic"/>
          <w:lang w:val="de-DE"/>
        </w:rPr>
        <w:t xml:space="preserve">Beispiele: </w:t>
      </w:r>
    </w:p>
    <w:p w:rsidR="00E83536" w:rsidRPr="00215756" w:rsidRDefault="00E83536" w:rsidP="006F24C2">
      <w:pPr>
        <w:pStyle w:val="Listenabsatz"/>
        <w:numPr>
          <w:ilvl w:val="0"/>
          <w:numId w:val="5"/>
        </w:numPr>
        <w:rPr>
          <w:rFonts w:ascii="Century Gothic" w:hAnsi="Century Gothic"/>
          <w:lang w:val="de-DE"/>
        </w:rPr>
      </w:pPr>
      <w:r w:rsidRPr="00215756">
        <w:rPr>
          <w:rFonts w:ascii="Century Gothic" w:hAnsi="Century Gothic"/>
          <w:lang w:val="de-DE"/>
        </w:rPr>
        <w:t>Math.max() -&gt; Liefert das Maximum zweier Zahlen</w:t>
      </w:r>
    </w:p>
    <w:p w:rsidR="00E83536" w:rsidRPr="00215756" w:rsidRDefault="00E83536" w:rsidP="006F24C2">
      <w:pPr>
        <w:pStyle w:val="Listenabsatz"/>
        <w:numPr>
          <w:ilvl w:val="0"/>
          <w:numId w:val="5"/>
        </w:numPr>
        <w:rPr>
          <w:rFonts w:ascii="Century Gothic" w:hAnsi="Century Gothic"/>
          <w:lang w:val="de-DE"/>
        </w:rPr>
      </w:pPr>
      <w:r w:rsidRPr="00215756">
        <w:rPr>
          <w:rFonts w:ascii="Century Gothic" w:hAnsi="Century Gothic"/>
          <w:lang w:val="de-DE"/>
        </w:rPr>
        <w:t>Math.Si</w:t>
      </w:r>
    </w:p>
    <w:p w:rsidR="00E83536" w:rsidRPr="00215756" w:rsidRDefault="00E83536" w:rsidP="00E83536">
      <w:pPr>
        <w:rPr>
          <w:rFonts w:ascii="Century Gothic" w:hAnsi="Century Gothic"/>
          <w:lang w:val="de-DE"/>
        </w:rPr>
      </w:pPr>
    </w:p>
    <w:p w:rsidR="00D91D25" w:rsidRPr="00215756" w:rsidRDefault="00D91D25" w:rsidP="00793297">
      <w:pPr>
        <w:rPr>
          <w:rFonts w:ascii="Century Gothic" w:hAnsi="Century Gothic"/>
          <w:lang w:val="de-DE"/>
        </w:rPr>
      </w:pPr>
    </w:p>
    <w:p w:rsidR="00D91D25" w:rsidRPr="00215756" w:rsidRDefault="00D91D25" w:rsidP="00D91D25">
      <w:pPr>
        <w:pStyle w:val="berschrift1"/>
        <w:rPr>
          <w:rFonts w:ascii="Century Gothic" w:hAnsi="Century Gothic"/>
        </w:rPr>
      </w:pPr>
      <w:bookmarkStart w:id="26" w:name="_Toc503944179"/>
      <w:r w:rsidRPr="00215756">
        <w:rPr>
          <w:rFonts w:ascii="Century Gothic" w:hAnsi="Century Gothic"/>
        </w:rPr>
        <w:t>Logische Operatoren</w:t>
      </w:r>
      <w:bookmarkEnd w:id="26"/>
    </w:p>
    <w:p w:rsidR="00D91D25" w:rsidRPr="00215756" w:rsidRDefault="00D91D25" w:rsidP="00D91D25">
      <w:pPr>
        <w:rPr>
          <w:rFonts w:ascii="Century Gothic" w:hAnsi="Century Gothic"/>
          <w:lang w:val="de-DE"/>
        </w:rPr>
      </w:pPr>
    </w:p>
    <w:p w:rsidR="00740883" w:rsidRPr="00215756" w:rsidRDefault="00740883" w:rsidP="00D91D25">
      <w:pPr>
        <w:rPr>
          <w:rFonts w:ascii="Century Gothic" w:hAnsi="Century Gothic"/>
          <w:lang w:val="de-DE"/>
        </w:rPr>
      </w:pPr>
      <w:r w:rsidRPr="00215756">
        <w:rPr>
          <w:rFonts w:ascii="Century Gothic" w:hAnsi="Century Gothic"/>
          <w:noProof/>
          <w:lang w:eastAsia="de-CH"/>
        </w:rPr>
        <w:drawing>
          <wp:inline distT="0" distB="0" distL="0" distR="0" wp14:anchorId="47207D1A" wp14:editId="51BB3CDC">
            <wp:extent cx="5760085" cy="1784350"/>
            <wp:effectExtent l="0" t="0" r="0" b="635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1784350"/>
                    </a:xfrm>
                    <a:prstGeom prst="rect">
                      <a:avLst/>
                    </a:prstGeom>
                  </pic:spPr>
                </pic:pic>
              </a:graphicData>
            </a:graphic>
          </wp:inline>
        </w:drawing>
      </w:r>
    </w:p>
    <w:p w:rsidR="00740883" w:rsidRPr="00215756" w:rsidRDefault="00740883" w:rsidP="00D91D25">
      <w:pPr>
        <w:rPr>
          <w:rFonts w:ascii="Century Gothic" w:hAnsi="Century Gothic"/>
          <w:lang w:val="de-DE"/>
        </w:rPr>
      </w:pPr>
    </w:p>
    <w:p w:rsidR="00D91D25" w:rsidRPr="00215756" w:rsidRDefault="00D91D25" w:rsidP="00D91D25">
      <w:pPr>
        <w:pStyle w:val="berschrift2"/>
        <w:rPr>
          <w:rFonts w:ascii="Century Gothic" w:hAnsi="Century Gothic"/>
          <w:lang w:val="de-DE"/>
        </w:rPr>
      </w:pPr>
      <w:bookmarkStart w:id="27" w:name="_Toc503944180"/>
      <w:r w:rsidRPr="00215756">
        <w:rPr>
          <w:rFonts w:ascii="Century Gothic" w:hAnsi="Century Gothic"/>
          <w:lang w:val="de-DE"/>
        </w:rPr>
        <w:t>Logisches Exklusiv-ODER</w:t>
      </w:r>
      <w:bookmarkEnd w:id="27"/>
    </w:p>
    <w:p w:rsidR="00D91D25" w:rsidRPr="00215756" w:rsidRDefault="00D91D25" w:rsidP="00D91D25">
      <w:pPr>
        <w:rPr>
          <w:rFonts w:ascii="Century Gothic" w:hAnsi="Century Gothic"/>
          <w:lang w:val="de-DE"/>
        </w:rPr>
      </w:pPr>
      <w:r w:rsidRPr="00215756">
        <w:rPr>
          <w:rFonts w:ascii="Century Gothic" w:hAnsi="Century Gothic"/>
          <w:lang w:val="de-DE"/>
        </w:rPr>
        <w:t>Die Ausgabe ist genau 1 wenn die beiden Argumente eine ungerade Zahl ergeben.</w:t>
      </w:r>
    </w:p>
    <w:p w:rsidR="00D91D25" w:rsidRPr="00215756" w:rsidRDefault="00D91D25" w:rsidP="00D91D25">
      <w:pPr>
        <w:rPr>
          <w:rFonts w:ascii="Century Gothic" w:hAnsi="Century Gothic"/>
          <w:lang w:val="de-DE"/>
        </w:rPr>
      </w:pPr>
      <w:r w:rsidRPr="00215756">
        <w:rPr>
          <w:rFonts w:ascii="Century Gothic" w:hAnsi="Century Gothic"/>
          <w:noProof/>
          <w:lang w:eastAsia="de-CH"/>
        </w:rPr>
        <w:drawing>
          <wp:inline distT="0" distB="0" distL="0" distR="0" wp14:anchorId="7FCC9A48" wp14:editId="6747BFF4">
            <wp:extent cx="3937202" cy="1270065"/>
            <wp:effectExtent l="0" t="0" r="6350" b="635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37202" cy="1270065"/>
                    </a:xfrm>
                    <a:prstGeom prst="rect">
                      <a:avLst/>
                    </a:prstGeom>
                  </pic:spPr>
                </pic:pic>
              </a:graphicData>
            </a:graphic>
          </wp:inline>
        </w:drawing>
      </w:r>
    </w:p>
    <w:p w:rsidR="00462812" w:rsidRPr="00215756" w:rsidRDefault="00462812" w:rsidP="00D91D25">
      <w:pPr>
        <w:rPr>
          <w:rFonts w:ascii="Century Gothic" w:hAnsi="Century Gothic"/>
          <w:lang w:val="de-DE"/>
        </w:rPr>
      </w:pPr>
    </w:p>
    <w:p w:rsidR="00462812" w:rsidRPr="00215756" w:rsidRDefault="00462812" w:rsidP="00D91D25">
      <w:pPr>
        <w:rPr>
          <w:rFonts w:ascii="Century Gothic" w:hAnsi="Century Gothic"/>
          <w:lang w:val="de-DE"/>
        </w:rPr>
      </w:pPr>
    </w:p>
    <w:p w:rsidR="00D91D25" w:rsidRPr="00215756" w:rsidRDefault="00D91D25" w:rsidP="00D91D25">
      <w:pPr>
        <w:pStyle w:val="berschrift2"/>
        <w:rPr>
          <w:rFonts w:ascii="Century Gothic" w:hAnsi="Century Gothic"/>
          <w:lang w:val="de-DE"/>
        </w:rPr>
      </w:pPr>
      <w:bookmarkStart w:id="28" w:name="_Toc503944181"/>
      <w:r w:rsidRPr="00215756">
        <w:rPr>
          <w:rFonts w:ascii="Century Gothic" w:hAnsi="Century Gothic"/>
          <w:lang w:val="de-DE"/>
        </w:rPr>
        <w:t>De Morgan’sche Gesetze</w:t>
      </w:r>
      <w:bookmarkEnd w:id="28"/>
    </w:p>
    <w:p w:rsidR="00692C03" w:rsidRPr="00215756" w:rsidRDefault="00692C03" w:rsidP="00692C03">
      <w:pPr>
        <w:rPr>
          <w:rFonts w:ascii="Century Gothic" w:hAnsi="Century Gothic"/>
          <w:lang w:val="de-DE"/>
        </w:rPr>
      </w:pPr>
    </w:p>
    <w:p w:rsidR="00D91D25" w:rsidRPr="00215756" w:rsidRDefault="00D91D25" w:rsidP="00D91D25">
      <w:pPr>
        <w:rPr>
          <w:rFonts w:ascii="Century Gothic" w:hAnsi="Century Gothic"/>
          <w:lang w:val="de-DE"/>
        </w:rPr>
      </w:pPr>
      <w:r w:rsidRPr="00215756">
        <w:rPr>
          <w:rFonts w:ascii="Century Gothic" w:hAnsi="Century Gothic"/>
          <w:noProof/>
          <w:lang w:eastAsia="de-CH"/>
        </w:rPr>
        <w:lastRenderedPageBreak/>
        <w:drawing>
          <wp:inline distT="0" distB="0" distL="0" distR="0" wp14:anchorId="469BE0F6" wp14:editId="651217BB">
            <wp:extent cx="4115011" cy="1809843"/>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5011" cy="1809843"/>
                    </a:xfrm>
                    <a:prstGeom prst="rect">
                      <a:avLst/>
                    </a:prstGeom>
                  </pic:spPr>
                </pic:pic>
              </a:graphicData>
            </a:graphic>
          </wp:inline>
        </w:drawing>
      </w:r>
    </w:p>
    <w:p w:rsidR="009152A7" w:rsidRPr="00215756" w:rsidRDefault="009152A7" w:rsidP="00CE030E">
      <w:pPr>
        <w:rPr>
          <w:rFonts w:ascii="Century Gothic" w:hAnsi="Century Gothic"/>
        </w:rPr>
      </w:pPr>
    </w:p>
    <w:p w:rsidR="00CE030E" w:rsidRPr="00215756" w:rsidRDefault="00CE030E" w:rsidP="00CE030E">
      <w:pPr>
        <w:pStyle w:val="berschrift2"/>
        <w:rPr>
          <w:rFonts w:ascii="Century Gothic" w:hAnsi="Century Gothic"/>
        </w:rPr>
      </w:pPr>
      <w:bookmarkStart w:id="29" w:name="_Toc503944182"/>
      <w:r w:rsidRPr="00215756">
        <w:rPr>
          <w:rFonts w:ascii="Century Gothic" w:hAnsi="Century Gothic"/>
        </w:rPr>
        <w:t>Casting</w:t>
      </w:r>
      <w:bookmarkEnd w:id="29"/>
    </w:p>
    <w:p w:rsidR="00CE030E" w:rsidRPr="00215756" w:rsidRDefault="00CE030E" w:rsidP="00CE030E">
      <w:pPr>
        <w:rPr>
          <w:rFonts w:ascii="Century Gothic" w:hAnsi="Century Gothic"/>
        </w:rPr>
      </w:pPr>
      <w:r w:rsidRPr="00215756">
        <w:rPr>
          <w:rFonts w:ascii="Century Gothic" w:hAnsi="Century Gothic"/>
        </w:rPr>
        <w:t xml:space="preserve">Konvertierung einen Datentyp in einen anderen nennt man auch Casting. </w:t>
      </w:r>
    </w:p>
    <w:p w:rsidR="00F03D09" w:rsidRPr="00215756" w:rsidRDefault="00F03D09" w:rsidP="00CE030E">
      <w:pPr>
        <w:rPr>
          <w:rFonts w:ascii="Century Gothic" w:hAnsi="Century Gothic"/>
          <w:b/>
        </w:rPr>
      </w:pPr>
      <w:r w:rsidRPr="00215756">
        <w:rPr>
          <w:rFonts w:ascii="Century Gothic" w:hAnsi="Century Gothic"/>
          <w:b/>
        </w:rPr>
        <w:t>Implizites Casting</w:t>
      </w:r>
    </w:p>
    <w:p w:rsidR="00F03D09" w:rsidRPr="00215756" w:rsidRDefault="00F03D09" w:rsidP="00CE030E">
      <w:pPr>
        <w:rPr>
          <w:rFonts w:ascii="Century Gothic" w:hAnsi="Century Gothic"/>
        </w:rPr>
      </w:pPr>
      <w:r w:rsidRPr="00215756">
        <w:rPr>
          <w:rFonts w:ascii="Century Gothic" w:hAnsi="Century Gothic"/>
        </w:rPr>
        <w:t xml:space="preserve">Bei einer Zuweisung findet das casting automatisch statt. Dies geht jedoch nur wenn ein </w:t>
      </w:r>
      <w:r w:rsidRPr="00215756">
        <w:rPr>
          <w:rFonts w:ascii="Century Gothic" w:hAnsi="Century Gothic"/>
          <w:color w:val="00B050"/>
        </w:rPr>
        <w:t xml:space="preserve">niedriger wertiger Datentyp in einen höher wertigen Datentyp </w:t>
      </w:r>
      <w:r w:rsidRPr="00215756">
        <w:rPr>
          <w:rFonts w:ascii="Century Gothic" w:hAnsi="Century Gothic"/>
        </w:rPr>
        <w:t>umgewandelt wird. Also von einem Int in einen Long.</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Style w:val="kw4"/>
          <w:rFonts w:ascii="Century Gothic" w:hAnsi="Century Gothic"/>
          <w:b/>
          <w:bCs/>
          <w:color w:val="000066"/>
        </w:rPr>
        <w:t>int</w:t>
      </w:r>
      <w:r w:rsidRPr="00215756">
        <w:rPr>
          <w:rFonts w:ascii="Century Gothic" w:hAnsi="Century Gothic"/>
          <w:color w:val="000000"/>
        </w:rPr>
        <w:t xml:space="preserve"> wert </w:t>
      </w:r>
      <w:r w:rsidRPr="00215756">
        <w:rPr>
          <w:rStyle w:val="sy0"/>
          <w:rFonts w:ascii="Century Gothic" w:hAnsi="Century Gothic"/>
          <w:color w:val="339933"/>
        </w:rPr>
        <w:t>=</w:t>
      </w:r>
      <w:r w:rsidRPr="00215756">
        <w:rPr>
          <w:rFonts w:ascii="Century Gothic" w:hAnsi="Century Gothic"/>
          <w:color w:val="000000"/>
        </w:rPr>
        <w:t xml:space="preserve"> </w:t>
      </w:r>
      <w:r w:rsidRPr="00215756">
        <w:rPr>
          <w:rStyle w:val="nu0"/>
          <w:rFonts w:ascii="Century Gothic" w:hAnsi="Century Gothic"/>
          <w:color w:val="CC66CC"/>
        </w:rPr>
        <w:t>10</w:t>
      </w:r>
      <w:r w:rsidRPr="00215756">
        <w:rPr>
          <w:rStyle w:val="sy0"/>
          <w:rFonts w:ascii="Century Gothic" w:hAnsi="Century Gothic"/>
          <w:color w:val="339933"/>
        </w:rPr>
        <w:t>;</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Style w:val="kw4"/>
          <w:rFonts w:ascii="Century Gothic" w:hAnsi="Century Gothic"/>
          <w:b/>
          <w:bCs/>
          <w:color w:val="000066"/>
        </w:rPr>
        <w:t>long</w:t>
      </w:r>
      <w:r w:rsidRPr="00215756">
        <w:rPr>
          <w:rFonts w:ascii="Century Gothic" w:hAnsi="Century Gothic"/>
          <w:color w:val="000000"/>
        </w:rPr>
        <w:t xml:space="preserve"> wert2 </w:t>
      </w:r>
      <w:r w:rsidRPr="00215756">
        <w:rPr>
          <w:rStyle w:val="sy0"/>
          <w:rFonts w:ascii="Century Gothic" w:hAnsi="Century Gothic"/>
          <w:color w:val="339933"/>
        </w:rPr>
        <w:t>=</w:t>
      </w:r>
      <w:r w:rsidRPr="00215756">
        <w:rPr>
          <w:rFonts w:ascii="Century Gothic" w:hAnsi="Century Gothic"/>
          <w:color w:val="000000"/>
        </w:rPr>
        <w:t xml:space="preserve"> </w:t>
      </w:r>
      <w:r w:rsidRPr="00215756">
        <w:rPr>
          <w:rStyle w:val="nu0"/>
          <w:rFonts w:ascii="Century Gothic" w:hAnsi="Century Gothic"/>
          <w:color w:val="CC66CC"/>
        </w:rPr>
        <w:t>30</w:t>
      </w:r>
      <w:r w:rsidRPr="00215756">
        <w:rPr>
          <w:rStyle w:val="sy0"/>
          <w:rFonts w:ascii="Century Gothic" w:hAnsi="Century Gothic"/>
          <w:color w:val="339933"/>
        </w:rPr>
        <w:t>;</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Style w:val="comulti"/>
          <w:rFonts w:ascii="Century Gothic" w:hAnsi="Century Gothic"/>
          <w:i/>
          <w:iCs/>
          <w:color w:val="666666"/>
        </w:rPr>
        <w:t>/* impliziteTypumwandlung ohne cast-Operator: der int-Wert wird in einen long-Wert umgewandelt (gecastet) */</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Fonts w:ascii="Century Gothic" w:hAnsi="Century Gothic"/>
          <w:color w:val="000000"/>
        </w:rPr>
        <w:t xml:space="preserve">wert2 </w:t>
      </w:r>
      <w:r w:rsidRPr="00215756">
        <w:rPr>
          <w:rStyle w:val="sy0"/>
          <w:rFonts w:ascii="Century Gothic" w:hAnsi="Century Gothic"/>
          <w:color w:val="339933"/>
        </w:rPr>
        <w:t>=</w:t>
      </w:r>
      <w:r w:rsidRPr="00215756">
        <w:rPr>
          <w:rFonts w:ascii="Century Gothic" w:hAnsi="Century Gothic"/>
          <w:color w:val="000000"/>
        </w:rPr>
        <w:t xml:space="preserve"> wert</w:t>
      </w:r>
      <w:r w:rsidRPr="00215756">
        <w:rPr>
          <w:rStyle w:val="sy0"/>
          <w:rFonts w:ascii="Century Gothic" w:hAnsi="Century Gothic"/>
          <w:color w:val="339933"/>
        </w:rPr>
        <w:t>;</w:t>
      </w:r>
    </w:p>
    <w:p w:rsidR="00F03D09" w:rsidRPr="00215756" w:rsidRDefault="00F03D09" w:rsidP="00CE030E">
      <w:pPr>
        <w:rPr>
          <w:rFonts w:ascii="Century Gothic" w:hAnsi="Century Gothic"/>
        </w:rPr>
      </w:pPr>
    </w:p>
    <w:p w:rsidR="00F03D09" w:rsidRPr="00215756" w:rsidRDefault="00F03D09" w:rsidP="00CE030E">
      <w:pPr>
        <w:rPr>
          <w:rFonts w:ascii="Century Gothic" w:hAnsi="Century Gothic"/>
          <w:b/>
        </w:rPr>
      </w:pPr>
      <w:r w:rsidRPr="00215756">
        <w:rPr>
          <w:rFonts w:ascii="Century Gothic" w:hAnsi="Century Gothic"/>
          <w:b/>
        </w:rPr>
        <w:t>Explicites Casting</w:t>
      </w:r>
    </w:p>
    <w:p w:rsidR="00F03D09" w:rsidRPr="00215756" w:rsidRDefault="00F03D09" w:rsidP="00CE030E">
      <w:pPr>
        <w:rPr>
          <w:rFonts w:ascii="Century Gothic" w:hAnsi="Century Gothic"/>
        </w:rPr>
      </w:pPr>
      <w:r w:rsidRPr="00215756">
        <w:rPr>
          <w:rFonts w:ascii="Century Gothic" w:hAnsi="Century Gothic"/>
        </w:rPr>
        <w:t xml:space="preserve">Beim Expliciten Casting braucht es den cast-Operator. Hier wird </w:t>
      </w:r>
      <w:r w:rsidRPr="00215756">
        <w:rPr>
          <w:rFonts w:ascii="Century Gothic" w:hAnsi="Century Gothic"/>
          <w:color w:val="00B050"/>
        </w:rPr>
        <w:t>von einem höherwertigen Datentyp in einen niederigwertigen Datentyp umgewandelt</w:t>
      </w:r>
      <w:r w:rsidRPr="00215756">
        <w:rPr>
          <w:rFonts w:ascii="Century Gothic" w:hAnsi="Century Gothic"/>
        </w:rPr>
        <w:t>. In was umgewandelt werden soll, muss also hier bewusst angegeben werden.</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Style w:val="kw4"/>
          <w:rFonts w:ascii="Century Gothic" w:hAnsi="Century Gothic"/>
          <w:b/>
          <w:bCs/>
          <w:color w:val="000066"/>
        </w:rPr>
        <w:t>int</w:t>
      </w:r>
      <w:r w:rsidRPr="00215756">
        <w:rPr>
          <w:rFonts w:ascii="Century Gothic" w:hAnsi="Century Gothic"/>
          <w:color w:val="000000"/>
        </w:rPr>
        <w:t xml:space="preserve"> wert </w:t>
      </w:r>
      <w:r w:rsidRPr="00215756">
        <w:rPr>
          <w:rStyle w:val="sy0"/>
          <w:rFonts w:ascii="Century Gothic" w:hAnsi="Century Gothic"/>
          <w:color w:val="339933"/>
        </w:rPr>
        <w:t>=</w:t>
      </w:r>
      <w:r w:rsidRPr="00215756">
        <w:rPr>
          <w:rFonts w:ascii="Century Gothic" w:hAnsi="Century Gothic"/>
          <w:color w:val="000000"/>
        </w:rPr>
        <w:t xml:space="preserve"> </w:t>
      </w:r>
      <w:r w:rsidRPr="00215756">
        <w:rPr>
          <w:rStyle w:val="nu0"/>
          <w:rFonts w:ascii="Century Gothic" w:hAnsi="Century Gothic"/>
          <w:color w:val="CC66CC"/>
        </w:rPr>
        <w:t>10</w:t>
      </w:r>
      <w:r w:rsidRPr="00215756">
        <w:rPr>
          <w:rStyle w:val="sy0"/>
          <w:rFonts w:ascii="Century Gothic" w:hAnsi="Century Gothic"/>
          <w:color w:val="339933"/>
        </w:rPr>
        <w:t>;</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Style w:val="kw4"/>
          <w:rFonts w:ascii="Century Gothic" w:hAnsi="Century Gothic"/>
          <w:b/>
          <w:bCs/>
          <w:color w:val="000066"/>
        </w:rPr>
        <w:t>float</w:t>
      </w:r>
      <w:r w:rsidRPr="00215756">
        <w:rPr>
          <w:rFonts w:ascii="Century Gothic" w:hAnsi="Century Gothic"/>
          <w:color w:val="000000"/>
        </w:rPr>
        <w:t xml:space="preserve"> wert2 </w:t>
      </w:r>
      <w:r w:rsidRPr="00215756">
        <w:rPr>
          <w:rStyle w:val="sy0"/>
          <w:rFonts w:ascii="Century Gothic" w:hAnsi="Century Gothic"/>
          <w:color w:val="339933"/>
        </w:rPr>
        <w:t>=</w:t>
      </w:r>
      <w:r w:rsidRPr="00215756">
        <w:rPr>
          <w:rFonts w:ascii="Century Gothic" w:hAnsi="Century Gothic"/>
          <w:color w:val="000000"/>
        </w:rPr>
        <w:t xml:space="preserve"> 30.5f</w:t>
      </w:r>
      <w:r w:rsidRPr="00215756">
        <w:rPr>
          <w:rStyle w:val="sy0"/>
          <w:rFonts w:ascii="Century Gothic" w:hAnsi="Century Gothic"/>
          <w:color w:val="339933"/>
        </w:rPr>
        <w:t>;</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Style w:val="comulti"/>
          <w:rFonts w:ascii="Century Gothic" w:hAnsi="Century Gothic"/>
          <w:i/>
          <w:iCs/>
          <w:color w:val="666666"/>
        </w:rPr>
        <w:t>/* expliziteTypumwandlung mit cast-Operator: der float-Wert wird in einen int-Wert umgewandelt (gecastet)  */</w:t>
      </w:r>
    </w:p>
    <w:p w:rsidR="00F03D09" w:rsidRPr="00215756" w:rsidRDefault="00F03D09" w:rsidP="00F03D09">
      <w:pPr>
        <w:pStyle w:val="HTMLVorformatiert"/>
        <w:pBdr>
          <w:top w:val="dotted" w:sz="6" w:space="0" w:color="000000"/>
          <w:left w:val="dotted" w:sz="6" w:space="8" w:color="000000"/>
          <w:bottom w:val="dotted" w:sz="6" w:space="0" w:color="000000"/>
          <w:right w:val="dotted" w:sz="6" w:space="8" w:color="000000"/>
        </w:pBdr>
        <w:shd w:val="clear" w:color="auto" w:fill="EEEEEE"/>
        <w:rPr>
          <w:rFonts w:ascii="Century Gothic" w:hAnsi="Century Gothic"/>
          <w:color w:val="000000"/>
        </w:rPr>
      </w:pPr>
      <w:r w:rsidRPr="00215756">
        <w:rPr>
          <w:rFonts w:ascii="Century Gothic" w:hAnsi="Century Gothic"/>
          <w:color w:val="000000"/>
        </w:rPr>
        <w:t xml:space="preserve">wert </w:t>
      </w:r>
      <w:r w:rsidRPr="00215756">
        <w:rPr>
          <w:rStyle w:val="sy0"/>
          <w:rFonts w:ascii="Century Gothic" w:hAnsi="Century Gothic"/>
          <w:color w:val="339933"/>
        </w:rPr>
        <w:t>=</w:t>
      </w:r>
      <w:r w:rsidRPr="00215756">
        <w:rPr>
          <w:rFonts w:ascii="Century Gothic" w:hAnsi="Century Gothic"/>
          <w:color w:val="000000"/>
        </w:rPr>
        <w:t xml:space="preserve"> </w:t>
      </w:r>
      <w:r w:rsidRPr="00215756">
        <w:rPr>
          <w:rStyle w:val="br0"/>
          <w:rFonts w:ascii="Century Gothic" w:hAnsi="Century Gothic"/>
          <w:color w:val="009900"/>
        </w:rPr>
        <w:t>(</w:t>
      </w:r>
      <w:r w:rsidRPr="00215756">
        <w:rPr>
          <w:rFonts w:ascii="Century Gothic" w:hAnsi="Century Gothic"/>
          <w:color w:val="000000"/>
        </w:rPr>
        <w:t xml:space="preserve"> </w:t>
      </w:r>
      <w:r w:rsidRPr="00215756">
        <w:rPr>
          <w:rStyle w:val="kw4"/>
          <w:rFonts w:ascii="Century Gothic" w:hAnsi="Century Gothic"/>
          <w:b/>
          <w:bCs/>
          <w:color w:val="000066"/>
        </w:rPr>
        <w:t>int</w:t>
      </w:r>
      <w:r w:rsidRPr="00215756">
        <w:rPr>
          <w:rFonts w:ascii="Century Gothic" w:hAnsi="Century Gothic"/>
          <w:color w:val="000000"/>
        </w:rPr>
        <w:t xml:space="preserve"> </w:t>
      </w:r>
      <w:r w:rsidRPr="00215756">
        <w:rPr>
          <w:rStyle w:val="br0"/>
          <w:rFonts w:ascii="Century Gothic" w:hAnsi="Century Gothic"/>
          <w:color w:val="009900"/>
        </w:rPr>
        <w:t>)</w:t>
      </w:r>
      <w:r w:rsidRPr="00215756">
        <w:rPr>
          <w:rFonts w:ascii="Century Gothic" w:hAnsi="Century Gothic"/>
          <w:color w:val="000000"/>
        </w:rPr>
        <w:t xml:space="preserve"> wert2</w:t>
      </w:r>
      <w:r w:rsidRPr="00215756">
        <w:rPr>
          <w:rStyle w:val="sy0"/>
          <w:rFonts w:ascii="Century Gothic" w:hAnsi="Century Gothic"/>
          <w:color w:val="339933"/>
        </w:rPr>
        <w:t>;</w:t>
      </w:r>
    </w:p>
    <w:p w:rsidR="009152A7" w:rsidRPr="00215756" w:rsidRDefault="00F03D09" w:rsidP="00CE030E">
      <w:pPr>
        <w:rPr>
          <w:rFonts w:ascii="Century Gothic" w:hAnsi="Century Gothic"/>
        </w:rPr>
      </w:pPr>
      <w:r w:rsidRPr="00215756">
        <w:rPr>
          <w:rFonts w:ascii="Century Gothic" w:hAnsi="Century Gothic"/>
        </w:rPr>
        <w:t xml:space="preserve">Beim Expliciten Casting kann einen Genauigkeitsverlust stattfinden, da die Nachkommastellen abgeschnitten werden. Somit muss man sich gut überlegen ob man den Genauigkeitsverlust hinnimmt oder nicht. </w:t>
      </w:r>
    </w:p>
    <w:p w:rsidR="009152A7" w:rsidRPr="00215756" w:rsidRDefault="009152A7" w:rsidP="00CE030E">
      <w:pPr>
        <w:rPr>
          <w:rFonts w:ascii="Century Gothic" w:hAnsi="Century Gothic"/>
        </w:rPr>
      </w:pPr>
    </w:p>
    <w:p w:rsidR="009152A7" w:rsidRPr="00215756" w:rsidRDefault="009152A7" w:rsidP="00CE030E">
      <w:pPr>
        <w:rPr>
          <w:rFonts w:ascii="Century Gothic" w:hAnsi="Century Gothic"/>
        </w:rPr>
      </w:pPr>
      <w:r w:rsidRPr="00215756">
        <w:rPr>
          <w:rFonts w:ascii="Century Gothic" w:hAnsi="Century Gothic"/>
        </w:rPr>
        <w:t>Beispiel:</w:t>
      </w:r>
    </w:p>
    <w:p w:rsidR="009152A7" w:rsidRPr="00215756" w:rsidRDefault="009152A7" w:rsidP="009152A7">
      <w:pPr>
        <w:autoSpaceDE w:val="0"/>
        <w:autoSpaceDN w:val="0"/>
        <w:adjustRightInd w:val="0"/>
        <w:spacing w:before="0" w:after="0" w:line="240" w:lineRule="auto"/>
        <w:rPr>
          <w:rFonts w:ascii="Century Gothic" w:hAnsi="Century Gothic" w:cs="Consolas"/>
          <w:b/>
          <w:bCs/>
          <w:color w:val="292929"/>
          <w:sz w:val="28"/>
          <w:szCs w:val="28"/>
          <w:lang w:eastAsia="de-CH"/>
        </w:rPr>
      </w:pPr>
      <w:r w:rsidRPr="00215756">
        <w:rPr>
          <w:rFonts w:ascii="Century Gothic" w:hAnsi="Century Gothic" w:cs="Consolas"/>
          <w:b/>
          <w:bCs/>
          <w:color w:val="000084"/>
          <w:sz w:val="28"/>
          <w:szCs w:val="28"/>
          <w:lang w:eastAsia="de-CH"/>
        </w:rPr>
        <w:t xml:space="preserve">int </w:t>
      </w:r>
      <w:r w:rsidRPr="00215756">
        <w:rPr>
          <w:rFonts w:ascii="Century Gothic" w:hAnsi="Century Gothic" w:cs="Consolas"/>
          <w:b/>
          <w:bCs/>
          <w:color w:val="292929"/>
          <w:sz w:val="28"/>
          <w:szCs w:val="28"/>
          <w:lang w:eastAsia="de-CH"/>
        </w:rPr>
        <w:t>i1 = 5;</w:t>
      </w:r>
    </w:p>
    <w:p w:rsidR="009152A7" w:rsidRPr="00215756" w:rsidRDefault="009152A7" w:rsidP="009152A7">
      <w:pPr>
        <w:autoSpaceDE w:val="0"/>
        <w:autoSpaceDN w:val="0"/>
        <w:adjustRightInd w:val="0"/>
        <w:spacing w:before="0" w:after="0" w:line="240" w:lineRule="auto"/>
        <w:rPr>
          <w:rFonts w:ascii="Century Gothic" w:hAnsi="Century Gothic" w:cs="Times New Roman"/>
          <w:sz w:val="28"/>
          <w:szCs w:val="28"/>
          <w:lang w:eastAsia="de-CH"/>
        </w:rPr>
      </w:pPr>
      <w:r w:rsidRPr="00215756">
        <w:rPr>
          <w:rFonts w:ascii="Century Gothic" w:hAnsi="Century Gothic" w:cs="Consolas"/>
          <w:b/>
          <w:bCs/>
          <w:color w:val="000084"/>
          <w:sz w:val="28"/>
          <w:szCs w:val="28"/>
          <w:lang w:eastAsia="de-CH"/>
        </w:rPr>
        <w:t xml:space="preserve">int </w:t>
      </w:r>
      <w:r w:rsidRPr="00215756">
        <w:rPr>
          <w:rFonts w:ascii="Century Gothic" w:hAnsi="Century Gothic" w:cs="Consolas"/>
          <w:b/>
          <w:bCs/>
          <w:color w:val="292929"/>
          <w:sz w:val="28"/>
          <w:szCs w:val="28"/>
          <w:lang w:eastAsia="de-CH"/>
        </w:rPr>
        <w:t>i2 = 2;</w:t>
      </w:r>
    </w:p>
    <w:p w:rsidR="009152A7" w:rsidRPr="00215756" w:rsidRDefault="009152A7" w:rsidP="009152A7">
      <w:pPr>
        <w:rPr>
          <w:rFonts w:ascii="Century Gothic" w:hAnsi="Century Gothic" w:cs="Consolas"/>
          <w:b/>
          <w:bCs/>
          <w:color w:val="292929"/>
          <w:sz w:val="28"/>
          <w:szCs w:val="28"/>
          <w:lang w:eastAsia="de-CH"/>
        </w:rPr>
      </w:pPr>
      <w:r w:rsidRPr="00215756">
        <w:rPr>
          <w:rFonts w:ascii="Century Gothic" w:hAnsi="Century Gothic" w:cs="Consolas"/>
          <w:b/>
          <w:bCs/>
          <w:color w:val="000084"/>
          <w:sz w:val="28"/>
          <w:szCs w:val="28"/>
          <w:lang w:eastAsia="de-CH"/>
        </w:rPr>
        <w:t xml:space="preserve">float </w:t>
      </w:r>
      <w:r w:rsidRPr="00215756">
        <w:rPr>
          <w:rFonts w:ascii="Century Gothic" w:hAnsi="Century Gothic" w:cs="Consolas"/>
          <w:b/>
          <w:bCs/>
          <w:color w:val="292929"/>
          <w:sz w:val="28"/>
          <w:szCs w:val="28"/>
          <w:lang w:eastAsia="de-CH"/>
        </w:rPr>
        <w:t>f = i1 / i2;</w:t>
      </w:r>
    </w:p>
    <w:p w:rsidR="009152A7" w:rsidRPr="00215756" w:rsidRDefault="009152A7" w:rsidP="009152A7">
      <w:pPr>
        <w:rPr>
          <w:rFonts w:ascii="Century Gothic" w:hAnsi="Century Gothic" w:cs="Consolas"/>
          <w:b/>
          <w:bCs/>
          <w:color w:val="292929"/>
          <w:sz w:val="28"/>
          <w:szCs w:val="28"/>
          <w:lang w:eastAsia="de-CH"/>
        </w:rPr>
      </w:pPr>
      <w:r w:rsidRPr="00215756">
        <w:rPr>
          <w:rFonts w:ascii="Century Gothic" w:hAnsi="Century Gothic" w:cs="Consolas"/>
          <w:b/>
          <w:bCs/>
          <w:color w:val="292929"/>
          <w:sz w:val="28"/>
          <w:szCs w:val="28"/>
          <w:lang w:eastAsia="de-CH"/>
        </w:rPr>
        <w:t xml:space="preserve">Das Resultat ist 2. </w:t>
      </w:r>
    </w:p>
    <w:p w:rsidR="009152A7" w:rsidRPr="00215756" w:rsidRDefault="009152A7" w:rsidP="009152A7">
      <w:pPr>
        <w:rPr>
          <w:rFonts w:ascii="Century Gothic" w:hAnsi="Century Gothic" w:cs="Consolas"/>
          <w:b/>
          <w:bCs/>
          <w:color w:val="292929"/>
          <w:sz w:val="28"/>
          <w:szCs w:val="28"/>
          <w:lang w:eastAsia="de-CH"/>
        </w:rPr>
      </w:pPr>
      <w:r w:rsidRPr="00215756">
        <w:rPr>
          <w:rFonts w:ascii="Century Gothic" w:hAnsi="Century Gothic" w:cs="Consolas"/>
          <w:b/>
          <w:bCs/>
          <w:color w:val="292929"/>
          <w:sz w:val="28"/>
          <w:szCs w:val="28"/>
          <w:lang w:eastAsia="de-CH"/>
        </w:rPr>
        <w:lastRenderedPageBreak/>
        <w:t>Warum: Zuerst wird die Division ausgeführt von zweier Int-Zahlen: 5/2 = 2 und danach in einen float umgewandelt also: 2.00</w:t>
      </w:r>
    </w:p>
    <w:p w:rsidR="003C0417" w:rsidRPr="00215756" w:rsidRDefault="003C0417" w:rsidP="00793297">
      <w:pPr>
        <w:rPr>
          <w:rFonts w:ascii="Century Gothic" w:hAnsi="Century Gothic"/>
          <w:lang w:val="de-DE"/>
        </w:rPr>
      </w:pPr>
    </w:p>
    <w:p w:rsidR="003B5AC1" w:rsidRPr="00215756" w:rsidRDefault="003B5AC1" w:rsidP="003B5AC1">
      <w:pPr>
        <w:pStyle w:val="berschrift1"/>
        <w:rPr>
          <w:rFonts w:ascii="Century Gothic" w:hAnsi="Century Gothic"/>
        </w:rPr>
      </w:pPr>
      <w:bookmarkStart w:id="30" w:name="_Toc503944183"/>
      <w:r w:rsidRPr="00215756">
        <w:rPr>
          <w:rFonts w:ascii="Century Gothic" w:hAnsi="Century Gothic"/>
        </w:rPr>
        <w:t>Abstrakte Klassen</w:t>
      </w:r>
      <w:bookmarkEnd w:id="30"/>
    </w:p>
    <w:p w:rsidR="00A410C0" w:rsidRPr="00215756" w:rsidRDefault="00A410C0" w:rsidP="003B5AC1">
      <w:pPr>
        <w:rPr>
          <w:rFonts w:ascii="Century Gothic" w:hAnsi="Century Gothic"/>
          <w:lang w:val="de-DE"/>
        </w:rPr>
      </w:pPr>
      <w:r w:rsidRPr="00215756">
        <w:rPr>
          <w:rFonts w:ascii="Century Gothic" w:hAnsi="Century Gothic"/>
          <w:lang w:val="de-DE"/>
        </w:rPr>
        <w:t xml:space="preserve">Es ist nicht möglich von einer abstrakten Klasse eine Instanz zu erzeugen. Mit abstrakten Klassen kann zwar das </w:t>
      </w:r>
      <w:r w:rsidRPr="00215756">
        <w:rPr>
          <w:rFonts w:ascii="Century Gothic" w:hAnsi="Century Gothic"/>
          <w:b/>
          <w:lang w:val="de-DE"/>
        </w:rPr>
        <w:t>WAS</w:t>
      </w:r>
      <w:r w:rsidRPr="00215756">
        <w:rPr>
          <w:rFonts w:ascii="Century Gothic" w:hAnsi="Century Gothic"/>
          <w:lang w:val="de-DE"/>
        </w:rPr>
        <w:t xml:space="preserve"> definiert werden, aber noch </w:t>
      </w:r>
      <w:r w:rsidRPr="00215756">
        <w:rPr>
          <w:rFonts w:ascii="Century Gothic" w:hAnsi="Century Gothic"/>
          <w:b/>
          <w:lang w:val="de-DE"/>
        </w:rPr>
        <w:t>nicht das WIE.</w:t>
      </w:r>
      <w:r w:rsidRPr="00215756">
        <w:rPr>
          <w:rFonts w:ascii="Century Gothic" w:hAnsi="Century Gothic"/>
          <w:lang w:val="de-DE"/>
        </w:rPr>
        <w:t xml:space="preserve"> Aber es kann. Es ist auch möglich ein Teil einer abstrakten Klasse bereits vollständig zu programmieren. </w:t>
      </w:r>
      <w:r w:rsidR="00885C36" w:rsidRPr="00215756">
        <w:rPr>
          <w:rFonts w:ascii="Century Gothic" w:hAnsi="Century Gothic"/>
          <w:lang w:val="de-DE"/>
        </w:rPr>
        <w:t xml:space="preserve">Ist mindestens eine Methode in einer Klasse abstrakt, wird die gesamte Klasse abstrakt. Wenn das Schlüsselwort abstract in der Klasse vergessen wird, erzeugt dies ein Compiler Fehler. </w:t>
      </w:r>
    </w:p>
    <w:p w:rsidR="00A410C0" w:rsidRPr="00215756" w:rsidRDefault="00A410C0" w:rsidP="003B5AC1">
      <w:pPr>
        <w:rPr>
          <w:rFonts w:ascii="Century Gothic" w:hAnsi="Century Gothic"/>
          <w:lang w:val="de-DE"/>
        </w:rPr>
      </w:pPr>
      <w:r w:rsidRPr="00215756">
        <w:rPr>
          <w:rFonts w:ascii="Century Gothic" w:hAnsi="Century Gothic"/>
          <w:lang w:val="de-DE"/>
        </w:rPr>
        <w:t xml:space="preserve">Abstrakte Klassen legt auch wie eine Schnittstelle fest und erzwingt das die Methoden an einem anderen Ort implementiert werden. </w:t>
      </w:r>
    </w:p>
    <w:p w:rsidR="00A410C0" w:rsidRPr="00215756" w:rsidRDefault="00A410C0" w:rsidP="003B5AC1">
      <w:pPr>
        <w:rPr>
          <w:rFonts w:ascii="Century Gothic" w:hAnsi="Century Gothic"/>
          <w:lang w:val="de-DE"/>
        </w:rPr>
      </w:pPr>
      <w:r w:rsidRPr="00215756">
        <w:rPr>
          <w:rFonts w:ascii="Century Gothic" w:hAnsi="Century Gothic"/>
          <w:b/>
          <w:lang w:val="de-DE"/>
        </w:rPr>
        <w:t xml:space="preserve">Implizit abstrakt: </w:t>
      </w:r>
      <w:r w:rsidRPr="00215756">
        <w:rPr>
          <w:rFonts w:ascii="Century Gothic" w:hAnsi="Century Gothic"/>
          <w:lang w:val="de-DE"/>
        </w:rPr>
        <w:t xml:space="preserve">Die Klasse enthält mindestens eine abstrakte Methode und dies führt dazu, dass die ganze Klasse abstrakt wird. Somit wird auch bei der Klasse das Schlüsselwort abstrakt verlangt. </w:t>
      </w:r>
    </w:p>
    <w:p w:rsidR="00A410C0" w:rsidRPr="00215756" w:rsidRDefault="00A410C0" w:rsidP="003B5AC1">
      <w:pPr>
        <w:rPr>
          <w:rFonts w:ascii="Century Gothic" w:hAnsi="Century Gothic"/>
          <w:lang w:val="de-DE"/>
        </w:rPr>
      </w:pPr>
      <w:r w:rsidRPr="00215756">
        <w:rPr>
          <w:rFonts w:ascii="Century Gothic" w:hAnsi="Century Gothic"/>
          <w:b/>
          <w:lang w:val="de-DE"/>
        </w:rPr>
        <w:t xml:space="preserve">Vollständig abstrakt: </w:t>
      </w:r>
      <w:r w:rsidRPr="00215756">
        <w:rPr>
          <w:rFonts w:ascii="Century Gothic" w:hAnsi="Century Gothic"/>
          <w:lang w:val="de-DE"/>
        </w:rPr>
        <w:t>Alle Methoden sind abstrakt definiert. Die Klasse enthält keine Implementation.</w:t>
      </w:r>
    </w:p>
    <w:p w:rsidR="00A410C0" w:rsidRPr="00215756" w:rsidRDefault="00A410C0" w:rsidP="003B5AC1">
      <w:pPr>
        <w:rPr>
          <w:rFonts w:ascii="Century Gothic" w:hAnsi="Century Gothic"/>
          <w:lang w:val="de-DE"/>
        </w:rPr>
      </w:pPr>
      <w:r w:rsidRPr="00215756">
        <w:rPr>
          <w:rFonts w:ascii="Century Gothic" w:hAnsi="Century Gothic"/>
          <w:noProof/>
          <w:lang w:eastAsia="de-CH"/>
        </w:rPr>
        <w:drawing>
          <wp:inline distT="0" distB="0" distL="0" distR="0" wp14:anchorId="716AA9B6" wp14:editId="23FD99F0">
            <wp:extent cx="4299171" cy="2311519"/>
            <wp:effectExtent l="0" t="0" r="635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9171" cy="2311519"/>
                    </a:xfrm>
                    <a:prstGeom prst="rect">
                      <a:avLst/>
                    </a:prstGeom>
                  </pic:spPr>
                </pic:pic>
              </a:graphicData>
            </a:graphic>
          </wp:inline>
        </w:drawing>
      </w:r>
    </w:p>
    <w:p w:rsidR="003B5AC1" w:rsidRPr="00215756" w:rsidRDefault="00A410C0" w:rsidP="003B5AC1">
      <w:pPr>
        <w:rPr>
          <w:rFonts w:ascii="Century Gothic" w:hAnsi="Century Gothic"/>
          <w:lang w:val="de-DE"/>
        </w:rPr>
      </w:pPr>
      <w:r w:rsidRPr="00215756">
        <w:rPr>
          <w:rFonts w:ascii="Century Gothic" w:hAnsi="Century Gothic"/>
          <w:b/>
          <w:lang w:val="de-DE"/>
        </w:rPr>
        <w:t xml:space="preserve">Explicit Abstrakt: </w:t>
      </w:r>
      <w:r w:rsidRPr="00215756">
        <w:rPr>
          <w:rFonts w:ascii="Century Gothic" w:hAnsi="Century Gothic"/>
          <w:lang w:val="de-DE"/>
        </w:rPr>
        <w:t xml:space="preserve">Die Klasse ist abstrakt. Methoden können vollständig oder einfach abstrakt definiert sein.  </w:t>
      </w:r>
    </w:p>
    <w:p w:rsidR="001A55D8" w:rsidRPr="00215756" w:rsidRDefault="00A410C0" w:rsidP="003B5AC1">
      <w:pPr>
        <w:rPr>
          <w:rFonts w:ascii="Century Gothic" w:hAnsi="Century Gothic"/>
          <w:lang w:val="de-DE"/>
        </w:rPr>
      </w:pPr>
      <w:r w:rsidRPr="00215756">
        <w:rPr>
          <w:rFonts w:ascii="Century Gothic" w:hAnsi="Century Gothic"/>
          <w:noProof/>
          <w:lang w:eastAsia="de-CH"/>
        </w:rPr>
        <w:drawing>
          <wp:inline distT="0" distB="0" distL="0" distR="0" wp14:anchorId="5307588A" wp14:editId="5BDC837E">
            <wp:extent cx="4400776" cy="233057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00776" cy="2330570"/>
                    </a:xfrm>
                    <a:prstGeom prst="rect">
                      <a:avLst/>
                    </a:prstGeom>
                  </pic:spPr>
                </pic:pic>
              </a:graphicData>
            </a:graphic>
          </wp:inline>
        </w:drawing>
      </w:r>
    </w:p>
    <w:p w:rsidR="001A55D8" w:rsidRPr="00215756" w:rsidRDefault="001A55D8" w:rsidP="003B5AC1">
      <w:pPr>
        <w:rPr>
          <w:rFonts w:ascii="Century Gothic" w:hAnsi="Century Gothic"/>
          <w:lang w:val="de-DE"/>
        </w:rPr>
      </w:pPr>
      <w:r w:rsidRPr="00215756">
        <w:rPr>
          <w:rFonts w:ascii="Century Gothic" w:hAnsi="Century Gothic"/>
          <w:lang w:val="de-DE"/>
        </w:rPr>
        <w:lastRenderedPageBreak/>
        <w:t xml:space="preserve">Wenn die Unterklassen von der abstrakten Klasse erben soll, wird dies mit dem Schlüsselwort </w:t>
      </w:r>
      <w:r w:rsidRPr="00215756">
        <w:rPr>
          <w:rFonts w:ascii="Century Gothic" w:hAnsi="Century Gothic"/>
          <w:b/>
          <w:lang w:val="de-DE"/>
        </w:rPr>
        <w:t xml:space="preserve">extend </w:t>
      </w:r>
      <w:r w:rsidRPr="00215756">
        <w:rPr>
          <w:rFonts w:ascii="Century Gothic" w:hAnsi="Century Gothic"/>
          <w:lang w:val="de-DE"/>
        </w:rPr>
        <w:t xml:space="preserve">definiert. </w:t>
      </w:r>
    </w:p>
    <w:p w:rsidR="00C4355A" w:rsidRPr="00215756" w:rsidRDefault="001241C5" w:rsidP="003B5AC1">
      <w:pPr>
        <w:rPr>
          <w:rFonts w:ascii="Century Gothic" w:hAnsi="Century Gothic"/>
          <w:lang w:val="de-DE"/>
        </w:rPr>
      </w:pPr>
      <w:r w:rsidRPr="00215756">
        <w:rPr>
          <w:rFonts w:ascii="Century Gothic" w:hAnsi="Century Gothic"/>
          <w:noProof/>
          <w:lang w:eastAsia="de-CH"/>
        </w:rPr>
        <w:drawing>
          <wp:inline distT="0" distB="0" distL="0" distR="0" wp14:anchorId="2B6E2B35" wp14:editId="12FD404F">
            <wp:extent cx="3835597" cy="1746340"/>
            <wp:effectExtent l="0" t="0" r="0" b="635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5597" cy="1746340"/>
                    </a:xfrm>
                    <a:prstGeom prst="rect">
                      <a:avLst/>
                    </a:prstGeom>
                  </pic:spPr>
                </pic:pic>
              </a:graphicData>
            </a:graphic>
          </wp:inline>
        </w:drawing>
      </w:r>
    </w:p>
    <w:p w:rsidR="00DA2CDC" w:rsidRPr="00215756" w:rsidRDefault="00DA2CDC" w:rsidP="003B5AC1">
      <w:pPr>
        <w:rPr>
          <w:rFonts w:ascii="Century Gothic" w:hAnsi="Century Gothic"/>
          <w:b/>
          <w:lang w:val="de-DE"/>
        </w:rPr>
      </w:pPr>
      <w:r w:rsidRPr="00215756">
        <w:rPr>
          <w:rFonts w:ascii="Century Gothic" w:hAnsi="Century Gothic"/>
          <w:b/>
          <w:lang w:val="de-DE"/>
        </w:rPr>
        <w:t xml:space="preserve">Schlüsselwort super() </w:t>
      </w:r>
    </w:p>
    <w:p w:rsidR="005920E5" w:rsidRPr="00215756" w:rsidRDefault="005920E5" w:rsidP="003B5AC1">
      <w:pPr>
        <w:rPr>
          <w:rFonts w:ascii="Century Gothic" w:hAnsi="Century Gothic"/>
          <w:lang w:val="de-DE"/>
        </w:rPr>
      </w:pPr>
      <w:r w:rsidRPr="00215756">
        <w:rPr>
          <w:rFonts w:ascii="Century Gothic" w:hAnsi="Century Gothic"/>
          <w:lang w:val="de-DE"/>
        </w:rPr>
        <w:t xml:space="preserve">Ruft den Konstruktor der Oberklasse auf. </w:t>
      </w:r>
    </w:p>
    <w:p w:rsidR="00242D35" w:rsidRPr="00215756" w:rsidRDefault="00242D35" w:rsidP="003B5AC1">
      <w:pPr>
        <w:rPr>
          <w:rFonts w:ascii="Century Gothic" w:hAnsi="Century Gothic"/>
          <w:lang w:val="de-DE"/>
        </w:rPr>
      </w:pPr>
    </w:p>
    <w:p w:rsidR="00A410C0" w:rsidRPr="00215756" w:rsidRDefault="00A410C0" w:rsidP="00A410C0">
      <w:pPr>
        <w:pStyle w:val="berschrift2"/>
        <w:rPr>
          <w:rFonts w:ascii="Century Gothic" w:hAnsi="Century Gothic"/>
          <w:lang w:val="de-DE"/>
        </w:rPr>
      </w:pPr>
      <w:bookmarkStart w:id="31" w:name="_Toc503944184"/>
      <w:r w:rsidRPr="00215756">
        <w:rPr>
          <w:rFonts w:ascii="Century Gothic" w:hAnsi="Century Gothic"/>
          <w:lang w:val="de-DE"/>
        </w:rPr>
        <w:t>Empfehlung</w:t>
      </w:r>
      <w:bookmarkEnd w:id="31"/>
    </w:p>
    <w:p w:rsidR="00A410C0" w:rsidRPr="00215756" w:rsidRDefault="00A410C0" w:rsidP="00A410C0">
      <w:pPr>
        <w:rPr>
          <w:rFonts w:ascii="Century Gothic" w:hAnsi="Century Gothic"/>
          <w:lang w:val="de-DE"/>
        </w:rPr>
      </w:pPr>
      <w:r w:rsidRPr="00215756">
        <w:rPr>
          <w:rFonts w:ascii="Century Gothic" w:hAnsi="Century Gothic"/>
          <w:lang w:val="de-DE"/>
        </w:rPr>
        <w:t xml:space="preserve">Interfaces sind abstrakten Klassen vorzuziehen. Ist somit die ganze Klasse vollständig abstrakt, soll ein Interface verwendet werden. Will man nur die Initialisierung von Objekten verhindern, soll man besser die Klasse mit dem Schlüsselwort final definieren und den Konstruktor privat implementieren. </w:t>
      </w:r>
    </w:p>
    <w:p w:rsidR="00E5516D" w:rsidRPr="00215756" w:rsidRDefault="00E5516D" w:rsidP="00A410C0">
      <w:pPr>
        <w:rPr>
          <w:rFonts w:ascii="Century Gothic" w:hAnsi="Century Gothic"/>
          <w:b/>
          <w:lang w:val="de-DE"/>
        </w:rPr>
      </w:pPr>
      <w:r w:rsidRPr="00215756">
        <w:rPr>
          <w:rFonts w:ascii="Century Gothic" w:hAnsi="Century Gothic"/>
          <w:b/>
          <w:lang w:val="de-DE"/>
        </w:rPr>
        <w:t>Die Methoden sind immer implizit public und abstrakt.</w:t>
      </w:r>
    </w:p>
    <w:p w:rsidR="00793297" w:rsidRPr="00215756" w:rsidRDefault="00E5516D" w:rsidP="00793297">
      <w:pPr>
        <w:rPr>
          <w:rFonts w:ascii="Century Gothic" w:hAnsi="Century Gothic"/>
          <w:lang w:val="de-DE"/>
        </w:rPr>
      </w:pPr>
      <w:r w:rsidRPr="00215756">
        <w:rPr>
          <w:rFonts w:ascii="Century Gothic" w:hAnsi="Century Gothic"/>
          <w:noProof/>
          <w:lang w:eastAsia="de-CH"/>
        </w:rPr>
        <w:drawing>
          <wp:inline distT="0" distB="0" distL="0" distR="0" wp14:anchorId="43FE81FD" wp14:editId="7E48C96E">
            <wp:extent cx="3833488" cy="2719913"/>
            <wp:effectExtent l="0" t="0" r="0" b="4445"/>
            <wp:docPr id="249" name="Grafi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37580" cy="2722816"/>
                    </a:xfrm>
                    <a:prstGeom prst="rect">
                      <a:avLst/>
                    </a:prstGeom>
                  </pic:spPr>
                </pic:pic>
              </a:graphicData>
            </a:graphic>
          </wp:inline>
        </w:drawing>
      </w:r>
    </w:p>
    <w:p w:rsidR="00E5516D" w:rsidRPr="00215756" w:rsidRDefault="00E5516D" w:rsidP="00793297">
      <w:pPr>
        <w:rPr>
          <w:rFonts w:ascii="Century Gothic" w:hAnsi="Century Gothic"/>
          <w:lang w:val="de-DE"/>
        </w:rPr>
      </w:pPr>
    </w:p>
    <w:p w:rsidR="00793297" w:rsidRPr="00215756" w:rsidRDefault="00793297" w:rsidP="00793297">
      <w:pPr>
        <w:pStyle w:val="berschrift1"/>
        <w:rPr>
          <w:rFonts w:ascii="Century Gothic" w:hAnsi="Century Gothic"/>
        </w:rPr>
      </w:pPr>
      <w:bookmarkStart w:id="32" w:name="_Toc503944185"/>
      <w:r w:rsidRPr="00215756">
        <w:rPr>
          <w:rFonts w:ascii="Century Gothic" w:hAnsi="Century Gothic"/>
        </w:rPr>
        <w:t>Interfaces</w:t>
      </w:r>
      <w:bookmarkEnd w:id="32"/>
    </w:p>
    <w:p w:rsidR="009E02F0" w:rsidRPr="00215756" w:rsidRDefault="009E02F0" w:rsidP="00793297">
      <w:pPr>
        <w:rPr>
          <w:rFonts w:ascii="Century Gothic" w:hAnsi="Century Gothic"/>
          <w:lang w:val="de-DE"/>
        </w:rPr>
      </w:pPr>
      <w:r w:rsidRPr="00215756">
        <w:rPr>
          <w:rFonts w:ascii="Century Gothic" w:hAnsi="Century Gothic"/>
          <w:lang w:val="de-DE"/>
        </w:rPr>
        <w:t xml:space="preserve">Act as: Klassen agieren als Interfaces. </w:t>
      </w:r>
    </w:p>
    <w:p w:rsidR="00793297" w:rsidRPr="00215756" w:rsidRDefault="00793297" w:rsidP="00793297">
      <w:pPr>
        <w:rPr>
          <w:rFonts w:ascii="Century Gothic" w:hAnsi="Century Gothic"/>
          <w:lang w:val="de-DE"/>
        </w:rPr>
      </w:pPr>
      <w:r w:rsidRPr="00215756">
        <w:rPr>
          <w:rFonts w:ascii="Century Gothic" w:hAnsi="Century Gothic"/>
          <w:lang w:val="de-DE"/>
        </w:rPr>
        <w:t>Interfaces definieren einen Bauplan einer Klasse.</w:t>
      </w:r>
      <w:r w:rsidR="00A410C0" w:rsidRPr="00215756">
        <w:rPr>
          <w:rFonts w:ascii="Century Gothic" w:hAnsi="Century Gothic"/>
          <w:lang w:val="de-DE"/>
        </w:rPr>
        <w:t xml:space="preserve"> Sie e</w:t>
      </w:r>
      <w:r w:rsidR="00BE3DA9" w:rsidRPr="00215756">
        <w:rPr>
          <w:rFonts w:ascii="Century Gothic" w:hAnsi="Century Gothic"/>
          <w:lang w:val="de-DE"/>
        </w:rPr>
        <w:t>nthalten weder Attribute noch I</w:t>
      </w:r>
      <w:r w:rsidR="00A410C0" w:rsidRPr="00215756">
        <w:rPr>
          <w:rFonts w:ascii="Century Gothic" w:hAnsi="Century Gothic"/>
          <w:lang w:val="de-DE"/>
        </w:rPr>
        <w:t>mplementationen. Sie enthalten nur Methodenköpfe. Sie haben keinen Konstruktor. Sie müssen immer mit der JavaDoc dokumentiert werden.</w:t>
      </w:r>
      <w:r w:rsidRPr="00215756">
        <w:rPr>
          <w:rFonts w:ascii="Century Gothic" w:hAnsi="Century Gothic"/>
          <w:lang w:val="de-DE"/>
        </w:rPr>
        <w:t xml:space="preserve"> Man zwingt mit einem Interface die Klasse zu einer Mindestanforderung. Im folgenden Beispiel wird ein Switchable-Interface </w:t>
      </w:r>
      <w:r w:rsidRPr="00215756">
        <w:rPr>
          <w:rFonts w:ascii="Century Gothic" w:hAnsi="Century Gothic"/>
          <w:lang w:val="de-DE"/>
        </w:rPr>
        <w:lastRenderedPageBreak/>
        <w:t xml:space="preserve">implementiert. Die Klassen: Motor, Fahrzeug und Klima, sind implementierte Klassen vom Interface Switchable. Sie enthalten mindestens alle Methoden des Interfaces. </w:t>
      </w:r>
    </w:p>
    <w:p w:rsidR="00793297" w:rsidRPr="00215756" w:rsidRDefault="00793297" w:rsidP="00793297">
      <w:pPr>
        <w:rPr>
          <w:rFonts w:ascii="Century Gothic" w:hAnsi="Century Gothic"/>
          <w:lang w:val="de-DE"/>
        </w:rPr>
      </w:pPr>
    </w:p>
    <w:p w:rsidR="00793297" w:rsidRPr="00215756" w:rsidRDefault="00793297" w:rsidP="00793297">
      <w:pPr>
        <w:rPr>
          <w:rFonts w:ascii="Century Gothic" w:hAnsi="Century Gothic"/>
          <w:b/>
          <w:lang w:val="de-DE"/>
        </w:rPr>
      </w:pPr>
      <w:r w:rsidRPr="00215756">
        <w:rPr>
          <w:rFonts w:ascii="Century Gothic" w:hAnsi="Century Gothic"/>
          <w:b/>
          <w:lang w:val="de-DE"/>
        </w:rPr>
        <w:t>Beispiel von BlueJ</w:t>
      </w:r>
      <w:r w:rsidRPr="00215756">
        <w:rPr>
          <w:rFonts w:ascii="Century Gothic" w:hAnsi="Century Gothic"/>
          <w:b/>
          <w:lang w:val="de-DE"/>
        </w:rPr>
        <w:tab/>
      </w:r>
      <w:r w:rsidRPr="00215756">
        <w:rPr>
          <w:rFonts w:ascii="Century Gothic" w:hAnsi="Century Gothic"/>
          <w:b/>
          <w:lang w:val="de-DE"/>
        </w:rPr>
        <w:tab/>
      </w:r>
      <w:r w:rsidRPr="00215756">
        <w:rPr>
          <w:rFonts w:ascii="Century Gothic" w:hAnsi="Century Gothic"/>
          <w:b/>
          <w:lang w:val="de-DE"/>
        </w:rPr>
        <w:tab/>
      </w:r>
      <w:r w:rsidRPr="00215756">
        <w:rPr>
          <w:rFonts w:ascii="Century Gothic" w:hAnsi="Century Gothic"/>
          <w:b/>
          <w:lang w:val="de-DE"/>
        </w:rPr>
        <w:tab/>
      </w:r>
      <w:r w:rsidRPr="00215756">
        <w:rPr>
          <w:rFonts w:ascii="Century Gothic" w:hAnsi="Century Gothic"/>
          <w:b/>
          <w:lang w:val="de-DE"/>
        </w:rPr>
        <w:tab/>
      </w:r>
      <w:r w:rsidRPr="00215756">
        <w:rPr>
          <w:rFonts w:ascii="Century Gothic" w:hAnsi="Century Gothic"/>
          <w:b/>
          <w:lang w:val="de-DE"/>
        </w:rPr>
        <w:tab/>
        <w:t>Beispiel eines UML-Diagrams</w:t>
      </w:r>
    </w:p>
    <w:p w:rsidR="00793297" w:rsidRPr="00215756" w:rsidRDefault="00793297" w:rsidP="00793297">
      <w:pPr>
        <w:rPr>
          <w:rFonts w:ascii="Century Gothic" w:hAnsi="Century Gothic"/>
          <w:lang w:val="de-DE"/>
        </w:rPr>
      </w:pPr>
      <w:r w:rsidRPr="00215756">
        <w:rPr>
          <w:rFonts w:ascii="Century Gothic" w:hAnsi="Century Gothic"/>
          <w:noProof/>
          <w:lang w:eastAsia="de-CH"/>
        </w:rPr>
        <w:drawing>
          <wp:inline distT="0" distB="0" distL="0" distR="0" wp14:anchorId="35AD5F0D" wp14:editId="57244D3D">
            <wp:extent cx="3330206" cy="1951084"/>
            <wp:effectExtent l="0" t="0" r="381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31204" cy="1951669"/>
                    </a:xfrm>
                    <a:prstGeom prst="rect">
                      <a:avLst/>
                    </a:prstGeom>
                  </pic:spPr>
                </pic:pic>
              </a:graphicData>
            </a:graphic>
          </wp:inline>
        </w:drawing>
      </w:r>
      <w:r w:rsidRPr="00215756">
        <w:rPr>
          <w:rFonts w:ascii="Century Gothic" w:hAnsi="Century Gothic"/>
          <w:lang w:val="de-DE"/>
        </w:rPr>
        <w:t xml:space="preserve">          </w:t>
      </w:r>
      <w:r w:rsidRPr="00215756">
        <w:rPr>
          <w:rFonts w:ascii="Century Gothic" w:hAnsi="Century Gothic"/>
          <w:noProof/>
          <w:lang w:eastAsia="de-CH"/>
        </w:rPr>
        <w:drawing>
          <wp:inline distT="0" distB="0" distL="0" distR="0" wp14:anchorId="26B3FCFF" wp14:editId="61FD8253">
            <wp:extent cx="1267485" cy="2255226"/>
            <wp:effectExtent l="0" t="0" r="889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69783" cy="2259316"/>
                    </a:xfrm>
                    <a:prstGeom prst="rect">
                      <a:avLst/>
                    </a:prstGeom>
                  </pic:spPr>
                </pic:pic>
              </a:graphicData>
            </a:graphic>
          </wp:inline>
        </w:drawing>
      </w:r>
    </w:p>
    <w:p w:rsidR="00A410C0" w:rsidRPr="00215756" w:rsidRDefault="00A410C0" w:rsidP="00793297">
      <w:pPr>
        <w:rPr>
          <w:rFonts w:ascii="Century Gothic" w:hAnsi="Century Gothic"/>
          <w:lang w:val="de-DE"/>
        </w:rPr>
      </w:pPr>
    </w:p>
    <w:p w:rsidR="00B652FA" w:rsidRPr="00215756" w:rsidRDefault="00B652FA" w:rsidP="00B652FA">
      <w:pPr>
        <w:rPr>
          <w:rFonts w:ascii="Century Gothic" w:hAnsi="Century Gothic"/>
          <w:b/>
          <w:lang w:val="de-DE"/>
        </w:rPr>
      </w:pPr>
      <w:r w:rsidRPr="00215756">
        <w:rPr>
          <w:rFonts w:ascii="Century Gothic" w:hAnsi="Century Gothic"/>
          <w:b/>
          <w:lang w:val="de-DE"/>
        </w:rPr>
        <w:t>Schlüsselwort @Override</w:t>
      </w:r>
      <w:r w:rsidR="006B0AED" w:rsidRPr="00215756">
        <w:rPr>
          <w:rFonts w:ascii="Century Gothic" w:hAnsi="Century Gothic"/>
          <w:b/>
          <w:lang w:val="de-DE"/>
        </w:rPr>
        <w:t xml:space="preserve"> -&gt; Annotation</w:t>
      </w:r>
      <w:r w:rsidRPr="00215756">
        <w:rPr>
          <w:rFonts w:ascii="Century Gothic" w:hAnsi="Century Gothic"/>
          <w:b/>
          <w:lang w:val="de-DE"/>
        </w:rPr>
        <w:t xml:space="preserve"> </w:t>
      </w:r>
    </w:p>
    <w:p w:rsidR="00B02B2A" w:rsidRPr="00215756" w:rsidRDefault="00B02B2A" w:rsidP="00B652FA">
      <w:pPr>
        <w:rPr>
          <w:rFonts w:ascii="Century Gothic" w:hAnsi="Century Gothic"/>
          <w:lang w:val="de-DE"/>
        </w:rPr>
      </w:pPr>
      <w:r w:rsidRPr="00215756">
        <w:rPr>
          <w:rFonts w:ascii="Century Gothic" w:hAnsi="Century Gothic"/>
          <w:lang w:val="de-DE"/>
        </w:rPr>
        <w:t xml:space="preserve">Obwohl wir die Annotation </w:t>
      </w:r>
      <w:r w:rsidRPr="00215756">
        <w:rPr>
          <w:rFonts w:ascii="Century Gothic" w:hAnsi="Century Gothic" w:cs="Courier New"/>
          <w:lang w:val="de-DE"/>
        </w:rPr>
        <w:t>@Override</w:t>
      </w:r>
      <w:r w:rsidRPr="00215756">
        <w:rPr>
          <w:rFonts w:ascii="Century Gothic" w:hAnsi="Century Gothic"/>
          <w:lang w:val="de-DE"/>
        </w:rPr>
        <w:t xml:space="preserve"> nicht nutzen müssen, hat sie den Vorteil, dass der Compiler überprüft, ob wir tatsächlich eine Methode aus der Oberklasse überschreiben – haben wir uns im Methodennamen verschrieben und würde die Unterklasse auf diese Weise eine neue Methode hinzufügen, so würde der Compiler das als Fehler melden. Überladene Methoden und überschriebene Methoden sind etwas anderes, da eine überladene Methode mit der Ursprungsmethode nur »zufällig« den Namen teilt, aber sonst keinen Bezug zur Logik hat. Und so hilft @Override, dass Entwickler wirklich Methoden überschreiben und nicht aus Versehen Methoden mit falschen Parametern überladen</w:t>
      </w:r>
    </w:p>
    <w:p w:rsidR="00B652FA" w:rsidRPr="00215756" w:rsidRDefault="00B652FA" w:rsidP="00B652FA">
      <w:pPr>
        <w:rPr>
          <w:rFonts w:ascii="Century Gothic" w:hAnsi="Century Gothic"/>
          <w:lang w:val="de-DE"/>
        </w:rPr>
      </w:pPr>
      <w:r w:rsidRPr="00215756">
        <w:rPr>
          <w:rFonts w:ascii="Century Gothic" w:hAnsi="Century Gothic"/>
          <w:lang w:val="de-DE"/>
        </w:rPr>
        <w:t xml:space="preserve">1. Man hat innerhalb der implementierten Klasse eine Übersicht über die Methoden, welche alle vom Interface abgeleitet werden. </w:t>
      </w:r>
    </w:p>
    <w:p w:rsidR="00B652FA" w:rsidRPr="00215756" w:rsidRDefault="00B652FA" w:rsidP="00B652FA">
      <w:pPr>
        <w:rPr>
          <w:rFonts w:ascii="Century Gothic" w:hAnsi="Century Gothic"/>
          <w:lang w:val="de-DE"/>
        </w:rPr>
      </w:pPr>
      <w:r w:rsidRPr="00215756">
        <w:rPr>
          <w:rFonts w:ascii="Century Gothic" w:hAnsi="Century Gothic"/>
          <w:lang w:val="de-DE"/>
        </w:rPr>
        <w:t>2. Wird eine Methode switchOn() mit diesem Schlüsselwort versehen, und anschliessend im Interface gelöscht, gibt es in der implementierten Klasse bzw. Methode einen Compiler-Fehler.</w:t>
      </w:r>
    </w:p>
    <w:p w:rsidR="00B652FA" w:rsidRPr="00215756" w:rsidRDefault="00B652FA" w:rsidP="00B652FA">
      <w:pPr>
        <w:rPr>
          <w:rFonts w:ascii="Century Gothic" w:hAnsi="Century Gothic"/>
          <w:lang w:val="de-DE"/>
        </w:rPr>
      </w:pPr>
      <w:r w:rsidRPr="00215756">
        <w:rPr>
          <w:rFonts w:ascii="Century Gothic" w:hAnsi="Century Gothic"/>
          <w:lang w:val="de-DE"/>
        </w:rPr>
        <w:t xml:space="preserve">Dieses Schlüsselwort dient auch zur Übersichtlichkeit und Fehlerhandling. </w:t>
      </w:r>
    </w:p>
    <w:p w:rsidR="00B652FA" w:rsidRPr="00215756" w:rsidRDefault="00B652FA" w:rsidP="00B652FA">
      <w:pPr>
        <w:rPr>
          <w:rFonts w:ascii="Century Gothic" w:hAnsi="Century Gothic"/>
          <w:b/>
          <w:lang w:val="de-DE"/>
        </w:rPr>
      </w:pPr>
      <w:r w:rsidRPr="00215756">
        <w:rPr>
          <w:rFonts w:ascii="Century Gothic" w:hAnsi="Century Gothic"/>
          <w:noProof/>
          <w:lang w:eastAsia="de-CH"/>
        </w:rPr>
        <w:drawing>
          <wp:inline distT="0" distB="0" distL="0" distR="0" wp14:anchorId="557D9320" wp14:editId="4D821ED2">
            <wp:extent cx="4311872" cy="1441524"/>
            <wp:effectExtent l="0" t="0" r="0" b="635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1872" cy="1441524"/>
                    </a:xfrm>
                    <a:prstGeom prst="rect">
                      <a:avLst/>
                    </a:prstGeom>
                  </pic:spPr>
                </pic:pic>
              </a:graphicData>
            </a:graphic>
          </wp:inline>
        </w:drawing>
      </w:r>
    </w:p>
    <w:p w:rsidR="00B652FA" w:rsidRPr="00215756" w:rsidRDefault="00B652FA" w:rsidP="00793297">
      <w:pPr>
        <w:rPr>
          <w:rFonts w:ascii="Century Gothic" w:hAnsi="Century Gothic"/>
          <w:lang w:val="de-DE"/>
        </w:rPr>
      </w:pPr>
    </w:p>
    <w:p w:rsidR="00A410C0" w:rsidRPr="00215756" w:rsidRDefault="00242D35" w:rsidP="00242D35">
      <w:pPr>
        <w:pStyle w:val="berschrift1"/>
        <w:rPr>
          <w:rFonts w:ascii="Century Gothic" w:hAnsi="Century Gothic"/>
        </w:rPr>
      </w:pPr>
      <w:bookmarkStart w:id="33" w:name="_Toc503944186"/>
      <w:r w:rsidRPr="00215756">
        <w:rPr>
          <w:rFonts w:ascii="Century Gothic" w:hAnsi="Century Gothic"/>
        </w:rPr>
        <w:t>Schleifen</w:t>
      </w:r>
      <w:bookmarkEnd w:id="33"/>
    </w:p>
    <w:p w:rsidR="00242D35" w:rsidRPr="00215756" w:rsidRDefault="00242D35" w:rsidP="00242D35">
      <w:pPr>
        <w:rPr>
          <w:rFonts w:ascii="Century Gothic" w:hAnsi="Century Gothic"/>
          <w:lang w:val="de-DE"/>
        </w:rPr>
      </w:pPr>
    </w:p>
    <w:p w:rsidR="00242D35" w:rsidRPr="00215756" w:rsidRDefault="00242D35" w:rsidP="00242D35">
      <w:pPr>
        <w:rPr>
          <w:rFonts w:ascii="Century Gothic" w:hAnsi="Century Gothic"/>
          <w:lang w:val="de-DE"/>
        </w:rPr>
      </w:pPr>
      <w:r w:rsidRPr="00215756">
        <w:rPr>
          <w:rFonts w:ascii="Century Gothic" w:hAnsi="Century Gothic"/>
          <w:lang w:val="de-DE"/>
        </w:rPr>
        <w:lastRenderedPageBreak/>
        <w:t>Break: Sofortige Beenden der Schleife</w:t>
      </w:r>
    </w:p>
    <w:p w:rsidR="00242D35" w:rsidRPr="00215756" w:rsidRDefault="00242D35" w:rsidP="00242D35">
      <w:pPr>
        <w:rPr>
          <w:rFonts w:ascii="Century Gothic" w:hAnsi="Century Gothic"/>
          <w:lang w:val="de-DE"/>
        </w:rPr>
      </w:pPr>
      <w:r w:rsidRPr="00215756">
        <w:rPr>
          <w:rFonts w:ascii="Century Gothic" w:hAnsi="Century Gothic"/>
          <w:lang w:val="de-DE"/>
        </w:rPr>
        <w:t>Continue: Springen ans Ende des Schleifenblockes damit eine weitere Prüfung statt findet</w:t>
      </w:r>
    </w:p>
    <w:p w:rsidR="00242D35" w:rsidRPr="00215756" w:rsidRDefault="00242D35" w:rsidP="00242D35">
      <w:pPr>
        <w:rPr>
          <w:rFonts w:ascii="Century Gothic" w:hAnsi="Century Gothic"/>
          <w:lang w:val="de-DE"/>
        </w:rPr>
      </w:pPr>
    </w:p>
    <w:p w:rsidR="00242D35" w:rsidRPr="00215756" w:rsidRDefault="00242D35" w:rsidP="00242D35">
      <w:pPr>
        <w:pStyle w:val="berschrift1"/>
        <w:rPr>
          <w:rFonts w:ascii="Century Gothic" w:hAnsi="Century Gothic"/>
        </w:rPr>
      </w:pPr>
      <w:bookmarkStart w:id="34" w:name="_Toc503944187"/>
      <w:r w:rsidRPr="00215756">
        <w:rPr>
          <w:rFonts w:ascii="Century Gothic" w:hAnsi="Century Gothic"/>
        </w:rPr>
        <w:t>Datenkapselung</w:t>
      </w:r>
      <w:bookmarkEnd w:id="34"/>
    </w:p>
    <w:p w:rsidR="00B652FA" w:rsidRPr="00215756" w:rsidRDefault="00B652FA">
      <w:pPr>
        <w:spacing w:before="0" w:after="0" w:line="240" w:lineRule="auto"/>
        <w:rPr>
          <w:rFonts w:ascii="Century Gothic" w:hAnsi="Century Gothic"/>
          <w:lang w:val="de-DE"/>
        </w:rPr>
      </w:pPr>
    </w:p>
    <w:p w:rsidR="007C5072" w:rsidRPr="00215756" w:rsidRDefault="007C5072" w:rsidP="007C5072">
      <w:pPr>
        <w:pStyle w:val="Listenabsatz"/>
        <w:numPr>
          <w:ilvl w:val="0"/>
          <w:numId w:val="5"/>
        </w:numPr>
        <w:spacing w:before="0" w:after="0" w:line="240" w:lineRule="auto"/>
        <w:rPr>
          <w:rFonts w:ascii="Century Gothic" w:hAnsi="Century Gothic"/>
          <w:lang w:val="de-DE"/>
        </w:rPr>
      </w:pPr>
      <w:r w:rsidRPr="00215756">
        <w:rPr>
          <w:rFonts w:ascii="Century Gothic" w:hAnsi="Century Gothic"/>
          <w:lang w:val="de-DE"/>
        </w:rPr>
        <w:t>Getter / Setter Methoden</w:t>
      </w:r>
    </w:p>
    <w:p w:rsidR="007C5072" w:rsidRPr="00215756" w:rsidRDefault="007C5072" w:rsidP="007C5072">
      <w:pPr>
        <w:pStyle w:val="Listenabsatz"/>
        <w:numPr>
          <w:ilvl w:val="0"/>
          <w:numId w:val="5"/>
        </w:numPr>
        <w:spacing w:before="0" w:after="0" w:line="240" w:lineRule="auto"/>
        <w:rPr>
          <w:rFonts w:ascii="Century Gothic" w:hAnsi="Century Gothic"/>
          <w:lang w:val="de-DE"/>
        </w:rPr>
      </w:pPr>
      <w:r w:rsidRPr="00215756">
        <w:rPr>
          <w:rFonts w:ascii="Century Gothic" w:hAnsi="Century Gothic"/>
          <w:lang w:val="de-DE"/>
        </w:rPr>
        <w:t>Zugriffsmodifizierer</w:t>
      </w:r>
    </w:p>
    <w:p w:rsidR="007C5072" w:rsidRPr="00215756" w:rsidRDefault="007C5072" w:rsidP="007C5072">
      <w:pPr>
        <w:pStyle w:val="Listenabsatz"/>
        <w:numPr>
          <w:ilvl w:val="0"/>
          <w:numId w:val="5"/>
        </w:numPr>
        <w:spacing w:before="0" w:after="0" w:line="240" w:lineRule="auto"/>
        <w:rPr>
          <w:rFonts w:ascii="Century Gothic" w:hAnsi="Century Gothic"/>
          <w:lang w:val="de-DE"/>
        </w:rPr>
      </w:pPr>
      <w:r w:rsidRPr="00215756">
        <w:rPr>
          <w:rFonts w:ascii="Century Gothic" w:hAnsi="Century Gothic"/>
          <w:lang w:val="de-DE"/>
        </w:rPr>
        <w:t>Starke Kohäsion / schwache Kohäsion</w:t>
      </w:r>
    </w:p>
    <w:p w:rsidR="007C5072" w:rsidRPr="00215756" w:rsidRDefault="007C5072" w:rsidP="007C5072">
      <w:pPr>
        <w:pStyle w:val="Listenabsatz"/>
        <w:numPr>
          <w:ilvl w:val="0"/>
          <w:numId w:val="5"/>
        </w:numPr>
        <w:spacing w:before="0" w:after="0" w:line="240" w:lineRule="auto"/>
        <w:rPr>
          <w:rFonts w:ascii="Century Gothic" w:hAnsi="Century Gothic"/>
          <w:lang w:val="de-DE"/>
        </w:rPr>
      </w:pPr>
      <w:r w:rsidRPr="00215756">
        <w:rPr>
          <w:rFonts w:ascii="Century Gothic" w:hAnsi="Century Gothic"/>
          <w:lang w:val="de-DE"/>
        </w:rPr>
        <w:t>Information Hidding</w:t>
      </w:r>
    </w:p>
    <w:p w:rsidR="007C5072" w:rsidRPr="00215756" w:rsidRDefault="007C5072" w:rsidP="007C5072">
      <w:pPr>
        <w:pStyle w:val="Listenabsatz"/>
        <w:numPr>
          <w:ilvl w:val="0"/>
          <w:numId w:val="5"/>
        </w:numPr>
        <w:spacing w:before="0" w:after="0" w:line="240" w:lineRule="auto"/>
        <w:rPr>
          <w:rFonts w:ascii="Century Gothic" w:hAnsi="Century Gothic"/>
          <w:lang w:val="de-DE"/>
        </w:rPr>
      </w:pPr>
      <w:r w:rsidRPr="00215756">
        <w:rPr>
          <w:rFonts w:ascii="Century Gothic" w:hAnsi="Century Gothic"/>
          <w:lang w:val="de-DE"/>
        </w:rPr>
        <w:t>Lose Kopplung</w:t>
      </w:r>
    </w:p>
    <w:p w:rsidR="007C5072" w:rsidRPr="00215756" w:rsidRDefault="007C5072">
      <w:pPr>
        <w:spacing w:before="0" w:after="0" w:line="240" w:lineRule="auto"/>
        <w:rPr>
          <w:rFonts w:ascii="Century Gothic" w:hAnsi="Century Gothic"/>
          <w:lang w:val="de-DE"/>
        </w:rPr>
      </w:pPr>
    </w:p>
    <w:p w:rsidR="00B652FA" w:rsidRPr="00215756" w:rsidRDefault="00B652FA" w:rsidP="00B652FA">
      <w:pPr>
        <w:pStyle w:val="berschrift2"/>
        <w:rPr>
          <w:rFonts w:ascii="Century Gothic" w:hAnsi="Century Gothic"/>
          <w:lang w:val="de-DE"/>
        </w:rPr>
      </w:pPr>
      <w:bookmarkStart w:id="35" w:name="_Toc503944188"/>
      <w:r w:rsidRPr="00215756">
        <w:rPr>
          <w:rFonts w:ascii="Century Gothic" w:hAnsi="Century Gothic"/>
          <w:lang w:val="de-DE"/>
        </w:rPr>
        <w:t>Getter und Setter Methoden</w:t>
      </w:r>
      <w:bookmarkEnd w:id="35"/>
    </w:p>
    <w:p w:rsidR="00B652FA" w:rsidRPr="00215756" w:rsidRDefault="00B652FA">
      <w:pPr>
        <w:spacing w:before="0" w:after="0" w:line="240" w:lineRule="auto"/>
        <w:rPr>
          <w:rFonts w:ascii="Century Gothic" w:hAnsi="Century Gothic"/>
          <w:lang w:val="de-DE"/>
        </w:rPr>
      </w:pPr>
    </w:p>
    <w:p w:rsidR="00B652FA" w:rsidRPr="00215756" w:rsidRDefault="00B652FA">
      <w:pPr>
        <w:spacing w:before="0" w:after="0" w:line="240" w:lineRule="auto"/>
        <w:rPr>
          <w:rFonts w:ascii="Century Gothic" w:hAnsi="Century Gothic"/>
          <w:lang w:val="de-DE"/>
        </w:rPr>
      </w:pPr>
      <w:r w:rsidRPr="00215756">
        <w:rPr>
          <w:rFonts w:ascii="Century Gothic" w:hAnsi="Century Gothic"/>
          <w:lang w:val="de-DE"/>
        </w:rPr>
        <w:t xml:space="preserve">Ein Grundlegendes Konzept der Datenkapselung sind Zugriffsmethoden. </w:t>
      </w:r>
    </w:p>
    <w:p w:rsidR="00B652FA" w:rsidRPr="00215756" w:rsidRDefault="00B652FA">
      <w:pPr>
        <w:spacing w:before="0" w:after="0" w:line="240" w:lineRule="auto"/>
        <w:rPr>
          <w:rFonts w:ascii="Century Gothic" w:hAnsi="Century Gothic"/>
          <w:lang w:val="de-DE"/>
        </w:rPr>
      </w:pPr>
      <w:r w:rsidRPr="00215756">
        <w:rPr>
          <w:rFonts w:ascii="Century Gothic" w:hAnsi="Century Gothic"/>
          <w:lang w:val="de-DE"/>
        </w:rPr>
        <w:t xml:space="preserve">Man unterscheidet zwischen Getter und Setter Methoden. Vorteil unabhängig sein und der Zugriff auf die Daten kann von beliebigen Methoden erfolgen. Die getter und Setter Methoden sollten mit dem Schlüsselwort final implementiert sein, damit diese beispielsweise durch Vererbung nicht überschrieben werden. </w:t>
      </w:r>
    </w:p>
    <w:p w:rsidR="003C6D73" w:rsidRPr="00215756" w:rsidRDefault="003C6D73">
      <w:pPr>
        <w:spacing w:before="0" w:after="0" w:line="240" w:lineRule="auto"/>
        <w:rPr>
          <w:rFonts w:ascii="Century Gothic" w:hAnsi="Century Gothic"/>
          <w:lang w:val="de-DE"/>
        </w:rPr>
      </w:pPr>
      <w:r w:rsidRPr="00215756">
        <w:rPr>
          <w:rFonts w:ascii="Century Gothic" w:hAnsi="Century Gothic"/>
          <w:b/>
          <w:lang w:val="de-DE"/>
        </w:rPr>
        <w:t xml:space="preserve">Vorteil gegenüber der globalen Variable: </w:t>
      </w:r>
      <w:r w:rsidRPr="00215756">
        <w:rPr>
          <w:rFonts w:ascii="Century Gothic" w:hAnsi="Century Gothic"/>
          <w:lang w:val="de-DE"/>
        </w:rPr>
        <w:t xml:space="preserve">Die Designmöglichkeiten sind hier vorhanden. Wir haben auch die Möglichkeit eine Variable nur zu lesen, ohne zu beschreiben. Dies hat man bei der globalen Variabel nicht. </w:t>
      </w:r>
    </w:p>
    <w:p w:rsidR="00793297" w:rsidRPr="00215756" w:rsidRDefault="00793297">
      <w:pPr>
        <w:spacing w:before="0" w:after="0" w:line="240" w:lineRule="auto"/>
        <w:rPr>
          <w:rFonts w:ascii="Century Gothic" w:hAnsi="Century Gothic"/>
          <w:b/>
          <w:lang w:val="de-DE"/>
        </w:rPr>
      </w:pPr>
    </w:p>
    <w:p w:rsidR="00B652FA" w:rsidRPr="00215756" w:rsidRDefault="00B652FA" w:rsidP="00B652FA">
      <w:pPr>
        <w:pStyle w:val="berschrift2"/>
        <w:rPr>
          <w:rFonts w:ascii="Century Gothic" w:hAnsi="Century Gothic"/>
          <w:lang w:val="de-DE"/>
        </w:rPr>
      </w:pPr>
      <w:bookmarkStart w:id="36" w:name="_Toc503944189"/>
      <w:r w:rsidRPr="00215756">
        <w:rPr>
          <w:rFonts w:ascii="Century Gothic" w:hAnsi="Century Gothic"/>
          <w:lang w:val="de-DE"/>
        </w:rPr>
        <w:t>Starke / lose Kopplung</w:t>
      </w:r>
      <w:bookmarkEnd w:id="36"/>
    </w:p>
    <w:p w:rsidR="00793297" w:rsidRPr="00215756" w:rsidRDefault="00B652FA" w:rsidP="00793297">
      <w:pPr>
        <w:rPr>
          <w:rFonts w:ascii="Century Gothic" w:hAnsi="Century Gothic"/>
          <w:lang w:val="de-DE"/>
        </w:rPr>
      </w:pPr>
      <w:r w:rsidRPr="00215756">
        <w:rPr>
          <w:rFonts w:ascii="Century Gothic" w:hAnsi="Century Gothic"/>
          <w:lang w:val="de-DE"/>
        </w:rPr>
        <w:t xml:space="preserve">Wenn jede Klasse auf die Daten und Methoden jeder Klasse Zugriff hätte, wäre eine gegenseitige starke Abhängigkeit die Folge dies wird als </w:t>
      </w:r>
      <w:r w:rsidRPr="00215756">
        <w:rPr>
          <w:rFonts w:ascii="Century Gothic" w:hAnsi="Century Gothic"/>
          <w:b/>
          <w:lang w:val="de-DE"/>
        </w:rPr>
        <w:t xml:space="preserve">starke Kopplung </w:t>
      </w:r>
      <w:r w:rsidRPr="00215756">
        <w:rPr>
          <w:rFonts w:ascii="Century Gothic" w:hAnsi="Century Gothic"/>
          <w:lang w:val="de-DE"/>
        </w:rPr>
        <w:t>bezeichnet.</w:t>
      </w:r>
    </w:p>
    <w:p w:rsidR="00B652FA" w:rsidRPr="00215756" w:rsidRDefault="00B652FA" w:rsidP="00793297">
      <w:pPr>
        <w:rPr>
          <w:rFonts w:ascii="Century Gothic" w:hAnsi="Century Gothic"/>
          <w:lang w:val="de-DE"/>
        </w:rPr>
      </w:pPr>
      <w:r w:rsidRPr="00215756">
        <w:rPr>
          <w:rFonts w:ascii="Century Gothic" w:hAnsi="Century Gothic"/>
          <w:lang w:val="de-DE"/>
        </w:rPr>
        <w:t xml:space="preserve">Der Wunsch ist somit eine möglichst </w:t>
      </w:r>
      <w:r w:rsidRPr="00215756">
        <w:rPr>
          <w:rFonts w:ascii="Century Gothic" w:hAnsi="Century Gothic"/>
          <w:b/>
          <w:lang w:val="de-DE"/>
        </w:rPr>
        <w:t xml:space="preserve">lose Kopplung. </w:t>
      </w:r>
    </w:p>
    <w:p w:rsidR="00B652FA" w:rsidRPr="00215756" w:rsidRDefault="00B652FA" w:rsidP="006F24C2">
      <w:pPr>
        <w:pStyle w:val="Listenabsatz"/>
        <w:numPr>
          <w:ilvl w:val="0"/>
          <w:numId w:val="3"/>
        </w:numPr>
        <w:rPr>
          <w:rFonts w:ascii="Century Gothic" w:hAnsi="Century Gothic"/>
          <w:lang w:val="de-DE"/>
        </w:rPr>
      </w:pPr>
      <w:r w:rsidRPr="00215756">
        <w:rPr>
          <w:rFonts w:ascii="Century Gothic" w:hAnsi="Century Gothic"/>
          <w:lang w:val="de-DE"/>
        </w:rPr>
        <w:t>Bessere Wiederverwendung der einzelnen Klassen</w:t>
      </w:r>
    </w:p>
    <w:p w:rsidR="00B652FA" w:rsidRPr="00215756" w:rsidRDefault="00B652FA" w:rsidP="006F24C2">
      <w:pPr>
        <w:pStyle w:val="Listenabsatz"/>
        <w:numPr>
          <w:ilvl w:val="0"/>
          <w:numId w:val="3"/>
        </w:numPr>
        <w:rPr>
          <w:rFonts w:ascii="Century Gothic" w:hAnsi="Century Gothic"/>
          <w:lang w:val="de-DE"/>
        </w:rPr>
      </w:pPr>
      <w:r w:rsidRPr="00215756">
        <w:rPr>
          <w:rFonts w:ascii="Century Gothic" w:hAnsi="Century Gothic"/>
          <w:lang w:val="de-DE"/>
        </w:rPr>
        <w:t>Leichtes Austauschen von einzelnen Klasse</w:t>
      </w:r>
    </w:p>
    <w:p w:rsidR="00B652FA" w:rsidRPr="00215756" w:rsidRDefault="00B652FA" w:rsidP="00B652FA">
      <w:pPr>
        <w:rPr>
          <w:rFonts w:ascii="Century Gothic" w:hAnsi="Century Gothic"/>
          <w:lang w:val="de-DE"/>
        </w:rPr>
      </w:pPr>
    </w:p>
    <w:p w:rsidR="00B652FA" w:rsidRPr="00215756" w:rsidRDefault="00B652FA" w:rsidP="00B652FA">
      <w:pPr>
        <w:pStyle w:val="berschrift2"/>
        <w:rPr>
          <w:rFonts w:ascii="Century Gothic" w:hAnsi="Century Gothic"/>
          <w:lang w:val="de-DE"/>
        </w:rPr>
      </w:pPr>
      <w:bookmarkStart w:id="37" w:name="_Toc503944190"/>
      <w:r w:rsidRPr="00215756">
        <w:rPr>
          <w:rFonts w:ascii="Century Gothic" w:hAnsi="Century Gothic"/>
          <w:lang w:val="de-DE"/>
        </w:rPr>
        <w:t>Kohäsion</w:t>
      </w:r>
      <w:bookmarkEnd w:id="37"/>
    </w:p>
    <w:p w:rsidR="003C6D73" w:rsidRPr="00215756" w:rsidRDefault="00052321" w:rsidP="00B652FA">
      <w:pPr>
        <w:rPr>
          <w:rFonts w:ascii="Century Gothic" w:hAnsi="Century Gothic"/>
          <w:lang w:val="de-DE"/>
        </w:rPr>
      </w:pPr>
      <w:r w:rsidRPr="00215756">
        <w:rPr>
          <w:rFonts w:ascii="Century Gothic" w:hAnsi="Century Gothic"/>
          <w:lang w:val="de-DE"/>
        </w:rPr>
        <w:t>Eine optimale starke Kohäsion zeigt sich dadurch, dass die Klasse nicht weiter logisch teilbar ist.</w:t>
      </w:r>
    </w:p>
    <w:p w:rsidR="00052321" w:rsidRPr="00215756" w:rsidRDefault="00052321" w:rsidP="00B652FA">
      <w:pPr>
        <w:rPr>
          <w:rFonts w:ascii="Century Gothic" w:hAnsi="Century Gothic"/>
          <w:lang w:val="de-DE"/>
        </w:rPr>
      </w:pPr>
    </w:p>
    <w:p w:rsidR="003C6D73" w:rsidRPr="00215756" w:rsidRDefault="003C6D73" w:rsidP="00B652FA">
      <w:pPr>
        <w:rPr>
          <w:rFonts w:ascii="Century Gothic" w:hAnsi="Century Gothic"/>
          <w:lang w:val="de-DE"/>
        </w:rPr>
      </w:pPr>
      <w:r w:rsidRPr="00215756">
        <w:rPr>
          <w:rFonts w:ascii="Century Gothic" w:hAnsi="Century Gothic"/>
          <w:lang w:val="de-DE"/>
        </w:rPr>
        <w:t xml:space="preserve">Von einer </w:t>
      </w:r>
      <w:r w:rsidRPr="00215756">
        <w:rPr>
          <w:rFonts w:ascii="Century Gothic" w:hAnsi="Century Gothic"/>
          <w:b/>
          <w:lang w:val="de-DE"/>
        </w:rPr>
        <w:t xml:space="preserve">schwachen </w:t>
      </w:r>
      <w:r w:rsidRPr="00215756">
        <w:rPr>
          <w:rFonts w:ascii="Century Gothic" w:hAnsi="Century Gothic"/>
          <w:lang w:val="de-DE"/>
        </w:rPr>
        <w:t xml:space="preserve">Kohäsion spricht man wenn die Klassen einfach umgesetzt werden und nicht mehr wiederverwendet werden kann. Dies sollte man vermeiden. </w:t>
      </w:r>
    </w:p>
    <w:p w:rsidR="00E32363" w:rsidRPr="00215756" w:rsidRDefault="00E32363" w:rsidP="00B652FA">
      <w:pPr>
        <w:rPr>
          <w:rFonts w:ascii="Century Gothic" w:hAnsi="Century Gothic"/>
          <w:lang w:val="de-DE"/>
        </w:rPr>
      </w:pPr>
    </w:p>
    <w:p w:rsidR="00E32363" w:rsidRPr="00215756" w:rsidRDefault="00E32363" w:rsidP="00E32363">
      <w:pPr>
        <w:pStyle w:val="berschrift3"/>
        <w:rPr>
          <w:rFonts w:ascii="Century Gothic" w:hAnsi="Century Gothic"/>
          <w:lang w:val="de-DE"/>
        </w:rPr>
      </w:pPr>
      <w:bookmarkStart w:id="38" w:name="_Toc503944191"/>
      <w:r w:rsidRPr="00215756">
        <w:rPr>
          <w:rFonts w:ascii="Century Gothic" w:hAnsi="Century Gothic"/>
          <w:lang w:val="de-DE"/>
        </w:rPr>
        <w:t>Zielkonflikt lose Kopplung und Starke Kohäsion</w:t>
      </w:r>
      <w:bookmarkEnd w:id="38"/>
    </w:p>
    <w:p w:rsidR="00E32363" w:rsidRPr="00215756" w:rsidRDefault="00E32363" w:rsidP="00E32363">
      <w:pPr>
        <w:rPr>
          <w:rFonts w:ascii="Century Gothic" w:hAnsi="Century Gothic"/>
          <w:lang w:val="de-DE"/>
        </w:rPr>
      </w:pPr>
      <w:r w:rsidRPr="00215756">
        <w:rPr>
          <w:rFonts w:ascii="Century Gothic" w:hAnsi="Century Gothic"/>
          <w:lang w:val="de-DE"/>
        </w:rPr>
        <w:t xml:space="preserve">Eine starke Kopplung zeigt sich ja dadurch, dass die Klasse nicht weiter teilbar ist. Um ein Zusammenspiel zu schaffen, müssen wir jedoch auf andere Klassen und Methoden zugreiffen was die Kopplung erhöht.  </w:t>
      </w:r>
    </w:p>
    <w:p w:rsidR="003C6D73" w:rsidRPr="00215756" w:rsidRDefault="003C6D73" w:rsidP="00B652FA">
      <w:pPr>
        <w:rPr>
          <w:rFonts w:ascii="Century Gothic" w:hAnsi="Century Gothic"/>
          <w:lang w:val="de-DE"/>
        </w:rPr>
      </w:pPr>
    </w:p>
    <w:p w:rsidR="003C6D73" w:rsidRPr="00215756" w:rsidRDefault="003C6D73" w:rsidP="003C6D73">
      <w:pPr>
        <w:pStyle w:val="berschrift2"/>
        <w:rPr>
          <w:rFonts w:ascii="Century Gothic" w:hAnsi="Century Gothic"/>
          <w:lang w:val="de-DE"/>
        </w:rPr>
      </w:pPr>
      <w:bookmarkStart w:id="39" w:name="_Toc503944192"/>
      <w:r w:rsidRPr="00215756">
        <w:rPr>
          <w:rFonts w:ascii="Century Gothic" w:hAnsi="Century Gothic"/>
          <w:lang w:val="de-DE"/>
        </w:rPr>
        <w:t>Zugriffsmodifizierer</w:t>
      </w:r>
      <w:bookmarkEnd w:id="39"/>
    </w:p>
    <w:p w:rsidR="003C6D73" w:rsidRPr="00215756" w:rsidRDefault="003C6D73" w:rsidP="003C6D73">
      <w:pPr>
        <w:rPr>
          <w:rFonts w:ascii="Century Gothic" w:hAnsi="Century Gothic"/>
          <w:lang w:val="de-DE"/>
        </w:rPr>
      </w:pPr>
      <w:r w:rsidRPr="00215756">
        <w:rPr>
          <w:rFonts w:ascii="Century Gothic" w:hAnsi="Century Gothic"/>
          <w:lang w:val="de-DE"/>
        </w:rPr>
        <w:lastRenderedPageBreak/>
        <w:t xml:space="preserve">Grundsätzlich gilt die Regel: So verschlossen wie möglich und so offen wie nötig. Je offener die Zugriffsmodizifzieren gewählt werden, destso mehr Abhängigkeiten entstehen. </w:t>
      </w:r>
    </w:p>
    <w:p w:rsidR="003C6D73" w:rsidRPr="00215756" w:rsidRDefault="003C6D73" w:rsidP="003C6D73">
      <w:pPr>
        <w:rPr>
          <w:rFonts w:ascii="Century Gothic" w:hAnsi="Century Gothic"/>
          <w:lang w:val="de-DE"/>
        </w:rPr>
      </w:pPr>
      <w:r w:rsidRPr="00215756">
        <w:rPr>
          <w:rFonts w:ascii="Century Gothic" w:hAnsi="Century Gothic"/>
          <w:noProof/>
          <w:lang w:eastAsia="de-CH"/>
        </w:rPr>
        <w:drawing>
          <wp:inline distT="0" distB="0" distL="0" distR="0" wp14:anchorId="13E54338" wp14:editId="5D508885">
            <wp:extent cx="1867597" cy="1898650"/>
            <wp:effectExtent l="0" t="0" r="0" b="635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72989" cy="1904132"/>
                    </a:xfrm>
                    <a:prstGeom prst="rect">
                      <a:avLst/>
                    </a:prstGeom>
                  </pic:spPr>
                </pic:pic>
              </a:graphicData>
            </a:graphic>
          </wp:inline>
        </w:drawing>
      </w:r>
    </w:p>
    <w:p w:rsidR="00387A90" w:rsidRPr="00215756" w:rsidRDefault="0010266D" w:rsidP="003C6D73">
      <w:pPr>
        <w:rPr>
          <w:rFonts w:ascii="Century Gothic" w:hAnsi="Century Gothic"/>
          <w:lang w:val="de-DE"/>
        </w:rPr>
      </w:pPr>
      <w:r w:rsidRPr="00215756">
        <w:rPr>
          <w:rFonts w:ascii="Century Gothic" w:hAnsi="Century Gothic"/>
          <w:b/>
          <w:lang w:val="de-DE"/>
        </w:rPr>
        <w:t>~ package:</w:t>
      </w:r>
      <w:r w:rsidRPr="00215756">
        <w:rPr>
          <w:rFonts w:ascii="Century Gothic" w:hAnsi="Century Gothic"/>
          <w:lang w:val="de-DE"/>
        </w:rPr>
        <w:t xml:space="preserve"> ~methodenPackage sind sichbar in der Klasse selbst und haben kein Schlüsselwort. Sie sind sichbar für alle anderen Klassen im selben Package. Beispiel Methode</w:t>
      </w:r>
    </w:p>
    <w:p w:rsidR="0010266D" w:rsidRPr="00215756" w:rsidRDefault="0010266D" w:rsidP="003C6D73">
      <w:pPr>
        <w:rPr>
          <w:rFonts w:ascii="Century Gothic" w:hAnsi="Century Gothic"/>
          <w:lang w:val="de-DE"/>
        </w:rPr>
      </w:pPr>
      <w:r w:rsidRPr="00215756">
        <w:rPr>
          <w:rFonts w:ascii="Century Gothic" w:hAnsi="Century Gothic"/>
          <w:noProof/>
          <w:lang w:eastAsia="de-CH"/>
        </w:rPr>
        <w:drawing>
          <wp:inline distT="0" distB="0" distL="0" distR="0" wp14:anchorId="460E9BF3" wp14:editId="51B0CE66">
            <wp:extent cx="3305532" cy="841088"/>
            <wp:effectExtent l="0" t="0" r="0" b="0"/>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18031" cy="844268"/>
                    </a:xfrm>
                    <a:prstGeom prst="rect">
                      <a:avLst/>
                    </a:prstGeom>
                  </pic:spPr>
                </pic:pic>
              </a:graphicData>
            </a:graphic>
          </wp:inline>
        </w:drawing>
      </w:r>
    </w:p>
    <w:p w:rsidR="00387A90" w:rsidRPr="00215756" w:rsidRDefault="00387A90" w:rsidP="003C6D73">
      <w:pPr>
        <w:rPr>
          <w:rFonts w:ascii="Century Gothic" w:hAnsi="Century Gothic"/>
          <w:lang w:val="de-DE"/>
        </w:rPr>
      </w:pPr>
      <w:r w:rsidRPr="00215756">
        <w:rPr>
          <w:rFonts w:ascii="Century Gothic" w:hAnsi="Century Gothic"/>
          <w:b/>
          <w:lang w:val="de-DE"/>
        </w:rPr>
        <w:t xml:space="preserve"># protected: </w:t>
      </w:r>
      <w:r w:rsidR="0010266D" w:rsidRPr="00215756">
        <w:rPr>
          <w:rFonts w:ascii="Century Gothic" w:hAnsi="Century Gothic"/>
          <w:lang w:val="de-DE"/>
        </w:rPr>
        <w:t xml:space="preserve">Zugriff im selben Package und zusätzlich alle spezialisierten Klassen. </w:t>
      </w:r>
      <w:r w:rsidRPr="00215756">
        <w:rPr>
          <w:rFonts w:ascii="Century Gothic" w:hAnsi="Century Gothic"/>
          <w:lang w:val="de-DE"/>
        </w:rPr>
        <w:t xml:space="preserve"> </w:t>
      </w:r>
    </w:p>
    <w:p w:rsidR="003C6D73" w:rsidRPr="00215756" w:rsidRDefault="0010266D" w:rsidP="003C6D73">
      <w:pPr>
        <w:rPr>
          <w:rFonts w:ascii="Century Gothic" w:hAnsi="Century Gothic"/>
          <w:lang w:val="de-DE"/>
        </w:rPr>
      </w:pPr>
      <w:r w:rsidRPr="00215756">
        <w:rPr>
          <w:rFonts w:ascii="Century Gothic" w:hAnsi="Century Gothic"/>
          <w:noProof/>
          <w:lang w:eastAsia="de-CH"/>
        </w:rPr>
        <w:drawing>
          <wp:inline distT="0" distB="0" distL="0" distR="0" wp14:anchorId="4AFADE1F" wp14:editId="3E9A59D6">
            <wp:extent cx="3393549" cy="669412"/>
            <wp:effectExtent l="0" t="0" r="0" b="0"/>
            <wp:docPr id="252" name="Grafik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06874" cy="672040"/>
                    </a:xfrm>
                    <a:prstGeom prst="rect">
                      <a:avLst/>
                    </a:prstGeom>
                  </pic:spPr>
                </pic:pic>
              </a:graphicData>
            </a:graphic>
          </wp:inline>
        </w:drawing>
      </w:r>
    </w:p>
    <w:p w:rsidR="0010266D" w:rsidRPr="00215756" w:rsidRDefault="0010266D" w:rsidP="003C6D73">
      <w:pPr>
        <w:rPr>
          <w:rFonts w:ascii="Century Gothic" w:hAnsi="Century Gothic"/>
          <w:lang w:val="de-DE"/>
        </w:rPr>
      </w:pPr>
      <w:r w:rsidRPr="00215756">
        <w:rPr>
          <w:rFonts w:ascii="Century Gothic" w:hAnsi="Century Gothic"/>
          <w:lang w:val="de-DE"/>
        </w:rPr>
        <w:t>Mit Protected im Konstruktor sagen wir, dass nur die Unterklassen auf den Konstrukter der Oberklasse zugreifen können.</w:t>
      </w:r>
    </w:p>
    <w:p w:rsidR="00B652FA" w:rsidRPr="00215756" w:rsidRDefault="00B652FA" w:rsidP="00B652FA">
      <w:pPr>
        <w:pStyle w:val="berschrift1"/>
        <w:rPr>
          <w:rFonts w:ascii="Century Gothic" w:hAnsi="Century Gothic"/>
        </w:rPr>
      </w:pPr>
      <w:bookmarkStart w:id="40" w:name="_Toc503944193"/>
      <w:r w:rsidRPr="00215756">
        <w:rPr>
          <w:rFonts w:ascii="Century Gothic" w:hAnsi="Century Gothic"/>
        </w:rPr>
        <w:t>Information Hidding</w:t>
      </w:r>
      <w:bookmarkEnd w:id="40"/>
    </w:p>
    <w:p w:rsidR="00B652FA" w:rsidRPr="00215756" w:rsidRDefault="00B652FA" w:rsidP="00B652FA">
      <w:pPr>
        <w:rPr>
          <w:rFonts w:ascii="Century Gothic" w:hAnsi="Century Gothic"/>
          <w:b/>
          <w:lang w:val="de-DE"/>
        </w:rPr>
      </w:pPr>
      <w:r w:rsidRPr="00215756">
        <w:rPr>
          <w:rFonts w:ascii="Century Gothic" w:hAnsi="Century Gothic"/>
          <w:b/>
          <w:lang w:val="de-DE"/>
        </w:rPr>
        <w:t xml:space="preserve">Bewusstes verstecken der internen Repräsentation eines Objektes und der Zugriff erfolgt nur über Methoden. </w:t>
      </w:r>
      <w:r w:rsidR="000D1D15" w:rsidRPr="00215756">
        <w:rPr>
          <w:rFonts w:ascii="Century Gothic" w:hAnsi="Century Gothic"/>
          <w:b/>
          <w:lang w:val="de-DE"/>
        </w:rPr>
        <w:t xml:space="preserve">Schnittstelle und Implementation möglichst strick trennen! </w:t>
      </w:r>
    </w:p>
    <w:p w:rsidR="000D1D15" w:rsidRPr="00215756" w:rsidRDefault="000D1D15" w:rsidP="000D1D15">
      <w:pPr>
        <w:pStyle w:val="Listenabsatz"/>
        <w:numPr>
          <w:ilvl w:val="0"/>
          <w:numId w:val="26"/>
        </w:numPr>
        <w:rPr>
          <w:rFonts w:ascii="Century Gothic" w:hAnsi="Century Gothic"/>
          <w:b/>
          <w:lang w:val="de-DE"/>
        </w:rPr>
      </w:pPr>
      <w:r w:rsidRPr="00215756">
        <w:rPr>
          <w:rFonts w:ascii="Century Gothic" w:hAnsi="Century Gothic"/>
          <w:color w:val="000000"/>
          <w:sz w:val="18"/>
          <w:szCs w:val="18"/>
        </w:rPr>
        <w:t>Implementationsdetails verstecken, Interface bereitstellen</w:t>
      </w:r>
    </w:p>
    <w:p w:rsidR="000D1D15" w:rsidRPr="00215756" w:rsidRDefault="000D1D15" w:rsidP="000D1D15">
      <w:pPr>
        <w:pStyle w:val="Listenabsatz"/>
        <w:numPr>
          <w:ilvl w:val="0"/>
          <w:numId w:val="26"/>
        </w:numPr>
        <w:rPr>
          <w:rFonts w:ascii="Century Gothic" w:hAnsi="Century Gothic"/>
          <w:b/>
          <w:lang w:val="de-DE"/>
        </w:rPr>
      </w:pPr>
      <w:r w:rsidRPr="00215756">
        <w:rPr>
          <w:rFonts w:ascii="Century Gothic" w:hAnsi="Century Gothic"/>
          <w:color w:val="000000"/>
          <w:sz w:val="18"/>
          <w:szCs w:val="18"/>
        </w:rPr>
        <w:t>Lose Koppelung zwischen eigenen Klassen und verwendeten Klassen</w:t>
      </w:r>
    </w:p>
    <w:p w:rsidR="000D1D15" w:rsidRPr="00215756" w:rsidRDefault="000D1D15" w:rsidP="000D1D15">
      <w:pPr>
        <w:pStyle w:val="Listenabsatz"/>
        <w:numPr>
          <w:ilvl w:val="0"/>
          <w:numId w:val="26"/>
        </w:numPr>
        <w:rPr>
          <w:rFonts w:ascii="Century Gothic" w:hAnsi="Century Gothic"/>
          <w:b/>
          <w:lang w:val="de-DE"/>
        </w:rPr>
      </w:pPr>
      <w:r w:rsidRPr="00215756">
        <w:rPr>
          <w:rFonts w:ascii="Century Gothic" w:hAnsi="Century Gothic"/>
          <w:color w:val="000000"/>
          <w:sz w:val="18"/>
          <w:szCs w:val="18"/>
        </w:rPr>
        <w:t>Umsetzung mittels Zugriffsmodifizierer (Datenkapselung)</w:t>
      </w:r>
    </w:p>
    <w:p w:rsidR="00793297" w:rsidRPr="00215756" w:rsidRDefault="003C3671" w:rsidP="003C3671">
      <w:pPr>
        <w:rPr>
          <w:rFonts w:ascii="Century Gothic" w:hAnsi="Century Gothic"/>
          <w:lang w:val="de-DE"/>
        </w:rPr>
      </w:pPr>
      <w:r w:rsidRPr="00215756">
        <w:rPr>
          <w:rFonts w:ascii="Century Gothic" w:hAnsi="Century Gothic"/>
          <w:lang w:val="de-DE"/>
        </w:rPr>
        <w:t xml:space="preserve">Information Hiding ist ein Designaspekt, der sich nicht nur mittels </w:t>
      </w:r>
      <w:r w:rsidR="00387A90" w:rsidRPr="00215756">
        <w:rPr>
          <w:rFonts w:ascii="Century Gothic" w:hAnsi="Century Gothic"/>
          <w:lang w:val="de-DE"/>
        </w:rPr>
        <w:t>Zugriffsmodifizierer</w:t>
      </w:r>
      <w:r w:rsidRPr="00215756">
        <w:rPr>
          <w:rFonts w:ascii="Century Gothic" w:hAnsi="Century Gothic"/>
          <w:lang w:val="de-DE"/>
        </w:rPr>
        <w:t xml:space="preserve"> erreichen lässt, sondern auch die interne Darstellung möglichst von der Schnittstelle (öffentliche Methoden) entkoppelt.</w:t>
      </w:r>
      <w:r w:rsidR="006E481E" w:rsidRPr="00215756">
        <w:rPr>
          <w:rFonts w:ascii="Century Gothic" w:hAnsi="Century Gothic"/>
          <w:lang w:val="de-DE"/>
        </w:rPr>
        <w:t xml:space="preserve"> Die interne Representation des Codes soll völlig vesteck sein, </w:t>
      </w:r>
      <w:r w:rsidR="000D1D15" w:rsidRPr="00215756">
        <w:rPr>
          <w:rFonts w:ascii="Century Gothic" w:hAnsi="Century Gothic"/>
          <w:lang w:val="de-DE"/>
        </w:rPr>
        <w:t xml:space="preserve">das heisst auch bei den Rückgabewerte und Parameter beachten! </w:t>
      </w:r>
    </w:p>
    <w:p w:rsidR="003C6D73" w:rsidRPr="00215756" w:rsidRDefault="003C6D73" w:rsidP="00DD74A0">
      <w:pPr>
        <w:rPr>
          <w:rFonts w:ascii="Century Gothic" w:hAnsi="Century Gothic"/>
          <w:b/>
          <w:lang w:val="de-DE"/>
        </w:rPr>
      </w:pPr>
      <w:r w:rsidRPr="00215756">
        <w:rPr>
          <w:rFonts w:ascii="Century Gothic" w:hAnsi="Century Gothic"/>
          <w:b/>
          <w:lang w:val="de-DE"/>
        </w:rPr>
        <w:t>Schlechtes Beispiel</w:t>
      </w:r>
    </w:p>
    <w:p w:rsidR="003C6D73" w:rsidRPr="00215756" w:rsidRDefault="003C6D73" w:rsidP="00DD74A0">
      <w:pPr>
        <w:rPr>
          <w:rFonts w:ascii="Century Gothic" w:hAnsi="Century Gothic"/>
          <w:lang w:val="de-DE"/>
        </w:rPr>
      </w:pPr>
      <w:r w:rsidRPr="00215756">
        <w:rPr>
          <w:rFonts w:ascii="Century Gothic" w:hAnsi="Century Gothic"/>
          <w:noProof/>
          <w:lang w:eastAsia="de-CH"/>
        </w:rPr>
        <w:drawing>
          <wp:inline distT="0" distB="0" distL="0" distR="0" wp14:anchorId="75923399" wp14:editId="04D27A42">
            <wp:extent cx="2832246" cy="1257365"/>
            <wp:effectExtent l="0" t="0" r="635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32246" cy="1257365"/>
                    </a:xfrm>
                    <a:prstGeom prst="rect">
                      <a:avLst/>
                    </a:prstGeom>
                  </pic:spPr>
                </pic:pic>
              </a:graphicData>
            </a:graphic>
          </wp:inline>
        </w:drawing>
      </w:r>
    </w:p>
    <w:p w:rsidR="003C6D73" w:rsidRPr="00215756" w:rsidRDefault="003C3671" w:rsidP="00DD74A0">
      <w:pPr>
        <w:rPr>
          <w:rFonts w:ascii="Century Gothic" w:hAnsi="Century Gothic"/>
          <w:lang w:val="de-DE"/>
        </w:rPr>
      </w:pPr>
      <w:r w:rsidRPr="00215756">
        <w:rPr>
          <w:rFonts w:ascii="Century Gothic" w:hAnsi="Century Gothic"/>
          <w:lang w:val="de-DE"/>
        </w:rPr>
        <w:lastRenderedPageBreak/>
        <w:t>Das Attribut celsius kann von beliebig anderen Klassen gelesen und geschrieben werden. Somit ist weder eine Kontrolle des Wertes, noch eine Änderung des Namens möglich.</w:t>
      </w:r>
    </w:p>
    <w:p w:rsidR="003C3671" w:rsidRPr="00215756" w:rsidRDefault="003C3671" w:rsidP="00DD74A0">
      <w:pPr>
        <w:rPr>
          <w:rFonts w:ascii="Century Gothic" w:hAnsi="Century Gothic"/>
          <w:lang w:val="de-DE"/>
        </w:rPr>
      </w:pPr>
    </w:p>
    <w:p w:rsidR="003C3671" w:rsidRPr="00215756" w:rsidRDefault="003C3671" w:rsidP="00DD74A0">
      <w:pPr>
        <w:rPr>
          <w:rFonts w:ascii="Century Gothic" w:hAnsi="Century Gothic"/>
          <w:b/>
          <w:lang w:val="de-DE"/>
        </w:rPr>
      </w:pPr>
      <w:r w:rsidRPr="00215756">
        <w:rPr>
          <w:rFonts w:ascii="Century Gothic" w:hAnsi="Century Gothic"/>
          <w:b/>
          <w:lang w:val="de-DE"/>
        </w:rPr>
        <w:t>Gutes Beispiel</w:t>
      </w:r>
    </w:p>
    <w:p w:rsidR="003C3671" w:rsidRPr="00215756" w:rsidRDefault="003C3671" w:rsidP="00DD74A0">
      <w:pPr>
        <w:rPr>
          <w:rFonts w:ascii="Century Gothic" w:hAnsi="Century Gothic"/>
          <w:b/>
          <w:lang w:val="de-DE"/>
        </w:rPr>
      </w:pPr>
    </w:p>
    <w:p w:rsidR="003C3671" w:rsidRPr="00215756" w:rsidRDefault="003C3671" w:rsidP="00DD74A0">
      <w:pPr>
        <w:rPr>
          <w:rFonts w:ascii="Century Gothic" w:hAnsi="Century Gothic"/>
          <w:b/>
          <w:lang w:val="de-DE"/>
        </w:rPr>
      </w:pPr>
      <w:r w:rsidRPr="00215756">
        <w:rPr>
          <w:rFonts w:ascii="Century Gothic" w:hAnsi="Century Gothic"/>
          <w:noProof/>
          <w:lang w:eastAsia="de-CH"/>
        </w:rPr>
        <w:drawing>
          <wp:inline distT="0" distB="0" distL="0" distR="0" wp14:anchorId="19A8EB41" wp14:editId="0055D5B6">
            <wp:extent cx="3308520" cy="1701887"/>
            <wp:effectExtent l="0" t="0" r="635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08520" cy="1701887"/>
                    </a:xfrm>
                    <a:prstGeom prst="rect">
                      <a:avLst/>
                    </a:prstGeom>
                  </pic:spPr>
                </pic:pic>
              </a:graphicData>
            </a:graphic>
          </wp:inline>
        </w:drawing>
      </w:r>
    </w:p>
    <w:p w:rsidR="003C3671" w:rsidRPr="00215756" w:rsidRDefault="003C3671" w:rsidP="00DD74A0">
      <w:pPr>
        <w:rPr>
          <w:rFonts w:ascii="Century Gothic" w:hAnsi="Century Gothic"/>
          <w:lang w:val="de-DE"/>
        </w:rPr>
      </w:pPr>
      <w:r w:rsidRPr="00215756">
        <w:rPr>
          <w:rFonts w:ascii="Century Gothic" w:hAnsi="Century Gothic"/>
          <w:lang w:val="de-DE"/>
        </w:rPr>
        <w:t xml:space="preserve">Das Attribut ist privat und kann nur bewusst von der getter und setter Methode gelesen und geschrieben werden. </w:t>
      </w:r>
    </w:p>
    <w:p w:rsidR="003C3671" w:rsidRPr="00215756" w:rsidRDefault="00C91D23" w:rsidP="001B71B0">
      <w:pPr>
        <w:spacing w:before="0" w:after="0" w:line="240" w:lineRule="auto"/>
        <w:rPr>
          <w:rFonts w:ascii="Century Gothic" w:hAnsi="Century Gothic"/>
          <w:b/>
          <w:lang w:val="de-DE"/>
        </w:rPr>
      </w:pPr>
      <w:r w:rsidRPr="00215756">
        <w:rPr>
          <w:rFonts w:ascii="Century Gothic" w:hAnsi="Century Gothic"/>
          <w:b/>
          <w:lang w:val="de-DE"/>
        </w:rPr>
        <w:br w:type="page"/>
      </w:r>
    </w:p>
    <w:p w:rsidR="003C6D73" w:rsidRPr="00215756" w:rsidRDefault="00C91D23" w:rsidP="00C91D23">
      <w:pPr>
        <w:pStyle w:val="berschrift1"/>
        <w:rPr>
          <w:rFonts w:ascii="Century Gothic" w:hAnsi="Century Gothic"/>
        </w:rPr>
      </w:pPr>
      <w:bookmarkStart w:id="41" w:name="_Toc503944194"/>
      <w:r w:rsidRPr="00215756">
        <w:rPr>
          <w:rFonts w:ascii="Century Gothic" w:hAnsi="Century Gothic"/>
        </w:rPr>
        <w:lastRenderedPageBreak/>
        <w:t>Vererbung</w:t>
      </w:r>
      <w:bookmarkEnd w:id="41"/>
    </w:p>
    <w:p w:rsidR="00D733B3" w:rsidRPr="00215756" w:rsidRDefault="00D733B3" w:rsidP="00C91D23">
      <w:pPr>
        <w:rPr>
          <w:rFonts w:ascii="Century Gothic" w:hAnsi="Century Gothic"/>
          <w:lang w:val="de-DE"/>
        </w:rPr>
      </w:pPr>
      <w:r w:rsidRPr="00215756">
        <w:rPr>
          <w:rFonts w:ascii="Century Gothic" w:hAnsi="Century Gothic"/>
          <w:lang w:val="de-DE"/>
        </w:rPr>
        <w:t>Wenn eine Oberklasse von einer Unterklasse erbt, erbt sie alle Attribute und alle Methoden.</w:t>
      </w:r>
    </w:p>
    <w:p w:rsidR="00D733B3" w:rsidRPr="00215756" w:rsidRDefault="00D733B3" w:rsidP="00C91D23">
      <w:pPr>
        <w:rPr>
          <w:rFonts w:ascii="Century Gothic" w:hAnsi="Century Gothic"/>
          <w:lang w:val="de-DE"/>
        </w:rPr>
      </w:pPr>
      <w:r w:rsidRPr="00215756">
        <w:rPr>
          <w:rFonts w:ascii="Century Gothic" w:hAnsi="Century Gothic"/>
          <w:lang w:val="de-DE"/>
        </w:rPr>
        <w:t>Eine Unterklasse spezialisiert die Oberklasse. Eine Oberklasse generalisiert die Unterklasse.</w:t>
      </w:r>
      <w:r w:rsidR="0079258F" w:rsidRPr="00215756">
        <w:rPr>
          <w:rFonts w:ascii="Century Gothic" w:hAnsi="Century Gothic"/>
          <w:lang w:val="de-DE"/>
        </w:rPr>
        <w:t xml:space="preserve"> Java kennt nur Einfachvererbung, für die Mehrfachvererbung nutzt Java Interface.</w:t>
      </w:r>
    </w:p>
    <w:p w:rsidR="001B71B0" w:rsidRPr="00215756" w:rsidRDefault="00B02B2A" w:rsidP="00C91D23">
      <w:pPr>
        <w:rPr>
          <w:rFonts w:ascii="Century Gothic" w:hAnsi="Century Gothic"/>
          <w:lang w:val="de-DE"/>
        </w:rPr>
      </w:pPr>
      <w:r w:rsidRPr="00215756">
        <w:rPr>
          <w:rFonts w:ascii="Century Gothic" w:hAnsi="Century Gothic"/>
          <w:lang w:val="de-DE"/>
        </w:rPr>
        <w:t xml:space="preserve">Die Unterklasse erbt die </w:t>
      </w:r>
      <w:r w:rsidRPr="00215756">
        <w:rPr>
          <w:rFonts w:ascii="Century Gothic" w:hAnsi="Century Gothic"/>
          <w:b/>
          <w:lang w:val="de-DE"/>
        </w:rPr>
        <w:t>sichtbaren</w:t>
      </w:r>
      <w:r w:rsidRPr="00215756">
        <w:rPr>
          <w:rFonts w:ascii="Century Gothic" w:hAnsi="Century Gothic"/>
          <w:lang w:val="de-DE"/>
        </w:rPr>
        <w:t xml:space="preserve"> Eigenschaften und Methoden der Oberklasse.</w:t>
      </w:r>
      <w:r w:rsidR="007A4F1B" w:rsidRPr="00215756">
        <w:rPr>
          <w:rFonts w:ascii="Century Gothic" w:hAnsi="Century Gothic"/>
          <w:lang w:val="de-DE"/>
        </w:rPr>
        <w:t xml:space="preserve"> Die Vererbung fü</w:t>
      </w:r>
      <w:r w:rsidR="001B71B0" w:rsidRPr="00215756">
        <w:rPr>
          <w:rFonts w:ascii="Century Gothic" w:hAnsi="Century Gothic"/>
          <w:lang w:val="de-DE"/>
        </w:rPr>
        <w:t>hrt zu einer starken Kopplung .</w:t>
      </w:r>
    </w:p>
    <w:p w:rsidR="00B02B2A" w:rsidRPr="00215756" w:rsidRDefault="001B71B0" w:rsidP="00C91D23">
      <w:pPr>
        <w:rPr>
          <w:rFonts w:ascii="Century Gothic" w:hAnsi="Century Gothic"/>
          <w:b/>
          <w:color w:val="FF0000"/>
          <w:lang w:val="de-DE"/>
        </w:rPr>
      </w:pPr>
      <w:r w:rsidRPr="00215756">
        <w:rPr>
          <w:rFonts w:ascii="Century Gothic" w:hAnsi="Century Gothic"/>
          <w:b/>
          <w:color w:val="FF0000"/>
          <w:lang w:val="de-DE"/>
        </w:rPr>
        <w:t>Vererbung ist nur eine gute Vererbung</w:t>
      </w:r>
      <w:r w:rsidR="007A4F1B" w:rsidRPr="00215756">
        <w:rPr>
          <w:rFonts w:ascii="Century Gothic" w:hAnsi="Century Gothic"/>
          <w:b/>
          <w:color w:val="FF0000"/>
          <w:lang w:val="de-DE"/>
        </w:rPr>
        <w:t xml:space="preserve"> wenn der Satz *is a * gebildet werden kann.</w:t>
      </w:r>
    </w:p>
    <w:p w:rsidR="007A4F1B" w:rsidRPr="00215756" w:rsidRDefault="007A4F1B" w:rsidP="00C91D23">
      <w:pPr>
        <w:rPr>
          <w:rFonts w:ascii="Century Gothic" w:hAnsi="Century Gothic"/>
          <w:lang w:val="en-US"/>
        </w:rPr>
      </w:pPr>
      <w:r w:rsidRPr="00215756">
        <w:rPr>
          <w:rFonts w:ascii="Century Gothic" w:hAnsi="Century Gothic"/>
          <w:lang w:val="en-US"/>
        </w:rPr>
        <w:t xml:space="preserve">Eine Person </w:t>
      </w:r>
      <w:r w:rsidRPr="00215756">
        <w:rPr>
          <w:rFonts w:ascii="Century Gothic" w:hAnsi="Century Gothic"/>
          <w:b/>
          <w:lang w:val="en-US"/>
        </w:rPr>
        <w:t xml:space="preserve">is a </w:t>
      </w:r>
      <w:r w:rsidRPr="00215756">
        <w:rPr>
          <w:rFonts w:ascii="Century Gothic" w:hAnsi="Century Gothic"/>
          <w:lang w:val="en-US"/>
        </w:rPr>
        <w:t xml:space="preserve">Student. </w:t>
      </w:r>
    </w:p>
    <w:p w:rsidR="001B71B0" w:rsidRPr="00215756" w:rsidRDefault="001B71B0" w:rsidP="00C91D23">
      <w:pPr>
        <w:rPr>
          <w:rFonts w:ascii="Century Gothic" w:hAnsi="Century Gothic"/>
        </w:rPr>
      </w:pPr>
      <w:r w:rsidRPr="00215756">
        <w:rPr>
          <w:rFonts w:ascii="Century Gothic" w:hAnsi="Century Gothic"/>
        </w:rPr>
        <w:t xml:space="preserve">Wenn der Satz has-an gebildet werden kann, Komposition erstellen! Ein Fahzeug hat ein Motor. Und nicht ein Fahrzeug ist ein Motor. </w:t>
      </w:r>
    </w:p>
    <w:p w:rsidR="007A4F1B" w:rsidRPr="00215756" w:rsidRDefault="007A4F1B" w:rsidP="00C91D23">
      <w:pPr>
        <w:rPr>
          <w:rFonts w:ascii="Century Gothic" w:hAnsi="Century Gothic"/>
        </w:rPr>
      </w:pPr>
    </w:p>
    <w:p w:rsidR="00B02B2A" w:rsidRPr="00215756" w:rsidRDefault="00B02B2A" w:rsidP="00C91D23">
      <w:pPr>
        <w:rPr>
          <w:rFonts w:ascii="Century Gothic" w:hAnsi="Century Gothic"/>
          <w:lang w:val="de-DE"/>
        </w:rPr>
      </w:pPr>
      <w:r w:rsidRPr="00215756">
        <w:rPr>
          <w:rFonts w:ascii="Century Gothic" w:hAnsi="Century Gothic"/>
          <w:noProof/>
          <w:lang w:eastAsia="de-CH"/>
        </w:rPr>
        <w:drawing>
          <wp:inline distT="0" distB="0" distL="0" distR="0" wp14:anchorId="325A3175" wp14:editId="23D5A9DA">
            <wp:extent cx="1816193" cy="1676486"/>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816193" cy="1676486"/>
                    </a:xfrm>
                    <a:prstGeom prst="rect">
                      <a:avLst/>
                    </a:prstGeom>
                  </pic:spPr>
                </pic:pic>
              </a:graphicData>
            </a:graphic>
          </wp:inline>
        </w:drawing>
      </w:r>
    </w:p>
    <w:p w:rsidR="00B02B2A" w:rsidRPr="00215756" w:rsidRDefault="00B02B2A" w:rsidP="00C91D23">
      <w:pPr>
        <w:rPr>
          <w:rFonts w:ascii="Century Gothic" w:hAnsi="Century Gothic"/>
          <w:lang w:val="de-DE"/>
        </w:rPr>
      </w:pPr>
      <w:r w:rsidRPr="00215756">
        <w:rPr>
          <w:rFonts w:ascii="Century Gothic" w:hAnsi="Century Gothic"/>
          <w:noProof/>
          <w:lang w:eastAsia="de-CH"/>
        </w:rPr>
        <w:drawing>
          <wp:inline distT="0" distB="0" distL="0" distR="0" wp14:anchorId="3EA18CD1" wp14:editId="5A5793EC">
            <wp:extent cx="4343623" cy="869995"/>
            <wp:effectExtent l="0" t="0" r="0" b="635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43623" cy="869995"/>
                    </a:xfrm>
                    <a:prstGeom prst="rect">
                      <a:avLst/>
                    </a:prstGeom>
                  </pic:spPr>
                </pic:pic>
              </a:graphicData>
            </a:graphic>
          </wp:inline>
        </w:drawing>
      </w:r>
    </w:p>
    <w:p w:rsidR="001B71B0" w:rsidRPr="00215756" w:rsidRDefault="001B71B0" w:rsidP="00C91D23">
      <w:pPr>
        <w:rPr>
          <w:rFonts w:ascii="Century Gothic" w:hAnsi="Century Gothic"/>
          <w:lang w:val="de-DE"/>
        </w:rPr>
      </w:pPr>
      <w:r w:rsidRPr="00215756">
        <w:rPr>
          <w:rFonts w:ascii="Century Gothic" w:hAnsi="Century Gothic"/>
          <w:lang w:val="de-DE"/>
        </w:rPr>
        <w:t xml:space="preserve">Mit dem Schlüsselwort final verhindert man das eine Klasse vererbt wird. Mit dem Schlüsselwort final in einer Methode verhindert man, dass sie überschrieben wird. </w:t>
      </w:r>
    </w:p>
    <w:p w:rsidR="009472C3" w:rsidRPr="00215756" w:rsidRDefault="009472C3">
      <w:pPr>
        <w:spacing w:before="0" w:after="0" w:line="240" w:lineRule="auto"/>
        <w:rPr>
          <w:rFonts w:ascii="Century Gothic" w:hAnsi="Century Gothic"/>
          <w:lang w:val="de-DE"/>
        </w:rPr>
      </w:pPr>
      <w:r w:rsidRPr="00215756">
        <w:rPr>
          <w:rFonts w:ascii="Century Gothic" w:hAnsi="Century Gothic"/>
          <w:lang w:val="de-DE"/>
        </w:rPr>
        <w:br w:type="page"/>
      </w:r>
    </w:p>
    <w:p w:rsidR="009472C3" w:rsidRPr="00215756" w:rsidRDefault="009472C3" w:rsidP="00C91D23">
      <w:pPr>
        <w:rPr>
          <w:rFonts w:ascii="Century Gothic" w:hAnsi="Century Gothic"/>
          <w:lang w:val="de-DE"/>
        </w:rPr>
      </w:pPr>
    </w:p>
    <w:p w:rsidR="0079258F" w:rsidRPr="00215756" w:rsidRDefault="0079258F" w:rsidP="0079258F">
      <w:pPr>
        <w:pStyle w:val="berschrift2"/>
        <w:rPr>
          <w:rFonts w:ascii="Century Gothic" w:hAnsi="Century Gothic"/>
          <w:lang w:val="de-DE"/>
        </w:rPr>
      </w:pPr>
      <w:bookmarkStart w:id="42" w:name="_Toc503944195"/>
      <w:r w:rsidRPr="00215756">
        <w:rPr>
          <w:rFonts w:ascii="Century Gothic" w:hAnsi="Century Gothic"/>
          <w:lang w:val="de-DE"/>
        </w:rPr>
        <w:t>Beispiel Vererbung</w:t>
      </w:r>
      <w:bookmarkEnd w:id="42"/>
    </w:p>
    <w:p w:rsidR="00C91D23" w:rsidRPr="00215756" w:rsidRDefault="00C91D23" w:rsidP="00C91D23">
      <w:pPr>
        <w:rPr>
          <w:rFonts w:ascii="Century Gothic" w:hAnsi="Century Gothic"/>
          <w:lang w:val="de-DE"/>
        </w:rPr>
      </w:pPr>
      <w:r w:rsidRPr="00215756">
        <w:rPr>
          <w:rFonts w:ascii="Century Gothic" w:hAnsi="Century Gothic"/>
          <w:lang w:val="de-DE"/>
        </w:rPr>
        <w:t xml:space="preserve">Die Oberklasse ist nur teilweise abstrakt. Mit Protected im Konstruktor sagen wir, dass nur die Unterklassen auf den Konstrukter der Oberklasse zugreifen können. </w:t>
      </w:r>
    </w:p>
    <w:p w:rsidR="00C91D23" w:rsidRPr="00215756" w:rsidRDefault="00C91D23" w:rsidP="00C91D23">
      <w:pPr>
        <w:rPr>
          <w:rFonts w:ascii="Century Gothic" w:hAnsi="Century Gothic"/>
          <w:lang w:val="de-DE"/>
        </w:rPr>
      </w:pPr>
      <w:r w:rsidRPr="00215756">
        <w:rPr>
          <w:rFonts w:ascii="Century Gothic" w:hAnsi="Century Gothic"/>
          <w:noProof/>
          <w:lang w:eastAsia="de-CH"/>
        </w:rPr>
        <w:drawing>
          <wp:inline distT="0" distB="0" distL="0" distR="0" wp14:anchorId="77F46A53" wp14:editId="769FEFBB">
            <wp:extent cx="5760085" cy="385445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3854450"/>
                    </a:xfrm>
                    <a:prstGeom prst="rect">
                      <a:avLst/>
                    </a:prstGeom>
                  </pic:spPr>
                </pic:pic>
              </a:graphicData>
            </a:graphic>
          </wp:inline>
        </w:drawing>
      </w:r>
    </w:p>
    <w:p w:rsidR="00C91D23" w:rsidRPr="00215756" w:rsidRDefault="00C91D23" w:rsidP="00C91D23">
      <w:pPr>
        <w:rPr>
          <w:rFonts w:ascii="Century Gothic" w:hAnsi="Century Gothic"/>
          <w:lang w:val="de-DE"/>
        </w:rPr>
      </w:pPr>
      <w:r w:rsidRPr="00215756">
        <w:rPr>
          <w:rFonts w:ascii="Century Gothic" w:hAnsi="Century Gothic"/>
          <w:lang w:val="de-DE"/>
        </w:rPr>
        <w:t xml:space="preserve">Die Unterklasse wird von aussen über den Konstruktor aufgerufen. Der Konstruktor erwartet die Parameter x und y. Über den Konstruktor der Klasse Rectangle definieren wir über die Code-Zeile </w:t>
      </w:r>
      <w:r w:rsidRPr="00215756">
        <w:rPr>
          <w:rFonts w:ascii="Century Gothic" w:hAnsi="Century Gothic"/>
          <w:b/>
          <w:lang w:val="de-DE"/>
        </w:rPr>
        <w:t xml:space="preserve">super(x,y); </w:t>
      </w:r>
      <w:r w:rsidRPr="00215756">
        <w:rPr>
          <w:rFonts w:ascii="Century Gothic" w:hAnsi="Century Gothic"/>
          <w:lang w:val="de-DE"/>
        </w:rPr>
        <w:t xml:space="preserve">dass wir von aussen die Variabeln x und y der Oberklasse übergeben. </w:t>
      </w:r>
    </w:p>
    <w:p w:rsidR="00C91D23" w:rsidRPr="00215756" w:rsidRDefault="00C91D23" w:rsidP="00C91D23">
      <w:pPr>
        <w:rPr>
          <w:rFonts w:ascii="Century Gothic" w:hAnsi="Century Gothic"/>
          <w:lang w:val="de-DE"/>
        </w:rPr>
      </w:pPr>
      <w:r w:rsidRPr="00215756">
        <w:rPr>
          <w:rFonts w:ascii="Century Gothic" w:hAnsi="Century Gothic"/>
          <w:noProof/>
          <w:lang w:eastAsia="de-CH"/>
        </w:rPr>
        <w:drawing>
          <wp:inline distT="0" distB="0" distL="0" distR="0" wp14:anchorId="70BCD1A4" wp14:editId="16C37266">
            <wp:extent cx="4280120" cy="2762392"/>
            <wp:effectExtent l="0" t="0" r="635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80120" cy="2762392"/>
                    </a:xfrm>
                    <a:prstGeom prst="rect">
                      <a:avLst/>
                    </a:prstGeom>
                  </pic:spPr>
                </pic:pic>
              </a:graphicData>
            </a:graphic>
          </wp:inline>
        </w:drawing>
      </w:r>
    </w:p>
    <w:p w:rsidR="0079258F" w:rsidRPr="00215756" w:rsidRDefault="0079258F" w:rsidP="00C91D23">
      <w:pPr>
        <w:rPr>
          <w:rFonts w:ascii="Century Gothic" w:hAnsi="Century Gothic"/>
          <w:lang w:val="de-DE"/>
        </w:rPr>
      </w:pPr>
    </w:p>
    <w:p w:rsidR="0079258F" w:rsidRPr="00215756" w:rsidRDefault="0079258F" w:rsidP="0079258F">
      <w:pPr>
        <w:pStyle w:val="berschrift2"/>
        <w:numPr>
          <w:ilvl w:val="1"/>
          <w:numId w:val="30"/>
        </w:numPr>
        <w:rPr>
          <w:rFonts w:ascii="Century Gothic" w:hAnsi="Century Gothic"/>
          <w:lang w:val="de-DE"/>
        </w:rPr>
      </w:pPr>
      <w:bookmarkStart w:id="43" w:name="_Toc503944196"/>
      <w:r w:rsidRPr="00215756">
        <w:rPr>
          <w:rFonts w:ascii="Century Gothic" w:hAnsi="Century Gothic"/>
          <w:lang w:val="de-DE"/>
        </w:rPr>
        <w:t>Vererbung von Interfaces</w:t>
      </w:r>
      <w:bookmarkEnd w:id="43"/>
    </w:p>
    <w:p w:rsidR="0079258F" w:rsidRPr="00215756" w:rsidRDefault="0079258F" w:rsidP="0079258F">
      <w:pPr>
        <w:rPr>
          <w:rFonts w:ascii="Century Gothic" w:hAnsi="Century Gothic"/>
          <w:lang w:val="de-DE"/>
        </w:rPr>
      </w:pPr>
      <w:r w:rsidRPr="00215756">
        <w:rPr>
          <w:rFonts w:ascii="Century Gothic" w:hAnsi="Century Gothic"/>
          <w:lang w:val="de-DE"/>
        </w:rPr>
        <w:lastRenderedPageBreak/>
        <w:t xml:space="preserve"> Interfaces können genauso wie Klassen vererbt und erweitert werden. Analog zu den Klassen wird auch hier das Schlüsselwort extends benutzt.</w:t>
      </w:r>
    </w:p>
    <w:p w:rsidR="0079258F" w:rsidRPr="00215756" w:rsidRDefault="0079258F" w:rsidP="0079258F">
      <w:pPr>
        <w:rPr>
          <w:rFonts w:ascii="Century Gothic" w:hAnsi="Century Gothic"/>
          <w:lang w:val="de-DE"/>
        </w:rPr>
      </w:pPr>
    </w:p>
    <w:p w:rsidR="0079258F" w:rsidRPr="00215756" w:rsidRDefault="0079258F" w:rsidP="0079258F">
      <w:pPr>
        <w:rPr>
          <w:rFonts w:ascii="Century Gothic" w:hAnsi="Century Gothic"/>
          <w:lang w:val="de-DE"/>
        </w:rPr>
      </w:pPr>
      <w:r w:rsidRPr="00215756">
        <w:rPr>
          <w:rFonts w:ascii="Century Gothic" w:hAnsi="Century Gothic"/>
          <w:lang w:val="de-DE"/>
        </w:rPr>
        <w:t>Das Interface GraphObj könnte beispielsweise um zwei Methoden erweitert werden, mit denen die Daten eines grafischen Objekts in eine Datei abgespeichert und geladen werden könnten:</w:t>
      </w:r>
    </w:p>
    <w:p w:rsidR="0079258F" w:rsidRPr="00215756" w:rsidRDefault="0079258F" w:rsidP="0079258F">
      <w:pPr>
        <w:rPr>
          <w:rFonts w:ascii="Century Gothic" w:hAnsi="Century Gothic" w:cs="Courier New"/>
          <w:lang w:val="en-US"/>
        </w:rPr>
      </w:pPr>
      <w:r w:rsidRPr="00215756">
        <w:rPr>
          <w:rFonts w:ascii="Century Gothic" w:hAnsi="Century Gothic" w:cs="Courier New"/>
          <w:lang w:val="de-DE"/>
        </w:rPr>
        <w:t xml:space="preserve">      </w:t>
      </w:r>
      <w:r w:rsidRPr="00215756">
        <w:rPr>
          <w:rFonts w:ascii="Century Gothic" w:hAnsi="Century Gothic" w:cs="Courier New"/>
          <w:lang w:val="en-US"/>
        </w:rPr>
        <w:t>public interface FileGraphObj extends GraphObj {</w:t>
      </w:r>
    </w:p>
    <w:p w:rsidR="0079258F" w:rsidRPr="00215756" w:rsidRDefault="0079258F" w:rsidP="0079258F">
      <w:pPr>
        <w:rPr>
          <w:rFonts w:ascii="Century Gothic" w:hAnsi="Century Gothic" w:cs="Courier New"/>
          <w:lang w:val="en-US"/>
        </w:rPr>
      </w:pPr>
      <w:r w:rsidRPr="00215756">
        <w:rPr>
          <w:rFonts w:ascii="Century Gothic" w:hAnsi="Century Gothic" w:cs="Courier New"/>
          <w:lang w:val="en-US"/>
        </w:rPr>
        <w:t xml:space="preserve">        void load();</w:t>
      </w:r>
    </w:p>
    <w:p w:rsidR="0079258F" w:rsidRPr="00215756" w:rsidRDefault="0079258F" w:rsidP="0079258F">
      <w:pPr>
        <w:rPr>
          <w:rFonts w:ascii="Century Gothic" w:hAnsi="Century Gothic" w:cs="Courier New"/>
          <w:lang w:val="en-US"/>
        </w:rPr>
      </w:pPr>
      <w:r w:rsidRPr="00215756">
        <w:rPr>
          <w:rFonts w:ascii="Century Gothic" w:hAnsi="Century Gothic" w:cs="Courier New"/>
          <w:lang w:val="en-US"/>
        </w:rPr>
        <w:t xml:space="preserve">        void save();</w:t>
      </w:r>
    </w:p>
    <w:p w:rsidR="0079258F" w:rsidRPr="00215756" w:rsidRDefault="0079258F" w:rsidP="0079258F">
      <w:pPr>
        <w:rPr>
          <w:rFonts w:ascii="Century Gothic" w:hAnsi="Century Gothic" w:cs="Courier New"/>
        </w:rPr>
      </w:pPr>
      <w:r w:rsidRPr="00215756">
        <w:rPr>
          <w:rFonts w:ascii="Century Gothic" w:hAnsi="Century Gothic" w:cs="Courier New"/>
          <w:lang w:val="en-US"/>
        </w:rPr>
        <w:t xml:space="preserve">      </w:t>
      </w:r>
      <w:r w:rsidRPr="00215756">
        <w:rPr>
          <w:rFonts w:ascii="Century Gothic" w:hAnsi="Century Gothic" w:cs="Courier New"/>
        </w:rPr>
        <w:t>}</w:t>
      </w:r>
    </w:p>
    <w:p w:rsidR="0079258F" w:rsidRPr="00215756" w:rsidRDefault="0079258F" w:rsidP="0079258F">
      <w:pPr>
        <w:rPr>
          <w:rFonts w:ascii="Century Gothic" w:hAnsi="Century Gothic" w:cs="Courier New"/>
          <w:lang w:val="de-DE"/>
        </w:rPr>
      </w:pPr>
      <w:r w:rsidRPr="00215756">
        <w:rPr>
          <w:rFonts w:ascii="Century Gothic" w:hAnsi="Century Gothic"/>
          <w:lang w:val="de-DE"/>
        </w:rPr>
        <w:t xml:space="preserve">Eine Klasse, die das Interface FileGraphObj implementiert, muss nun über die in GraphObj deklarierten Methoden hinaus noch die Methoden load() und save() implementieren. </w:t>
      </w:r>
    </w:p>
    <w:p w:rsidR="0079258F" w:rsidRPr="00215756" w:rsidRDefault="0079258F" w:rsidP="0079258F">
      <w:pPr>
        <w:rPr>
          <w:rFonts w:ascii="Century Gothic" w:hAnsi="Century Gothic"/>
          <w:b/>
          <w:lang w:val="de-DE"/>
        </w:rPr>
      </w:pPr>
      <w:r w:rsidRPr="00215756">
        <w:rPr>
          <w:rFonts w:ascii="Century Gothic" w:hAnsi="Century Gothic"/>
          <w:b/>
          <w:lang w:val="de-DE"/>
        </w:rPr>
        <w:t>Unterschied Vererbung Interface und Klassen</w:t>
      </w:r>
    </w:p>
    <w:p w:rsidR="0079258F" w:rsidRPr="00215756" w:rsidRDefault="0079258F" w:rsidP="0079258F">
      <w:pPr>
        <w:rPr>
          <w:rFonts w:ascii="Century Gothic" w:hAnsi="Century Gothic"/>
          <w:lang w:val="de-DE"/>
        </w:rPr>
      </w:pPr>
      <w:r w:rsidRPr="00215756">
        <w:rPr>
          <w:rFonts w:ascii="Century Gothic" w:hAnsi="Century Gothic"/>
          <w:lang w:val="de-DE"/>
        </w:rPr>
        <w:t>Im Gegensatz zu Klassen dürfen Interfaces dürfen mehrere Ober-Interfaces haben. Somit kann die extends-Klausel mehrere Interfaces enthalten. Die Interface-Bezeichner werden dann durch Kommas getr</w:t>
      </w:r>
      <w:r w:rsidR="001A63F5" w:rsidRPr="00215756">
        <w:rPr>
          <w:rFonts w:ascii="Century Gothic" w:hAnsi="Century Gothic"/>
          <w:lang w:val="de-DE"/>
        </w:rPr>
        <w:t>ennt hinter extends aufgezählt:</w:t>
      </w:r>
    </w:p>
    <w:p w:rsidR="0079258F" w:rsidRPr="00215756" w:rsidRDefault="0079258F" w:rsidP="0079258F">
      <w:pPr>
        <w:rPr>
          <w:rFonts w:ascii="Century Gothic" w:hAnsi="Century Gothic" w:cs="Courier New"/>
          <w:lang w:val="de-DE"/>
        </w:rPr>
      </w:pPr>
      <w:r w:rsidRPr="00215756">
        <w:rPr>
          <w:rFonts w:ascii="Century Gothic" w:hAnsi="Century Gothic" w:cs="Courier New"/>
          <w:lang w:val="de-DE"/>
        </w:rPr>
        <w:t xml:space="preserve">      public interface DataContainer</w:t>
      </w:r>
    </w:p>
    <w:p w:rsidR="0079258F" w:rsidRPr="00215756" w:rsidRDefault="0079258F" w:rsidP="0079258F">
      <w:pPr>
        <w:rPr>
          <w:rFonts w:ascii="Century Gothic" w:hAnsi="Century Gothic" w:cs="Courier New"/>
          <w:lang w:val="de-DE"/>
        </w:rPr>
      </w:pPr>
      <w:r w:rsidRPr="00215756">
        <w:rPr>
          <w:rFonts w:ascii="Century Gothic" w:hAnsi="Century Gothic" w:cs="Courier New"/>
          <w:lang w:val="de-DE"/>
        </w:rPr>
        <w:t xml:space="preserve">        extends Cloneable, Comparable, Serializable {</w:t>
      </w:r>
    </w:p>
    <w:p w:rsidR="0079258F" w:rsidRPr="00215756" w:rsidRDefault="0079258F" w:rsidP="0079258F">
      <w:pPr>
        <w:rPr>
          <w:rFonts w:ascii="Century Gothic" w:hAnsi="Century Gothic" w:cs="Courier New"/>
          <w:lang w:val="de-DE"/>
        </w:rPr>
      </w:pPr>
      <w:r w:rsidRPr="00215756">
        <w:rPr>
          <w:rFonts w:ascii="Century Gothic" w:hAnsi="Century Gothic" w:cs="Courier New"/>
          <w:lang w:val="de-DE"/>
        </w:rPr>
        <w:t xml:space="preserve">        ...</w:t>
      </w:r>
    </w:p>
    <w:p w:rsidR="0079258F" w:rsidRPr="00215756" w:rsidRDefault="0079258F" w:rsidP="0079258F">
      <w:pPr>
        <w:rPr>
          <w:rFonts w:ascii="Century Gothic" w:hAnsi="Century Gothic" w:cs="Courier New"/>
          <w:lang w:val="de-DE"/>
        </w:rPr>
      </w:pPr>
      <w:r w:rsidRPr="00215756">
        <w:rPr>
          <w:rFonts w:ascii="Century Gothic" w:hAnsi="Century Gothic" w:cs="Courier New"/>
          <w:lang w:val="de-DE"/>
        </w:rPr>
        <w:t xml:space="preserve">      }</w:t>
      </w:r>
    </w:p>
    <w:p w:rsidR="00BE3DA9" w:rsidRPr="00215756" w:rsidRDefault="001A63F5" w:rsidP="001A63F5">
      <w:pPr>
        <w:pStyle w:val="berschrift2"/>
        <w:rPr>
          <w:rFonts w:ascii="Century Gothic" w:hAnsi="Century Gothic"/>
          <w:lang w:val="de-DE"/>
        </w:rPr>
      </w:pPr>
      <w:bookmarkStart w:id="44" w:name="_Toc503944197"/>
      <w:r w:rsidRPr="00215756">
        <w:rPr>
          <w:rFonts w:ascii="Century Gothic" w:hAnsi="Century Gothic"/>
          <w:lang w:val="de-DE"/>
        </w:rPr>
        <w:t>Methode überschreiben / Methode Basisklasse</w:t>
      </w:r>
      <w:bookmarkEnd w:id="44"/>
    </w:p>
    <w:p w:rsidR="001A63F5" w:rsidRPr="00215756" w:rsidRDefault="001A63F5" w:rsidP="001A63F5">
      <w:pPr>
        <w:rPr>
          <w:rFonts w:ascii="Century Gothic" w:hAnsi="Century Gothic"/>
          <w:lang w:val="de-DE"/>
        </w:rPr>
      </w:pPr>
      <w:r w:rsidRPr="00215756">
        <w:rPr>
          <w:rFonts w:ascii="Century Gothic" w:hAnsi="Century Gothic"/>
          <w:lang w:val="de-DE"/>
        </w:rPr>
        <w:t xml:space="preserve">Es ist zum einen Möglich eine Methode einer Basis-Klasse in einer Sub-Klasse zu überschreiben. </w:t>
      </w:r>
    </w:p>
    <w:p w:rsidR="001A63F5" w:rsidRPr="00215756" w:rsidRDefault="001A63F5" w:rsidP="001A63F5">
      <w:pPr>
        <w:rPr>
          <w:rFonts w:ascii="Century Gothic" w:hAnsi="Century Gothic"/>
          <w:lang w:val="de-DE"/>
        </w:rPr>
      </w:pPr>
      <w:r w:rsidRPr="00215756">
        <w:rPr>
          <w:rFonts w:ascii="Century Gothic" w:hAnsi="Century Gothic"/>
          <w:noProof/>
          <w:lang w:eastAsia="de-CH"/>
        </w:rPr>
        <w:drawing>
          <wp:inline distT="0" distB="0" distL="0" distR="0" wp14:anchorId="1FF8A57E" wp14:editId="0293E56B">
            <wp:extent cx="5760085" cy="1076960"/>
            <wp:effectExtent l="0" t="0" r="0" b="8890"/>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1076960"/>
                    </a:xfrm>
                    <a:prstGeom prst="rect">
                      <a:avLst/>
                    </a:prstGeom>
                  </pic:spPr>
                </pic:pic>
              </a:graphicData>
            </a:graphic>
          </wp:inline>
        </w:drawing>
      </w:r>
    </w:p>
    <w:p w:rsidR="001A63F5" w:rsidRPr="00215756" w:rsidRDefault="001A63F5" w:rsidP="00C91D23">
      <w:pPr>
        <w:rPr>
          <w:rFonts w:ascii="Century Gothic" w:hAnsi="Century Gothic"/>
          <w:lang w:val="de-DE"/>
        </w:rPr>
      </w:pPr>
      <w:r w:rsidRPr="00215756">
        <w:rPr>
          <w:rFonts w:ascii="Century Gothic" w:hAnsi="Century Gothic"/>
          <w:lang w:val="de-DE"/>
        </w:rPr>
        <w:t xml:space="preserve">Jedoch bedeutet dies nicht, dass nicht mehr auf die Methode nalaAusgabe() der Basisklasse zugegriffen werden kann. Mit dem Schlüsselwort super.MethodenAngabe ist dies </w:t>
      </w:r>
      <w:r w:rsidR="00CE7B31" w:rsidRPr="00215756">
        <w:rPr>
          <w:rFonts w:ascii="Century Gothic" w:hAnsi="Century Gothic"/>
          <w:lang w:val="de-DE"/>
        </w:rPr>
        <w:t>möglich</w:t>
      </w:r>
      <w:r w:rsidRPr="00215756">
        <w:rPr>
          <w:rFonts w:ascii="Century Gothic" w:hAnsi="Century Gothic"/>
          <w:lang w:val="de-DE"/>
        </w:rPr>
        <w:t>.</w:t>
      </w:r>
    </w:p>
    <w:p w:rsidR="001A63F5" w:rsidRPr="00215756" w:rsidRDefault="001A63F5" w:rsidP="00C91D23">
      <w:pPr>
        <w:rPr>
          <w:rFonts w:ascii="Century Gothic" w:hAnsi="Century Gothic"/>
          <w:lang w:val="de-DE"/>
        </w:rPr>
      </w:pPr>
      <w:r w:rsidRPr="00215756">
        <w:rPr>
          <w:rFonts w:ascii="Century Gothic" w:hAnsi="Century Gothic"/>
          <w:noProof/>
          <w:lang w:eastAsia="de-CH"/>
        </w:rPr>
        <w:drawing>
          <wp:inline distT="0" distB="0" distL="0" distR="0" wp14:anchorId="62A5E5E1" wp14:editId="1A4AED2D">
            <wp:extent cx="3016405" cy="889046"/>
            <wp:effectExtent l="0" t="0" r="0" b="6350"/>
            <wp:docPr id="251" name="Grafi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16405" cy="889046"/>
                    </a:xfrm>
                    <a:prstGeom prst="rect">
                      <a:avLst/>
                    </a:prstGeom>
                  </pic:spPr>
                </pic:pic>
              </a:graphicData>
            </a:graphic>
          </wp:inline>
        </w:drawing>
      </w:r>
    </w:p>
    <w:p w:rsidR="001A63F5" w:rsidRPr="00215756" w:rsidRDefault="001A63F5" w:rsidP="00C91D23">
      <w:pPr>
        <w:rPr>
          <w:rFonts w:ascii="Century Gothic" w:hAnsi="Century Gothic"/>
          <w:lang w:val="de-DE"/>
        </w:rPr>
      </w:pPr>
    </w:p>
    <w:p w:rsidR="00D60915" w:rsidRPr="00215756" w:rsidRDefault="00D60915" w:rsidP="00D60915">
      <w:pPr>
        <w:pStyle w:val="berschrift1"/>
        <w:rPr>
          <w:rFonts w:ascii="Century Gothic" w:hAnsi="Century Gothic"/>
        </w:rPr>
      </w:pPr>
      <w:bookmarkStart w:id="45" w:name="_Toc503944198"/>
      <w:r w:rsidRPr="00215756">
        <w:rPr>
          <w:rFonts w:ascii="Century Gothic" w:hAnsi="Century Gothic"/>
        </w:rPr>
        <w:t>Testing</w:t>
      </w:r>
      <w:bookmarkEnd w:id="45"/>
    </w:p>
    <w:p w:rsidR="00D60915" w:rsidRPr="00215756" w:rsidRDefault="003132C7" w:rsidP="003132C7">
      <w:pPr>
        <w:rPr>
          <w:rFonts w:ascii="Century Gothic" w:hAnsi="Century Gothic"/>
          <w:lang w:val="de-DE"/>
        </w:rPr>
      </w:pPr>
      <w:r w:rsidRPr="00215756">
        <w:rPr>
          <w:rFonts w:ascii="Century Gothic" w:hAnsi="Century Gothic"/>
          <w:lang w:val="de-DE"/>
        </w:rPr>
        <w:t>Nicht nachträgliches Testen zur Fehlersuche, sondern kontinuierliches Unit-Testen zur Bestätigung, dass es funktioniert!</w:t>
      </w:r>
    </w:p>
    <w:p w:rsidR="006C7BFF" w:rsidRPr="00215756" w:rsidRDefault="006C7BFF" w:rsidP="006C7BFF">
      <w:pPr>
        <w:pStyle w:val="berschrift2"/>
        <w:rPr>
          <w:rFonts w:ascii="Century Gothic" w:hAnsi="Century Gothic"/>
          <w:lang w:val="de-DE"/>
        </w:rPr>
      </w:pPr>
      <w:bookmarkStart w:id="46" w:name="_Toc503944199"/>
      <w:r w:rsidRPr="00215756">
        <w:rPr>
          <w:rFonts w:ascii="Century Gothic" w:hAnsi="Century Gothic"/>
          <w:lang w:val="de-DE"/>
        </w:rPr>
        <w:lastRenderedPageBreak/>
        <w:t>Warum testen wir</w:t>
      </w:r>
      <w:bookmarkEnd w:id="46"/>
    </w:p>
    <w:p w:rsidR="006C7BFF" w:rsidRPr="00215756" w:rsidRDefault="006C7BFF" w:rsidP="006C7BFF">
      <w:pPr>
        <w:pStyle w:val="Listenabsatz"/>
        <w:numPr>
          <w:ilvl w:val="0"/>
          <w:numId w:val="3"/>
        </w:numPr>
        <w:rPr>
          <w:rFonts w:ascii="Century Gothic" w:hAnsi="Century Gothic"/>
          <w:lang w:val="de-DE"/>
        </w:rPr>
      </w:pPr>
      <w:r w:rsidRPr="00215756">
        <w:rPr>
          <w:rFonts w:ascii="Century Gothic" w:hAnsi="Century Gothic"/>
          <w:lang w:val="de-DE"/>
        </w:rPr>
        <w:t>Überprüfen des Programms anhand den Anforderungen</w:t>
      </w:r>
    </w:p>
    <w:p w:rsidR="006C7BFF" w:rsidRPr="00215756" w:rsidRDefault="006C7BFF" w:rsidP="006C7BFF">
      <w:pPr>
        <w:pStyle w:val="Listenabsatz"/>
        <w:numPr>
          <w:ilvl w:val="0"/>
          <w:numId w:val="3"/>
        </w:numPr>
        <w:rPr>
          <w:rFonts w:ascii="Century Gothic" w:hAnsi="Century Gothic"/>
          <w:lang w:val="de-DE"/>
        </w:rPr>
      </w:pPr>
      <w:r w:rsidRPr="00215756">
        <w:rPr>
          <w:rFonts w:ascii="Century Gothic" w:hAnsi="Century Gothic"/>
          <w:lang w:val="de-DE"/>
        </w:rPr>
        <w:t>Qualitätssicherung</w:t>
      </w:r>
    </w:p>
    <w:p w:rsidR="003132C7" w:rsidRPr="00215756" w:rsidRDefault="003132C7" w:rsidP="003132C7">
      <w:pPr>
        <w:pStyle w:val="Listenabsatz"/>
        <w:numPr>
          <w:ilvl w:val="0"/>
          <w:numId w:val="3"/>
        </w:numPr>
        <w:rPr>
          <w:rFonts w:ascii="Century Gothic" w:hAnsi="Century Gothic"/>
          <w:lang w:val="de-DE"/>
        </w:rPr>
      </w:pPr>
      <w:r w:rsidRPr="00215756">
        <w:rPr>
          <w:rFonts w:ascii="Century Gothic" w:hAnsi="Century Gothic"/>
          <w:lang w:val="de-DE"/>
        </w:rPr>
        <w:t xml:space="preserve">Syntaktische (Grammatik -&gt; if ( i = 10)), Semmantische (inhaltliche Fehler Pi =  1*2) und funktionale Fehler (falsche / unerwünschte Anforderungen Ein Liter Bier Kostet 1000 CHF ) zu lokalisieren </w:t>
      </w:r>
    </w:p>
    <w:p w:rsidR="003132C7" w:rsidRPr="00215756" w:rsidRDefault="003132C7" w:rsidP="003132C7">
      <w:pPr>
        <w:rPr>
          <w:rFonts w:ascii="Century Gothic" w:hAnsi="Century Gothic"/>
          <w:b/>
          <w:lang w:val="de-DE"/>
        </w:rPr>
      </w:pPr>
      <w:r w:rsidRPr="00215756">
        <w:rPr>
          <w:rFonts w:ascii="Century Gothic" w:hAnsi="Century Gothic"/>
          <w:b/>
          <w:lang w:val="de-DE"/>
        </w:rPr>
        <w:t xml:space="preserve">Wir können die Anwesenheit von Fehlern belegen, jedoch nicht die Abwesenheit. </w:t>
      </w:r>
    </w:p>
    <w:p w:rsidR="006C7BFF" w:rsidRPr="00215756" w:rsidRDefault="006C7BFF" w:rsidP="006C7BFF">
      <w:pPr>
        <w:ind w:left="360"/>
        <w:rPr>
          <w:rFonts w:ascii="Century Gothic" w:hAnsi="Century Gothic"/>
          <w:lang w:val="de-DE"/>
        </w:rPr>
      </w:pPr>
    </w:p>
    <w:p w:rsidR="006C7BFF" w:rsidRPr="00215756" w:rsidRDefault="006C7BFF" w:rsidP="006C7BFF">
      <w:pPr>
        <w:pStyle w:val="berschrift2"/>
        <w:rPr>
          <w:rFonts w:ascii="Century Gothic" w:hAnsi="Century Gothic"/>
          <w:lang w:val="de-DE"/>
        </w:rPr>
      </w:pPr>
      <w:bookmarkStart w:id="47" w:name="_Toc503944200"/>
      <w:r w:rsidRPr="00215756">
        <w:rPr>
          <w:rFonts w:ascii="Century Gothic" w:hAnsi="Century Gothic"/>
          <w:lang w:val="de-DE"/>
        </w:rPr>
        <w:t>Testarten und Verfahren</w:t>
      </w:r>
      <w:bookmarkEnd w:id="47"/>
    </w:p>
    <w:p w:rsidR="006C7BFF" w:rsidRPr="00215756" w:rsidRDefault="006C7BFF" w:rsidP="006C7BFF">
      <w:pPr>
        <w:pStyle w:val="Listenabsatz"/>
        <w:numPr>
          <w:ilvl w:val="0"/>
          <w:numId w:val="24"/>
        </w:numPr>
        <w:rPr>
          <w:rFonts w:ascii="Century Gothic" w:hAnsi="Century Gothic"/>
          <w:lang w:val="de-DE"/>
        </w:rPr>
      </w:pPr>
      <w:r w:rsidRPr="00215756">
        <w:rPr>
          <w:rFonts w:ascii="Century Gothic" w:hAnsi="Century Gothic"/>
          <w:lang w:val="de-DE"/>
        </w:rPr>
        <w:t>Unit Test</w:t>
      </w:r>
    </w:p>
    <w:p w:rsidR="006C7BFF" w:rsidRPr="00215756" w:rsidRDefault="006C7BFF" w:rsidP="006C7BFF">
      <w:pPr>
        <w:pStyle w:val="Listenabsatz"/>
        <w:numPr>
          <w:ilvl w:val="1"/>
          <w:numId w:val="24"/>
        </w:numPr>
        <w:rPr>
          <w:rFonts w:ascii="Century Gothic" w:hAnsi="Century Gothic"/>
          <w:lang w:val="de-DE"/>
        </w:rPr>
      </w:pPr>
      <w:r w:rsidRPr="00215756">
        <w:rPr>
          <w:rFonts w:ascii="Century Gothic" w:hAnsi="Century Gothic"/>
          <w:lang w:val="de-DE"/>
        </w:rPr>
        <w:t>Man testet nur eine Methode, Klasse oder Einheit. Sehr übersichtilich, automatisierbar und schnell ausführbar.</w:t>
      </w:r>
    </w:p>
    <w:p w:rsidR="006C7BFF" w:rsidRPr="00215756" w:rsidRDefault="006C7BFF" w:rsidP="006C7BFF">
      <w:pPr>
        <w:pStyle w:val="Listenabsatz"/>
        <w:numPr>
          <w:ilvl w:val="0"/>
          <w:numId w:val="24"/>
        </w:numPr>
        <w:rPr>
          <w:rFonts w:ascii="Century Gothic" w:hAnsi="Century Gothic"/>
          <w:lang w:val="de-DE"/>
        </w:rPr>
      </w:pPr>
      <w:r w:rsidRPr="00215756">
        <w:rPr>
          <w:rFonts w:ascii="Century Gothic" w:hAnsi="Century Gothic"/>
          <w:lang w:val="de-DE"/>
        </w:rPr>
        <w:t>Integrationstest</w:t>
      </w:r>
    </w:p>
    <w:p w:rsidR="006C7BFF" w:rsidRPr="00215756" w:rsidRDefault="006C7BFF" w:rsidP="006C7BFF">
      <w:pPr>
        <w:pStyle w:val="Listenabsatz"/>
        <w:numPr>
          <w:ilvl w:val="1"/>
          <w:numId w:val="24"/>
        </w:numPr>
        <w:rPr>
          <w:rFonts w:ascii="Century Gothic" w:hAnsi="Century Gothic"/>
          <w:lang w:val="de-DE"/>
        </w:rPr>
      </w:pPr>
      <w:r w:rsidRPr="00215756">
        <w:rPr>
          <w:rFonts w:ascii="Century Gothic" w:hAnsi="Century Gothic"/>
          <w:lang w:val="de-DE"/>
        </w:rPr>
        <w:t>Man testet mehrere Klassen (oder Module, Teilsysteme) in ihrem Zusammenspiel</w:t>
      </w:r>
    </w:p>
    <w:p w:rsidR="006C7BFF" w:rsidRPr="00215756" w:rsidRDefault="006C7BFF" w:rsidP="006C7BFF">
      <w:pPr>
        <w:pStyle w:val="Listenabsatz"/>
        <w:numPr>
          <w:ilvl w:val="0"/>
          <w:numId w:val="24"/>
        </w:numPr>
        <w:rPr>
          <w:rFonts w:ascii="Century Gothic" w:hAnsi="Century Gothic"/>
          <w:lang w:val="de-DE"/>
        </w:rPr>
      </w:pPr>
      <w:r w:rsidRPr="00215756">
        <w:rPr>
          <w:rFonts w:ascii="Century Gothic" w:hAnsi="Century Gothic"/>
          <w:lang w:val="de-DE"/>
        </w:rPr>
        <w:t>Systemtest</w:t>
      </w:r>
    </w:p>
    <w:p w:rsidR="006C7BFF" w:rsidRPr="00215756" w:rsidRDefault="006C7BFF" w:rsidP="006C7BFF">
      <w:pPr>
        <w:pStyle w:val="Listenabsatz"/>
        <w:numPr>
          <w:ilvl w:val="1"/>
          <w:numId w:val="24"/>
        </w:numPr>
        <w:rPr>
          <w:rFonts w:ascii="Century Gothic" w:hAnsi="Century Gothic"/>
          <w:lang w:val="de-DE"/>
        </w:rPr>
      </w:pPr>
      <w:r w:rsidRPr="00215756">
        <w:rPr>
          <w:rFonts w:ascii="Century Gothic" w:hAnsi="Century Gothic"/>
          <w:lang w:val="de-DE"/>
        </w:rPr>
        <w:t>Man testet das ganze System bestehend aus vielen Klassen und Einheiten</w:t>
      </w:r>
    </w:p>
    <w:p w:rsidR="006C7BFF" w:rsidRPr="00215756" w:rsidRDefault="006C7BFF" w:rsidP="006C7BFF">
      <w:pPr>
        <w:pStyle w:val="Listenabsatz"/>
        <w:numPr>
          <w:ilvl w:val="0"/>
          <w:numId w:val="24"/>
        </w:numPr>
        <w:rPr>
          <w:rFonts w:ascii="Century Gothic" w:hAnsi="Century Gothic"/>
          <w:lang w:val="de-DE"/>
        </w:rPr>
      </w:pPr>
      <w:r w:rsidRPr="00215756">
        <w:rPr>
          <w:rFonts w:ascii="Century Gothic" w:hAnsi="Century Gothic"/>
          <w:b/>
          <w:lang w:val="de-DE"/>
        </w:rPr>
        <w:t>Black</w:t>
      </w:r>
      <w:r w:rsidRPr="00215756">
        <w:rPr>
          <w:rFonts w:ascii="Century Gothic" w:hAnsi="Century Gothic"/>
          <w:lang w:val="de-DE"/>
        </w:rPr>
        <w:t xml:space="preserve"> / </w:t>
      </w:r>
      <w:r w:rsidRPr="00215756">
        <w:rPr>
          <w:rFonts w:ascii="Century Gothic" w:hAnsi="Century Gothic"/>
          <w:b/>
          <w:color w:val="BFBFBF" w:themeColor="background1" w:themeShade="BF"/>
          <w:lang w:val="de-DE"/>
        </w:rPr>
        <w:t>Withe</w:t>
      </w:r>
      <w:r w:rsidRPr="00215756">
        <w:rPr>
          <w:rFonts w:ascii="Century Gothic" w:hAnsi="Century Gothic"/>
          <w:lang w:val="de-DE"/>
        </w:rPr>
        <w:t>boxing test</w:t>
      </w:r>
    </w:p>
    <w:p w:rsidR="006C7BFF" w:rsidRPr="00215756" w:rsidRDefault="006C7BFF" w:rsidP="006C7BFF">
      <w:pPr>
        <w:pStyle w:val="Listenabsatz"/>
        <w:numPr>
          <w:ilvl w:val="1"/>
          <w:numId w:val="24"/>
        </w:numPr>
        <w:rPr>
          <w:rFonts w:ascii="Century Gothic" w:hAnsi="Century Gothic"/>
          <w:lang w:val="de-DE"/>
        </w:rPr>
      </w:pPr>
      <w:r w:rsidRPr="00215756">
        <w:rPr>
          <w:rFonts w:ascii="Century Gothic" w:hAnsi="Century Gothic"/>
          <w:lang w:val="de-DE"/>
        </w:rPr>
        <w:t xml:space="preserve">Man Testet </w:t>
      </w:r>
      <w:r w:rsidRPr="00215756">
        <w:rPr>
          <w:rFonts w:ascii="Century Gothic" w:hAnsi="Century Gothic"/>
          <w:b/>
          <w:lang w:val="de-DE"/>
        </w:rPr>
        <w:t>mit</w:t>
      </w:r>
      <w:r w:rsidRPr="00215756">
        <w:rPr>
          <w:rFonts w:ascii="Century Gothic" w:hAnsi="Century Gothic"/>
          <w:lang w:val="de-DE"/>
        </w:rPr>
        <w:t xml:space="preserve"> und </w:t>
      </w:r>
      <w:r w:rsidRPr="00215756">
        <w:rPr>
          <w:rFonts w:ascii="Century Gothic" w:hAnsi="Century Gothic"/>
          <w:b/>
          <w:color w:val="BFBFBF" w:themeColor="background1" w:themeShade="BF"/>
          <w:lang w:val="de-DE"/>
        </w:rPr>
        <w:t>ohne</w:t>
      </w:r>
      <w:r w:rsidRPr="00215756">
        <w:rPr>
          <w:rFonts w:ascii="Century Gothic" w:hAnsi="Century Gothic"/>
          <w:color w:val="BFBFBF" w:themeColor="background1" w:themeShade="BF"/>
          <w:lang w:val="de-DE"/>
        </w:rPr>
        <w:t xml:space="preserve"> </w:t>
      </w:r>
      <w:r w:rsidRPr="00215756">
        <w:rPr>
          <w:rFonts w:ascii="Century Gothic" w:hAnsi="Century Gothic"/>
          <w:lang w:val="de-DE"/>
        </w:rPr>
        <w:t xml:space="preserve">Kenntnisse über die Implementation </w:t>
      </w:r>
    </w:p>
    <w:p w:rsidR="006C7BFF" w:rsidRPr="00215756" w:rsidRDefault="003132C7" w:rsidP="003132C7">
      <w:pPr>
        <w:pStyle w:val="berschrift2"/>
        <w:rPr>
          <w:rFonts w:ascii="Century Gothic" w:hAnsi="Century Gothic"/>
          <w:lang w:val="de-DE"/>
        </w:rPr>
      </w:pPr>
      <w:bookmarkStart w:id="48" w:name="_Toc503944201"/>
      <w:r w:rsidRPr="00215756">
        <w:rPr>
          <w:rFonts w:ascii="Century Gothic" w:hAnsi="Century Gothic"/>
          <w:lang w:val="de-DE"/>
        </w:rPr>
        <w:t>Test-First</w:t>
      </w:r>
      <w:bookmarkEnd w:id="48"/>
    </w:p>
    <w:p w:rsidR="003132C7" w:rsidRPr="00215756" w:rsidRDefault="003132C7" w:rsidP="003132C7">
      <w:pPr>
        <w:rPr>
          <w:rFonts w:ascii="Century Gothic" w:hAnsi="Century Gothic"/>
          <w:lang w:val="de-DE"/>
        </w:rPr>
      </w:pPr>
      <w:r w:rsidRPr="00215756">
        <w:rPr>
          <w:rFonts w:ascii="Century Gothic" w:hAnsi="Century Gothic"/>
          <w:lang w:val="de-DE"/>
        </w:rPr>
        <w:t>Test-First-Methode bedeutet, dass die Testfälle vor der Implementation geschrieben werden. Vorteile:</w:t>
      </w:r>
    </w:p>
    <w:p w:rsidR="003132C7" w:rsidRPr="00215756" w:rsidRDefault="003132C7" w:rsidP="003132C7">
      <w:pPr>
        <w:pStyle w:val="Listenabsatz"/>
        <w:numPr>
          <w:ilvl w:val="0"/>
          <w:numId w:val="5"/>
        </w:numPr>
        <w:rPr>
          <w:rFonts w:ascii="Century Gothic" w:hAnsi="Century Gothic"/>
          <w:lang w:val="de-DE"/>
        </w:rPr>
      </w:pPr>
      <w:r w:rsidRPr="00215756">
        <w:rPr>
          <w:rFonts w:ascii="Century Gothic" w:hAnsi="Century Gothic"/>
          <w:lang w:val="de-DE"/>
        </w:rPr>
        <w:t>Man mach sich Gedanken zum Code, dieser reift dann so zu sagen an</w:t>
      </w:r>
    </w:p>
    <w:p w:rsidR="003132C7" w:rsidRPr="00215756" w:rsidRDefault="003132C7" w:rsidP="003132C7">
      <w:pPr>
        <w:pStyle w:val="Listenabsatz"/>
        <w:numPr>
          <w:ilvl w:val="0"/>
          <w:numId w:val="5"/>
        </w:numPr>
        <w:rPr>
          <w:rFonts w:ascii="Century Gothic" w:hAnsi="Century Gothic"/>
          <w:lang w:val="de-DE"/>
        </w:rPr>
      </w:pPr>
      <w:r w:rsidRPr="00215756">
        <w:rPr>
          <w:rFonts w:ascii="Century Gothic" w:hAnsi="Century Gothic"/>
          <w:lang w:val="de-DE"/>
        </w:rPr>
        <w:t>Sonderfälle welche man Testen möchte, werden bei der Implementation berücksichtig</w:t>
      </w:r>
    </w:p>
    <w:p w:rsidR="003132C7" w:rsidRPr="00215756" w:rsidRDefault="003132C7" w:rsidP="003132C7">
      <w:pPr>
        <w:pStyle w:val="Listenabsatz"/>
        <w:numPr>
          <w:ilvl w:val="0"/>
          <w:numId w:val="5"/>
        </w:numPr>
        <w:rPr>
          <w:rFonts w:ascii="Century Gothic" w:hAnsi="Century Gothic"/>
          <w:lang w:val="de-DE"/>
        </w:rPr>
      </w:pPr>
      <w:r w:rsidRPr="00215756">
        <w:rPr>
          <w:rFonts w:ascii="Century Gothic" w:hAnsi="Century Gothic"/>
          <w:lang w:val="de-DE"/>
        </w:rPr>
        <w:t>Wenn man fertig ist mit der Implementation, direkt lostesten</w:t>
      </w:r>
    </w:p>
    <w:p w:rsidR="003132C7" w:rsidRPr="00215756" w:rsidRDefault="003132C7" w:rsidP="003132C7">
      <w:pPr>
        <w:pStyle w:val="berschrift2"/>
        <w:rPr>
          <w:rFonts w:ascii="Century Gothic" w:hAnsi="Century Gothic"/>
          <w:lang w:val="de-DE"/>
        </w:rPr>
      </w:pPr>
      <w:bookmarkStart w:id="49" w:name="_Toc503944202"/>
      <w:r w:rsidRPr="00215756">
        <w:rPr>
          <w:rFonts w:ascii="Century Gothic" w:hAnsi="Century Gothic"/>
          <w:lang w:val="de-DE"/>
        </w:rPr>
        <w:t>Code Coverage</w:t>
      </w:r>
      <w:bookmarkEnd w:id="49"/>
    </w:p>
    <w:p w:rsidR="003132C7" w:rsidRPr="00215756" w:rsidRDefault="003132C7" w:rsidP="003132C7">
      <w:pPr>
        <w:rPr>
          <w:rFonts w:ascii="Century Gothic" w:hAnsi="Century Gothic"/>
          <w:lang w:val="de-DE"/>
        </w:rPr>
      </w:pPr>
      <w:r w:rsidRPr="00215756">
        <w:rPr>
          <w:rFonts w:ascii="Century Gothic" w:hAnsi="Century Gothic"/>
          <w:lang w:val="de-DE"/>
        </w:rPr>
        <w:t>Code Coverage ist eine Metrik, welche zur Laufzeit misst (zählt), welche Quellcodezeilen abgearbeitet wurden.</w:t>
      </w:r>
    </w:p>
    <w:p w:rsidR="003132C7" w:rsidRPr="00215756" w:rsidRDefault="003132C7" w:rsidP="00D60915">
      <w:pPr>
        <w:rPr>
          <w:rFonts w:ascii="Century Gothic" w:hAnsi="Century Gothic"/>
          <w:lang w:val="de-DE"/>
        </w:rPr>
      </w:pPr>
    </w:p>
    <w:p w:rsidR="00D60915" w:rsidRPr="00215756" w:rsidRDefault="00D60915" w:rsidP="00D60915">
      <w:pPr>
        <w:pStyle w:val="berschrift2"/>
        <w:rPr>
          <w:rFonts w:ascii="Century Gothic" w:hAnsi="Century Gothic"/>
          <w:lang w:val="de-DE"/>
        </w:rPr>
      </w:pPr>
      <w:bookmarkStart w:id="50" w:name="_Toc503944203"/>
      <w:r w:rsidRPr="00215756">
        <w:rPr>
          <w:rFonts w:ascii="Century Gothic" w:hAnsi="Century Gothic"/>
          <w:lang w:val="de-DE"/>
        </w:rPr>
        <w:t>Annotation</w:t>
      </w:r>
      <w:bookmarkEnd w:id="50"/>
    </w:p>
    <w:p w:rsidR="00D60915" w:rsidRPr="00215756" w:rsidRDefault="00D60915" w:rsidP="00D60915">
      <w:pPr>
        <w:autoSpaceDE w:val="0"/>
        <w:autoSpaceDN w:val="0"/>
        <w:adjustRightInd w:val="0"/>
        <w:spacing w:before="0" w:after="0" w:line="240" w:lineRule="auto"/>
        <w:rPr>
          <w:rFonts w:ascii="Century Gothic" w:hAnsi="Century Gothic" w:cs="Times New Roman"/>
          <w:sz w:val="24"/>
          <w:szCs w:val="24"/>
          <w:lang w:eastAsia="de-CH"/>
        </w:rPr>
      </w:pPr>
      <w:r w:rsidRPr="00215756">
        <w:rPr>
          <w:rFonts w:ascii="Century Gothic" w:hAnsi="Century Gothic" w:cs="Consolas"/>
          <w:b/>
          <w:bCs/>
          <w:color w:val="000000"/>
          <w:sz w:val="22"/>
          <w:szCs w:val="22"/>
          <w:lang w:eastAsia="de-CH"/>
        </w:rPr>
        <w:t>@Test</w:t>
      </w:r>
      <w:r w:rsidRPr="00215756">
        <w:rPr>
          <w:rFonts w:ascii="Century Gothic" w:hAnsi="Century Gothic" w:cs="Times New Roman"/>
          <w:color w:val="000000"/>
          <w:sz w:val="22"/>
          <w:szCs w:val="22"/>
          <w:lang w:eastAsia="de-CH"/>
        </w:rPr>
        <w:t xml:space="preserve">, </w:t>
      </w:r>
      <w:r w:rsidRPr="00215756">
        <w:rPr>
          <w:rFonts w:ascii="Century Gothic" w:hAnsi="Century Gothic" w:cs="Consolas"/>
          <w:b/>
          <w:bCs/>
          <w:color w:val="000000"/>
          <w:sz w:val="22"/>
          <w:szCs w:val="22"/>
          <w:lang w:eastAsia="de-CH"/>
        </w:rPr>
        <w:t>@Ignore</w:t>
      </w:r>
      <w:r w:rsidRPr="00215756">
        <w:rPr>
          <w:rFonts w:ascii="Century Gothic" w:hAnsi="Century Gothic" w:cs="Times New Roman"/>
          <w:color w:val="000000"/>
          <w:sz w:val="22"/>
          <w:szCs w:val="22"/>
          <w:lang w:eastAsia="de-CH"/>
        </w:rPr>
        <w:t xml:space="preserve">, </w:t>
      </w:r>
      <w:r w:rsidRPr="00215756">
        <w:rPr>
          <w:rFonts w:ascii="Century Gothic" w:hAnsi="Century Gothic" w:cs="Consolas"/>
          <w:b/>
          <w:bCs/>
          <w:color w:val="000000"/>
          <w:sz w:val="22"/>
          <w:szCs w:val="22"/>
          <w:lang w:eastAsia="de-CH"/>
        </w:rPr>
        <w:t>@BeforeClass</w:t>
      </w:r>
      <w:r w:rsidRPr="00215756">
        <w:rPr>
          <w:rFonts w:ascii="Century Gothic" w:hAnsi="Century Gothic" w:cs="Times New Roman"/>
          <w:color w:val="000000"/>
          <w:sz w:val="22"/>
          <w:szCs w:val="22"/>
          <w:lang w:eastAsia="de-CH"/>
        </w:rPr>
        <w:t xml:space="preserve">,  </w:t>
      </w:r>
      <w:r w:rsidRPr="00215756">
        <w:rPr>
          <w:rFonts w:ascii="Century Gothic" w:hAnsi="Century Gothic" w:cs="Consolas"/>
          <w:b/>
          <w:bCs/>
          <w:color w:val="000000"/>
          <w:sz w:val="22"/>
          <w:szCs w:val="22"/>
          <w:lang w:eastAsia="de-CH"/>
        </w:rPr>
        <w:t>@Before</w:t>
      </w:r>
      <w:r w:rsidRPr="00215756">
        <w:rPr>
          <w:rFonts w:ascii="Century Gothic" w:hAnsi="Century Gothic" w:cs="Times New Roman"/>
          <w:color w:val="000000"/>
          <w:sz w:val="22"/>
          <w:szCs w:val="22"/>
          <w:lang w:eastAsia="de-CH"/>
        </w:rPr>
        <w:t xml:space="preserve">, </w:t>
      </w:r>
    </w:p>
    <w:p w:rsidR="00D60915" w:rsidRPr="00215756" w:rsidRDefault="00D60915" w:rsidP="00D60915">
      <w:pPr>
        <w:rPr>
          <w:rFonts w:ascii="Century Gothic" w:hAnsi="Century Gothic" w:cs="Consolas"/>
          <w:b/>
          <w:bCs/>
          <w:color w:val="000000"/>
          <w:sz w:val="22"/>
          <w:szCs w:val="22"/>
          <w:lang w:eastAsia="de-CH"/>
        </w:rPr>
      </w:pPr>
      <w:r w:rsidRPr="00215756">
        <w:rPr>
          <w:rFonts w:ascii="Century Gothic" w:hAnsi="Century Gothic" w:cs="Consolas"/>
          <w:b/>
          <w:bCs/>
          <w:color w:val="000000"/>
          <w:sz w:val="22"/>
          <w:szCs w:val="22"/>
          <w:lang w:eastAsia="de-CH"/>
        </w:rPr>
        <w:t>@After</w:t>
      </w:r>
      <w:r w:rsidRPr="00215756">
        <w:rPr>
          <w:rFonts w:ascii="Century Gothic" w:hAnsi="Century Gothic" w:cs="Times New Roman"/>
          <w:color w:val="000000"/>
          <w:sz w:val="22"/>
          <w:szCs w:val="22"/>
          <w:lang w:eastAsia="de-CH"/>
        </w:rPr>
        <w:t xml:space="preserve"> und </w:t>
      </w:r>
      <w:r w:rsidR="003132C7" w:rsidRPr="00215756">
        <w:rPr>
          <w:rFonts w:ascii="Century Gothic" w:hAnsi="Century Gothic" w:cs="Consolas"/>
          <w:b/>
          <w:bCs/>
          <w:color w:val="000000"/>
          <w:sz w:val="22"/>
          <w:szCs w:val="22"/>
          <w:lang w:eastAsia="de-CH"/>
        </w:rPr>
        <w:t>@AfterClass</w:t>
      </w:r>
    </w:p>
    <w:p w:rsidR="00D60915" w:rsidRPr="00215756" w:rsidRDefault="00D60915" w:rsidP="00D60915">
      <w:pPr>
        <w:pStyle w:val="berschrift3"/>
        <w:rPr>
          <w:rFonts w:ascii="Century Gothic" w:hAnsi="Century Gothic"/>
          <w:lang w:eastAsia="de-CH"/>
        </w:rPr>
      </w:pPr>
      <w:bookmarkStart w:id="51" w:name="_Toc503944204"/>
      <w:r w:rsidRPr="00215756">
        <w:rPr>
          <w:rFonts w:ascii="Century Gothic" w:hAnsi="Century Gothic"/>
          <w:lang w:eastAsia="de-CH"/>
        </w:rPr>
        <w:t>@Test</w:t>
      </w:r>
      <w:bookmarkEnd w:id="51"/>
    </w:p>
    <w:p w:rsidR="00D60915" w:rsidRPr="00215756" w:rsidRDefault="00D60915" w:rsidP="00D60915">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The Test annotation tells JUnit that the public void method to which it is attached can be run as a test case. To run the method, JUnit first constructs a fresh instance of the class then invokes the annotated method. Any exceptions thrown by the test will be reported by JUnit as a failure. If no exceptions are thrown, the test is assumed to have succeeded.</w:t>
      </w:r>
    </w:p>
    <w:p w:rsidR="00D60915" w:rsidRPr="00215756" w:rsidRDefault="00D60915" w:rsidP="00D60915">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A simple test looks like this:</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lastRenderedPageBreak/>
        <w:t xml:space="preserve"> public class Example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r w:rsidRPr="00215756">
        <w:rPr>
          <w:rFonts w:ascii="Century Gothic" w:eastAsia="Times New Roman" w:hAnsi="Century Gothic" w:cs="Courier New"/>
          <w:b/>
          <w:bCs/>
          <w:color w:val="000000"/>
          <w:lang w:val="en-US" w:eastAsia="de-CH"/>
        </w:rPr>
        <w:t>@Test</w:t>
      </w: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public void method()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org.junit.Assert.assertTrue( new ArrayList().isEmpty()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val="en-US" w:eastAsia="de-CH"/>
        </w:rPr>
        <w:t xml:space="preserve">    </w:t>
      </w:r>
      <w:r w:rsidRPr="00215756">
        <w:rPr>
          <w:rFonts w:ascii="Century Gothic" w:eastAsia="Times New Roman" w:hAnsi="Century Gothic" w:cs="Courier New"/>
          <w:color w:val="000000"/>
          <w:lang w:eastAsia="de-CH"/>
        </w:rPr>
        <w:t>}</w:t>
      </w:r>
    </w:p>
    <w:p w:rsidR="00D60915" w:rsidRPr="00215756" w:rsidRDefault="003132C7" w:rsidP="00313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D60915" w:rsidP="00D60915">
      <w:pPr>
        <w:pStyle w:val="berschrift3"/>
        <w:rPr>
          <w:rFonts w:ascii="Century Gothic" w:hAnsi="Century Gothic"/>
          <w:lang w:eastAsia="de-CH"/>
        </w:rPr>
      </w:pPr>
      <w:bookmarkStart w:id="52" w:name="_Toc503944205"/>
      <w:r w:rsidRPr="00215756">
        <w:rPr>
          <w:rFonts w:ascii="Century Gothic" w:hAnsi="Century Gothic"/>
          <w:lang w:eastAsia="de-CH"/>
        </w:rPr>
        <w:t>@Ignore</w:t>
      </w:r>
      <w:bookmarkEnd w:id="52"/>
    </w:p>
    <w:p w:rsidR="00D60915" w:rsidRPr="00215756" w:rsidRDefault="00D60915" w:rsidP="00D60915">
      <w:pPr>
        <w:rPr>
          <w:rFonts w:ascii="Century Gothic" w:hAnsi="Century Gothic"/>
          <w:lang w:eastAsia="de-CH"/>
        </w:rPr>
      </w:pPr>
      <w:r w:rsidRPr="00215756">
        <w:rPr>
          <w:rFonts w:ascii="Century Gothic" w:hAnsi="Century Gothic"/>
          <w:lang w:eastAsia="de-CH"/>
        </w:rPr>
        <w:t>Die Methode oder Klasse welche mit diesem Schlüsselwort versehen wird, wird nicht ausgeführt.</w:t>
      </w:r>
    </w:p>
    <w:p w:rsidR="00D60915" w:rsidRPr="00215756" w:rsidRDefault="00D60915" w:rsidP="00D60915">
      <w:pPr>
        <w:spacing w:before="0" w:after="0" w:line="240" w:lineRule="auto"/>
        <w:rPr>
          <w:rFonts w:ascii="Century Gothic" w:hAnsi="Century Gothic"/>
          <w:lang w:val="en-US" w:eastAsia="de-CH"/>
        </w:rPr>
      </w:pPr>
      <w:r w:rsidRPr="00215756">
        <w:rPr>
          <w:rFonts w:ascii="Century Gothic" w:hAnsi="Century Gothic"/>
          <w:lang w:val="en-US" w:eastAsia="de-CH"/>
        </w:rPr>
        <w:t>For example: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@Ignore @Test public void something() {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spacing w:before="0" w:after="0" w:line="240" w:lineRule="auto"/>
        <w:rPr>
          <w:rFonts w:ascii="Century Gothic" w:eastAsia="Times New Roman" w:hAnsi="Century Gothic" w:cs="Times New Roman"/>
          <w:sz w:val="24"/>
          <w:szCs w:val="24"/>
          <w:lang w:val="en-US" w:eastAsia="de-CH"/>
        </w:rPr>
      </w:pPr>
      <w:r w:rsidRPr="00215756">
        <w:rPr>
          <w:rFonts w:ascii="Century Gothic" w:hAnsi="Century Gothic"/>
          <w:lang w:val="en-US" w:eastAsia="de-CH"/>
        </w:rPr>
        <w:t>@Ignore takes an optional default parameter if you want to record why a test is being ignored:</w:t>
      </w:r>
      <w:r w:rsidRPr="00215756">
        <w:rPr>
          <w:rFonts w:ascii="Century Gothic" w:eastAsia="Times New Roman" w:hAnsi="Century Gothic" w:cs="Times New Roman"/>
          <w:color w:val="000000"/>
          <w:sz w:val="27"/>
          <w:szCs w:val="27"/>
          <w:lang w:val="en-US" w:eastAsia="de-CH"/>
        </w:rPr>
        <w:br/>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@Ignore("not ready yet") @Test public void something() {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spacing w:before="0" w:after="0" w:line="240" w:lineRule="auto"/>
        <w:rPr>
          <w:rFonts w:ascii="Century Gothic" w:eastAsia="Times New Roman" w:hAnsi="Century Gothic" w:cs="Times New Roman"/>
          <w:sz w:val="24"/>
          <w:szCs w:val="24"/>
          <w:lang w:val="en-US" w:eastAsia="de-CH"/>
        </w:rPr>
      </w:pPr>
      <w:r w:rsidRPr="00215756">
        <w:rPr>
          <w:rFonts w:ascii="Century Gothic" w:hAnsi="Century Gothic"/>
          <w:lang w:val="en-US" w:eastAsia="de-CH"/>
        </w:rPr>
        <w:t>@Ignore can also be applied to the test class:</w:t>
      </w:r>
      <w:r w:rsidRPr="00215756">
        <w:rPr>
          <w:rFonts w:ascii="Century Gothic" w:hAnsi="Century Gothic"/>
          <w:lang w:val="en-US" w:eastAsia="de-CH"/>
        </w:rPr>
        <w:br/>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@Ignore public class IgnoreMe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test1() { ...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fr-CH" w:eastAsia="de-CH"/>
        </w:rPr>
      </w:pPr>
      <w:r w:rsidRPr="00215756">
        <w:rPr>
          <w:rFonts w:ascii="Century Gothic" w:eastAsia="Times New Roman" w:hAnsi="Century Gothic" w:cs="Courier New"/>
          <w:color w:val="000000"/>
          <w:lang w:val="en-US" w:eastAsia="de-CH"/>
        </w:rPr>
        <w:t xml:space="preserve">                        </w:t>
      </w:r>
      <w:r w:rsidRPr="00215756">
        <w:rPr>
          <w:rFonts w:ascii="Century Gothic" w:eastAsia="Times New Roman" w:hAnsi="Century Gothic" w:cs="Courier New"/>
          <w:color w:val="000000"/>
          <w:lang w:val="fr-CH" w:eastAsia="de-CH"/>
        </w:rPr>
        <w:t>@Test public void test2() { ...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val="fr-CH" w:eastAsia="de-CH"/>
        </w:rPr>
        <w:t xml:space="preserve">                </w:t>
      </w:r>
      <w:r w:rsidRPr="00215756">
        <w:rPr>
          <w:rFonts w:ascii="Century Gothic" w:eastAsia="Times New Roman" w:hAnsi="Century Gothic" w:cs="Courier New"/>
          <w:color w:val="000000"/>
          <w:lang w:eastAsia="de-CH"/>
        </w:rPr>
        <w:t>}</w:t>
      </w:r>
    </w:p>
    <w:p w:rsidR="00D60915" w:rsidRPr="00215756" w:rsidRDefault="00D60915" w:rsidP="00D60915">
      <w:pPr>
        <w:rPr>
          <w:rFonts w:ascii="Century Gothic" w:hAnsi="Century Gothic"/>
          <w:lang w:eastAsia="de-CH"/>
        </w:rPr>
      </w:pPr>
    </w:p>
    <w:p w:rsidR="00D60915" w:rsidRPr="00215756" w:rsidRDefault="00D60915" w:rsidP="00D60915">
      <w:pPr>
        <w:pStyle w:val="berschrift3"/>
        <w:rPr>
          <w:rFonts w:ascii="Century Gothic" w:hAnsi="Century Gothic"/>
          <w:lang w:val="de-DE"/>
        </w:rPr>
      </w:pPr>
      <w:bookmarkStart w:id="53" w:name="_Toc503944206"/>
      <w:r w:rsidRPr="00215756">
        <w:rPr>
          <w:rFonts w:ascii="Century Gothic" w:hAnsi="Century Gothic"/>
          <w:lang w:val="de-DE"/>
        </w:rPr>
        <w:t>@Before</w:t>
      </w:r>
      <w:bookmarkEnd w:id="53"/>
    </w:p>
    <w:p w:rsidR="00D60915" w:rsidRPr="00215756" w:rsidRDefault="00D60915" w:rsidP="00076ECD">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Sometimes several tests need to share computationally expensive setup (like logging into a database). While this can compromise the independence of tests, sometimes it is a necessary optimization. Annotating a public static void no-arg method with @BeforeClass causes it to be run once before any of the test methods in the class. The @BeforeClass methods of superclasses will be run before those the current class.</w:t>
      </w:r>
    </w:p>
    <w:p w:rsidR="00D60915" w:rsidRPr="00215756" w:rsidRDefault="00D60915" w:rsidP="00D60915">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For example: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public class Example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@BeforeClass public static void onlyOnce()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one()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two()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val="en-US" w:eastAsia="de-CH"/>
        </w:rPr>
        <w:t xml:space="preserve">       </w:t>
      </w:r>
      <w:r w:rsidRPr="00215756">
        <w:rPr>
          <w:rFonts w:ascii="Century Gothic" w:eastAsia="Times New Roman" w:hAnsi="Century Gothic" w:cs="Courier New"/>
          <w:color w:val="000000"/>
          <w:lang w:eastAsia="de-CH"/>
        </w:rPr>
        <w:t>...</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3132C7"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D60915" w:rsidP="00D60915">
      <w:pPr>
        <w:pStyle w:val="berschrift3"/>
        <w:rPr>
          <w:rFonts w:ascii="Century Gothic" w:hAnsi="Century Gothic"/>
          <w:lang w:val="de-DE"/>
        </w:rPr>
      </w:pPr>
      <w:bookmarkStart w:id="54" w:name="_Toc503944207"/>
      <w:r w:rsidRPr="00215756">
        <w:rPr>
          <w:rFonts w:ascii="Century Gothic" w:hAnsi="Century Gothic"/>
          <w:lang w:val="de-DE"/>
        </w:rPr>
        <w:t>@AfterClass</w:t>
      </w:r>
      <w:bookmarkEnd w:id="54"/>
    </w:p>
    <w:p w:rsidR="00D60915" w:rsidRPr="00215756" w:rsidRDefault="00D60915" w:rsidP="00D60915">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If you allocate expensive external resources in a </w:t>
      </w:r>
      <w:hyperlink r:id="rId45" w:tooltip="annotation in org.junit" w:history="1">
        <w:r w:rsidRPr="00215756">
          <w:rPr>
            <w:rFonts w:ascii="Century Gothic" w:hAnsi="Century Gothic"/>
            <w:lang w:val="en-US" w:eastAsia="de-CH"/>
          </w:rPr>
          <w:t>BeforeClass</w:t>
        </w:r>
      </w:hyperlink>
      <w:r w:rsidRPr="00215756">
        <w:rPr>
          <w:rFonts w:ascii="Century Gothic" w:hAnsi="Century Gothic"/>
          <w:lang w:val="en-US" w:eastAsia="de-CH"/>
        </w:rPr>
        <w:t xml:space="preserve"> method you need to release them after all the tests in the class have run. Annotating a public static void method with @AfterClasscauses that method to be run after all the tests in the class have been run. </w:t>
      </w:r>
      <w:r w:rsidRPr="00215756">
        <w:rPr>
          <w:rFonts w:ascii="Century Gothic" w:hAnsi="Century Gothic"/>
          <w:lang w:val="en-US" w:eastAsia="de-CH"/>
        </w:rPr>
        <w:lastRenderedPageBreak/>
        <w:t>All @AfterClass methods are guaranteed to run even if a </w:t>
      </w:r>
      <w:hyperlink r:id="rId46" w:tooltip="annotation in org.junit" w:history="1">
        <w:r w:rsidRPr="00215756">
          <w:rPr>
            <w:rFonts w:ascii="Century Gothic" w:hAnsi="Century Gothic"/>
            <w:lang w:val="en-US" w:eastAsia="de-CH"/>
          </w:rPr>
          <w:t>BeforeClass</w:t>
        </w:r>
      </w:hyperlink>
      <w:r w:rsidRPr="00215756">
        <w:rPr>
          <w:rFonts w:ascii="Century Gothic" w:hAnsi="Century Gothic"/>
          <w:lang w:val="en-US" w:eastAsia="de-CH"/>
        </w:rPr>
        <w:t> method throws an exception. The @AfterClassmethods declared in superclasses will be run after those of the current class.</w:t>
      </w:r>
    </w:p>
    <w:p w:rsidR="00D60915" w:rsidRPr="00215756" w:rsidRDefault="00D60915" w:rsidP="00D60915">
      <w:pPr>
        <w:spacing w:before="0" w:after="0" w:line="240" w:lineRule="auto"/>
        <w:rPr>
          <w:rFonts w:ascii="Century Gothic" w:hAnsi="Century Gothic"/>
          <w:lang w:val="en-US" w:eastAsia="de-CH"/>
        </w:rPr>
      </w:pPr>
      <w:r w:rsidRPr="00215756">
        <w:rPr>
          <w:rFonts w:ascii="Century Gothic" w:hAnsi="Century Gothic"/>
          <w:lang w:val="en-US" w:eastAsia="de-CH"/>
        </w:rPr>
        <w:t>Here is a simple example: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public class Example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DatabaseConnection database;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@BeforeClass public static void login()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database=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something()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somethingElse()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@AfterClass public static void logout()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val="en-US" w:eastAsia="de-CH"/>
        </w:rPr>
        <w:t xml:space="preserve">          </w:t>
      </w:r>
      <w:r w:rsidRPr="00215756">
        <w:rPr>
          <w:rFonts w:ascii="Century Gothic" w:eastAsia="Times New Roman" w:hAnsi="Century Gothic" w:cs="Courier New"/>
          <w:color w:val="000000"/>
          <w:lang w:eastAsia="de-CH"/>
        </w:rPr>
        <w:t>database.logout();</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3132C7" w:rsidP="00313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D60915" w:rsidP="00D60915">
      <w:pPr>
        <w:pStyle w:val="berschrift3"/>
        <w:rPr>
          <w:rFonts w:ascii="Century Gothic" w:hAnsi="Century Gothic"/>
          <w:lang w:val="de-DE"/>
        </w:rPr>
      </w:pPr>
      <w:bookmarkStart w:id="55" w:name="_Toc503944208"/>
      <w:r w:rsidRPr="00215756">
        <w:rPr>
          <w:rFonts w:ascii="Century Gothic" w:hAnsi="Century Gothic"/>
          <w:lang w:val="de-DE"/>
        </w:rPr>
        <w:t>@Before</w:t>
      </w:r>
      <w:bookmarkEnd w:id="55"/>
    </w:p>
    <w:p w:rsidR="00D60915" w:rsidRPr="00215756" w:rsidRDefault="00D60915" w:rsidP="00D60915">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When writing tests, it is common to find that several tests need similar objects created before they can run. Annotating a public void method with @Before causes that method to be run before the</w:t>
      </w:r>
      <w:hyperlink r:id="rId47" w:tooltip="annotation in org.junit" w:history="1">
        <w:r w:rsidRPr="00215756">
          <w:rPr>
            <w:rFonts w:ascii="Century Gothic" w:hAnsi="Century Gothic"/>
            <w:lang w:val="en-US" w:eastAsia="de-CH"/>
          </w:rPr>
          <w:t>Test</w:t>
        </w:r>
      </w:hyperlink>
      <w:r w:rsidRPr="00215756">
        <w:rPr>
          <w:rFonts w:ascii="Century Gothic" w:hAnsi="Century Gothic"/>
          <w:lang w:val="en-US" w:eastAsia="de-CH"/>
        </w:rPr>
        <w:t> method. The @Before methods of superclasses will be run before those of the current class.</w:t>
      </w:r>
    </w:p>
    <w:p w:rsidR="00D60915" w:rsidRPr="00215756" w:rsidRDefault="00D60915" w:rsidP="00D60915">
      <w:pPr>
        <w:spacing w:before="0" w:after="0" w:line="240" w:lineRule="auto"/>
        <w:rPr>
          <w:rFonts w:ascii="Century Gothic" w:hAnsi="Century Gothic"/>
          <w:lang w:val="en-US" w:eastAsia="de-CH"/>
        </w:rPr>
      </w:pPr>
      <w:r w:rsidRPr="00215756">
        <w:rPr>
          <w:rFonts w:ascii="Century Gothic" w:hAnsi="Century Gothic"/>
          <w:lang w:val="en-US" w:eastAsia="de-CH"/>
        </w:rPr>
        <w:t>Here is a simple example: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public class Example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List empty;</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@Before public void initialize()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empty= new ArrayList();</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size()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remove()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val="en-US" w:eastAsia="de-CH"/>
        </w:rPr>
        <w:t xml:space="preserve">       </w:t>
      </w:r>
      <w:r w:rsidRPr="00215756">
        <w:rPr>
          <w:rFonts w:ascii="Century Gothic" w:eastAsia="Times New Roman" w:hAnsi="Century Gothic" w:cs="Courier New"/>
          <w:color w:val="000000"/>
          <w:lang w:eastAsia="de-CH"/>
        </w:rPr>
        <w:t>...</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3132C7" w:rsidP="00313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D60915" w:rsidP="00D60915">
      <w:pPr>
        <w:pStyle w:val="berschrift3"/>
        <w:rPr>
          <w:rFonts w:ascii="Century Gothic" w:hAnsi="Century Gothic"/>
          <w:lang w:val="de-DE"/>
        </w:rPr>
      </w:pPr>
      <w:bookmarkStart w:id="56" w:name="_Toc503944209"/>
      <w:r w:rsidRPr="00215756">
        <w:rPr>
          <w:rFonts w:ascii="Century Gothic" w:hAnsi="Century Gothic"/>
          <w:lang w:val="de-DE"/>
        </w:rPr>
        <w:t>@After</w:t>
      </w:r>
      <w:bookmarkEnd w:id="56"/>
    </w:p>
    <w:p w:rsidR="00D60915" w:rsidRPr="00215756" w:rsidRDefault="00D60915" w:rsidP="00076ECD">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If you allocate external resources in a </w:t>
      </w:r>
      <w:hyperlink r:id="rId48" w:tooltip="annotation in org.junit" w:history="1">
        <w:r w:rsidRPr="00215756">
          <w:rPr>
            <w:rFonts w:ascii="Century Gothic" w:hAnsi="Century Gothic"/>
            <w:lang w:val="en-US" w:eastAsia="de-CH"/>
          </w:rPr>
          <w:t>Before</w:t>
        </w:r>
      </w:hyperlink>
      <w:r w:rsidRPr="00215756">
        <w:rPr>
          <w:rFonts w:ascii="Century Gothic" w:hAnsi="Century Gothic"/>
          <w:lang w:val="en-US" w:eastAsia="de-CH"/>
        </w:rPr>
        <w:t> method you need to release them after the test runs. Annotating a public void method with @After causes that method to be run after the </w:t>
      </w:r>
      <w:hyperlink r:id="rId49" w:tooltip="annotation in org.junit" w:history="1">
        <w:r w:rsidRPr="00215756">
          <w:rPr>
            <w:rFonts w:ascii="Century Gothic" w:hAnsi="Century Gothic"/>
            <w:lang w:val="en-US" w:eastAsia="de-CH"/>
          </w:rPr>
          <w:t>Test</w:t>
        </w:r>
      </w:hyperlink>
      <w:r w:rsidRPr="00215756">
        <w:rPr>
          <w:rFonts w:ascii="Century Gothic" w:hAnsi="Century Gothic"/>
          <w:lang w:val="en-US" w:eastAsia="de-CH"/>
        </w:rPr>
        <w:t>method. All @After methods are guaranteed to run even if a </w:t>
      </w:r>
      <w:hyperlink r:id="rId50" w:tooltip="annotation in org.junit" w:history="1">
        <w:r w:rsidRPr="00215756">
          <w:rPr>
            <w:rFonts w:ascii="Century Gothic" w:hAnsi="Century Gothic"/>
            <w:lang w:val="en-US" w:eastAsia="de-CH"/>
          </w:rPr>
          <w:t>Before</w:t>
        </w:r>
      </w:hyperlink>
      <w:r w:rsidRPr="00215756">
        <w:rPr>
          <w:rFonts w:ascii="Century Gothic" w:hAnsi="Century Gothic"/>
          <w:lang w:val="en-US" w:eastAsia="de-CH"/>
        </w:rPr>
        <w:t> or </w:t>
      </w:r>
      <w:hyperlink r:id="rId51" w:tooltip="annotation in org.junit" w:history="1">
        <w:r w:rsidRPr="00215756">
          <w:rPr>
            <w:rFonts w:ascii="Century Gothic" w:hAnsi="Century Gothic"/>
            <w:lang w:val="en-US" w:eastAsia="de-CH"/>
          </w:rPr>
          <w:t>Test</w:t>
        </w:r>
      </w:hyperlink>
      <w:r w:rsidRPr="00215756">
        <w:rPr>
          <w:rFonts w:ascii="Century Gothic" w:hAnsi="Century Gothic"/>
          <w:lang w:val="en-US" w:eastAsia="de-CH"/>
        </w:rPr>
        <w:t> method throws an exception. The @After methods declared in superclasses will be run after those of the current class.</w:t>
      </w:r>
    </w:p>
    <w:p w:rsidR="00D60915" w:rsidRPr="00215756" w:rsidRDefault="00D60915" w:rsidP="00D60915">
      <w:pPr>
        <w:spacing w:beforeAutospacing="1" w:after="100" w:afterAutospacing="1" w:line="240" w:lineRule="auto"/>
        <w:rPr>
          <w:rFonts w:ascii="Century Gothic" w:hAnsi="Century Gothic"/>
          <w:lang w:val="en-US" w:eastAsia="de-CH"/>
        </w:rPr>
      </w:pPr>
      <w:r w:rsidRPr="00215756">
        <w:rPr>
          <w:rFonts w:ascii="Century Gothic" w:hAnsi="Century Gothic"/>
          <w:lang w:val="en-US" w:eastAsia="de-CH"/>
        </w:rPr>
        <w:t>Here is a simple example: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public class Example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File output;</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@Before public void createOutputFile()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lastRenderedPageBreak/>
        <w:t xml:space="preserve">          output= new File(...);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@Test public void something()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val="en-US" w:eastAsia="de-CH"/>
        </w:rPr>
      </w:pPr>
      <w:r w:rsidRPr="00215756">
        <w:rPr>
          <w:rFonts w:ascii="Century Gothic" w:eastAsia="Times New Roman" w:hAnsi="Century Gothic" w:cs="Courier New"/>
          <w:color w:val="000000"/>
          <w:lang w:val="en-US" w:eastAsia="de-CH"/>
        </w:rPr>
        <w:t xml:space="preserve">    @After public void deleteOutputFile()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val="en-US" w:eastAsia="de-CH"/>
        </w:rPr>
        <w:t xml:space="preserve">          </w:t>
      </w:r>
      <w:r w:rsidRPr="00215756">
        <w:rPr>
          <w:rFonts w:ascii="Century Gothic" w:eastAsia="Times New Roman" w:hAnsi="Century Gothic" w:cs="Courier New"/>
          <w:color w:val="000000"/>
          <w:lang w:eastAsia="de-CH"/>
        </w:rPr>
        <w:t>output.delete();</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D60915" w:rsidP="00D60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entury Gothic" w:eastAsia="Times New Roman" w:hAnsi="Century Gothic" w:cs="Courier New"/>
          <w:color w:val="000000"/>
          <w:lang w:eastAsia="de-CH"/>
        </w:rPr>
      </w:pPr>
      <w:r w:rsidRPr="00215756">
        <w:rPr>
          <w:rFonts w:ascii="Century Gothic" w:eastAsia="Times New Roman" w:hAnsi="Century Gothic" w:cs="Courier New"/>
          <w:color w:val="000000"/>
          <w:lang w:eastAsia="de-CH"/>
        </w:rPr>
        <w:t xml:space="preserve"> }</w:t>
      </w:r>
    </w:p>
    <w:p w:rsidR="00D60915" w:rsidRPr="00215756" w:rsidRDefault="00D60915" w:rsidP="00D60915">
      <w:pPr>
        <w:rPr>
          <w:rFonts w:ascii="Century Gothic" w:hAnsi="Century Gothic"/>
          <w:lang w:val="de-DE"/>
        </w:rPr>
      </w:pPr>
    </w:p>
    <w:p w:rsidR="003132C7" w:rsidRPr="00215756" w:rsidRDefault="003132C7" w:rsidP="003132C7">
      <w:pPr>
        <w:pStyle w:val="berschrift2"/>
        <w:rPr>
          <w:rFonts w:ascii="Century Gothic" w:hAnsi="Century Gothic"/>
          <w:lang w:val="de-DE"/>
        </w:rPr>
      </w:pPr>
      <w:bookmarkStart w:id="57" w:name="_Toc503944210"/>
      <w:r w:rsidRPr="00215756">
        <w:rPr>
          <w:rFonts w:ascii="Century Gothic" w:hAnsi="Century Gothic"/>
          <w:lang w:val="de-DE"/>
        </w:rPr>
        <w:t>Beispiel eines Test</w:t>
      </w:r>
      <w:bookmarkEnd w:id="57"/>
    </w:p>
    <w:p w:rsidR="003132C7" w:rsidRPr="00215756" w:rsidRDefault="003132C7" w:rsidP="003132C7">
      <w:pPr>
        <w:rPr>
          <w:rFonts w:ascii="Century Gothic" w:hAnsi="Century Gothic"/>
          <w:lang w:val="de-DE"/>
        </w:rPr>
      </w:pPr>
    </w:p>
    <w:p w:rsidR="003132C7" w:rsidRPr="00215756" w:rsidRDefault="003132C7" w:rsidP="003132C7">
      <w:pPr>
        <w:rPr>
          <w:rFonts w:ascii="Century Gothic" w:hAnsi="Century Gothic"/>
          <w:lang w:val="de-DE"/>
        </w:rPr>
      </w:pPr>
      <w:r w:rsidRPr="00215756">
        <w:rPr>
          <w:rFonts w:ascii="Century Gothic" w:hAnsi="Century Gothic"/>
          <w:noProof/>
          <w:lang w:eastAsia="de-CH"/>
        </w:rPr>
        <w:drawing>
          <wp:inline distT="0" distB="0" distL="0" distR="0" wp14:anchorId="18333694" wp14:editId="3FF89FA4">
            <wp:extent cx="4686541" cy="997001"/>
            <wp:effectExtent l="0" t="0" r="0" b="0"/>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86541" cy="997001"/>
                    </a:xfrm>
                    <a:prstGeom prst="rect">
                      <a:avLst/>
                    </a:prstGeom>
                  </pic:spPr>
                </pic:pic>
              </a:graphicData>
            </a:graphic>
          </wp:inline>
        </w:drawing>
      </w:r>
    </w:p>
    <w:p w:rsidR="00BE3DA9" w:rsidRPr="00215756" w:rsidRDefault="00BE3DA9" w:rsidP="00C91D23">
      <w:pPr>
        <w:rPr>
          <w:rFonts w:ascii="Century Gothic" w:hAnsi="Century Gothic"/>
          <w:lang w:val="de-DE"/>
        </w:rPr>
      </w:pPr>
    </w:p>
    <w:p w:rsidR="00BE3DA9" w:rsidRPr="00215756" w:rsidRDefault="00BE3DA9" w:rsidP="00BE3DA9">
      <w:pPr>
        <w:pStyle w:val="berschrift1"/>
        <w:rPr>
          <w:rFonts w:ascii="Century Gothic" w:hAnsi="Century Gothic"/>
        </w:rPr>
      </w:pPr>
      <w:bookmarkStart w:id="58" w:name="_Toc503944211"/>
      <w:r w:rsidRPr="00215756">
        <w:rPr>
          <w:rFonts w:ascii="Century Gothic" w:hAnsi="Century Gothic"/>
        </w:rPr>
        <w:t>Java-Doc</w:t>
      </w:r>
      <w:bookmarkEnd w:id="58"/>
    </w:p>
    <w:p w:rsidR="00BE3DA9" w:rsidRPr="00215756" w:rsidRDefault="00BE3DA9" w:rsidP="00BE3DA9">
      <w:pPr>
        <w:rPr>
          <w:rFonts w:ascii="Century Gothic" w:hAnsi="Century Gothic"/>
          <w:lang w:val="de-DE"/>
        </w:rPr>
      </w:pPr>
      <w:r w:rsidRPr="00215756">
        <w:rPr>
          <w:rFonts w:ascii="Century Gothic" w:hAnsi="Century Gothic"/>
          <w:lang w:val="de-DE"/>
        </w:rPr>
        <w:t>Folgendes Beispiel zeigt eine Schnittstelle mit JavaDoc.</w:t>
      </w:r>
    </w:p>
    <w:tbl>
      <w:tblPr>
        <w:tblStyle w:val="Tabellenraster"/>
        <w:tblW w:w="0" w:type="auto"/>
        <w:tblLook w:val="04A0" w:firstRow="1" w:lastRow="0" w:firstColumn="1" w:lastColumn="0" w:noHBand="0" w:noVBand="1"/>
      </w:tblPr>
      <w:tblGrid>
        <w:gridCol w:w="9061"/>
      </w:tblGrid>
      <w:tr w:rsidR="00BE3DA9" w:rsidRPr="00215756" w:rsidTr="00BE3DA9">
        <w:tc>
          <w:tcPr>
            <w:tcW w:w="9061" w:type="dxa"/>
          </w:tcPr>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Diese Schnittstelle repräsentiert ein</w:t>
            </w:r>
            <w:r w:rsidR="00E5516D" w:rsidRPr="00215756">
              <w:rPr>
                <w:rFonts w:ascii="Century Gothic" w:hAnsi="Century Gothic" w:cs="Courier New"/>
                <w:color w:val="33CC33"/>
                <w:lang w:val="de-DE"/>
              </w:rPr>
              <w:t>e einfache Ein/Ausschalt-Logik.</w:t>
            </w:r>
          </w:p>
          <w:p w:rsidR="00BE3DA9" w:rsidRPr="00215756" w:rsidRDefault="00BE3DA9" w:rsidP="00BE3DA9">
            <w:pPr>
              <w:rPr>
                <w:rFonts w:ascii="Century Gothic" w:hAnsi="Century Gothic" w:cs="Courier New"/>
                <w:color w:val="33CC33"/>
              </w:rPr>
            </w:pPr>
            <w:r w:rsidRPr="00215756">
              <w:rPr>
                <w:rFonts w:ascii="Century Gothic" w:hAnsi="Century Gothic" w:cs="Courier New"/>
                <w:color w:val="33CC33"/>
              </w:rPr>
              <w:t xml:space="preserve"> </w:t>
            </w:r>
          </w:p>
          <w:p w:rsidR="00BE3DA9" w:rsidRPr="00215756" w:rsidRDefault="00BE3DA9" w:rsidP="00BE3DA9">
            <w:pPr>
              <w:rPr>
                <w:rFonts w:ascii="Century Gothic" w:hAnsi="Century Gothic" w:cs="Courier New"/>
                <w:color w:val="33CC33"/>
              </w:rPr>
            </w:pPr>
            <w:r w:rsidRPr="00215756">
              <w:rPr>
                <w:rFonts w:ascii="Century Gothic" w:hAnsi="Century Gothic" w:cs="Courier New"/>
                <w:color w:val="33CC33"/>
              </w:rPr>
              <w:t xml:space="preserve"> * @version 1.0</w:t>
            </w:r>
          </w:p>
          <w:p w:rsidR="00BE3DA9" w:rsidRPr="00215756" w:rsidRDefault="00BE3DA9" w:rsidP="00BE3DA9">
            <w:pPr>
              <w:rPr>
                <w:rFonts w:ascii="Century Gothic" w:hAnsi="Century Gothic" w:cs="Courier New"/>
                <w:color w:val="33CC33"/>
              </w:rPr>
            </w:pPr>
            <w:r w:rsidRPr="00215756">
              <w:rPr>
                <w:rFonts w:ascii="Century Gothic" w:hAnsi="Century Gothic" w:cs="Courier New"/>
                <w:color w:val="33CC33"/>
              </w:rPr>
              <w:t xml:space="preserve"> */</w:t>
            </w:r>
          </w:p>
          <w:p w:rsidR="00BE3DA9" w:rsidRPr="00215756" w:rsidRDefault="00BE3DA9" w:rsidP="00BE3DA9">
            <w:pPr>
              <w:rPr>
                <w:rFonts w:ascii="Century Gothic" w:hAnsi="Century Gothic" w:cs="Courier New"/>
              </w:rPr>
            </w:pPr>
            <w:r w:rsidRPr="00215756">
              <w:rPr>
                <w:rFonts w:ascii="Century Gothic" w:hAnsi="Century Gothic" w:cs="Courier New"/>
              </w:rPr>
              <w:t>public interface Switchable</w:t>
            </w:r>
          </w:p>
          <w:p w:rsidR="00BE3DA9" w:rsidRPr="00215756" w:rsidRDefault="00BE3DA9" w:rsidP="00BE3DA9">
            <w:pPr>
              <w:rPr>
                <w:rFonts w:ascii="Century Gothic" w:hAnsi="Century Gothic" w:cs="Courier New"/>
              </w:rPr>
            </w:pPr>
            <w:r w:rsidRPr="00215756">
              <w:rPr>
                <w:rFonts w:ascii="Century Gothic" w:hAnsi="Century Gothic" w:cs="Courier New"/>
              </w:rPr>
              <w:t>{</w:t>
            </w:r>
          </w:p>
          <w:p w:rsidR="00BE3DA9" w:rsidRPr="00215756" w:rsidRDefault="00BE3DA9" w:rsidP="00BE3DA9">
            <w:pPr>
              <w:rPr>
                <w:rFonts w:ascii="Century Gothic" w:hAnsi="Century Gothic" w:cs="Courier New"/>
                <w:lang w:val="de-DE"/>
              </w:rPr>
            </w:pPr>
            <w:r w:rsidRPr="00215756">
              <w:rPr>
                <w:rFonts w:ascii="Century Gothic" w:hAnsi="Century Gothic" w:cs="Courier New"/>
              </w:rPr>
              <w:t xml:space="preserve">    </w:t>
            </w:r>
            <w:r w:rsidRPr="00215756">
              <w:rPr>
                <w:rFonts w:ascii="Century Gothic" w:hAnsi="Century Gothic" w:cs="Courier New"/>
                <w:lang w:val="de-DE"/>
              </w:rPr>
              <w:t xml:space="preserve">long SchaltVorgang = 0; </w:t>
            </w:r>
          </w:p>
          <w:p w:rsidR="00BE3DA9" w:rsidRPr="00215756" w:rsidRDefault="00BE3DA9" w:rsidP="00BE3DA9">
            <w:pPr>
              <w:rPr>
                <w:rFonts w:ascii="Century Gothic" w:hAnsi="Century Gothic" w:cs="Courier New"/>
                <w:b/>
                <w:color w:val="33CC33"/>
                <w:lang w:val="de-DE"/>
              </w:rPr>
            </w:pPr>
            <w:r w:rsidRPr="00215756">
              <w:rPr>
                <w:rFonts w:ascii="Century Gothic" w:hAnsi="Century Gothic" w:cs="Courier New"/>
                <w:b/>
                <w:color w:val="33CC33"/>
                <w:lang w:val="de-DE"/>
              </w:rPr>
              <w:t xml:space="preserve">    /**</w:t>
            </w:r>
          </w:p>
          <w:p w:rsidR="00BE3DA9" w:rsidRPr="00215756" w:rsidRDefault="00BE3DA9" w:rsidP="00BE3DA9">
            <w:pPr>
              <w:rPr>
                <w:rFonts w:ascii="Century Gothic" w:hAnsi="Century Gothic" w:cs="Courier New"/>
                <w:b/>
                <w:color w:val="33CC33"/>
                <w:lang w:val="de-DE"/>
              </w:rPr>
            </w:pPr>
            <w:r w:rsidRPr="00215756">
              <w:rPr>
                <w:rFonts w:ascii="Century Gothic" w:hAnsi="Century Gothic" w:cs="Courier New"/>
                <w:b/>
                <w:color w:val="33CC33"/>
                <w:lang w:val="de-DE"/>
              </w:rPr>
              <w:t xml:space="preserve">     * Die folgende Methode setzt den Status des Schalters auf ein.  </w:t>
            </w:r>
          </w:p>
          <w:p w:rsidR="00BE3DA9" w:rsidRPr="00215756" w:rsidRDefault="00BE3DA9" w:rsidP="00BE3DA9">
            <w:pPr>
              <w:rPr>
                <w:rFonts w:ascii="Century Gothic" w:hAnsi="Century Gothic" w:cs="Courier New"/>
                <w:b/>
                <w:color w:val="33CC33"/>
                <w:lang w:val="de-DE"/>
              </w:rPr>
            </w:pPr>
            <w:r w:rsidRPr="00215756">
              <w:rPr>
                <w:rFonts w:ascii="Century Gothic" w:hAnsi="Century Gothic" w:cs="Courier New"/>
                <w:b/>
                <w:color w:val="33CC33"/>
                <w:lang w:val="de-DE"/>
              </w:rPr>
              <w:t xml:space="preserve">     * </w:t>
            </w:r>
          </w:p>
          <w:p w:rsidR="00BE3DA9" w:rsidRPr="00215756" w:rsidRDefault="00BE3DA9" w:rsidP="00BE3DA9">
            <w:pPr>
              <w:rPr>
                <w:rFonts w:ascii="Century Gothic" w:hAnsi="Century Gothic" w:cs="Courier New"/>
                <w:b/>
                <w:color w:val="33CC33"/>
                <w:lang w:val="de-DE"/>
              </w:rPr>
            </w:pPr>
            <w:r w:rsidRPr="00215756">
              <w:rPr>
                <w:rFonts w:ascii="Century Gothic" w:hAnsi="Century Gothic" w:cs="Courier New"/>
                <w:b/>
                <w:color w:val="33CC33"/>
                <w:lang w:val="de-DE"/>
              </w:rPr>
              <w:t xml:space="preserve">     * @param  Die Methode Switchon() besitzt keine Parameter</w:t>
            </w:r>
          </w:p>
          <w:p w:rsidR="00BE3DA9" w:rsidRPr="00215756" w:rsidRDefault="00BE3DA9" w:rsidP="00BE3DA9">
            <w:pPr>
              <w:rPr>
                <w:rFonts w:ascii="Century Gothic" w:hAnsi="Century Gothic" w:cs="Courier New"/>
                <w:b/>
                <w:color w:val="33CC33"/>
                <w:lang w:val="de-DE"/>
              </w:rPr>
            </w:pPr>
            <w:r w:rsidRPr="00215756">
              <w:rPr>
                <w:rFonts w:ascii="Century Gothic" w:hAnsi="Century Gothic" w:cs="Courier New"/>
                <w:b/>
                <w:color w:val="33CC33"/>
                <w:lang w:val="de-DE"/>
              </w:rPr>
              <w:t xml:space="preserve">     * @return kein return Wert</w:t>
            </w:r>
          </w:p>
          <w:p w:rsidR="00BE3DA9" w:rsidRPr="00215756" w:rsidRDefault="00BE3DA9" w:rsidP="00BE3DA9">
            <w:pPr>
              <w:rPr>
                <w:rFonts w:ascii="Century Gothic" w:hAnsi="Century Gothic" w:cs="Courier New"/>
                <w:b/>
                <w:color w:val="33CC33"/>
                <w:lang w:val="de-DE"/>
              </w:rPr>
            </w:pPr>
            <w:r w:rsidRPr="00215756">
              <w:rPr>
                <w:rFonts w:ascii="Century Gothic" w:hAnsi="Century Gothic" w:cs="Courier New"/>
                <w:b/>
                <w:color w:val="33CC33"/>
                <w:lang w:val="de-DE"/>
              </w:rPr>
              <w:t xml:space="preserve">     */</w:t>
            </w:r>
          </w:p>
          <w:p w:rsidR="00BE3DA9" w:rsidRPr="00215756" w:rsidRDefault="00BE3DA9" w:rsidP="00BE3DA9">
            <w:pPr>
              <w:rPr>
                <w:rFonts w:ascii="Century Gothic" w:hAnsi="Century Gothic" w:cs="Courier New"/>
                <w:lang w:val="de-DE"/>
              </w:rPr>
            </w:pPr>
            <w:r w:rsidRPr="00215756">
              <w:rPr>
                <w:rFonts w:ascii="Century Gothic" w:hAnsi="Century Gothic" w:cs="Courier New"/>
                <w:lang w:val="de-DE"/>
              </w:rPr>
              <w:t xml:space="preserve">    void switchOn();</w:t>
            </w:r>
          </w:p>
          <w:p w:rsidR="00BE3DA9" w:rsidRPr="00215756" w:rsidRDefault="00BE3DA9" w:rsidP="00BE3DA9">
            <w:pPr>
              <w:rPr>
                <w:rFonts w:ascii="Century Gothic" w:hAnsi="Century Gothic" w:cs="Courier New"/>
                <w:lang w:val="de-DE"/>
              </w:rPr>
            </w:pPr>
            <w:r w:rsidRPr="00215756">
              <w:rPr>
                <w:rFonts w:ascii="Century Gothic" w:hAnsi="Century Gothic" w:cs="Courier New"/>
                <w:lang w:val="de-DE"/>
              </w:rPr>
              <w:t xml:space="preserve">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Die folgende Methode setzt den Status des Schalters auf aus.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lastRenderedPageBreak/>
              <w:t xml:space="preserve">     *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@param  keine Parameter</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@return kein return Wert</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w:t>
            </w:r>
          </w:p>
          <w:p w:rsidR="00BE3DA9" w:rsidRPr="00215756" w:rsidRDefault="00BE3DA9" w:rsidP="00BE3DA9">
            <w:pPr>
              <w:rPr>
                <w:rFonts w:ascii="Century Gothic" w:hAnsi="Century Gothic" w:cs="Courier New"/>
                <w:lang w:val="de-DE"/>
              </w:rPr>
            </w:pPr>
            <w:r w:rsidRPr="00215756">
              <w:rPr>
                <w:rFonts w:ascii="Century Gothic" w:hAnsi="Century Gothic" w:cs="Courier New"/>
                <w:lang w:val="de-DE"/>
              </w:rPr>
              <w:t xml:space="preserve">    void switchOff();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Die folgende Methode prüft ob der Schalter eingeschaltet ist.</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@param  keine Parameter</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@return Gibt True oder False zurück, ob der Schalter eingeschaltet ist.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w:t>
            </w:r>
          </w:p>
          <w:p w:rsidR="00BE3DA9" w:rsidRPr="00215756" w:rsidRDefault="00BE3DA9" w:rsidP="00BE3DA9">
            <w:pPr>
              <w:rPr>
                <w:rFonts w:ascii="Century Gothic" w:hAnsi="Century Gothic" w:cs="Courier New"/>
                <w:lang w:val="de-DE"/>
              </w:rPr>
            </w:pPr>
            <w:r w:rsidRPr="00215756">
              <w:rPr>
                <w:rFonts w:ascii="Century Gothic" w:hAnsi="Century Gothic" w:cs="Courier New"/>
                <w:lang w:val="de-DE"/>
              </w:rPr>
              <w:t xml:space="preserve">    boolean isSwitchedOn();</w:t>
            </w:r>
          </w:p>
          <w:p w:rsidR="00BE3DA9" w:rsidRPr="00215756" w:rsidRDefault="00BE3DA9" w:rsidP="00BE3DA9">
            <w:pPr>
              <w:rPr>
                <w:rFonts w:ascii="Century Gothic" w:hAnsi="Century Gothic" w:cs="Courier New"/>
                <w:lang w:val="de-DE"/>
              </w:rPr>
            </w:pPr>
            <w:r w:rsidRPr="00215756">
              <w:rPr>
                <w:rFonts w:ascii="Century Gothic" w:hAnsi="Century Gothic" w:cs="Courier New"/>
                <w:lang w:val="de-DE"/>
              </w:rPr>
              <w:t xml:space="preserve">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Die folgende Methode prüft ob der Schalter ausgeschaltet ist.</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@param  keine Parameter</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 @return Gibt True oder False zurück, ob der Schalter ausgeschaltet ist. </w:t>
            </w:r>
          </w:p>
          <w:p w:rsidR="00BE3DA9" w:rsidRPr="00215756" w:rsidRDefault="00BE3DA9" w:rsidP="00BE3DA9">
            <w:pPr>
              <w:rPr>
                <w:rFonts w:ascii="Century Gothic" w:hAnsi="Century Gothic" w:cs="Courier New"/>
                <w:color w:val="33CC33"/>
                <w:lang w:val="de-DE"/>
              </w:rPr>
            </w:pPr>
            <w:r w:rsidRPr="00215756">
              <w:rPr>
                <w:rFonts w:ascii="Century Gothic" w:hAnsi="Century Gothic" w:cs="Courier New"/>
                <w:color w:val="33CC33"/>
                <w:lang w:val="de-DE"/>
              </w:rPr>
              <w:t xml:space="preserve">     */</w:t>
            </w:r>
          </w:p>
          <w:p w:rsidR="00BE3DA9" w:rsidRPr="00215756" w:rsidRDefault="00BE3DA9" w:rsidP="00BE3DA9">
            <w:pPr>
              <w:rPr>
                <w:rFonts w:ascii="Century Gothic" w:hAnsi="Century Gothic" w:cs="Courier New"/>
                <w:lang w:val="de-DE"/>
              </w:rPr>
            </w:pPr>
            <w:r w:rsidRPr="00215756">
              <w:rPr>
                <w:rFonts w:ascii="Century Gothic" w:hAnsi="Century Gothic" w:cs="Courier New"/>
                <w:lang w:val="de-DE"/>
              </w:rPr>
              <w:t xml:space="preserve">    boolean isSwitchedOff();</w:t>
            </w:r>
          </w:p>
          <w:p w:rsidR="00BE3DA9" w:rsidRPr="00215756" w:rsidRDefault="00BE3DA9" w:rsidP="00BE3DA9">
            <w:pPr>
              <w:rPr>
                <w:rFonts w:ascii="Century Gothic" w:hAnsi="Century Gothic" w:cs="Courier New"/>
                <w:lang w:val="de-DE"/>
              </w:rPr>
            </w:pPr>
          </w:p>
          <w:p w:rsidR="00BE3DA9" w:rsidRPr="00215756" w:rsidRDefault="00BE3DA9" w:rsidP="00BE3DA9">
            <w:pPr>
              <w:rPr>
                <w:rFonts w:ascii="Century Gothic" w:hAnsi="Century Gothic"/>
                <w:lang w:val="de-DE"/>
              </w:rPr>
            </w:pPr>
            <w:r w:rsidRPr="00215756">
              <w:rPr>
                <w:rFonts w:ascii="Century Gothic" w:hAnsi="Century Gothic" w:cs="Courier New"/>
                <w:lang w:val="de-DE"/>
              </w:rPr>
              <w:t>}</w:t>
            </w:r>
          </w:p>
        </w:tc>
      </w:tr>
    </w:tbl>
    <w:p w:rsidR="00BE3DA9" w:rsidRPr="00215756" w:rsidRDefault="00BE3DA9" w:rsidP="00BE3DA9">
      <w:pPr>
        <w:rPr>
          <w:rFonts w:ascii="Century Gothic" w:hAnsi="Century Gothic"/>
          <w:lang w:val="de-DE"/>
        </w:rPr>
      </w:pPr>
      <w:r w:rsidRPr="00215756">
        <w:rPr>
          <w:rFonts w:ascii="Century Gothic" w:hAnsi="Century Gothic"/>
          <w:noProof/>
          <w:lang w:eastAsia="de-CH"/>
        </w:rPr>
        <w:lastRenderedPageBreak/>
        <w:drawing>
          <wp:inline distT="0" distB="0" distL="0" distR="0" wp14:anchorId="06F23A8D" wp14:editId="01B9829D">
            <wp:extent cx="5760085" cy="4844415"/>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085" cy="4844415"/>
                    </a:xfrm>
                    <a:prstGeom prst="rect">
                      <a:avLst/>
                    </a:prstGeom>
                  </pic:spPr>
                </pic:pic>
              </a:graphicData>
            </a:graphic>
          </wp:inline>
        </w:drawing>
      </w:r>
    </w:p>
    <w:p w:rsidR="00BE3DA9" w:rsidRPr="00215756" w:rsidRDefault="00BE3DA9" w:rsidP="00BE3DA9">
      <w:pPr>
        <w:rPr>
          <w:rFonts w:ascii="Century Gothic" w:hAnsi="Century Gothic"/>
          <w:lang w:val="de-DE"/>
        </w:rPr>
      </w:pPr>
      <w:r w:rsidRPr="00215756">
        <w:rPr>
          <w:rFonts w:ascii="Century Gothic" w:hAnsi="Century Gothic"/>
          <w:noProof/>
          <w:lang w:eastAsia="de-CH"/>
        </w:rPr>
        <w:lastRenderedPageBreak/>
        <w:drawing>
          <wp:inline distT="0" distB="0" distL="0" distR="0" wp14:anchorId="35E988B5" wp14:editId="201E98A2">
            <wp:extent cx="5760085" cy="4352925"/>
            <wp:effectExtent l="0" t="0" r="0" b="952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4352925"/>
                    </a:xfrm>
                    <a:prstGeom prst="rect">
                      <a:avLst/>
                    </a:prstGeom>
                  </pic:spPr>
                </pic:pic>
              </a:graphicData>
            </a:graphic>
          </wp:inline>
        </w:drawing>
      </w:r>
    </w:p>
    <w:p w:rsidR="00BE3DA9" w:rsidRPr="00215756" w:rsidRDefault="00BE3DA9" w:rsidP="00BE3DA9">
      <w:pPr>
        <w:rPr>
          <w:rFonts w:ascii="Century Gothic" w:hAnsi="Century Gothic"/>
          <w:lang w:val="de-DE"/>
        </w:rPr>
      </w:pPr>
    </w:p>
    <w:p w:rsidR="00BE3DA9" w:rsidRPr="00215756" w:rsidRDefault="00BE3DA9" w:rsidP="00BE3DA9">
      <w:pPr>
        <w:rPr>
          <w:rFonts w:ascii="Century Gothic" w:hAnsi="Century Gothic"/>
          <w:lang w:val="de-DE"/>
        </w:rPr>
      </w:pPr>
      <w:r w:rsidRPr="00215756">
        <w:rPr>
          <w:rFonts w:ascii="Century Gothic" w:hAnsi="Century Gothic"/>
          <w:noProof/>
          <w:lang w:eastAsia="de-CH"/>
        </w:rPr>
        <w:lastRenderedPageBreak/>
        <w:drawing>
          <wp:inline distT="0" distB="0" distL="0" distR="0" wp14:anchorId="2D30C15D" wp14:editId="7D886DF7">
            <wp:extent cx="5760085" cy="469138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085" cy="4691380"/>
                    </a:xfrm>
                    <a:prstGeom prst="rect">
                      <a:avLst/>
                    </a:prstGeom>
                  </pic:spPr>
                </pic:pic>
              </a:graphicData>
            </a:graphic>
          </wp:inline>
        </w:drawing>
      </w:r>
    </w:p>
    <w:p w:rsidR="00BE3DA9" w:rsidRPr="00215756" w:rsidRDefault="00BE3DA9" w:rsidP="00BE3DA9">
      <w:pPr>
        <w:rPr>
          <w:rFonts w:ascii="Century Gothic" w:hAnsi="Century Gothic"/>
          <w:lang w:val="de-DE"/>
        </w:rPr>
      </w:pPr>
      <w:r w:rsidRPr="00215756">
        <w:rPr>
          <w:rFonts w:ascii="Century Gothic" w:hAnsi="Century Gothic"/>
          <w:noProof/>
          <w:lang w:eastAsia="de-CH"/>
        </w:rPr>
        <w:drawing>
          <wp:inline distT="0" distB="0" distL="0" distR="0" wp14:anchorId="73F7DFDF" wp14:editId="3C434C9A">
            <wp:extent cx="5760085" cy="3554095"/>
            <wp:effectExtent l="0" t="0" r="0" b="8255"/>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3554095"/>
                    </a:xfrm>
                    <a:prstGeom prst="rect">
                      <a:avLst/>
                    </a:prstGeom>
                  </pic:spPr>
                </pic:pic>
              </a:graphicData>
            </a:graphic>
          </wp:inline>
        </w:drawing>
      </w:r>
    </w:p>
    <w:p w:rsidR="00BE3DA9" w:rsidRPr="00215756" w:rsidRDefault="00BE3DA9" w:rsidP="00BE3DA9">
      <w:pPr>
        <w:rPr>
          <w:rFonts w:ascii="Century Gothic" w:hAnsi="Century Gothic"/>
          <w:lang w:val="de-DE"/>
        </w:rPr>
      </w:pPr>
    </w:p>
    <w:p w:rsidR="00C91D23" w:rsidRPr="00215756" w:rsidRDefault="00C91D23" w:rsidP="00DD74A0">
      <w:pPr>
        <w:rPr>
          <w:rFonts w:ascii="Century Gothic" w:hAnsi="Century Gothic"/>
          <w:lang w:val="de-DE"/>
        </w:rPr>
      </w:pPr>
    </w:p>
    <w:p w:rsidR="00EB3D2A" w:rsidRPr="00215756" w:rsidRDefault="00EB3D2A" w:rsidP="00DD74A0">
      <w:pPr>
        <w:rPr>
          <w:rFonts w:ascii="Century Gothic" w:hAnsi="Century Gothic"/>
          <w:lang w:val="de-DE"/>
        </w:rPr>
      </w:pPr>
    </w:p>
    <w:p w:rsidR="00EB3D2A" w:rsidRPr="00215756" w:rsidRDefault="00EB3D2A" w:rsidP="00EB3D2A">
      <w:pPr>
        <w:pStyle w:val="berschrift1"/>
        <w:rPr>
          <w:rFonts w:ascii="Century Gothic" w:hAnsi="Century Gothic"/>
        </w:rPr>
      </w:pPr>
      <w:bookmarkStart w:id="59" w:name="_Toc503944212"/>
      <w:r w:rsidRPr="00215756">
        <w:rPr>
          <w:rFonts w:ascii="Century Gothic" w:hAnsi="Century Gothic"/>
        </w:rPr>
        <w:t>Polymorphie</w:t>
      </w:r>
      <w:bookmarkEnd w:id="59"/>
    </w:p>
    <w:p w:rsidR="00EB3D2A" w:rsidRPr="00215756" w:rsidRDefault="003C1AFA" w:rsidP="00EB3D2A">
      <w:pPr>
        <w:rPr>
          <w:rFonts w:ascii="Century Gothic" w:hAnsi="Century Gothic"/>
          <w:lang w:val="de-DE"/>
        </w:rPr>
      </w:pPr>
      <w:r w:rsidRPr="00215756">
        <w:rPr>
          <w:rFonts w:ascii="Century Gothic" w:hAnsi="Century Gothic"/>
          <w:lang w:val="de-DE"/>
        </w:rPr>
        <w:t>Bedeutet Vielgestaltigkeit wie zum Beispiel:</w:t>
      </w:r>
    </w:p>
    <w:p w:rsidR="003C1AFA" w:rsidRPr="00215756" w:rsidRDefault="003C1AFA" w:rsidP="003C1AFA">
      <w:pPr>
        <w:pStyle w:val="Listenabsatz"/>
        <w:numPr>
          <w:ilvl w:val="0"/>
          <w:numId w:val="3"/>
        </w:numPr>
        <w:rPr>
          <w:rFonts w:ascii="Century Gothic" w:hAnsi="Century Gothic"/>
          <w:lang w:val="de-DE"/>
        </w:rPr>
      </w:pPr>
      <w:r w:rsidRPr="00215756">
        <w:rPr>
          <w:rFonts w:ascii="Century Gothic" w:hAnsi="Century Gothic"/>
          <w:lang w:val="de-DE"/>
        </w:rPr>
        <w:t>Überladen von Methoden (Implementation unterscheidet sich, der Methodennamen nicht)</w:t>
      </w:r>
    </w:p>
    <w:p w:rsidR="00D51CB5" w:rsidRPr="00215756" w:rsidRDefault="00D51CB5" w:rsidP="003C1AFA">
      <w:pPr>
        <w:pStyle w:val="Listenabsatz"/>
        <w:numPr>
          <w:ilvl w:val="0"/>
          <w:numId w:val="3"/>
        </w:numPr>
        <w:rPr>
          <w:rFonts w:ascii="Century Gothic" w:hAnsi="Century Gothic"/>
          <w:lang w:val="de-DE"/>
        </w:rPr>
      </w:pPr>
      <w:r w:rsidRPr="00215756">
        <w:rPr>
          <w:rFonts w:ascii="Century Gothic" w:hAnsi="Century Gothic"/>
          <w:lang w:val="de-DE"/>
        </w:rPr>
        <w:t>Überladen von Operatoren</w:t>
      </w:r>
    </w:p>
    <w:p w:rsidR="00D51CB5" w:rsidRPr="00215756" w:rsidRDefault="003C1AFA" w:rsidP="00167973">
      <w:pPr>
        <w:pStyle w:val="Listenabsatz"/>
        <w:numPr>
          <w:ilvl w:val="0"/>
          <w:numId w:val="3"/>
        </w:numPr>
        <w:rPr>
          <w:rFonts w:ascii="Century Gothic" w:hAnsi="Century Gothic"/>
          <w:lang w:val="de-DE"/>
        </w:rPr>
      </w:pPr>
      <w:r w:rsidRPr="00215756">
        <w:rPr>
          <w:rFonts w:ascii="Century Gothic" w:hAnsi="Century Gothic"/>
          <w:lang w:val="de-DE"/>
        </w:rPr>
        <w:t xml:space="preserve">Das einer Variable nicht nur ein Objekt der definierten Klasse, sondern auch ein Objekt der Kindsklasse zugewiesen werden kann. </w:t>
      </w:r>
      <w:r w:rsidR="00D51CB5" w:rsidRPr="00215756">
        <w:rPr>
          <w:rFonts w:ascii="Century Gothic" w:hAnsi="Century Gothic"/>
          <w:lang w:val="de-DE"/>
        </w:rPr>
        <w:t xml:space="preserve"> Beispiel mit Collection&lt;Student&gt; myStudentList = new ArrayList&lt;&gt;();</w:t>
      </w:r>
    </w:p>
    <w:p w:rsidR="00D51CB5" w:rsidRPr="00215756" w:rsidRDefault="00900F5E" w:rsidP="00CE7B31">
      <w:pPr>
        <w:pStyle w:val="Listenabsatz"/>
        <w:numPr>
          <w:ilvl w:val="0"/>
          <w:numId w:val="3"/>
        </w:numPr>
        <w:rPr>
          <w:rFonts w:ascii="Century Gothic" w:hAnsi="Century Gothic"/>
          <w:lang w:val="de-DE"/>
        </w:rPr>
      </w:pPr>
      <w:r w:rsidRPr="00215756">
        <w:rPr>
          <w:rFonts w:ascii="Century Gothic" w:hAnsi="Century Gothic"/>
          <w:lang w:val="de-DE"/>
        </w:rPr>
        <w:t xml:space="preserve">Subtyping </w:t>
      </w:r>
    </w:p>
    <w:p w:rsidR="00D51CB5" w:rsidRPr="00215756" w:rsidRDefault="00D51CB5" w:rsidP="00D51CB5">
      <w:pPr>
        <w:rPr>
          <w:rFonts w:ascii="Century Gothic" w:hAnsi="Century Gothic"/>
          <w:lang w:val="de-DE"/>
        </w:rPr>
      </w:pPr>
    </w:p>
    <w:p w:rsidR="003C1AFA" w:rsidRPr="00215756" w:rsidRDefault="003C1AFA" w:rsidP="003C1AFA">
      <w:pPr>
        <w:pStyle w:val="berschrift2"/>
        <w:rPr>
          <w:rFonts w:ascii="Century Gothic" w:hAnsi="Century Gothic"/>
          <w:lang w:val="de-DE"/>
        </w:rPr>
      </w:pPr>
      <w:bookmarkStart w:id="60" w:name="_Toc503944213"/>
      <w:r w:rsidRPr="00215756">
        <w:rPr>
          <w:rFonts w:ascii="Century Gothic" w:hAnsi="Century Gothic"/>
          <w:lang w:val="de-DE"/>
        </w:rPr>
        <w:t>Überladen von Methoden</w:t>
      </w:r>
      <w:bookmarkEnd w:id="60"/>
    </w:p>
    <w:p w:rsidR="0049288E" w:rsidRPr="00215756" w:rsidRDefault="003C1AFA" w:rsidP="003C1AFA">
      <w:pPr>
        <w:rPr>
          <w:rFonts w:ascii="Century Gothic" w:hAnsi="Century Gothic"/>
          <w:lang w:val="de-DE"/>
        </w:rPr>
      </w:pPr>
      <w:r w:rsidRPr="00215756">
        <w:rPr>
          <w:rFonts w:ascii="Century Gothic" w:hAnsi="Century Gothic"/>
          <w:lang w:val="de-DE"/>
        </w:rPr>
        <w:t>Beim Überladen von Methoden erfolgt die</w:t>
      </w:r>
      <w:r w:rsidR="0049288E" w:rsidRPr="00215756">
        <w:rPr>
          <w:rFonts w:ascii="Century Gothic" w:hAnsi="Century Gothic"/>
          <w:lang w:val="de-DE"/>
        </w:rPr>
        <w:t xml:space="preserve"> Haupt-</w:t>
      </w:r>
      <w:r w:rsidRPr="00215756">
        <w:rPr>
          <w:rFonts w:ascii="Century Gothic" w:hAnsi="Century Gothic"/>
          <w:lang w:val="de-DE"/>
        </w:rPr>
        <w:t xml:space="preserve"> Implementation meisstens in dieser Methode mit den maximalen </w:t>
      </w:r>
      <w:r w:rsidR="0049288E" w:rsidRPr="00215756">
        <w:rPr>
          <w:rFonts w:ascii="Century Gothic" w:hAnsi="Century Gothic"/>
          <w:lang w:val="de-DE"/>
        </w:rPr>
        <w:t>Parametern</w:t>
      </w:r>
      <w:r w:rsidRPr="00215756">
        <w:rPr>
          <w:rFonts w:ascii="Century Gothic" w:hAnsi="Century Gothic"/>
          <w:lang w:val="de-DE"/>
        </w:rPr>
        <w:t xml:space="preserve">. </w:t>
      </w:r>
      <w:r w:rsidR="0049288E" w:rsidRPr="00215756">
        <w:rPr>
          <w:rFonts w:ascii="Century Gothic" w:hAnsi="Century Gothic"/>
          <w:lang w:val="de-DE"/>
        </w:rPr>
        <w:t>Methoden mit weniger Parameter, rufen dann meisst diese Methode mit Defaultwerten auf.</w:t>
      </w:r>
    </w:p>
    <w:p w:rsidR="0049288E" w:rsidRPr="00215756" w:rsidRDefault="0049288E" w:rsidP="003C1AFA">
      <w:pPr>
        <w:pStyle w:val="Listenabsatz"/>
        <w:numPr>
          <w:ilvl w:val="0"/>
          <w:numId w:val="7"/>
        </w:numPr>
        <w:rPr>
          <w:rFonts w:ascii="Century Gothic" w:hAnsi="Century Gothic"/>
          <w:lang w:val="de-DE"/>
        </w:rPr>
      </w:pPr>
      <w:r w:rsidRPr="00215756">
        <w:rPr>
          <w:rFonts w:ascii="Century Gothic" w:hAnsi="Century Gothic"/>
          <w:lang w:val="de-DE"/>
        </w:rPr>
        <w:t xml:space="preserve">Keine redundante Implementation und weniger Fehler </w:t>
      </w:r>
    </w:p>
    <w:p w:rsidR="0049288E" w:rsidRPr="00215756" w:rsidRDefault="0049288E" w:rsidP="003C1AFA">
      <w:pPr>
        <w:rPr>
          <w:rFonts w:ascii="Century Gothic" w:hAnsi="Century Gothic"/>
          <w:b/>
          <w:lang w:val="de-DE"/>
        </w:rPr>
      </w:pPr>
      <w:r w:rsidRPr="00215756">
        <w:rPr>
          <w:rFonts w:ascii="Century Gothic" w:hAnsi="Century Gothic"/>
          <w:b/>
          <w:lang w:val="de-DE"/>
        </w:rPr>
        <w:t>Überladen von Konstruktoren</w:t>
      </w:r>
    </w:p>
    <w:p w:rsidR="0049288E" w:rsidRPr="00215756" w:rsidRDefault="0049288E" w:rsidP="003C1AFA">
      <w:pPr>
        <w:rPr>
          <w:rFonts w:ascii="Century Gothic" w:hAnsi="Century Gothic"/>
          <w:color w:val="FF0000"/>
          <w:lang w:val="de-DE"/>
        </w:rPr>
      </w:pPr>
      <w:r w:rsidRPr="00215756">
        <w:rPr>
          <w:rFonts w:ascii="Century Gothic" w:hAnsi="Century Gothic"/>
          <w:lang w:val="de-DE"/>
        </w:rPr>
        <w:t xml:space="preserve">Aufruf eines überladenen Konstruktors aus einem anderen Konstruktor derselben Klasse erfolgt mit dem Schlüsselwort </w:t>
      </w:r>
      <w:r w:rsidRPr="00215756">
        <w:rPr>
          <w:rFonts w:ascii="Century Gothic" w:hAnsi="Century Gothic"/>
          <w:color w:val="FF0000"/>
          <w:lang w:val="de-DE"/>
        </w:rPr>
        <w:t xml:space="preserve">this. </w:t>
      </w:r>
    </w:p>
    <w:p w:rsidR="0049288E" w:rsidRPr="00215756" w:rsidRDefault="0049288E" w:rsidP="003C1AFA">
      <w:pPr>
        <w:rPr>
          <w:rFonts w:ascii="Century Gothic" w:hAnsi="Century Gothic"/>
          <w:color w:val="FF0000"/>
          <w:lang w:val="de-DE"/>
        </w:rPr>
      </w:pPr>
      <w:r w:rsidRPr="00215756">
        <w:rPr>
          <w:rFonts w:ascii="Century Gothic" w:hAnsi="Century Gothic"/>
          <w:noProof/>
          <w:lang w:eastAsia="de-CH"/>
        </w:rPr>
        <w:drawing>
          <wp:inline distT="0" distB="0" distL="0" distR="0" wp14:anchorId="7CD5F7D6" wp14:editId="5145EBA3">
            <wp:extent cx="4263794" cy="1447744"/>
            <wp:effectExtent l="0" t="0" r="3810" b="63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69056" cy="1449531"/>
                    </a:xfrm>
                    <a:prstGeom prst="rect">
                      <a:avLst/>
                    </a:prstGeom>
                  </pic:spPr>
                </pic:pic>
              </a:graphicData>
            </a:graphic>
          </wp:inline>
        </w:drawing>
      </w:r>
    </w:p>
    <w:p w:rsidR="0049288E" w:rsidRPr="00215756" w:rsidRDefault="0049288E" w:rsidP="003C1AFA">
      <w:pPr>
        <w:rPr>
          <w:rFonts w:ascii="Century Gothic" w:hAnsi="Century Gothic"/>
          <w:color w:val="FF0000"/>
          <w:lang w:val="de-DE"/>
        </w:rPr>
      </w:pPr>
    </w:p>
    <w:p w:rsidR="0049288E" w:rsidRPr="00215756" w:rsidRDefault="0049288E" w:rsidP="003C1AFA">
      <w:pPr>
        <w:rPr>
          <w:rFonts w:ascii="Century Gothic" w:hAnsi="Century Gothic"/>
          <w:lang w:val="de-DE"/>
        </w:rPr>
      </w:pPr>
      <w:r w:rsidRPr="00215756">
        <w:rPr>
          <w:rFonts w:ascii="Century Gothic" w:hAnsi="Century Gothic"/>
          <w:lang w:val="de-DE"/>
        </w:rPr>
        <w:t xml:space="preserve">Analog zu den überladenen Methoden werden die Konstruktoren mit dem Maximalen Paramentern als Haupt-Implementation genutzt. Die Konstruktoren mit weniger Parametern, rufen diesen Konstruktor dann mit dem Schlüsselwort </w:t>
      </w:r>
      <w:r w:rsidRPr="00215756">
        <w:rPr>
          <w:rFonts w:ascii="Century Gothic" w:hAnsi="Century Gothic"/>
          <w:b/>
          <w:caps/>
          <w:lang w:val="de-DE"/>
        </w:rPr>
        <w:t>this</w:t>
      </w:r>
      <w:r w:rsidRPr="00215756">
        <w:rPr>
          <w:rFonts w:ascii="Century Gothic" w:hAnsi="Century Gothic"/>
          <w:lang w:val="de-DE"/>
        </w:rPr>
        <w:t xml:space="preserve"> auf. </w:t>
      </w:r>
    </w:p>
    <w:p w:rsidR="003C1AFA" w:rsidRPr="00215756" w:rsidRDefault="003C1AFA" w:rsidP="003C1AFA">
      <w:pPr>
        <w:pStyle w:val="berschrift2"/>
        <w:rPr>
          <w:rFonts w:ascii="Century Gothic" w:hAnsi="Century Gothic"/>
          <w:lang w:val="de-DE"/>
        </w:rPr>
      </w:pPr>
      <w:bookmarkStart w:id="61" w:name="_Toc503944214"/>
      <w:r w:rsidRPr="00215756">
        <w:rPr>
          <w:rFonts w:ascii="Century Gothic" w:hAnsi="Century Gothic"/>
          <w:lang w:val="de-DE"/>
        </w:rPr>
        <w:t>Überschreiben von Methoden</w:t>
      </w:r>
      <w:bookmarkEnd w:id="61"/>
    </w:p>
    <w:p w:rsidR="003C1AFA" w:rsidRPr="00215756" w:rsidRDefault="0049288E" w:rsidP="00EB3D2A">
      <w:pPr>
        <w:rPr>
          <w:rFonts w:ascii="Century Gothic" w:hAnsi="Century Gothic"/>
          <w:lang w:val="de-DE"/>
        </w:rPr>
      </w:pPr>
      <w:r w:rsidRPr="00215756">
        <w:rPr>
          <w:rFonts w:ascii="Century Gothic" w:hAnsi="Century Gothic"/>
          <w:lang w:val="de-DE"/>
        </w:rPr>
        <w:t>Sofern die Methoden der Oberklasse nicht als FINAL de</w:t>
      </w:r>
      <w:r w:rsidR="00134D5C" w:rsidRPr="00215756">
        <w:rPr>
          <w:rFonts w:ascii="Century Gothic" w:hAnsi="Century Gothic"/>
          <w:lang w:val="de-DE"/>
        </w:rPr>
        <w:t>finiert wurde, lassen sie sich überschreiben.</w:t>
      </w:r>
      <w:r w:rsidR="008D6D9E" w:rsidRPr="00215756">
        <w:rPr>
          <w:rFonts w:ascii="Century Gothic" w:hAnsi="Century Gothic"/>
          <w:lang w:val="de-DE"/>
        </w:rPr>
        <w:t xml:space="preserve"> Wen die Methoden abstrakt sind, wird man gezwungen diese zu überschreiben. </w:t>
      </w:r>
    </w:p>
    <w:p w:rsidR="008D6D9E" w:rsidRPr="00215756" w:rsidRDefault="008D6D9E" w:rsidP="00EB3D2A">
      <w:pPr>
        <w:rPr>
          <w:rFonts w:ascii="Century Gothic" w:hAnsi="Century Gothic"/>
          <w:lang w:val="de-DE"/>
        </w:rPr>
      </w:pPr>
      <w:r w:rsidRPr="00215756">
        <w:rPr>
          <w:rFonts w:ascii="Century Gothic" w:hAnsi="Century Gothic"/>
          <w:lang w:val="de-DE"/>
        </w:rPr>
        <w:t xml:space="preserve">Mit dem Schlüsselwort </w:t>
      </w:r>
      <w:r w:rsidRPr="00215756">
        <w:rPr>
          <w:rFonts w:ascii="Century Gothic" w:hAnsi="Century Gothic"/>
          <w:b/>
          <w:lang w:val="de-DE"/>
        </w:rPr>
        <w:t xml:space="preserve">super </w:t>
      </w:r>
      <w:r w:rsidRPr="00215756">
        <w:rPr>
          <w:rFonts w:ascii="Century Gothic" w:hAnsi="Century Gothic"/>
          <w:lang w:val="de-DE"/>
        </w:rPr>
        <w:t xml:space="preserve">kann eine Subklasse auf die Oberklasse </w:t>
      </w:r>
      <w:r w:rsidR="007A4F1B" w:rsidRPr="00215756">
        <w:rPr>
          <w:rFonts w:ascii="Century Gothic" w:hAnsi="Century Gothic"/>
          <w:lang w:val="de-DE"/>
        </w:rPr>
        <w:t>zugreifen</w:t>
      </w:r>
      <w:r w:rsidRPr="00215756">
        <w:rPr>
          <w:rFonts w:ascii="Century Gothic" w:hAnsi="Century Gothic"/>
          <w:lang w:val="de-DE"/>
        </w:rPr>
        <w:t>.</w:t>
      </w:r>
    </w:p>
    <w:p w:rsidR="008D6D9E" w:rsidRPr="00215756" w:rsidRDefault="008D6D9E" w:rsidP="00EB3D2A">
      <w:pPr>
        <w:rPr>
          <w:rFonts w:ascii="Century Gothic" w:hAnsi="Century Gothic"/>
          <w:lang w:val="de-DE"/>
        </w:rPr>
      </w:pPr>
      <w:r w:rsidRPr="00215756">
        <w:rPr>
          <w:rFonts w:ascii="Century Gothic" w:hAnsi="Century Gothic"/>
          <w:lang w:val="de-DE"/>
        </w:rPr>
        <w:t>Annotation: @Override</w:t>
      </w:r>
    </w:p>
    <w:p w:rsidR="008D6D9E" w:rsidRPr="00215756" w:rsidRDefault="008D6D9E" w:rsidP="008D6D9E">
      <w:pPr>
        <w:pStyle w:val="berschrift2"/>
        <w:rPr>
          <w:rFonts w:ascii="Century Gothic" w:hAnsi="Century Gothic"/>
          <w:lang w:val="de-DE"/>
        </w:rPr>
      </w:pPr>
      <w:bookmarkStart w:id="62" w:name="_Toc503944215"/>
      <w:r w:rsidRPr="00215756">
        <w:rPr>
          <w:rFonts w:ascii="Century Gothic" w:hAnsi="Century Gothic"/>
          <w:lang w:val="de-DE"/>
        </w:rPr>
        <w:t>Überschreiben von Konstruktoren</w:t>
      </w:r>
      <w:bookmarkEnd w:id="62"/>
    </w:p>
    <w:p w:rsidR="008D6D9E" w:rsidRPr="00215756" w:rsidRDefault="008D6D9E" w:rsidP="008D6D9E">
      <w:pPr>
        <w:rPr>
          <w:rFonts w:ascii="Century Gothic" w:hAnsi="Century Gothic"/>
          <w:lang w:val="de-DE"/>
        </w:rPr>
      </w:pPr>
      <w:r w:rsidRPr="00215756">
        <w:rPr>
          <w:rFonts w:ascii="Century Gothic" w:hAnsi="Century Gothic"/>
          <w:lang w:val="de-DE"/>
        </w:rPr>
        <w:t xml:space="preserve">Ist nicht möglich, da jeder Konstruktor gleich wie die Klasse heisst. Ein Konstruktor der Unterklasse überschreibt den Konstruktor der Oberklasse. Mit dem Schlüsselwort </w:t>
      </w:r>
      <w:r w:rsidRPr="00215756">
        <w:rPr>
          <w:rFonts w:ascii="Century Gothic" w:hAnsi="Century Gothic"/>
          <w:b/>
          <w:lang w:val="de-DE"/>
        </w:rPr>
        <w:t>super()</w:t>
      </w:r>
      <w:r w:rsidRPr="00215756">
        <w:rPr>
          <w:rFonts w:ascii="Century Gothic" w:hAnsi="Century Gothic"/>
          <w:lang w:val="de-DE"/>
        </w:rPr>
        <w:t xml:space="preserve"> wird </w:t>
      </w:r>
      <w:r w:rsidRPr="00215756">
        <w:rPr>
          <w:rFonts w:ascii="Century Gothic" w:hAnsi="Century Gothic"/>
          <w:lang w:val="de-DE"/>
        </w:rPr>
        <w:lastRenderedPageBreak/>
        <w:t>explicit der Konstruktor der Oberklasse aufgerufen. Es muss als erstes Statement im Konstruktor sein. Vergisst man es, wird es implizit eingefügt.</w:t>
      </w:r>
    </w:p>
    <w:p w:rsidR="00EB3D2A" w:rsidRPr="00215756" w:rsidRDefault="00EB3D2A" w:rsidP="00EB3D2A">
      <w:pPr>
        <w:pStyle w:val="berschrift2"/>
        <w:rPr>
          <w:rFonts w:ascii="Century Gothic" w:hAnsi="Century Gothic"/>
          <w:lang w:val="de-DE"/>
        </w:rPr>
      </w:pPr>
      <w:bookmarkStart w:id="63" w:name="_Toc503944216"/>
      <w:r w:rsidRPr="00215756">
        <w:rPr>
          <w:rFonts w:ascii="Century Gothic" w:hAnsi="Century Gothic"/>
          <w:lang w:val="de-DE"/>
        </w:rPr>
        <w:t>Substitutionsprinzip</w:t>
      </w:r>
      <w:r w:rsidR="005E696D" w:rsidRPr="00215756">
        <w:rPr>
          <w:rFonts w:ascii="Century Gothic" w:hAnsi="Century Gothic"/>
          <w:lang w:val="de-DE"/>
        </w:rPr>
        <w:t xml:space="preserve"> (Ersetzungsprinzip)</w:t>
      </w:r>
      <w:bookmarkEnd w:id="63"/>
    </w:p>
    <w:p w:rsidR="00EB3D2A" w:rsidRPr="00215756" w:rsidRDefault="005E696D" w:rsidP="00EB3D2A">
      <w:pPr>
        <w:rPr>
          <w:rFonts w:ascii="Century Gothic" w:hAnsi="Century Gothic"/>
          <w:lang w:val="de-DE"/>
        </w:rPr>
      </w:pPr>
      <w:r w:rsidRPr="00215756">
        <w:rPr>
          <w:rFonts w:ascii="Century Gothic" w:hAnsi="Century Gothic"/>
          <w:lang w:val="de-DE"/>
        </w:rPr>
        <w:t xml:space="preserve">Das Prinzip besagt dass eine Unterklasse immer alle Eigenschaften der Oberklasse erfüllen und immer als Objekt der Oberklasse verwendbar sein muss. Eine Unterklasse darf Erweiterungen erhalten, nicht aber Grundlegende Eigenschaften. </w:t>
      </w:r>
    </w:p>
    <w:p w:rsidR="005E696D" w:rsidRPr="00215756" w:rsidRDefault="005E696D" w:rsidP="00EB3D2A">
      <w:pPr>
        <w:rPr>
          <w:rFonts w:ascii="Century Gothic" w:hAnsi="Century Gothic"/>
          <w:lang w:val="de-DE"/>
        </w:rPr>
      </w:pPr>
    </w:p>
    <w:p w:rsidR="005E696D" w:rsidRPr="00215756" w:rsidRDefault="005E696D" w:rsidP="005E696D">
      <w:pPr>
        <w:pStyle w:val="berschrift2"/>
        <w:rPr>
          <w:rFonts w:ascii="Century Gothic" w:hAnsi="Century Gothic"/>
          <w:lang w:val="de-DE"/>
        </w:rPr>
      </w:pPr>
      <w:bookmarkStart w:id="64" w:name="_Toc503944217"/>
      <w:r w:rsidRPr="00215756">
        <w:rPr>
          <w:rFonts w:ascii="Century Gothic" w:hAnsi="Century Gothic"/>
          <w:lang w:val="de-DE"/>
        </w:rPr>
        <w:t>Subtyping</w:t>
      </w:r>
      <w:bookmarkEnd w:id="64"/>
    </w:p>
    <w:p w:rsidR="006307A0" w:rsidRPr="00215756" w:rsidRDefault="006307A0" w:rsidP="006307A0">
      <w:pPr>
        <w:rPr>
          <w:rFonts w:ascii="Century Gothic" w:hAnsi="Century Gothic"/>
          <w:lang w:val="de-DE"/>
        </w:rPr>
      </w:pPr>
    </w:p>
    <w:p w:rsidR="006307A0" w:rsidRPr="00215756" w:rsidRDefault="006307A0" w:rsidP="006307A0">
      <w:pPr>
        <w:rPr>
          <w:rFonts w:ascii="Century Gothic" w:hAnsi="Century Gothic"/>
          <w:lang w:val="de-DE"/>
        </w:rPr>
      </w:pPr>
      <w:r w:rsidRPr="00215756">
        <w:rPr>
          <w:rFonts w:ascii="Century Gothic" w:hAnsi="Century Gothic"/>
          <w:lang w:val="de-DE"/>
        </w:rPr>
        <w:t>Das Liskovsche Substitutionsprinzip ( Ersetzungsprinzip ) sagt aus, dass eine Unterklasse stets alle Eigenschaften der Oberklasse erfüllen und immer als Objekt der Oberklasse verwendbar sein muss. Eine Unterklasse darf Erweiterungen enthalten, nicht aber grundlegende Änderungen.</w:t>
      </w:r>
    </w:p>
    <w:p w:rsidR="006307A0" w:rsidRPr="00215756" w:rsidRDefault="006307A0" w:rsidP="006307A0">
      <w:pPr>
        <w:rPr>
          <w:rFonts w:ascii="Century Gothic" w:hAnsi="Century Gothic"/>
          <w:lang w:val="de-DE"/>
        </w:rPr>
      </w:pPr>
    </w:p>
    <w:p w:rsidR="005E696D" w:rsidRPr="00215756" w:rsidRDefault="00482DC9" w:rsidP="005E696D">
      <w:pPr>
        <w:rPr>
          <w:rFonts w:ascii="Century Gothic" w:hAnsi="Century Gothic"/>
          <w:lang w:val="de-DE"/>
        </w:rPr>
      </w:pPr>
      <w:r w:rsidRPr="00215756">
        <w:rPr>
          <w:rFonts w:ascii="Century Gothic" w:hAnsi="Century Gothic"/>
          <w:lang w:val="de-DE"/>
        </w:rPr>
        <w:t xml:space="preserve">Der Typ einer Unterklasse ist ein Subtyp des Typs der Oberklasse. Circle und Rectangle sind Subtypen von Shape. Eine Variable vom Typ Shape kann auch Objekte vom Typ Circle und Rectangle aufnehmen. </w:t>
      </w:r>
    </w:p>
    <w:p w:rsidR="00482DC9" w:rsidRPr="00215756" w:rsidRDefault="00482DC9" w:rsidP="005E696D">
      <w:pPr>
        <w:rPr>
          <w:rFonts w:ascii="Century Gothic" w:hAnsi="Century Gothic"/>
          <w:lang w:val="de-DE"/>
        </w:rPr>
      </w:pPr>
      <w:r w:rsidRPr="00215756">
        <w:rPr>
          <w:rFonts w:ascii="Century Gothic" w:hAnsi="Century Gothic"/>
          <w:noProof/>
          <w:lang w:eastAsia="de-CH"/>
        </w:rPr>
        <w:drawing>
          <wp:inline distT="0" distB="0" distL="0" distR="0" wp14:anchorId="4088B5E3" wp14:editId="4B2899FB">
            <wp:extent cx="2273417" cy="1517728"/>
            <wp:effectExtent l="0" t="0" r="0" b="635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273417" cy="1517728"/>
                    </a:xfrm>
                    <a:prstGeom prst="rect">
                      <a:avLst/>
                    </a:prstGeom>
                  </pic:spPr>
                </pic:pic>
              </a:graphicData>
            </a:graphic>
          </wp:inline>
        </w:drawing>
      </w:r>
    </w:p>
    <w:p w:rsidR="00482DC9" w:rsidRPr="00215756" w:rsidRDefault="00482DC9" w:rsidP="005E696D">
      <w:pPr>
        <w:rPr>
          <w:rFonts w:ascii="Century Gothic" w:hAnsi="Century Gothic" w:cs="Courier New"/>
          <w:lang w:val="de-DE"/>
        </w:rPr>
      </w:pPr>
      <w:r w:rsidRPr="00215756">
        <w:rPr>
          <w:rFonts w:ascii="Century Gothic" w:hAnsi="Century Gothic" w:cs="Courier New"/>
          <w:lang w:val="de-DE"/>
        </w:rPr>
        <w:t xml:space="preserve">Shape shape 1 = new Circle(); </w:t>
      </w:r>
    </w:p>
    <w:p w:rsidR="00482DC9" w:rsidRPr="00215756" w:rsidRDefault="00482DC9" w:rsidP="005E696D">
      <w:pPr>
        <w:rPr>
          <w:rFonts w:ascii="Century Gothic" w:hAnsi="Century Gothic"/>
          <w:color w:val="FF0000"/>
          <w:lang w:val="de-DE"/>
        </w:rPr>
      </w:pPr>
      <w:r w:rsidRPr="00215756">
        <w:rPr>
          <w:rFonts w:ascii="Century Gothic" w:hAnsi="Century Gothic"/>
          <w:b/>
          <w:lang w:val="de-DE"/>
        </w:rPr>
        <w:t xml:space="preserve">Wichtig: </w:t>
      </w:r>
      <w:r w:rsidRPr="00215756">
        <w:rPr>
          <w:rFonts w:ascii="Century Gothic" w:hAnsi="Century Gothic"/>
          <w:lang w:val="de-DE"/>
        </w:rPr>
        <w:t xml:space="preserve">Über den </w:t>
      </w:r>
      <w:r w:rsidRPr="00215756">
        <w:rPr>
          <w:rFonts w:ascii="Century Gothic" w:hAnsi="Century Gothic"/>
          <w:color w:val="FF0000"/>
          <w:lang w:val="de-DE"/>
        </w:rPr>
        <w:t>Referenztyp Shape stehen nur die Eigenschaften von Shape zur Verfügung.</w:t>
      </w:r>
    </w:p>
    <w:p w:rsidR="00CE7B31" w:rsidRPr="00215756" w:rsidRDefault="00CE7B31" w:rsidP="005E696D">
      <w:pPr>
        <w:rPr>
          <w:rFonts w:ascii="Century Gothic" w:hAnsi="Century Gothic"/>
          <w:color w:val="FF0000"/>
          <w:lang w:val="de-DE"/>
        </w:rPr>
      </w:pPr>
      <w:r w:rsidRPr="00215756">
        <w:rPr>
          <w:rFonts w:ascii="Century Gothic" w:hAnsi="Century Gothic"/>
          <w:color w:val="FF0000"/>
          <w:lang w:val="de-DE"/>
        </w:rPr>
        <w:t xml:space="preserve">Beispiel: Wir definieren eine neue Person als statischer Typ und der dynamische Typ wählen wir den Mitarbeiter. Es stehen uns jedoch nur die Attribute und Eigenschaften des statischen Types zur Verfügung. Nicht aber des dynamischen Types. </w:t>
      </w:r>
    </w:p>
    <w:p w:rsidR="00CE7B31" w:rsidRPr="00215756" w:rsidRDefault="00CE7B31" w:rsidP="005E696D">
      <w:pPr>
        <w:rPr>
          <w:rFonts w:ascii="Century Gothic" w:hAnsi="Century Gothic"/>
          <w:color w:val="FF0000"/>
          <w:lang w:val="de-DE"/>
        </w:rPr>
      </w:pPr>
      <w:r w:rsidRPr="00215756">
        <w:rPr>
          <w:rFonts w:ascii="Century Gothic" w:hAnsi="Century Gothic"/>
          <w:noProof/>
          <w:lang w:eastAsia="de-CH"/>
        </w:rPr>
        <w:lastRenderedPageBreak/>
        <w:drawing>
          <wp:inline distT="0" distB="0" distL="0" distR="0" wp14:anchorId="3D8B6709" wp14:editId="3F47D149">
            <wp:extent cx="4576743" cy="3261390"/>
            <wp:effectExtent l="0" t="0" r="0" b="0"/>
            <wp:docPr id="255" name="Grafi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78715" cy="3262795"/>
                    </a:xfrm>
                    <a:prstGeom prst="rect">
                      <a:avLst/>
                    </a:prstGeom>
                  </pic:spPr>
                </pic:pic>
              </a:graphicData>
            </a:graphic>
          </wp:inline>
        </w:drawing>
      </w:r>
    </w:p>
    <w:p w:rsidR="00CE7B31" w:rsidRPr="00215756" w:rsidRDefault="00CE7B31" w:rsidP="005E696D">
      <w:pPr>
        <w:rPr>
          <w:rFonts w:ascii="Century Gothic" w:hAnsi="Century Gothic"/>
          <w:color w:val="FF0000"/>
          <w:lang w:val="de-DE"/>
        </w:rPr>
      </w:pPr>
    </w:p>
    <w:p w:rsidR="00EB3D2A" w:rsidRPr="00215756" w:rsidRDefault="00482DC9" w:rsidP="00482DC9">
      <w:pPr>
        <w:pStyle w:val="berschrift2"/>
        <w:rPr>
          <w:rFonts w:ascii="Century Gothic" w:hAnsi="Century Gothic"/>
          <w:lang w:val="de-DE"/>
        </w:rPr>
      </w:pPr>
      <w:bookmarkStart w:id="65" w:name="_Toc503944218"/>
      <w:r w:rsidRPr="00215756">
        <w:rPr>
          <w:rFonts w:ascii="Century Gothic" w:hAnsi="Century Gothic"/>
          <w:lang w:val="de-DE"/>
        </w:rPr>
        <w:t>Statischer und Dynamischer Datentyp</w:t>
      </w:r>
      <w:bookmarkEnd w:id="65"/>
    </w:p>
    <w:p w:rsidR="00482DC9" w:rsidRPr="00215756" w:rsidRDefault="00482DC9" w:rsidP="00482DC9">
      <w:pPr>
        <w:rPr>
          <w:rFonts w:ascii="Century Gothic" w:hAnsi="Century Gothic"/>
          <w:lang w:val="de-DE"/>
        </w:rPr>
      </w:pPr>
      <w:r w:rsidRPr="00215756">
        <w:rPr>
          <w:rFonts w:ascii="Century Gothic" w:hAnsi="Century Gothic"/>
          <w:lang w:val="de-DE"/>
        </w:rPr>
        <w:t xml:space="preserve">Der </w:t>
      </w:r>
      <w:r w:rsidRPr="00215756">
        <w:rPr>
          <w:rFonts w:ascii="Century Gothic" w:hAnsi="Century Gothic"/>
          <w:b/>
          <w:lang w:val="de-DE"/>
        </w:rPr>
        <w:t>statische Typ</w:t>
      </w:r>
      <w:r w:rsidRPr="00215756">
        <w:rPr>
          <w:rFonts w:ascii="Century Gothic" w:hAnsi="Century Gothic"/>
          <w:lang w:val="de-DE"/>
        </w:rPr>
        <w:t xml:space="preserve"> ist der Typ welcher zum Programmierzeitpunkt festgelegt wurde. Beispiel wie lokale Variabeln, formale Paramenter)</w:t>
      </w:r>
    </w:p>
    <w:p w:rsidR="00482DC9" w:rsidRPr="00215756" w:rsidRDefault="00482DC9" w:rsidP="00482DC9">
      <w:pPr>
        <w:rPr>
          <w:rFonts w:ascii="Century Gothic" w:hAnsi="Century Gothic" w:cs="Courier New"/>
          <w:lang w:val="de-DE"/>
        </w:rPr>
      </w:pPr>
      <w:r w:rsidRPr="00215756">
        <w:rPr>
          <w:rFonts w:ascii="Century Gothic" w:hAnsi="Century Gothic" w:cs="Courier New"/>
          <w:lang w:val="de-DE"/>
        </w:rPr>
        <w:t>Shape form;</w:t>
      </w:r>
    </w:p>
    <w:p w:rsidR="00482DC9" w:rsidRPr="00215756" w:rsidRDefault="00482DC9" w:rsidP="00482DC9">
      <w:pPr>
        <w:rPr>
          <w:rFonts w:ascii="Century Gothic" w:hAnsi="Century Gothic" w:cs="Courier New"/>
          <w:lang w:val="de-DE"/>
        </w:rPr>
      </w:pPr>
      <w:r w:rsidRPr="00215756">
        <w:rPr>
          <w:rFonts w:ascii="Century Gothic" w:hAnsi="Century Gothic" w:cs="Courier New"/>
          <w:lang w:val="de-DE"/>
        </w:rPr>
        <w:t xml:space="preserve">Circle kreis; </w:t>
      </w:r>
    </w:p>
    <w:p w:rsidR="00482DC9" w:rsidRPr="00215756" w:rsidRDefault="00482DC9" w:rsidP="00482DC9">
      <w:pPr>
        <w:rPr>
          <w:rFonts w:ascii="Century Gothic" w:hAnsi="Century Gothic"/>
          <w:lang w:val="de-DE"/>
        </w:rPr>
      </w:pPr>
      <w:r w:rsidRPr="00215756">
        <w:rPr>
          <w:rFonts w:ascii="Century Gothic" w:hAnsi="Century Gothic"/>
          <w:lang w:val="de-DE"/>
        </w:rPr>
        <w:t xml:space="preserve">Ein </w:t>
      </w:r>
      <w:r w:rsidRPr="00215756">
        <w:rPr>
          <w:rFonts w:ascii="Century Gothic" w:hAnsi="Century Gothic"/>
          <w:b/>
          <w:lang w:val="de-DE"/>
        </w:rPr>
        <w:t xml:space="preserve">dynamischer Typ </w:t>
      </w:r>
      <w:r w:rsidRPr="00215756">
        <w:rPr>
          <w:rFonts w:ascii="Century Gothic" w:hAnsi="Century Gothic"/>
          <w:lang w:val="de-DE"/>
        </w:rPr>
        <w:t xml:space="preserve">wird zur Laufzeit des Programms festgelegt und ist der Typ welcher auf die Referenz zeigt. </w:t>
      </w:r>
    </w:p>
    <w:p w:rsidR="00482DC9" w:rsidRPr="00215756" w:rsidRDefault="00482DC9" w:rsidP="00EB3D2A">
      <w:pPr>
        <w:rPr>
          <w:rFonts w:ascii="Century Gothic" w:hAnsi="Century Gothic" w:cs="Courier New"/>
          <w:lang w:val="fr-CH"/>
        </w:rPr>
      </w:pPr>
      <w:r w:rsidRPr="00215756">
        <w:rPr>
          <w:rFonts w:ascii="Century Gothic" w:hAnsi="Century Gothic" w:cs="Courier New"/>
          <w:lang w:val="fr-CH"/>
        </w:rPr>
        <w:t>Object myObject = new Circle();</w:t>
      </w:r>
    </w:p>
    <w:p w:rsidR="00482DC9" w:rsidRPr="00215756" w:rsidRDefault="00482DC9" w:rsidP="00EB3D2A">
      <w:pPr>
        <w:rPr>
          <w:rFonts w:ascii="Century Gothic" w:hAnsi="Century Gothic"/>
          <w:lang w:val="fr-CH"/>
        </w:rPr>
      </w:pPr>
      <w:r w:rsidRPr="00215756">
        <w:rPr>
          <w:rFonts w:ascii="Century Gothic" w:hAnsi="Century Gothic"/>
          <w:lang w:val="fr-CH"/>
        </w:rPr>
        <w:t>Statischer Typ: Object, Dynamischer Typ: Circle</w:t>
      </w:r>
    </w:p>
    <w:p w:rsidR="00EC7ADB" w:rsidRPr="00215756" w:rsidRDefault="00EC7ADB" w:rsidP="00EC7ADB">
      <w:pPr>
        <w:pStyle w:val="berschrift2"/>
        <w:rPr>
          <w:rFonts w:ascii="Century Gothic" w:hAnsi="Century Gothic"/>
          <w:color w:val="FF0000"/>
        </w:rPr>
      </w:pPr>
      <w:bookmarkStart w:id="66" w:name="_Toc503944219"/>
      <w:r w:rsidRPr="00215756">
        <w:rPr>
          <w:rFonts w:ascii="Century Gothic" w:hAnsi="Century Gothic"/>
          <w:color w:val="FF0000"/>
        </w:rPr>
        <w:t>Up-An</w:t>
      </w:r>
      <w:r w:rsidR="001B3C2D" w:rsidRPr="00215756">
        <w:rPr>
          <w:rFonts w:ascii="Century Gothic" w:hAnsi="Century Gothic"/>
          <w:color w:val="FF0000"/>
        </w:rPr>
        <w:tab/>
      </w:r>
      <w:r w:rsidRPr="00215756">
        <w:rPr>
          <w:rFonts w:ascii="Century Gothic" w:hAnsi="Century Gothic"/>
          <w:color w:val="FF0000"/>
        </w:rPr>
        <w:t>d Downcasting</w:t>
      </w:r>
      <w:bookmarkEnd w:id="66"/>
    </w:p>
    <w:p w:rsidR="00EB1FAA" w:rsidRPr="00215756" w:rsidRDefault="00EB1FAA" w:rsidP="00EB1FAA">
      <w:pPr>
        <w:rPr>
          <w:rFonts w:ascii="Century Gothic" w:hAnsi="Century Gothic"/>
        </w:rPr>
      </w:pPr>
      <w:r w:rsidRPr="00215756">
        <w:rPr>
          <w:rFonts w:ascii="Century Gothic" w:hAnsi="Century Gothic"/>
        </w:rPr>
        <w:t xml:space="preserve">Vorneweg: Ein cast verändert nie den Typ sondern nur den Typ der Referenz. </w:t>
      </w:r>
    </w:p>
    <w:p w:rsidR="00EC7ADB" w:rsidRPr="00215756" w:rsidRDefault="00EC7ADB" w:rsidP="00EC7ADB">
      <w:pPr>
        <w:rPr>
          <w:rFonts w:ascii="Century Gothic" w:hAnsi="Century Gothic"/>
        </w:rPr>
      </w:pPr>
      <w:r w:rsidRPr="00215756">
        <w:rPr>
          <w:rFonts w:ascii="Century Gothic" w:hAnsi="Century Gothic"/>
          <w:b/>
        </w:rPr>
        <w:t xml:space="preserve">Upcasting : </w:t>
      </w:r>
      <w:r w:rsidRPr="00215756">
        <w:rPr>
          <w:rFonts w:ascii="Century Gothic" w:hAnsi="Century Gothic"/>
        </w:rPr>
        <w:t>Die Referenz einer Spezialisierung (Circle) wird zu einem generalisiertem Typ (Shape oder Object) gecastet. Die Referenz ein</w:t>
      </w:r>
      <w:r w:rsidR="001B3C2D" w:rsidRPr="00215756">
        <w:rPr>
          <w:rFonts w:ascii="Century Gothic" w:hAnsi="Century Gothic"/>
        </w:rPr>
        <w:tab/>
      </w:r>
      <w:r w:rsidRPr="00215756">
        <w:rPr>
          <w:rFonts w:ascii="Century Gothic" w:hAnsi="Century Gothic"/>
        </w:rPr>
        <w:t xml:space="preserve">er Spezialisierung kann jederzeit zu einer Generalisierung gecastet werden. Ein Apfel ist immer auch ein Obst. </w:t>
      </w:r>
    </w:p>
    <w:p w:rsidR="00EC7ADB" w:rsidRPr="00215756" w:rsidRDefault="00EC7ADB" w:rsidP="00EC7ADB">
      <w:pPr>
        <w:rPr>
          <w:rFonts w:ascii="Century Gothic" w:hAnsi="Century Gothic"/>
        </w:rPr>
      </w:pPr>
      <w:r w:rsidRPr="00215756">
        <w:rPr>
          <w:rFonts w:ascii="Century Gothic" w:hAnsi="Century Gothic"/>
        </w:rPr>
        <w:t>Dies findet implizit statt (1) kann aber auch explicit angegeben werden.</w:t>
      </w:r>
    </w:p>
    <w:p w:rsidR="00EC7ADB" w:rsidRPr="00215756" w:rsidRDefault="00EC7ADB" w:rsidP="00EC7ADB">
      <w:pPr>
        <w:rPr>
          <w:rFonts w:ascii="Century Gothic" w:hAnsi="Century Gothic" w:cs="Courier New"/>
          <w:lang w:val="en-US"/>
        </w:rPr>
      </w:pPr>
      <w:r w:rsidRPr="00215756">
        <w:rPr>
          <w:rFonts w:ascii="Century Gothic" w:hAnsi="Century Gothic" w:cs="Courier New"/>
          <w:lang w:val="en-US"/>
        </w:rPr>
        <w:t>1 Shape myShape = new Circle();</w:t>
      </w:r>
    </w:p>
    <w:p w:rsidR="00EC7ADB" w:rsidRPr="00215756" w:rsidRDefault="00EC7ADB" w:rsidP="00EC7ADB">
      <w:pPr>
        <w:rPr>
          <w:rFonts w:ascii="Century Gothic" w:hAnsi="Century Gothic" w:cs="Courier New"/>
          <w:lang w:val="en-US"/>
        </w:rPr>
      </w:pPr>
      <w:r w:rsidRPr="00215756">
        <w:rPr>
          <w:rFonts w:ascii="Century Gothic" w:hAnsi="Century Gothic" w:cs="Courier New"/>
          <w:lang w:val="en-US"/>
        </w:rPr>
        <w:t>2 Shape myShape = (Shape) new Circle();</w:t>
      </w:r>
    </w:p>
    <w:p w:rsidR="00B8432B" w:rsidRPr="00215756" w:rsidRDefault="00B8432B" w:rsidP="00EC7ADB">
      <w:pPr>
        <w:rPr>
          <w:rFonts w:ascii="Century Gothic" w:hAnsi="Century Gothic" w:cs="Courier New"/>
          <w:lang w:val="en-US"/>
        </w:rPr>
      </w:pPr>
    </w:p>
    <w:p w:rsidR="00B8432B" w:rsidRPr="00215756" w:rsidRDefault="00B8432B" w:rsidP="00EC7ADB">
      <w:pPr>
        <w:rPr>
          <w:rFonts w:ascii="Century Gothic" w:hAnsi="Century Gothic" w:cs="Courier New"/>
        </w:rPr>
      </w:pPr>
      <w:r w:rsidRPr="00215756">
        <w:rPr>
          <w:rFonts w:ascii="Century Gothic" w:hAnsi="Century Gothic" w:cs="Courier New"/>
        </w:rPr>
        <w:t>Anderes Beispiel</w:t>
      </w:r>
    </w:p>
    <w:p w:rsidR="00B8432B" w:rsidRPr="00215756" w:rsidRDefault="00B8432B" w:rsidP="00EC7ADB">
      <w:pPr>
        <w:rPr>
          <w:rFonts w:ascii="Century Gothic" w:hAnsi="Century Gothic" w:cs="Courier New"/>
        </w:rPr>
      </w:pPr>
      <w:r w:rsidRPr="00215756">
        <w:rPr>
          <w:rFonts w:ascii="Century Gothic" w:hAnsi="Century Gothic" w:cs="Courier New"/>
        </w:rPr>
        <w:t xml:space="preserve">Den myMitarbeiter casten wir zu einer Person. Danach sind uns nachträglich, die Attribute der Person zugänglich. Der myMitarbeiter bleibt jedoch bestehen. </w:t>
      </w:r>
    </w:p>
    <w:p w:rsidR="00B8432B" w:rsidRPr="00215756" w:rsidRDefault="00B8432B" w:rsidP="00EC7ADB">
      <w:pPr>
        <w:rPr>
          <w:rFonts w:ascii="Century Gothic" w:hAnsi="Century Gothic" w:cs="Courier New"/>
          <w:lang w:val="en-US"/>
        </w:rPr>
      </w:pPr>
      <w:r w:rsidRPr="00215756">
        <w:rPr>
          <w:rFonts w:ascii="Century Gothic" w:hAnsi="Century Gothic"/>
          <w:noProof/>
          <w:lang w:eastAsia="de-CH"/>
        </w:rPr>
        <w:lastRenderedPageBreak/>
        <w:drawing>
          <wp:inline distT="0" distB="0" distL="0" distR="0" wp14:anchorId="3C035481" wp14:editId="6001248E">
            <wp:extent cx="5760085" cy="1119505"/>
            <wp:effectExtent l="0" t="0" r="0" b="4445"/>
            <wp:docPr id="257" name="Grafik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1119505"/>
                    </a:xfrm>
                    <a:prstGeom prst="rect">
                      <a:avLst/>
                    </a:prstGeom>
                  </pic:spPr>
                </pic:pic>
              </a:graphicData>
            </a:graphic>
          </wp:inline>
        </w:drawing>
      </w:r>
    </w:p>
    <w:p w:rsidR="00B8432B" w:rsidRPr="00215756" w:rsidRDefault="00B8432B" w:rsidP="00EC7ADB">
      <w:pPr>
        <w:rPr>
          <w:rFonts w:ascii="Century Gothic" w:hAnsi="Century Gothic" w:cs="Courier New"/>
          <w:lang w:val="en-US"/>
        </w:rPr>
      </w:pPr>
    </w:p>
    <w:p w:rsidR="00EC7ADB" w:rsidRPr="00215756" w:rsidRDefault="00EC7ADB" w:rsidP="00EC7ADB">
      <w:pPr>
        <w:rPr>
          <w:rFonts w:ascii="Century Gothic" w:hAnsi="Century Gothic"/>
          <w:b/>
        </w:rPr>
      </w:pPr>
      <w:r w:rsidRPr="00215756">
        <w:rPr>
          <w:rFonts w:ascii="Century Gothic" w:hAnsi="Century Gothic"/>
          <w:b/>
        </w:rPr>
        <w:t>Downcasting</w:t>
      </w:r>
    </w:p>
    <w:p w:rsidR="00482DC9" w:rsidRPr="00215756" w:rsidRDefault="00EC7ADB" w:rsidP="00EB3D2A">
      <w:pPr>
        <w:rPr>
          <w:rFonts w:ascii="Century Gothic" w:hAnsi="Century Gothic"/>
        </w:rPr>
      </w:pPr>
      <w:r w:rsidRPr="00215756">
        <w:rPr>
          <w:rFonts w:ascii="Century Gothic" w:hAnsi="Century Gothic"/>
        </w:rPr>
        <w:t xml:space="preserve">Die Referenz einer Generalisierung wird zu einem spezialisierten Typ gecastet. </w:t>
      </w:r>
    </w:p>
    <w:p w:rsidR="00EC7ADB" w:rsidRPr="00215756" w:rsidRDefault="00EC7ADB" w:rsidP="00EB3D2A">
      <w:pPr>
        <w:rPr>
          <w:rFonts w:ascii="Century Gothic" w:hAnsi="Century Gothic"/>
        </w:rPr>
      </w:pPr>
      <w:r w:rsidRPr="00215756">
        <w:rPr>
          <w:rFonts w:ascii="Century Gothic" w:hAnsi="Century Gothic"/>
        </w:rPr>
        <w:t xml:space="preserve">Dies ist nur möglich mit einem expliciten Casting, damit ich dem Compiler sage dass ich einen Bereichsüberlauf oder Genauigkeitsverlust in Kauf nehme. </w:t>
      </w:r>
      <w:r w:rsidR="00C503C5" w:rsidRPr="00215756">
        <w:rPr>
          <w:rFonts w:ascii="Century Gothic" w:hAnsi="Century Gothic"/>
        </w:rPr>
        <w:t xml:space="preserve">Der Dynamische Typ muss somit einem Subtyp entsprechen. </w:t>
      </w:r>
    </w:p>
    <w:p w:rsidR="00C503C5" w:rsidRPr="00215756" w:rsidRDefault="00C503C5" w:rsidP="00EB3D2A">
      <w:pPr>
        <w:rPr>
          <w:rFonts w:ascii="Century Gothic" w:hAnsi="Century Gothic"/>
        </w:rPr>
      </w:pPr>
      <w:r w:rsidRPr="00215756">
        <w:rPr>
          <w:rFonts w:ascii="Century Gothic" w:hAnsi="Century Gothic"/>
        </w:rPr>
        <w:t xml:space="preserve">Beispiel: </w:t>
      </w:r>
    </w:p>
    <w:p w:rsidR="00C503C5" w:rsidRPr="00215756" w:rsidRDefault="00C503C5" w:rsidP="00EB3D2A">
      <w:pPr>
        <w:rPr>
          <w:rFonts w:ascii="Century Gothic" w:hAnsi="Century Gothic"/>
        </w:rPr>
      </w:pPr>
      <w:r w:rsidRPr="00215756">
        <w:rPr>
          <w:rFonts w:ascii="Century Gothic" w:hAnsi="Century Gothic"/>
        </w:rPr>
        <w:t>Object object = new Rectangle();</w:t>
      </w:r>
    </w:p>
    <w:p w:rsidR="00C503C5" w:rsidRPr="00215756" w:rsidRDefault="00C503C5" w:rsidP="00EB3D2A">
      <w:pPr>
        <w:rPr>
          <w:rFonts w:ascii="Century Gothic" w:hAnsi="Century Gothic"/>
        </w:rPr>
      </w:pPr>
      <w:r w:rsidRPr="00215756">
        <w:rPr>
          <w:rFonts w:ascii="Century Gothic" w:hAnsi="Century Gothic"/>
        </w:rPr>
        <w:t xml:space="preserve">Statischer Typ : Object </w:t>
      </w:r>
      <w:r w:rsidR="006D1FDB" w:rsidRPr="00215756">
        <w:rPr>
          <w:rFonts w:ascii="Century Gothic" w:hAnsi="Century Gothic"/>
        </w:rPr>
        <w:t>und Dynamischer Typ : Rectangle</w:t>
      </w:r>
    </w:p>
    <w:p w:rsidR="00EC7ADB" w:rsidRPr="00215756" w:rsidRDefault="00B278D7" w:rsidP="00560DF3">
      <w:pPr>
        <w:pStyle w:val="berschrift1"/>
        <w:rPr>
          <w:rFonts w:ascii="Century Gothic" w:hAnsi="Century Gothic"/>
        </w:rPr>
      </w:pPr>
      <w:bookmarkStart w:id="67" w:name="_Toc503944220"/>
      <w:r w:rsidRPr="00215756">
        <w:rPr>
          <w:rFonts w:ascii="Century Gothic" w:hAnsi="Century Gothic"/>
        </w:rPr>
        <w:t>Unit-Testing</w:t>
      </w:r>
      <w:bookmarkEnd w:id="67"/>
    </w:p>
    <w:p w:rsidR="00B278D7" w:rsidRPr="00215756" w:rsidRDefault="00B278D7" w:rsidP="00B278D7">
      <w:pPr>
        <w:rPr>
          <w:rFonts w:ascii="Century Gothic" w:hAnsi="Century Gothic"/>
        </w:rPr>
      </w:pPr>
      <w:r w:rsidRPr="00215756">
        <w:rPr>
          <w:rFonts w:ascii="Century Gothic" w:hAnsi="Century Gothic"/>
        </w:rPr>
        <w:t xml:space="preserve">Test-Verfahren: </w:t>
      </w:r>
      <w:r w:rsidRPr="00215756">
        <w:rPr>
          <w:rFonts w:ascii="Century Gothic" w:hAnsi="Century Gothic"/>
          <w:b/>
        </w:rPr>
        <w:t>Trible-A-Pattern:</w:t>
      </w:r>
    </w:p>
    <w:p w:rsidR="00B278D7" w:rsidRPr="00215756" w:rsidRDefault="00B278D7" w:rsidP="00B278D7">
      <w:pPr>
        <w:pStyle w:val="Listenabsatz"/>
        <w:numPr>
          <w:ilvl w:val="0"/>
          <w:numId w:val="3"/>
        </w:numPr>
        <w:rPr>
          <w:rFonts w:ascii="Century Gothic" w:hAnsi="Century Gothic"/>
        </w:rPr>
      </w:pPr>
      <w:r w:rsidRPr="00215756">
        <w:rPr>
          <w:rFonts w:ascii="Century Gothic" w:hAnsi="Century Gothic"/>
        </w:rPr>
        <w:t>Arrange (Erstellen der Testobjekte)</w:t>
      </w:r>
    </w:p>
    <w:p w:rsidR="00B278D7" w:rsidRPr="00215756" w:rsidRDefault="00B278D7" w:rsidP="00B278D7">
      <w:pPr>
        <w:pStyle w:val="Listenabsatz"/>
        <w:numPr>
          <w:ilvl w:val="0"/>
          <w:numId w:val="3"/>
        </w:numPr>
        <w:rPr>
          <w:rFonts w:ascii="Century Gothic" w:hAnsi="Century Gothic"/>
        </w:rPr>
      </w:pPr>
      <w:r w:rsidRPr="00215756">
        <w:rPr>
          <w:rFonts w:ascii="Century Gothic" w:hAnsi="Century Gothic"/>
        </w:rPr>
        <w:t>Act (Manipulieren der Testobjekte)</w:t>
      </w:r>
    </w:p>
    <w:p w:rsidR="00B278D7" w:rsidRPr="00215756" w:rsidRDefault="00B278D7" w:rsidP="00B278D7">
      <w:pPr>
        <w:pStyle w:val="Listenabsatz"/>
        <w:numPr>
          <w:ilvl w:val="0"/>
          <w:numId w:val="3"/>
        </w:numPr>
        <w:rPr>
          <w:rFonts w:ascii="Century Gothic" w:hAnsi="Century Gothic"/>
        </w:rPr>
      </w:pPr>
      <w:r w:rsidRPr="00215756">
        <w:rPr>
          <w:rFonts w:ascii="Century Gothic" w:hAnsi="Century Gothic"/>
        </w:rPr>
        <w:t xml:space="preserve">Assert (Verifikation der Testergebnisse) </w:t>
      </w:r>
    </w:p>
    <w:p w:rsidR="00EC7ADB" w:rsidRPr="00215756" w:rsidRDefault="00B278D7" w:rsidP="00EB3D2A">
      <w:pPr>
        <w:rPr>
          <w:rFonts w:ascii="Century Gothic" w:hAnsi="Century Gothic"/>
        </w:rPr>
      </w:pPr>
      <w:r w:rsidRPr="00215756">
        <w:rPr>
          <w:rFonts w:ascii="Century Gothic" w:hAnsi="Century Gothic"/>
        </w:rPr>
        <w:t>Einfacher Vergleich mit org.junit.Assert-Klassen wie</w:t>
      </w:r>
    </w:p>
    <w:p w:rsidR="00B278D7" w:rsidRPr="00215756" w:rsidRDefault="00B278D7" w:rsidP="00B278D7">
      <w:pPr>
        <w:pStyle w:val="Listenabsatz"/>
        <w:numPr>
          <w:ilvl w:val="0"/>
          <w:numId w:val="3"/>
        </w:numPr>
        <w:rPr>
          <w:rFonts w:ascii="Century Gothic" w:hAnsi="Century Gothic"/>
        </w:rPr>
      </w:pPr>
      <w:r w:rsidRPr="00215756">
        <w:rPr>
          <w:rFonts w:ascii="Century Gothic" w:hAnsi="Century Gothic"/>
        </w:rPr>
        <w:t>AssertEquals</w:t>
      </w:r>
    </w:p>
    <w:p w:rsidR="00B278D7" w:rsidRPr="00215756" w:rsidRDefault="00B278D7" w:rsidP="00B278D7">
      <w:pPr>
        <w:pStyle w:val="Listenabsatz"/>
        <w:numPr>
          <w:ilvl w:val="0"/>
          <w:numId w:val="3"/>
        </w:numPr>
        <w:rPr>
          <w:rFonts w:ascii="Century Gothic" w:hAnsi="Century Gothic"/>
        </w:rPr>
      </w:pPr>
      <w:r w:rsidRPr="00215756">
        <w:rPr>
          <w:rFonts w:ascii="Century Gothic" w:hAnsi="Century Gothic"/>
        </w:rPr>
        <w:t>AssertTrue</w:t>
      </w:r>
    </w:p>
    <w:p w:rsidR="00B278D7" w:rsidRPr="00215756" w:rsidRDefault="00B278D7" w:rsidP="00B278D7">
      <w:pPr>
        <w:pStyle w:val="Listenabsatz"/>
        <w:numPr>
          <w:ilvl w:val="0"/>
          <w:numId w:val="3"/>
        </w:numPr>
        <w:rPr>
          <w:rFonts w:ascii="Century Gothic" w:hAnsi="Century Gothic"/>
        </w:rPr>
      </w:pPr>
      <w:r w:rsidRPr="00215756">
        <w:rPr>
          <w:rFonts w:ascii="Century Gothic" w:hAnsi="Century Gothic"/>
        </w:rPr>
        <w:t>AssertFalse</w:t>
      </w:r>
    </w:p>
    <w:p w:rsidR="00B278D7" w:rsidRPr="00215756" w:rsidRDefault="00560DF3" w:rsidP="00EB3D2A">
      <w:pPr>
        <w:rPr>
          <w:rFonts w:ascii="Century Gothic" w:hAnsi="Century Gothic"/>
          <w:b/>
        </w:rPr>
      </w:pPr>
      <w:r w:rsidRPr="00215756">
        <w:rPr>
          <w:rFonts w:ascii="Century Gothic" w:hAnsi="Century Gothic"/>
          <w:b/>
        </w:rPr>
        <w:t>Annotationen</w:t>
      </w:r>
    </w:p>
    <w:p w:rsidR="00560DF3" w:rsidRPr="00215756" w:rsidRDefault="00560DF3" w:rsidP="00EB3D2A">
      <w:pPr>
        <w:rPr>
          <w:rFonts w:ascii="Century Gothic" w:hAnsi="Century Gothic"/>
        </w:rPr>
      </w:pPr>
      <w:r w:rsidRPr="00215756">
        <w:rPr>
          <w:rFonts w:ascii="Century Gothic" w:hAnsi="Century Gothic"/>
        </w:rPr>
        <w:t>@Test: Definieren eines Testfalles</w:t>
      </w:r>
    </w:p>
    <w:p w:rsidR="00560DF3" w:rsidRPr="00215756" w:rsidRDefault="00560DF3" w:rsidP="00EB3D2A">
      <w:pPr>
        <w:rPr>
          <w:rFonts w:ascii="Century Gothic" w:hAnsi="Century Gothic"/>
        </w:rPr>
      </w:pPr>
      <w:r w:rsidRPr="00215756">
        <w:rPr>
          <w:rFonts w:ascii="Century Gothic" w:hAnsi="Century Gothic"/>
        </w:rPr>
        <w:t>@Test(timeout = 100): Lässt den Testfall failen wenn der Test nicht innerhalb von 100 Milisekunden ausgeführt wurde.</w:t>
      </w:r>
    </w:p>
    <w:p w:rsidR="00560DF3" w:rsidRPr="00215756" w:rsidRDefault="00560DF3" w:rsidP="00EB3D2A">
      <w:pPr>
        <w:rPr>
          <w:rFonts w:ascii="Century Gothic" w:hAnsi="Century Gothic"/>
        </w:rPr>
      </w:pPr>
      <w:r w:rsidRPr="00215756">
        <w:rPr>
          <w:rFonts w:ascii="Century Gothic" w:hAnsi="Century Gothic"/>
        </w:rPr>
        <w:t>@Test @Ignore: Ignoriert für diesen Testdurchlauf den Test</w:t>
      </w:r>
    </w:p>
    <w:p w:rsidR="00560DF3" w:rsidRPr="00215756" w:rsidRDefault="00560DF3" w:rsidP="00EB3D2A">
      <w:pPr>
        <w:rPr>
          <w:rFonts w:ascii="Century Gothic" w:hAnsi="Century Gothic"/>
        </w:rPr>
      </w:pPr>
      <w:r w:rsidRPr="00215756">
        <w:rPr>
          <w:rFonts w:ascii="Century Gothic" w:hAnsi="Century Gothic"/>
        </w:rPr>
        <w:t>@BeforeClass: Führt den Testfall vor den anderen Tests aus</w:t>
      </w:r>
    </w:p>
    <w:p w:rsidR="00560DF3" w:rsidRPr="00215756" w:rsidRDefault="00560DF3" w:rsidP="00EB3D2A">
      <w:pPr>
        <w:rPr>
          <w:rFonts w:ascii="Century Gothic" w:hAnsi="Century Gothic"/>
          <w:b/>
        </w:rPr>
      </w:pPr>
      <w:r w:rsidRPr="00215756">
        <w:rPr>
          <w:rFonts w:ascii="Century Gothic" w:hAnsi="Century Gothic"/>
        </w:rPr>
        <w:br/>
      </w:r>
      <w:r w:rsidRPr="00215756">
        <w:rPr>
          <w:rFonts w:ascii="Century Gothic" w:hAnsi="Century Gothic"/>
          <w:b/>
        </w:rPr>
        <w:t>Test First</w:t>
      </w:r>
    </w:p>
    <w:p w:rsidR="00560DF3" w:rsidRPr="00215756" w:rsidRDefault="00560DF3" w:rsidP="00EB3D2A">
      <w:pPr>
        <w:rPr>
          <w:rFonts w:ascii="Century Gothic" w:hAnsi="Century Gothic"/>
        </w:rPr>
      </w:pPr>
      <w:r w:rsidRPr="00215756">
        <w:rPr>
          <w:rFonts w:ascii="Century Gothic" w:hAnsi="Century Gothic"/>
        </w:rPr>
        <w:t>Die Testfälle werden vor der Implementation geschrieben. Vorteile:</w:t>
      </w:r>
    </w:p>
    <w:p w:rsidR="00560DF3" w:rsidRPr="00215756" w:rsidRDefault="00560DF3" w:rsidP="00560DF3">
      <w:pPr>
        <w:pStyle w:val="Listenabsatz"/>
        <w:numPr>
          <w:ilvl w:val="0"/>
          <w:numId w:val="3"/>
        </w:numPr>
        <w:rPr>
          <w:rFonts w:ascii="Century Gothic" w:hAnsi="Century Gothic"/>
        </w:rPr>
      </w:pPr>
      <w:r w:rsidRPr="00215756">
        <w:rPr>
          <w:rFonts w:ascii="Century Gothic" w:hAnsi="Century Gothic"/>
        </w:rPr>
        <w:t>Beim Schreiben der Testfälle macht man sich über den Code gedanken, welcher so noch mehr heranreifft</w:t>
      </w:r>
    </w:p>
    <w:p w:rsidR="00560DF3" w:rsidRPr="00215756" w:rsidRDefault="00560DF3" w:rsidP="00560DF3">
      <w:pPr>
        <w:pStyle w:val="Listenabsatz"/>
        <w:numPr>
          <w:ilvl w:val="0"/>
          <w:numId w:val="3"/>
        </w:numPr>
        <w:rPr>
          <w:rFonts w:ascii="Century Gothic" w:hAnsi="Century Gothic"/>
        </w:rPr>
      </w:pPr>
      <w:r w:rsidRPr="00215756">
        <w:rPr>
          <w:rFonts w:ascii="Century Gothic" w:hAnsi="Century Gothic"/>
        </w:rPr>
        <w:t>Man denkt an verschiedene Ausnahmefälle, die dann in der Implementation direkt berücksichtig werden können</w:t>
      </w:r>
    </w:p>
    <w:p w:rsidR="00560DF3" w:rsidRPr="00215756" w:rsidRDefault="00560DF3" w:rsidP="00560DF3">
      <w:pPr>
        <w:pStyle w:val="Listenabsatz"/>
        <w:numPr>
          <w:ilvl w:val="0"/>
          <w:numId w:val="3"/>
        </w:numPr>
        <w:rPr>
          <w:rFonts w:ascii="Century Gothic" w:hAnsi="Century Gothic"/>
        </w:rPr>
      </w:pPr>
      <w:r w:rsidRPr="00215756">
        <w:rPr>
          <w:rFonts w:ascii="Century Gothic" w:hAnsi="Century Gothic"/>
        </w:rPr>
        <w:t xml:space="preserve">Ist man mit der Implementation fertig kann man gleich testen. </w:t>
      </w:r>
    </w:p>
    <w:p w:rsidR="003F5A17" w:rsidRPr="00215756" w:rsidRDefault="003F5A17" w:rsidP="003F5A17">
      <w:pPr>
        <w:rPr>
          <w:rFonts w:ascii="Century Gothic" w:hAnsi="Century Gothic"/>
        </w:rPr>
      </w:pPr>
    </w:p>
    <w:p w:rsidR="003F5A17" w:rsidRPr="00215756" w:rsidRDefault="003F5A17" w:rsidP="003F5A17">
      <w:pPr>
        <w:pStyle w:val="berschrift2"/>
        <w:rPr>
          <w:rFonts w:ascii="Century Gothic" w:hAnsi="Century Gothic"/>
        </w:rPr>
      </w:pPr>
      <w:bookmarkStart w:id="68" w:name="_Toc503944221"/>
      <w:r w:rsidRPr="00215756">
        <w:rPr>
          <w:rFonts w:ascii="Century Gothic" w:hAnsi="Century Gothic"/>
        </w:rPr>
        <w:lastRenderedPageBreak/>
        <w:t>Code-Coverage</w:t>
      </w:r>
      <w:bookmarkEnd w:id="68"/>
    </w:p>
    <w:p w:rsidR="003F5A17" w:rsidRPr="00215756" w:rsidRDefault="003F5A17" w:rsidP="003F5A17">
      <w:pPr>
        <w:rPr>
          <w:rFonts w:ascii="Century Gothic" w:hAnsi="Century Gothic"/>
        </w:rPr>
      </w:pPr>
      <w:r w:rsidRPr="00215756">
        <w:rPr>
          <w:rFonts w:ascii="Century Gothic" w:hAnsi="Century Gothic"/>
        </w:rPr>
        <w:t xml:space="preserve">Via JUnit ist eine grafische Unterscheidung möglich, welche Code-Zeilen getestet wurden und welche nicht. </w:t>
      </w:r>
    </w:p>
    <w:p w:rsidR="00754901" w:rsidRPr="00215756" w:rsidRDefault="00754901" w:rsidP="00754901">
      <w:pPr>
        <w:pStyle w:val="berschrift1"/>
        <w:rPr>
          <w:rFonts w:ascii="Century Gothic" w:hAnsi="Century Gothic"/>
        </w:rPr>
      </w:pPr>
      <w:bookmarkStart w:id="69" w:name="_Toc503944222"/>
      <w:r w:rsidRPr="00215756">
        <w:rPr>
          <w:rFonts w:ascii="Century Gothic" w:hAnsi="Century Gothic"/>
        </w:rPr>
        <w:t>Object and Equals and Compare</w:t>
      </w:r>
      <w:bookmarkEnd w:id="69"/>
    </w:p>
    <w:p w:rsidR="00754901" w:rsidRPr="00215756" w:rsidRDefault="00754901" w:rsidP="00754901">
      <w:pPr>
        <w:rPr>
          <w:rFonts w:ascii="Century Gothic" w:hAnsi="Century Gothic"/>
          <w:lang w:val="de-DE"/>
        </w:rPr>
      </w:pPr>
      <w:r w:rsidRPr="00215756">
        <w:rPr>
          <w:rFonts w:ascii="Century Gothic" w:hAnsi="Century Gothic"/>
          <w:lang w:val="de-DE"/>
        </w:rPr>
        <w:t>Es gibt folgende Gleichheiten:</w:t>
      </w:r>
    </w:p>
    <w:p w:rsidR="00754901" w:rsidRPr="00215756" w:rsidRDefault="00754901" w:rsidP="00754901">
      <w:pPr>
        <w:pStyle w:val="berschrift2"/>
        <w:rPr>
          <w:rFonts w:ascii="Century Gothic" w:hAnsi="Century Gothic"/>
          <w:lang w:val="de-DE"/>
        </w:rPr>
      </w:pPr>
      <w:bookmarkStart w:id="70" w:name="_Toc503944223"/>
      <w:r w:rsidRPr="00215756">
        <w:rPr>
          <w:rFonts w:ascii="Century Gothic" w:hAnsi="Century Gothic"/>
          <w:lang w:val="de-DE"/>
        </w:rPr>
        <w:t>Identität (Entity Types)</w:t>
      </w:r>
      <w:bookmarkEnd w:id="70"/>
    </w:p>
    <w:p w:rsidR="00754901" w:rsidRPr="00215756" w:rsidRDefault="00754901" w:rsidP="00754901">
      <w:pPr>
        <w:rPr>
          <w:rFonts w:ascii="Century Gothic" w:hAnsi="Century Gothic"/>
          <w:lang w:val="de-DE"/>
        </w:rPr>
      </w:pPr>
      <w:r w:rsidRPr="00215756">
        <w:rPr>
          <w:rFonts w:ascii="Century Gothic" w:hAnsi="Century Gothic"/>
          <w:lang w:val="de-DE"/>
        </w:rPr>
        <w:t>Es handelt sich wirklich um das gleiche Objekt, die Referenzen sind identisch.</w:t>
      </w:r>
    </w:p>
    <w:p w:rsidR="00754901" w:rsidRPr="00215756" w:rsidRDefault="00754901" w:rsidP="00754901">
      <w:pPr>
        <w:rPr>
          <w:rFonts w:ascii="Century Gothic" w:hAnsi="Century Gothic" w:cs="Courier New"/>
          <w:lang w:val="en-US"/>
        </w:rPr>
      </w:pPr>
      <w:r w:rsidRPr="00215756">
        <w:rPr>
          <w:rFonts w:ascii="Century Gothic" w:hAnsi="Century Gothic" w:cs="Courier New"/>
          <w:lang w:val="en-US"/>
        </w:rPr>
        <w:t>Shape myShape1 = new Shape(1,1);</w:t>
      </w:r>
    </w:p>
    <w:p w:rsidR="00754901" w:rsidRPr="00215756" w:rsidRDefault="00754901" w:rsidP="00754901">
      <w:pPr>
        <w:rPr>
          <w:rFonts w:ascii="Century Gothic" w:hAnsi="Century Gothic" w:cs="Courier New"/>
          <w:lang w:val="en-US"/>
        </w:rPr>
      </w:pPr>
      <w:r w:rsidRPr="00215756">
        <w:rPr>
          <w:rFonts w:ascii="Century Gothic" w:hAnsi="Century Gothic" w:cs="Courier New"/>
          <w:lang w:val="en-US"/>
        </w:rPr>
        <w:t xml:space="preserve">Shape myShape2 = myShape1; </w:t>
      </w:r>
    </w:p>
    <w:p w:rsidR="00754901" w:rsidRPr="00215756" w:rsidRDefault="00754901" w:rsidP="00754901">
      <w:pPr>
        <w:rPr>
          <w:rFonts w:ascii="Century Gothic" w:hAnsi="Century Gothic"/>
          <w:lang w:val="en-US"/>
        </w:rPr>
      </w:pPr>
    </w:p>
    <w:p w:rsidR="00754901" w:rsidRPr="00215756" w:rsidRDefault="00754901" w:rsidP="00754901">
      <w:pPr>
        <w:pStyle w:val="berschrift2"/>
        <w:rPr>
          <w:rFonts w:ascii="Century Gothic" w:hAnsi="Century Gothic"/>
          <w:lang w:val="fr-CH"/>
        </w:rPr>
      </w:pPr>
      <w:bookmarkStart w:id="71" w:name="_Toc503944224"/>
      <w:r w:rsidRPr="00215756">
        <w:rPr>
          <w:rFonts w:ascii="Century Gothic" w:hAnsi="Century Gothic"/>
          <w:lang w:val="fr-CH"/>
        </w:rPr>
        <w:t>Wertegleicheit</w:t>
      </w:r>
      <w:bookmarkEnd w:id="71"/>
    </w:p>
    <w:p w:rsidR="00754901" w:rsidRPr="00215756" w:rsidRDefault="00754901" w:rsidP="00754901">
      <w:pPr>
        <w:rPr>
          <w:rFonts w:ascii="Century Gothic" w:hAnsi="Century Gothic"/>
        </w:rPr>
      </w:pPr>
      <w:r w:rsidRPr="00215756">
        <w:rPr>
          <w:rFonts w:ascii="Century Gothic" w:hAnsi="Century Gothic"/>
        </w:rPr>
        <w:t xml:space="preserve">Die Ausgewählten Attribute sind identisch. Die Objekte unterschiedlich (da ja vielleicht nur 2 Attribute, die X und Y-Achse verglichen werden). Die Objekte sind unterschiedlich, aber die Attribute gleich. </w:t>
      </w:r>
    </w:p>
    <w:p w:rsidR="00754901" w:rsidRPr="00215756" w:rsidRDefault="00754901" w:rsidP="00754901">
      <w:pPr>
        <w:rPr>
          <w:rFonts w:ascii="Century Gothic" w:hAnsi="Century Gothic" w:cs="Courier New"/>
        </w:rPr>
      </w:pPr>
      <w:r w:rsidRPr="00215756">
        <w:rPr>
          <w:rFonts w:ascii="Century Gothic" w:hAnsi="Century Gothic" w:cs="Courier New"/>
        </w:rPr>
        <w:t>Shape myShape1 = Shape(1,2);</w:t>
      </w:r>
    </w:p>
    <w:p w:rsidR="00754901" w:rsidRPr="00215756" w:rsidRDefault="00754901" w:rsidP="00754901">
      <w:pPr>
        <w:rPr>
          <w:rFonts w:ascii="Century Gothic" w:hAnsi="Century Gothic" w:cs="Courier New"/>
          <w:lang w:val="fr-CH"/>
        </w:rPr>
      </w:pPr>
      <w:r w:rsidRPr="00215756">
        <w:rPr>
          <w:rFonts w:ascii="Century Gothic" w:hAnsi="Century Gothic" w:cs="Courier New"/>
          <w:lang w:val="fr-CH"/>
        </w:rPr>
        <w:t>Shape myShape2 = Shape(1,2);</w:t>
      </w:r>
    </w:p>
    <w:p w:rsidR="00754901" w:rsidRPr="00215756" w:rsidRDefault="00754901" w:rsidP="00754901">
      <w:pPr>
        <w:pStyle w:val="berschrift2"/>
        <w:rPr>
          <w:rFonts w:ascii="Century Gothic" w:hAnsi="Century Gothic"/>
          <w:lang w:val="fr-CH"/>
        </w:rPr>
      </w:pPr>
      <w:bookmarkStart w:id="72" w:name="_Toc503944225"/>
      <w:r w:rsidRPr="00215756">
        <w:rPr>
          <w:rFonts w:ascii="Century Gothic" w:hAnsi="Century Gothic"/>
          <w:lang w:val="fr-CH"/>
        </w:rPr>
        <w:t>Typengleichheit</w:t>
      </w:r>
      <w:bookmarkEnd w:id="72"/>
    </w:p>
    <w:p w:rsidR="00754901" w:rsidRPr="00215756" w:rsidRDefault="002E089B" w:rsidP="00EB3D2A">
      <w:pPr>
        <w:rPr>
          <w:rFonts w:ascii="Century Gothic" w:hAnsi="Century Gothic"/>
        </w:rPr>
      </w:pPr>
      <w:r w:rsidRPr="00215756">
        <w:rPr>
          <w:rFonts w:ascii="Century Gothic" w:hAnsi="Century Gothic"/>
        </w:rPr>
        <w:t>Die Gleichheit ist bereits erreicht, wenn die beiden Objekte vom gleichen Typ sind.</w:t>
      </w:r>
    </w:p>
    <w:p w:rsidR="002E089B" w:rsidRPr="00215756" w:rsidRDefault="002E089B" w:rsidP="002E089B">
      <w:pPr>
        <w:rPr>
          <w:rFonts w:ascii="Century Gothic" w:hAnsi="Century Gothic" w:cs="Courier New"/>
          <w:lang w:val="en-US"/>
        </w:rPr>
      </w:pPr>
      <w:r w:rsidRPr="00215756">
        <w:rPr>
          <w:rFonts w:ascii="Century Gothic" w:hAnsi="Century Gothic" w:cs="Courier New"/>
          <w:lang w:val="en-US"/>
        </w:rPr>
        <w:t>Shape myShape1 = new Shape(1,1);</w:t>
      </w:r>
    </w:p>
    <w:p w:rsidR="002E089B" w:rsidRPr="00215756" w:rsidRDefault="002E089B" w:rsidP="002E089B">
      <w:pPr>
        <w:rPr>
          <w:rFonts w:ascii="Century Gothic" w:hAnsi="Century Gothic" w:cs="Courier New"/>
          <w:lang w:val="en-US"/>
        </w:rPr>
      </w:pPr>
      <w:r w:rsidRPr="00215756">
        <w:rPr>
          <w:rFonts w:ascii="Century Gothic" w:hAnsi="Century Gothic" w:cs="Courier New"/>
          <w:lang w:val="en-US"/>
        </w:rPr>
        <w:t>Shape myShape2 = new Shape(22,1);</w:t>
      </w:r>
    </w:p>
    <w:p w:rsidR="002E089B" w:rsidRPr="00215756" w:rsidRDefault="002E089B" w:rsidP="002E089B">
      <w:pPr>
        <w:rPr>
          <w:rFonts w:ascii="Century Gothic" w:hAnsi="Century Gothic" w:cs="Courier New"/>
          <w:lang w:val="en-US"/>
        </w:rPr>
      </w:pPr>
    </w:p>
    <w:p w:rsidR="002E089B" w:rsidRPr="00215756" w:rsidRDefault="002E089B" w:rsidP="002E089B">
      <w:pPr>
        <w:pStyle w:val="berschrift2"/>
        <w:rPr>
          <w:rFonts w:ascii="Century Gothic" w:hAnsi="Century Gothic"/>
          <w:lang w:val="fr-CH"/>
        </w:rPr>
      </w:pPr>
      <w:bookmarkStart w:id="73" w:name="_Toc503944226"/>
      <w:r w:rsidRPr="00215756">
        <w:rPr>
          <w:rFonts w:ascii="Century Gothic" w:hAnsi="Century Gothic"/>
          <w:lang w:val="fr-CH"/>
        </w:rPr>
        <w:t>Equals</w:t>
      </w:r>
      <w:bookmarkEnd w:id="73"/>
      <w:r w:rsidRPr="00215756">
        <w:rPr>
          <w:rFonts w:ascii="Century Gothic" w:hAnsi="Century Gothic"/>
          <w:lang w:val="fr-CH"/>
        </w:rPr>
        <w:t xml:space="preserve"> </w:t>
      </w:r>
    </w:p>
    <w:p w:rsidR="002E089B" w:rsidRPr="00215756" w:rsidRDefault="002E089B" w:rsidP="002E089B">
      <w:pPr>
        <w:rPr>
          <w:rFonts w:ascii="Century Gothic" w:hAnsi="Century Gothic"/>
          <w:b/>
          <w:lang w:val="fr-CH"/>
        </w:rPr>
      </w:pPr>
      <w:r w:rsidRPr="00215756">
        <w:rPr>
          <w:rFonts w:ascii="Century Gothic" w:hAnsi="Century Gothic"/>
          <w:b/>
          <w:lang w:val="fr-CH"/>
        </w:rPr>
        <w:t>Contract-Beispiele :</w:t>
      </w:r>
    </w:p>
    <w:p w:rsidR="002E089B" w:rsidRPr="00215756" w:rsidRDefault="008756B6" w:rsidP="002E089B">
      <w:pPr>
        <w:pStyle w:val="Listenabsatz"/>
        <w:numPr>
          <w:ilvl w:val="0"/>
          <w:numId w:val="3"/>
        </w:numPr>
        <w:rPr>
          <w:rFonts w:ascii="Century Gothic" w:hAnsi="Century Gothic"/>
        </w:rPr>
      </w:pPr>
      <w:r w:rsidRPr="00215756">
        <w:rPr>
          <w:rFonts w:ascii="Century Gothic" w:hAnsi="Century Gothic"/>
          <w:b/>
        </w:rPr>
        <w:t>Konsistenz</w:t>
      </w:r>
      <w:r w:rsidRPr="00215756">
        <w:rPr>
          <w:rFonts w:ascii="Century Gothic" w:hAnsi="Century Gothic"/>
        </w:rPr>
        <w:t>: Beim wiederholten Vergleich liefert es immer das gleiche Resultat.</w:t>
      </w:r>
    </w:p>
    <w:p w:rsidR="008756B6" w:rsidRPr="00215756" w:rsidRDefault="008756B6" w:rsidP="002E089B">
      <w:pPr>
        <w:pStyle w:val="Listenabsatz"/>
        <w:numPr>
          <w:ilvl w:val="0"/>
          <w:numId w:val="3"/>
        </w:numPr>
        <w:rPr>
          <w:rFonts w:ascii="Century Gothic" w:hAnsi="Century Gothic"/>
          <w:b/>
        </w:rPr>
      </w:pPr>
      <w:r w:rsidRPr="00215756">
        <w:rPr>
          <w:rFonts w:ascii="Century Gothic" w:hAnsi="Century Gothic"/>
          <w:b/>
        </w:rPr>
        <w:t xml:space="preserve">Symmetrie: </w:t>
      </w:r>
      <w:r w:rsidRPr="00215756">
        <w:rPr>
          <w:rFonts w:ascii="Century Gothic" w:hAnsi="Century Gothic"/>
        </w:rPr>
        <w:t>z.equals(y) liefert das gleiche Resultat wie y.equals(z)</w:t>
      </w:r>
    </w:p>
    <w:p w:rsidR="002E089B" w:rsidRPr="00215756" w:rsidRDefault="002E089B" w:rsidP="002E089B">
      <w:pPr>
        <w:pStyle w:val="Listenabsatz"/>
        <w:numPr>
          <w:ilvl w:val="0"/>
          <w:numId w:val="3"/>
        </w:numPr>
        <w:rPr>
          <w:rFonts w:ascii="Century Gothic" w:hAnsi="Century Gothic"/>
        </w:rPr>
      </w:pPr>
      <w:r w:rsidRPr="00215756">
        <w:rPr>
          <w:rFonts w:ascii="Century Gothic" w:hAnsi="Century Gothic"/>
          <w:b/>
        </w:rPr>
        <w:t>Vergleich mit Null:</w:t>
      </w:r>
      <w:r w:rsidRPr="00215756">
        <w:rPr>
          <w:rFonts w:ascii="Century Gothic" w:hAnsi="Century Gothic"/>
        </w:rPr>
        <w:t xml:space="preserve"> Liefert false und keine NP</w:t>
      </w:r>
    </w:p>
    <w:p w:rsidR="002E089B" w:rsidRPr="00215756" w:rsidRDefault="002E089B" w:rsidP="002E089B">
      <w:pPr>
        <w:rPr>
          <w:rFonts w:ascii="Century Gothic" w:hAnsi="Century Gothic"/>
        </w:rPr>
      </w:pPr>
    </w:p>
    <w:p w:rsidR="002E089B" w:rsidRPr="00215756" w:rsidRDefault="002E089B" w:rsidP="002E089B">
      <w:pPr>
        <w:rPr>
          <w:rFonts w:ascii="Century Gothic" w:hAnsi="Century Gothic"/>
          <w:b/>
          <w:lang w:val="en-US"/>
        </w:rPr>
      </w:pPr>
      <w:r w:rsidRPr="00215756">
        <w:rPr>
          <w:rFonts w:ascii="Century Gothic" w:hAnsi="Century Gothic"/>
          <w:b/>
          <w:lang w:val="en-US"/>
        </w:rPr>
        <w:t>Implementations-Schema</w:t>
      </w:r>
    </w:p>
    <w:p w:rsidR="002E089B" w:rsidRPr="00215756" w:rsidRDefault="002E089B" w:rsidP="002E089B">
      <w:pPr>
        <w:rPr>
          <w:rFonts w:ascii="Century Gothic" w:hAnsi="Century Gothic" w:cs="Courier New"/>
          <w:lang w:val="en-US"/>
        </w:rPr>
      </w:pPr>
      <w:r w:rsidRPr="00215756">
        <w:rPr>
          <w:rFonts w:ascii="Century Gothic" w:hAnsi="Century Gothic" w:cs="Courier New"/>
          <w:lang w:val="en-US"/>
        </w:rPr>
        <w:t>Public boolean equals(final Object obj){</w:t>
      </w:r>
    </w:p>
    <w:p w:rsidR="00BA4BA5" w:rsidRPr="00215756" w:rsidRDefault="00BA4BA5" w:rsidP="002E089B">
      <w:pPr>
        <w:rPr>
          <w:rFonts w:ascii="Century Gothic" w:hAnsi="Century Gothic" w:cs="Courier New"/>
          <w:b/>
          <w:lang w:val="en-US"/>
        </w:rPr>
      </w:pPr>
      <w:r w:rsidRPr="00215756">
        <w:rPr>
          <w:rFonts w:ascii="Century Gothic" w:hAnsi="Century Gothic" w:cs="Courier New"/>
          <w:b/>
          <w:lang w:val="en-US"/>
        </w:rPr>
        <w:t>Test auf Identität</w:t>
      </w:r>
    </w:p>
    <w:p w:rsidR="002E089B" w:rsidRPr="00215756" w:rsidRDefault="002E089B" w:rsidP="002E089B">
      <w:pPr>
        <w:rPr>
          <w:rFonts w:ascii="Century Gothic" w:hAnsi="Century Gothic" w:cs="Courier New"/>
          <w:lang w:val="en-US"/>
        </w:rPr>
      </w:pPr>
      <w:r w:rsidRPr="00215756">
        <w:rPr>
          <w:rFonts w:ascii="Century Gothic" w:hAnsi="Century Gothic" w:cs="Courier New"/>
          <w:lang w:val="en-US"/>
        </w:rPr>
        <w:tab/>
        <w:t>If (this == obj)</w:t>
      </w:r>
    </w:p>
    <w:p w:rsidR="002E089B" w:rsidRPr="00215756" w:rsidRDefault="002E089B" w:rsidP="002E089B">
      <w:pPr>
        <w:rPr>
          <w:rFonts w:ascii="Century Gothic" w:hAnsi="Century Gothic" w:cs="Courier New"/>
          <w:lang w:val="en-US"/>
        </w:rPr>
      </w:pPr>
      <w:r w:rsidRPr="00215756">
        <w:rPr>
          <w:rFonts w:ascii="Century Gothic" w:hAnsi="Century Gothic" w:cs="Courier New"/>
          <w:lang w:val="en-US"/>
        </w:rPr>
        <w:tab/>
      </w:r>
      <w:r w:rsidRPr="00215756">
        <w:rPr>
          <w:rFonts w:ascii="Century Gothic" w:hAnsi="Century Gothic" w:cs="Courier New"/>
          <w:lang w:val="en-US"/>
        </w:rPr>
        <w:tab/>
        <w:t>Return true ;</w:t>
      </w:r>
    </w:p>
    <w:p w:rsidR="00BA4BA5" w:rsidRPr="00215756" w:rsidRDefault="00BA4BA5" w:rsidP="002E089B">
      <w:pPr>
        <w:rPr>
          <w:rFonts w:ascii="Century Gothic" w:hAnsi="Century Gothic" w:cs="Courier New"/>
          <w:lang w:val="en-US"/>
        </w:rPr>
      </w:pPr>
      <w:r w:rsidRPr="00215756">
        <w:rPr>
          <w:rFonts w:ascii="Century Gothic" w:hAnsi="Century Gothic" w:cs="Courier New"/>
          <w:b/>
          <w:lang w:val="en-US"/>
        </w:rPr>
        <w:t>Test auf Typengleichheit</w:t>
      </w:r>
    </w:p>
    <w:p w:rsidR="002E089B" w:rsidRPr="00215756" w:rsidRDefault="002E089B" w:rsidP="002E089B">
      <w:pPr>
        <w:rPr>
          <w:rFonts w:ascii="Century Gothic" w:hAnsi="Century Gothic" w:cs="Courier New"/>
          <w:lang w:val="en-US"/>
        </w:rPr>
      </w:pPr>
      <w:r w:rsidRPr="00215756">
        <w:rPr>
          <w:rFonts w:ascii="Century Gothic" w:hAnsi="Century Gothic" w:cs="Courier New"/>
          <w:lang w:val="en-US"/>
        </w:rPr>
        <w:tab/>
        <w:t>If ( !( obj instanceof Pointf))</w:t>
      </w:r>
    </w:p>
    <w:p w:rsidR="002E089B" w:rsidRPr="00215756" w:rsidRDefault="002E089B" w:rsidP="002E089B">
      <w:pPr>
        <w:rPr>
          <w:rFonts w:ascii="Century Gothic" w:hAnsi="Century Gothic" w:cs="Courier New"/>
          <w:lang w:val="en-US"/>
        </w:rPr>
      </w:pPr>
      <w:r w:rsidRPr="00215756">
        <w:rPr>
          <w:rFonts w:ascii="Century Gothic" w:hAnsi="Century Gothic" w:cs="Courier New"/>
          <w:lang w:val="en-US"/>
        </w:rPr>
        <w:tab/>
      </w:r>
      <w:r w:rsidRPr="00215756">
        <w:rPr>
          <w:rFonts w:ascii="Century Gothic" w:hAnsi="Century Gothic" w:cs="Courier New"/>
          <w:lang w:val="en-US"/>
        </w:rPr>
        <w:tab/>
        <w:t xml:space="preserve">Return false ; </w:t>
      </w:r>
    </w:p>
    <w:p w:rsidR="00BA4BA5" w:rsidRPr="00215756" w:rsidRDefault="00BA4BA5" w:rsidP="002E089B">
      <w:pPr>
        <w:rPr>
          <w:rFonts w:ascii="Century Gothic" w:hAnsi="Century Gothic" w:cs="Courier New"/>
          <w:b/>
          <w:lang w:val="en-US"/>
        </w:rPr>
      </w:pPr>
      <w:r w:rsidRPr="00215756">
        <w:rPr>
          <w:rFonts w:ascii="Century Gothic" w:hAnsi="Century Gothic" w:cs="Courier New"/>
          <w:b/>
          <w:lang w:val="en-US"/>
        </w:rPr>
        <w:lastRenderedPageBreak/>
        <w:t>Test auf Attributgleichheit</w:t>
      </w:r>
    </w:p>
    <w:p w:rsidR="00BA4BA5" w:rsidRPr="00215756" w:rsidRDefault="00BA4BA5" w:rsidP="002E089B">
      <w:pPr>
        <w:rPr>
          <w:rFonts w:ascii="Century Gothic" w:hAnsi="Century Gothic" w:cs="Courier New"/>
          <w:lang w:val="en-US"/>
        </w:rPr>
      </w:pPr>
      <w:r w:rsidRPr="00215756">
        <w:rPr>
          <w:rFonts w:ascii="Century Gothic" w:hAnsi="Century Gothic" w:cs="Courier New"/>
          <w:lang w:val="en-US"/>
        </w:rPr>
        <w:tab/>
        <w:t>Final Point other = (Point) obj ;</w:t>
      </w:r>
    </w:p>
    <w:p w:rsidR="00BA4BA5" w:rsidRPr="00215756" w:rsidRDefault="00BA4BA5" w:rsidP="002E089B">
      <w:pPr>
        <w:rPr>
          <w:rFonts w:ascii="Century Gothic" w:hAnsi="Century Gothic" w:cs="Courier New"/>
          <w:lang w:val="en-US"/>
        </w:rPr>
      </w:pPr>
      <w:r w:rsidRPr="00215756">
        <w:rPr>
          <w:rFonts w:ascii="Century Gothic" w:hAnsi="Century Gothic" w:cs="Courier New"/>
          <w:lang w:val="en-US"/>
        </w:rPr>
        <w:tab/>
        <w:t xml:space="preserve">Return (other.x == this.x) &amp;&amp; (other.y == this.y) ; </w:t>
      </w:r>
    </w:p>
    <w:p w:rsidR="002E089B" w:rsidRPr="00215756" w:rsidRDefault="002E089B" w:rsidP="002E089B">
      <w:pPr>
        <w:rPr>
          <w:rFonts w:ascii="Century Gothic" w:hAnsi="Century Gothic" w:cs="Courier New"/>
        </w:rPr>
      </w:pPr>
      <w:r w:rsidRPr="00215756">
        <w:rPr>
          <w:rFonts w:ascii="Century Gothic" w:hAnsi="Century Gothic" w:cs="Courier New"/>
        </w:rPr>
        <w:t>}</w:t>
      </w:r>
    </w:p>
    <w:p w:rsidR="00BA4BA5" w:rsidRPr="00215756" w:rsidRDefault="00BA4BA5" w:rsidP="002E089B">
      <w:pPr>
        <w:rPr>
          <w:rFonts w:ascii="Century Gothic" w:hAnsi="Century Gothic" w:cs="Courier New"/>
          <w:b/>
        </w:rPr>
      </w:pPr>
    </w:p>
    <w:p w:rsidR="00BA4BA5" w:rsidRPr="00215756" w:rsidRDefault="00BA4BA5" w:rsidP="00BA4BA5">
      <w:pPr>
        <w:rPr>
          <w:rFonts w:ascii="Century Gothic" w:hAnsi="Century Gothic"/>
          <w:b/>
        </w:rPr>
      </w:pPr>
      <w:r w:rsidRPr="00215756">
        <w:rPr>
          <w:rFonts w:ascii="Century Gothic" w:hAnsi="Century Gothic"/>
          <w:b/>
        </w:rPr>
        <w:t>Getestet kann der Equals</w:t>
      </w:r>
      <w:r w:rsidR="00EB00C8" w:rsidRPr="00215756">
        <w:rPr>
          <w:rFonts w:ascii="Century Gothic" w:hAnsi="Century Gothic"/>
          <w:b/>
        </w:rPr>
        <w:t>-Contract mit dem EqualVerifier</w:t>
      </w:r>
    </w:p>
    <w:p w:rsidR="00EB00C8" w:rsidRPr="00215756" w:rsidRDefault="00EB00C8" w:rsidP="00BA4BA5">
      <w:pPr>
        <w:rPr>
          <w:rFonts w:ascii="Century Gothic" w:hAnsi="Century Gothic"/>
          <w:b/>
        </w:rPr>
      </w:pPr>
      <w:r w:rsidRPr="00215756">
        <w:rPr>
          <w:rFonts w:ascii="Century Gothic" w:hAnsi="Century Gothic"/>
          <w:noProof/>
          <w:lang w:eastAsia="de-CH"/>
        </w:rPr>
        <w:drawing>
          <wp:inline distT="0" distB="0" distL="0" distR="0" wp14:anchorId="1BB46397" wp14:editId="0494FA36">
            <wp:extent cx="4026107" cy="977950"/>
            <wp:effectExtent l="0" t="0" r="0" b="0"/>
            <wp:docPr id="256" name="Grafi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26107" cy="977950"/>
                    </a:xfrm>
                    <a:prstGeom prst="rect">
                      <a:avLst/>
                    </a:prstGeom>
                  </pic:spPr>
                </pic:pic>
              </a:graphicData>
            </a:graphic>
          </wp:inline>
        </w:drawing>
      </w:r>
    </w:p>
    <w:p w:rsidR="00EB00C8" w:rsidRPr="00215756" w:rsidRDefault="00EB00C8" w:rsidP="00BA4BA5">
      <w:pPr>
        <w:rPr>
          <w:rFonts w:ascii="Century Gothic" w:hAnsi="Century Gothic"/>
          <w:b/>
        </w:rPr>
      </w:pPr>
    </w:p>
    <w:p w:rsidR="002E089B" w:rsidRPr="00215756" w:rsidRDefault="00BA4BA5" w:rsidP="00BA4BA5">
      <w:pPr>
        <w:pStyle w:val="berschrift2"/>
        <w:rPr>
          <w:rFonts w:ascii="Century Gothic" w:hAnsi="Century Gothic"/>
          <w:lang w:val="fr-CH"/>
        </w:rPr>
      </w:pPr>
      <w:bookmarkStart w:id="74" w:name="_Toc503944227"/>
      <w:r w:rsidRPr="00215756">
        <w:rPr>
          <w:rFonts w:ascii="Century Gothic" w:hAnsi="Century Gothic"/>
          <w:lang w:val="fr-CH"/>
        </w:rPr>
        <w:t>Hashcode</w:t>
      </w:r>
      <w:bookmarkEnd w:id="74"/>
    </w:p>
    <w:p w:rsidR="00BA4BA5" w:rsidRPr="00215756" w:rsidRDefault="00BA4BA5" w:rsidP="00BA4BA5">
      <w:pPr>
        <w:rPr>
          <w:rFonts w:ascii="Century Gothic" w:hAnsi="Century Gothic"/>
        </w:rPr>
      </w:pPr>
      <w:r w:rsidRPr="00215756">
        <w:rPr>
          <w:rFonts w:ascii="Century Gothic" w:hAnsi="Century Gothic"/>
        </w:rPr>
        <w:t>Liefert die Adresse des Objektes als Hashwert. Sind zwei Objekte im Sinne von Equals gleich, sollten sie auch den gleichen Hash-Code liefern.</w:t>
      </w:r>
    </w:p>
    <w:p w:rsidR="00BA4BA5" w:rsidRPr="00215756" w:rsidRDefault="00BA4BA5" w:rsidP="00BA4BA5">
      <w:pPr>
        <w:rPr>
          <w:rFonts w:ascii="Century Gothic" w:hAnsi="Century Gothic"/>
        </w:rPr>
      </w:pPr>
      <w:r w:rsidRPr="00215756">
        <w:rPr>
          <w:rFonts w:ascii="Century Gothic" w:hAnsi="Century Gothic"/>
        </w:rPr>
        <w:t>Alle Wrapperklassen (int,double…) stellen die Methode …hash() zur verfügung.</w:t>
      </w:r>
    </w:p>
    <w:p w:rsidR="00BA4BA5" w:rsidRPr="00215756" w:rsidRDefault="00BA4BA5" w:rsidP="00BA4BA5">
      <w:pPr>
        <w:rPr>
          <w:rFonts w:ascii="Century Gothic" w:hAnsi="Century Gothic"/>
        </w:rPr>
      </w:pPr>
    </w:p>
    <w:p w:rsidR="00BA4BA5" w:rsidRPr="00215756" w:rsidRDefault="00BA4BA5" w:rsidP="00BA4BA5">
      <w:pPr>
        <w:rPr>
          <w:rFonts w:ascii="Century Gothic" w:hAnsi="Century Gothic" w:cs="Courier New"/>
          <w:lang w:val="en-US"/>
        </w:rPr>
      </w:pPr>
      <w:r w:rsidRPr="00215756">
        <w:rPr>
          <w:rFonts w:ascii="Century Gothic" w:hAnsi="Century Gothic" w:cs="Courier New"/>
          <w:lang w:val="en-US"/>
        </w:rPr>
        <w:t>Public int hashCode(){</w:t>
      </w:r>
    </w:p>
    <w:p w:rsidR="00BA4BA5" w:rsidRPr="00215756" w:rsidRDefault="00BA4BA5" w:rsidP="00BA4BA5">
      <w:pPr>
        <w:ind w:firstLine="708"/>
        <w:rPr>
          <w:rFonts w:ascii="Century Gothic" w:hAnsi="Century Gothic" w:cs="Courier New"/>
          <w:lang w:val="en-US"/>
        </w:rPr>
      </w:pPr>
      <w:r w:rsidRPr="00215756">
        <w:rPr>
          <w:rFonts w:ascii="Century Gothic" w:hAnsi="Century Gothic" w:cs="Courier New"/>
          <w:lang w:val="en-US"/>
        </w:rPr>
        <w:t>Return Object</w:t>
      </w:r>
      <w:r w:rsidR="00C76BC1" w:rsidRPr="00215756">
        <w:rPr>
          <w:rFonts w:ascii="Century Gothic" w:hAnsi="Century Gothic" w:cs="Courier New"/>
          <w:lang w:val="en-US"/>
        </w:rPr>
        <w:t>s</w:t>
      </w:r>
      <w:r w:rsidRPr="00215756">
        <w:rPr>
          <w:rFonts w:ascii="Century Gothic" w:hAnsi="Century Gothic" w:cs="Courier New"/>
          <w:lang w:val="en-US"/>
        </w:rPr>
        <w:t>.hash(this.x, this.y) ;</w:t>
      </w:r>
    </w:p>
    <w:p w:rsidR="00E756C8" w:rsidRPr="00215756" w:rsidRDefault="00BA4BA5" w:rsidP="00BA4BA5">
      <w:pPr>
        <w:rPr>
          <w:rFonts w:ascii="Century Gothic" w:hAnsi="Century Gothic" w:cs="Courier New"/>
          <w:lang w:val="fr-CH"/>
        </w:rPr>
      </w:pPr>
      <w:r w:rsidRPr="00215756">
        <w:rPr>
          <w:rFonts w:ascii="Century Gothic" w:hAnsi="Century Gothic" w:cs="Courier New"/>
          <w:lang w:val="fr-CH"/>
        </w:rPr>
        <w:t>}</w:t>
      </w:r>
    </w:p>
    <w:p w:rsidR="00E756C8" w:rsidRPr="00215756" w:rsidRDefault="00E756C8" w:rsidP="00BA4BA5">
      <w:pPr>
        <w:rPr>
          <w:rFonts w:ascii="Century Gothic" w:hAnsi="Century Gothic"/>
          <w:b/>
        </w:rPr>
      </w:pPr>
      <w:r w:rsidRPr="00215756">
        <w:rPr>
          <w:rFonts w:ascii="Century Gothic" w:hAnsi="Century Gothic"/>
          <w:b/>
        </w:rPr>
        <w:t>Test HashCode</w:t>
      </w:r>
    </w:p>
    <w:p w:rsidR="00E756C8" w:rsidRPr="00215756" w:rsidRDefault="00E756C8" w:rsidP="00BA4BA5">
      <w:pPr>
        <w:rPr>
          <w:rFonts w:ascii="Century Gothic" w:hAnsi="Century Gothic" w:cs="Courier New"/>
          <w:lang w:val="fr-CH"/>
        </w:rPr>
      </w:pPr>
      <w:r w:rsidRPr="00215756">
        <w:rPr>
          <w:rFonts w:ascii="Century Gothic" w:hAnsi="Century Gothic"/>
          <w:noProof/>
          <w:lang w:eastAsia="de-CH"/>
        </w:rPr>
        <w:drawing>
          <wp:inline distT="0" distB="0" distL="0" distR="0" wp14:anchorId="070631EC" wp14:editId="6480216B">
            <wp:extent cx="5760085" cy="1100455"/>
            <wp:effectExtent l="0" t="0" r="0" b="4445"/>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1100455"/>
                    </a:xfrm>
                    <a:prstGeom prst="rect">
                      <a:avLst/>
                    </a:prstGeom>
                  </pic:spPr>
                </pic:pic>
              </a:graphicData>
            </a:graphic>
          </wp:inline>
        </w:drawing>
      </w:r>
    </w:p>
    <w:p w:rsidR="00970467" w:rsidRPr="00215756" w:rsidRDefault="00970467" w:rsidP="00BA4BA5">
      <w:pPr>
        <w:rPr>
          <w:rFonts w:ascii="Century Gothic" w:hAnsi="Century Gothic" w:cs="Courier New"/>
          <w:lang w:val="fr-CH"/>
        </w:rPr>
      </w:pPr>
    </w:p>
    <w:p w:rsidR="00BA4BA5" w:rsidRPr="00215756" w:rsidRDefault="00BA4BA5" w:rsidP="00BA4BA5">
      <w:pPr>
        <w:pStyle w:val="berschrift2"/>
        <w:rPr>
          <w:rFonts w:ascii="Century Gothic" w:hAnsi="Century Gothic"/>
          <w:lang w:val="fr-CH"/>
        </w:rPr>
      </w:pPr>
      <w:bookmarkStart w:id="75" w:name="_Toc503944228"/>
      <w:r w:rsidRPr="00215756">
        <w:rPr>
          <w:rFonts w:ascii="Century Gothic" w:hAnsi="Century Gothic"/>
          <w:lang w:val="fr-CH"/>
        </w:rPr>
        <w:t>CompareTo()</w:t>
      </w:r>
      <w:bookmarkEnd w:id="75"/>
    </w:p>
    <w:p w:rsidR="00BA4BA5" w:rsidRPr="00215756" w:rsidRDefault="00BA4BA5" w:rsidP="00BA4BA5">
      <w:pPr>
        <w:rPr>
          <w:rFonts w:ascii="Century Gothic" w:hAnsi="Century Gothic"/>
        </w:rPr>
      </w:pPr>
      <w:r w:rsidRPr="00215756">
        <w:rPr>
          <w:rFonts w:ascii="Century Gothic" w:hAnsi="Century Gothic"/>
        </w:rPr>
        <w:t xml:space="preserve">Die Methode </w:t>
      </w:r>
      <w:r w:rsidRPr="00215756">
        <w:rPr>
          <w:rFonts w:ascii="Century Gothic" w:hAnsi="Century Gothic"/>
          <w:b/>
        </w:rPr>
        <w:t>CompareTo</w:t>
      </w:r>
      <w:r w:rsidRPr="00215756">
        <w:rPr>
          <w:rFonts w:ascii="Century Gothic" w:hAnsi="Century Gothic"/>
        </w:rPr>
        <w:t xml:space="preserve"> lässt Objekte sortieren nach </w:t>
      </w:r>
      <w:r w:rsidR="0077574E" w:rsidRPr="00215756">
        <w:rPr>
          <w:rFonts w:ascii="Century Gothic" w:hAnsi="Century Gothic"/>
        </w:rPr>
        <w:t>ihrer</w:t>
      </w:r>
      <w:r w:rsidRPr="00215756">
        <w:rPr>
          <w:rFonts w:ascii="Century Gothic" w:hAnsi="Century Gothic"/>
        </w:rPr>
        <w:t xml:space="preserve"> Grösse.</w:t>
      </w:r>
      <w:r w:rsidR="00C76BC1" w:rsidRPr="00215756">
        <w:rPr>
          <w:rFonts w:ascii="Century Gothic" w:hAnsi="Century Gothic"/>
        </w:rPr>
        <w:t xml:space="preserve"> Es wird nach der natürlichen Sortierung sortiert. </w:t>
      </w:r>
    </w:p>
    <w:p w:rsidR="00BA4BA5" w:rsidRPr="00215756" w:rsidRDefault="00BA4BA5" w:rsidP="00BA4BA5">
      <w:pPr>
        <w:rPr>
          <w:rFonts w:ascii="Century Gothic" w:hAnsi="Century Gothic" w:cs="Courier New"/>
        </w:rPr>
      </w:pPr>
      <w:r w:rsidRPr="00215756">
        <w:rPr>
          <w:rFonts w:ascii="Century Gothic" w:hAnsi="Century Gothic" w:cs="Courier New"/>
        </w:rPr>
        <w:t>public int compareTo(Temperatur Temp) {</w:t>
      </w:r>
    </w:p>
    <w:p w:rsidR="00BA4BA5" w:rsidRPr="00215756" w:rsidRDefault="00BA4BA5" w:rsidP="00BA4BA5">
      <w:pPr>
        <w:rPr>
          <w:rFonts w:ascii="Century Gothic" w:hAnsi="Century Gothic" w:cs="Courier New"/>
          <w:lang w:val="en-US"/>
        </w:rPr>
      </w:pPr>
      <w:r w:rsidRPr="00215756">
        <w:rPr>
          <w:rFonts w:ascii="Century Gothic" w:hAnsi="Century Gothic" w:cs="Courier New"/>
        </w:rPr>
        <w:t xml:space="preserve">            </w:t>
      </w:r>
      <w:r w:rsidRPr="00215756">
        <w:rPr>
          <w:rFonts w:ascii="Century Gothic" w:hAnsi="Century Gothic" w:cs="Courier New"/>
          <w:lang w:val="en-US"/>
        </w:rPr>
        <w:t>if (this.celsius &gt; Temp.celsius)</w:t>
      </w:r>
    </w:p>
    <w:p w:rsidR="00BA4BA5" w:rsidRPr="00215756" w:rsidRDefault="00BA4BA5" w:rsidP="00BA4BA5">
      <w:pPr>
        <w:rPr>
          <w:rFonts w:ascii="Century Gothic" w:hAnsi="Century Gothic" w:cs="Courier New"/>
          <w:lang w:val="en-US"/>
        </w:rPr>
      </w:pPr>
      <w:r w:rsidRPr="00215756">
        <w:rPr>
          <w:rFonts w:ascii="Century Gothic" w:hAnsi="Century Gothic" w:cs="Courier New"/>
          <w:lang w:val="en-US"/>
        </w:rPr>
        <w:t xml:space="preserve">                return 1;</w:t>
      </w:r>
    </w:p>
    <w:p w:rsidR="00BA4BA5" w:rsidRPr="00215756" w:rsidRDefault="00BA4BA5" w:rsidP="00BA4BA5">
      <w:pPr>
        <w:rPr>
          <w:rFonts w:ascii="Century Gothic" w:hAnsi="Century Gothic" w:cs="Courier New"/>
          <w:lang w:val="en-US"/>
        </w:rPr>
      </w:pPr>
      <w:r w:rsidRPr="00215756">
        <w:rPr>
          <w:rFonts w:ascii="Century Gothic" w:hAnsi="Century Gothic" w:cs="Courier New"/>
          <w:lang w:val="en-US"/>
        </w:rPr>
        <w:t xml:space="preserve">            else if (this.celsius &lt; Temp.celsius)</w:t>
      </w:r>
    </w:p>
    <w:p w:rsidR="00BA4BA5" w:rsidRPr="00215756" w:rsidRDefault="00BA4BA5" w:rsidP="00BA4BA5">
      <w:pPr>
        <w:rPr>
          <w:rFonts w:ascii="Century Gothic" w:hAnsi="Century Gothic" w:cs="Courier New"/>
          <w:lang w:val="fr-CH"/>
        </w:rPr>
      </w:pPr>
      <w:r w:rsidRPr="00215756">
        <w:rPr>
          <w:rFonts w:ascii="Century Gothic" w:hAnsi="Century Gothic" w:cs="Courier New"/>
          <w:lang w:val="en-US"/>
        </w:rPr>
        <w:t xml:space="preserve">                </w:t>
      </w:r>
      <w:r w:rsidRPr="00215756">
        <w:rPr>
          <w:rFonts w:ascii="Century Gothic" w:hAnsi="Century Gothic" w:cs="Courier New"/>
          <w:lang w:val="fr-CH"/>
        </w:rPr>
        <w:t>return -1;</w:t>
      </w:r>
    </w:p>
    <w:p w:rsidR="00BA4BA5" w:rsidRPr="00215756" w:rsidRDefault="00BA4BA5" w:rsidP="00BA4BA5">
      <w:pPr>
        <w:rPr>
          <w:rFonts w:ascii="Century Gothic" w:hAnsi="Century Gothic" w:cs="Courier New"/>
          <w:lang w:val="fr-CH"/>
        </w:rPr>
      </w:pPr>
      <w:r w:rsidRPr="00215756">
        <w:rPr>
          <w:rFonts w:ascii="Century Gothic" w:hAnsi="Century Gothic" w:cs="Courier New"/>
          <w:lang w:val="fr-CH"/>
        </w:rPr>
        <w:t xml:space="preserve">            else </w:t>
      </w:r>
    </w:p>
    <w:p w:rsidR="00BA4BA5" w:rsidRPr="00215756" w:rsidRDefault="00BA4BA5" w:rsidP="00BA4BA5">
      <w:pPr>
        <w:rPr>
          <w:rFonts w:ascii="Century Gothic" w:hAnsi="Century Gothic" w:cs="Courier New"/>
          <w:lang w:val="fr-CH"/>
        </w:rPr>
      </w:pPr>
      <w:r w:rsidRPr="00215756">
        <w:rPr>
          <w:rFonts w:ascii="Century Gothic" w:hAnsi="Century Gothic" w:cs="Courier New"/>
          <w:lang w:val="fr-CH"/>
        </w:rPr>
        <w:lastRenderedPageBreak/>
        <w:t xml:space="preserve">                return 0; </w:t>
      </w:r>
    </w:p>
    <w:p w:rsidR="00BA4BA5" w:rsidRPr="00215756" w:rsidRDefault="00BA4BA5" w:rsidP="00BA4BA5">
      <w:pPr>
        <w:rPr>
          <w:rFonts w:ascii="Century Gothic" w:hAnsi="Century Gothic" w:cs="Courier New"/>
          <w:lang w:val="fr-CH"/>
        </w:rPr>
      </w:pPr>
      <w:r w:rsidRPr="00215756">
        <w:rPr>
          <w:rFonts w:ascii="Century Gothic" w:hAnsi="Century Gothic" w:cs="Courier New"/>
          <w:lang w:val="fr-CH"/>
        </w:rPr>
        <w:t xml:space="preserve">        }</w:t>
      </w:r>
    </w:p>
    <w:p w:rsidR="0077574E" w:rsidRPr="00215756" w:rsidRDefault="0077574E" w:rsidP="00BA4BA5">
      <w:pPr>
        <w:rPr>
          <w:rFonts w:ascii="Century Gothic" w:hAnsi="Century Gothic" w:cs="Courier New"/>
          <w:lang w:val="fr-CH"/>
        </w:rPr>
      </w:pPr>
    </w:p>
    <w:p w:rsidR="0077574E" w:rsidRPr="00215756" w:rsidRDefault="0077574E" w:rsidP="0077574E">
      <w:pPr>
        <w:pStyle w:val="berschrift2"/>
        <w:rPr>
          <w:rFonts w:ascii="Century Gothic" w:hAnsi="Century Gothic"/>
          <w:lang w:val="fr-CH"/>
        </w:rPr>
      </w:pPr>
      <w:bookmarkStart w:id="76" w:name="_Toc503944229"/>
      <w:r w:rsidRPr="00215756">
        <w:rPr>
          <w:rFonts w:ascii="Century Gothic" w:hAnsi="Century Gothic"/>
          <w:lang w:val="fr-CH"/>
        </w:rPr>
        <w:t>Comparator</w:t>
      </w:r>
      <w:bookmarkEnd w:id="76"/>
    </w:p>
    <w:p w:rsidR="0077574E" w:rsidRPr="00215756" w:rsidRDefault="0077574E" w:rsidP="0077574E">
      <w:pPr>
        <w:rPr>
          <w:rFonts w:ascii="Century Gothic" w:hAnsi="Century Gothic"/>
        </w:rPr>
      </w:pPr>
      <w:r w:rsidRPr="00215756">
        <w:rPr>
          <w:rFonts w:ascii="Century Gothic" w:hAnsi="Century Gothic"/>
        </w:rPr>
        <w:t xml:space="preserve">Vergleichen von eigenen Objekten kann mit dem Interface Comparator erfolgen. </w:t>
      </w:r>
      <w:r w:rsidR="00C76BC1" w:rsidRPr="00215756">
        <w:rPr>
          <w:rFonts w:ascii="Century Gothic" w:hAnsi="Century Gothic"/>
        </w:rPr>
        <w:t xml:space="preserve"> Es wird nach einer speziellen Ordnung, welche selbst zu definieren ist sortiert. </w:t>
      </w:r>
      <w:r w:rsidR="00970467" w:rsidRPr="00215756">
        <w:rPr>
          <w:rFonts w:ascii="Century Gothic" w:hAnsi="Century Gothic"/>
        </w:rPr>
        <w:t xml:space="preserve"> Das Interface verlangt die Methode </w:t>
      </w:r>
      <w:r w:rsidR="00970467" w:rsidRPr="00215756">
        <w:rPr>
          <w:rFonts w:ascii="Century Gothic" w:hAnsi="Century Gothic"/>
          <w:b/>
        </w:rPr>
        <w:t>compare().</w:t>
      </w:r>
    </w:p>
    <w:p w:rsidR="0077574E" w:rsidRPr="00215756" w:rsidRDefault="0077574E" w:rsidP="0077574E">
      <w:pPr>
        <w:rPr>
          <w:rFonts w:ascii="Century Gothic" w:hAnsi="Century Gothic"/>
        </w:rPr>
      </w:pPr>
      <w:r w:rsidRPr="00215756">
        <w:rPr>
          <w:rFonts w:ascii="Century Gothic" w:hAnsi="Century Gothic"/>
          <w:noProof/>
          <w:lang w:eastAsia="de-CH"/>
        </w:rPr>
        <w:drawing>
          <wp:inline distT="0" distB="0" distL="0" distR="0" wp14:anchorId="0C4BF587" wp14:editId="556BDBC2">
            <wp:extent cx="5760085" cy="3862705"/>
            <wp:effectExtent l="0" t="0" r="0" b="444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3862705"/>
                    </a:xfrm>
                    <a:prstGeom prst="rect">
                      <a:avLst/>
                    </a:prstGeom>
                  </pic:spPr>
                </pic:pic>
              </a:graphicData>
            </a:graphic>
          </wp:inline>
        </w:drawing>
      </w:r>
    </w:p>
    <w:p w:rsidR="00C76BC1" w:rsidRPr="00215756" w:rsidRDefault="003F4F34" w:rsidP="00C76BC1">
      <w:pPr>
        <w:pStyle w:val="berschrift1"/>
        <w:rPr>
          <w:rFonts w:ascii="Century Gothic" w:hAnsi="Century Gothic"/>
        </w:rPr>
      </w:pPr>
      <w:bookmarkStart w:id="77" w:name="_Toc503944230"/>
      <w:r w:rsidRPr="00215756">
        <w:rPr>
          <w:rFonts w:ascii="Century Gothic" w:hAnsi="Century Gothic"/>
        </w:rPr>
        <w:t>Datenstrukturen</w:t>
      </w:r>
      <w:bookmarkEnd w:id="77"/>
    </w:p>
    <w:p w:rsidR="003F4F34" w:rsidRPr="00215756" w:rsidRDefault="003F4F34" w:rsidP="003F4F34">
      <w:pPr>
        <w:rPr>
          <w:rFonts w:ascii="Century Gothic" w:hAnsi="Century Gothic"/>
          <w:b/>
          <w:lang w:val="de-DE"/>
        </w:rPr>
      </w:pPr>
      <w:r w:rsidRPr="00215756">
        <w:rPr>
          <w:rFonts w:ascii="Century Gothic" w:hAnsi="Century Gothic"/>
          <w:b/>
          <w:lang w:val="de-DE"/>
        </w:rPr>
        <w:t>Was sie sind und wofür man sie einsetzt</w:t>
      </w:r>
    </w:p>
    <w:p w:rsidR="003F4F34" w:rsidRPr="00215756" w:rsidRDefault="003F4F34" w:rsidP="003F4F34">
      <w:pPr>
        <w:rPr>
          <w:rFonts w:ascii="Century Gothic" w:hAnsi="Century Gothic"/>
          <w:lang w:val="de-DE"/>
        </w:rPr>
      </w:pPr>
      <w:r w:rsidRPr="00215756">
        <w:rPr>
          <w:rFonts w:ascii="Century Gothic" w:hAnsi="Century Gothic"/>
          <w:lang w:val="de-DE"/>
        </w:rPr>
        <w:t>Datenstrukturen werden verwendet um eine Menge von Daten bzw. Objekte effizient zu speichern und verarbeiten zu können.</w:t>
      </w:r>
    </w:p>
    <w:p w:rsidR="003F4F34" w:rsidRPr="00215756" w:rsidRDefault="003F4F34" w:rsidP="003F4F34">
      <w:pPr>
        <w:rPr>
          <w:rFonts w:ascii="Century Gothic" w:hAnsi="Century Gothic"/>
          <w:b/>
          <w:lang w:val="de-DE"/>
        </w:rPr>
      </w:pPr>
      <w:r w:rsidRPr="00215756">
        <w:rPr>
          <w:rFonts w:ascii="Century Gothic" w:hAnsi="Century Gothic"/>
          <w:b/>
          <w:lang w:val="de-DE"/>
        </w:rPr>
        <w:t>Eigenschaften</w:t>
      </w:r>
    </w:p>
    <w:p w:rsidR="003F4F34" w:rsidRPr="00215756" w:rsidRDefault="003F4F34" w:rsidP="003F4F34">
      <w:pPr>
        <w:pStyle w:val="Listenabsatz"/>
        <w:numPr>
          <w:ilvl w:val="0"/>
          <w:numId w:val="3"/>
        </w:numPr>
        <w:rPr>
          <w:rFonts w:ascii="Century Gothic" w:hAnsi="Century Gothic"/>
          <w:sz w:val="22"/>
          <w:lang w:val="de-DE"/>
        </w:rPr>
      </w:pPr>
      <w:r w:rsidRPr="00215756">
        <w:rPr>
          <w:rFonts w:ascii="Century Gothic" w:hAnsi="Century Gothic"/>
          <w:b/>
          <w:sz w:val="22"/>
          <w:lang w:val="de-DE"/>
        </w:rPr>
        <w:t>Grösse</w:t>
      </w:r>
      <w:r w:rsidRPr="00215756">
        <w:rPr>
          <w:rFonts w:ascii="Century Gothic" w:hAnsi="Century Gothic"/>
          <w:sz w:val="22"/>
          <w:lang w:val="de-DE"/>
        </w:rPr>
        <w:t xml:space="preserve"> (dynamisch oder statisch)</w:t>
      </w:r>
    </w:p>
    <w:p w:rsidR="003F4F34" w:rsidRPr="00215756" w:rsidRDefault="003F4F34" w:rsidP="003F4F34">
      <w:pPr>
        <w:pStyle w:val="Listenabsatz"/>
        <w:numPr>
          <w:ilvl w:val="0"/>
          <w:numId w:val="3"/>
        </w:numPr>
        <w:rPr>
          <w:rFonts w:ascii="Century Gothic" w:hAnsi="Century Gothic"/>
          <w:sz w:val="22"/>
          <w:lang w:val="de-DE"/>
        </w:rPr>
      </w:pPr>
      <w:r w:rsidRPr="00215756">
        <w:rPr>
          <w:rFonts w:ascii="Century Gothic" w:hAnsi="Century Gothic"/>
          <w:b/>
          <w:sz w:val="22"/>
          <w:lang w:val="de-DE"/>
        </w:rPr>
        <w:t xml:space="preserve">Zugriff </w:t>
      </w:r>
      <w:r w:rsidRPr="00215756">
        <w:rPr>
          <w:rFonts w:ascii="Century Gothic" w:hAnsi="Century Gothic"/>
          <w:sz w:val="22"/>
          <w:lang w:val="de-DE"/>
        </w:rPr>
        <w:t>(direktzugriff oder sequenziell (fortlaufend, nacheinander verarbeitend))</w:t>
      </w:r>
    </w:p>
    <w:p w:rsidR="003F4F34" w:rsidRPr="00215756" w:rsidRDefault="003F4F34" w:rsidP="005C62E2">
      <w:pPr>
        <w:pStyle w:val="Listenabsatz"/>
        <w:numPr>
          <w:ilvl w:val="0"/>
          <w:numId w:val="3"/>
        </w:numPr>
        <w:rPr>
          <w:rFonts w:ascii="Century Gothic" w:hAnsi="Century Gothic"/>
          <w:b/>
          <w:sz w:val="22"/>
          <w:lang w:val="de-DE"/>
        </w:rPr>
      </w:pPr>
      <w:r w:rsidRPr="00215756">
        <w:rPr>
          <w:rFonts w:ascii="Century Gothic" w:hAnsi="Century Gothic"/>
          <w:b/>
          <w:sz w:val="22"/>
          <w:lang w:val="de-DE"/>
        </w:rPr>
        <w:t xml:space="preserve">Geschwindigkeit </w:t>
      </w:r>
      <w:r w:rsidRPr="00215756">
        <w:rPr>
          <w:rFonts w:ascii="Century Gothic" w:hAnsi="Century Gothic"/>
          <w:sz w:val="22"/>
          <w:lang w:val="de-DE"/>
        </w:rPr>
        <w:t>(beim Zugriff, Einfügen…)</w:t>
      </w:r>
    </w:p>
    <w:p w:rsidR="003F4F34" w:rsidRPr="00215756" w:rsidRDefault="003F4F34" w:rsidP="003F4F34">
      <w:pPr>
        <w:pStyle w:val="berschrift2"/>
        <w:rPr>
          <w:rFonts w:ascii="Century Gothic" w:hAnsi="Century Gothic"/>
          <w:lang w:val="de-DE"/>
        </w:rPr>
      </w:pPr>
      <w:bookmarkStart w:id="78" w:name="_Toc503944231"/>
      <w:r w:rsidRPr="00215756">
        <w:rPr>
          <w:rFonts w:ascii="Century Gothic" w:hAnsi="Century Gothic"/>
          <w:lang w:val="de-DE"/>
        </w:rPr>
        <w:t>Array – Indexierte Reihung</w:t>
      </w:r>
      <w:bookmarkEnd w:id="78"/>
    </w:p>
    <w:p w:rsidR="003F4F34" w:rsidRPr="00215756" w:rsidRDefault="005C62E2" w:rsidP="003F4F34">
      <w:pPr>
        <w:rPr>
          <w:rFonts w:ascii="Century Gothic" w:hAnsi="Century Gothic"/>
          <w:lang w:val="de-DE"/>
        </w:rPr>
      </w:pPr>
      <w:r w:rsidRPr="00215756">
        <w:rPr>
          <w:rFonts w:ascii="Century Gothic" w:hAnsi="Century Gothic"/>
          <w:lang w:val="de-DE"/>
        </w:rPr>
        <w:t>Int[] myarray = new int[4];</w:t>
      </w:r>
    </w:p>
    <w:p w:rsidR="005C62E2" w:rsidRPr="00215756" w:rsidRDefault="005C62E2" w:rsidP="003F4F34">
      <w:pPr>
        <w:rPr>
          <w:rFonts w:ascii="Century Gothic" w:hAnsi="Century Gothic"/>
          <w:lang w:val="de-DE"/>
        </w:rPr>
      </w:pPr>
      <w:r w:rsidRPr="00215756">
        <w:rPr>
          <w:rFonts w:ascii="Century Gothic" w:hAnsi="Century Gothic"/>
          <w:lang w:val="de-DE"/>
        </w:rPr>
        <w:t xml:space="preserve">Myarray[1] = 100; </w:t>
      </w:r>
    </w:p>
    <w:p w:rsidR="00474F5D" w:rsidRPr="00215756" w:rsidRDefault="00474F5D" w:rsidP="003F4F34">
      <w:pPr>
        <w:rPr>
          <w:rFonts w:ascii="Century Gothic" w:hAnsi="Century Gothic"/>
          <w:lang w:val="de-DE"/>
        </w:rPr>
      </w:pPr>
      <w:r w:rsidRPr="00215756">
        <w:rPr>
          <w:rFonts w:ascii="Century Gothic" w:hAnsi="Century Gothic"/>
          <w:lang w:val="de-DE"/>
        </w:rPr>
        <w:t>Int Anzahl_enthaltene_Elemente = Myarray</w:t>
      </w:r>
      <w:r w:rsidRPr="00215756">
        <w:rPr>
          <w:rFonts w:ascii="Century Gothic" w:hAnsi="Century Gothic"/>
          <w:color w:val="000000"/>
        </w:rPr>
        <w:t>.length;</w:t>
      </w:r>
    </w:p>
    <w:p w:rsidR="00E07CB0" w:rsidRPr="00215756" w:rsidRDefault="00E07CB0" w:rsidP="003F4F34">
      <w:pPr>
        <w:rPr>
          <w:rFonts w:ascii="Century Gothic" w:hAnsi="Century Gothic"/>
          <w:lang w:val="de-DE"/>
        </w:rPr>
      </w:pPr>
    </w:p>
    <w:p w:rsidR="003F4F34" w:rsidRPr="00215756" w:rsidRDefault="003F4F34" w:rsidP="003F4F34">
      <w:pPr>
        <w:pStyle w:val="berschrift2"/>
        <w:rPr>
          <w:rFonts w:ascii="Century Gothic" w:hAnsi="Century Gothic"/>
          <w:lang w:val="de-DE"/>
        </w:rPr>
      </w:pPr>
      <w:bookmarkStart w:id="79" w:name="_Toc503944232"/>
      <w:r w:rsidRPr="00215756">
        <w:rPr>
          <w:rFonts w:ascii="Century Gothic" w:hAnsi="Century Gothic"/>
          <w:lang w:val="de-DE"/>
        </w:rPr>
        <w:t>Collection Framework</w:t>
      </w:r>
      <w:bookmarkEnd w:id="79"/>
    </w:p>
    <w:p w:rsidR="005C62E2" w:rsidRPr="00215756" w:rsidRDefault="005C62E2" w:rsidP="00C76BC1">
      <w:pPr>
        <w:rPr>
          <w:rFonts w:ascii="Century Gothic" w:hAnsi="Century Gothic"/>
          <w:lang w:val="de-DE"/>
        </w:rPr>
      </w:pPr>
      <w:r w:rsidRPr="00215756">
        <w:rPr>
          <w:rFonts w:ascii="Century Gothic" w:hAnsi="Century Gothic"/>
          <w:lang w:val="de-DE"/>
        </w:rPr>
        <w:t>Das Collection-Framework besteht aus:</w:t>
      </w:r>
    </w:p>
    <w:p w:rsidR="005C62E2" w:rsidRPr="00215756" w:rsidRDefault="005C62E2" w:rsidP="005C62E2">
      <w:pPr>
        <w:pStyle w:val="Listenabsatz"/>
        <w:numPr>
          <w:ilvl w:val="0"/>
          <w:numId w:val="4"/>
        </w:numPr>
        <w:rPr>
          <w:rFonts w:ascii="Century Gothic" w:hAnsi="Century Gothic"/>
          <w:b/>
          <w:lang w:val="de-DE"/>
        </w:rPr>
      </w:pPr>
      <w:r w:rsidRPr="00215756">
        <w:rPr>
          <w:rFonts w:ascii="Century Gothic" w:hAnsi="Century Gothic"/>
          <w:b/>
          <w:lang w:val="de-DE"/>
        </w:rPr>
        <w:t>Interfaces</w:t>
      </w:r>
    </w:p>
    <w:p w:rsidR="005C62E2" w:rsidRPr="00215756" w:rsidRDefault="005C62E2" w:rsidP="005C62E2">
      <w:pPr>
        <w:pStyle w:val="Listenabsatz"/>
        <w:numPr>
          <w:ilvl w:val="1"/>
          <w:numId w:val="4"/>
        </w:numPr>
        <w:rPr>
          <w:rFonts w:ascii="Century Gothic" w:hAnsi="Century Gothic"/>
          <w:lang w:val="de-DE"/>
        </w:rPr>
      </w:pPr>
      <w:r w:rsidRPr="00215756">
        <w:rPr>
          <w:rFonts w:ascii="Century Gothic" w:hAnsi="Century Gothic"/>
          <w:lang w:val="de-DE"/>
        </w:rPr>
        <w:t>Sind abstrakte Datentypen welche verschiedene Datenstrukturen repräsentieren.</w:t>
      </w:r>
    </w:p>
    <w:p w:rsidR="005C62E2" w:rsidRPr="00215756" w:rsidRDefault="005C62E2" w:rsidP="005C62E2">
      <w:pPr>
        <w:pStyle w:val="Listenabsatz"/>
        <w:numPr>
          <w:ilvl w:val="1"/>
          <w:numId w:val="4"/>
        </w:numPr>
        <w:rPr>
          <w:rFonts w:ascii="Century Gothic" w:hAnsi="Century Gothic"/>
          <w:lang w:val="de-DE"/>
        </w:rPr>
      </w:pPr>
      <w:r w:rsidRPr="00215756">
        <w:rPr>
          <w:rFonts w:ascii="Century Gothic" w:hAnsi="Century Gothic"/>
          <w:lang w:val="de-DE"/>
        </w:rPr>
        <w:t>Beispiel: List&lt;E&gt;, Map&lt;K,V&gt;</w:t>
      </w:r>
    </w:p>
    <w:p w:rsidR="005C62E2" w:rsidRPr="00215756" w:rsidRDefault="005C62E2" w:rsidP="005C62E2">
      <w:pPr>
        <w:pStyle w:val="Listenabsatz"/>
        <w:numPr>
          <w:ilvl w:val="0"/>
          <w:numId w:val="4"/>
        </w:numPr>
        <w:rPr>
          <w:rFonts w:ascii="Century Gothic" w:hAnsi="Century Gothic"/>
          <w:b/>
          <w:lang w:val="de-DE"/>
        </w:rPr>
      </w:pPr>
      <w:r w:rsidRPr="00215756">
        <w:rPr>
          <w:rFonts w:ascii="Century Gothic" w:hAnsi="Century Gothic"/>
          <w:b/>
          <w:lang w:val="de-DE"/>
        </w:rPr>
        <w:t>Implementationen</w:t>
      </w:r>
    </w:p>
    <w:p w:rsidR="00054DA9" w:rsidRPr="00215756" w:rsidRDefault="00054DA9" w:rsidP="00054DA9">
      <w:pPr>
        <w:pStyle w:val="Listenabsatz"/>
        <w:numPr>
          <w:ilvl w:val="1"/>
          <w:numId w:val="4"/>
        </w:numPr>
        <w:rPr>
          <w:rFonts w:ascii="Century Gothic" w:hAnsi="Century Gothic"/>
          <w:lang w:val="de-DE"/>
        </w:rPr>
      </w:pPr>
      <w:r w:rsidRPr="00215756">
        <w:rPr>
          <w:rFonts w:ascii="Century Gothic" w:hAnsi="Century Gothic"/>
          <w:lang w:val="de-DE"/>
        </w:rPr>
        <w:t>Konkrete, wiederverwendbare Implementationen, durch ihre Schnittstelle definierten Datenstrukturen</w:t>
      </w:r>
    </w:p>
    <w:p w:rsidR="00054DA9" w:rsidRPr="00215756" w:rsidRDefault="00054DA9" w:rsidP="00054DA9">
      <w:pPr>
        <w:pStyle w:val="Listenabsatz"/>
        <w:numPr>
          <w:ilvl w:val="1"/>
          <w:numId w:val="4"/>
        </w:numPr>
        <w:rPr>
          <w:rFonts w:ascii="Century Gothic" w:hAnsi="Century Gothic"/>
          <w:lang w:val="de-DE"/>
        </w:rPr>
      </w:pPr>
      <w:r w:rsidRPr="00215756">
        <w:rPr>
          <w:rFonts w:ascii="Century Gothic" w:hAnsi="Century Gothic"/>
          <w:lang w:val="de-DE"/>
        </w:rPr>
        <w:t>Beispiel: ArrayList ist eine Implementation von List&lt;E&gt;, HashMap&lt;K,V&gt; ist eine Implementation von Map</w:t>
      </w:r>
    </w:p>
    <w:p w:rsidR="005C62E2" w:rsidRPr="00215756" w:rsidRDefault="005C62E2" w:rsidP="005C62E2">
      <w:pPr>
        <w:pStyle w:val="Listenabsatz"/>
        <w:numPr>
          <w:ilvl w:val="0"/>
          <w:numId w:val="4"/>
        </w:numPr>
        <w:rPr>
          <w:rFonts w:ascii="Century Gothic" w:hAnsi="Century Gothic"/>
          <w:b/>
          <w:lang w:val="de-DE"/>
        </w:rPr>
      </w:pPr>
      <w:r w:rsidRPr="00215756">
        <w:rPr>
          <w:rFonts w:ascii="Century Gothic" w:hAnsi="Century Gothic"/>
          <w:b/>
          <w:lang w:val="de-DE"/>
        </w:rPr>
        <w:t xml:space="preserve">Algorithmen </w:t>
      </w:r>
    </w:p>
    <w:p w:rsidR="00054DA9" w:rsidRPr="00215756" w:rsidRDefault="00054DA9" w:rsidP="00054DA9">
      <w:pPr>
        <w:pStyle w:val="Listenabsatz"/>
        <w:numPr>
          <w:ilvl w:val="1"/>
          <w:numId w:val="4"/>
        </w:numPr>
        <w:rPr>
          <w:rFonts w:ascii="Century Gothic" w:hAnsi="Century Gothic"/>
          <w:lang w:val="de-DE"/>
        </w:rPr>
      </w:pPr>
      <w:r w:rsidRPr="00215756">
        <w:rPr>
          <w:rFonts w:ascii="Century Gothic" w:hAnsi="Century Gothic"/>
          <w:lang w:val="de-DE"/>
        </w:rPr>
        <w:t xml:space="preserve">Sind verschiedene Methoden zur Bearbeitung der Datenstrukturen. </w:t>
      </w:r>
    </w:p>
    <w:p w:rsidR="00054DA9" w:rsidRPr="00215756" w:rsidRDefault="00054DA9" w:rsidP="00054DA9">
      <w:pPr>
        <w:pStyle w:val="Listenabsatz"/>
        <w:numPr>
          <w:ilvl w:val="1"/>
          <w:numId w:val="4"/>
        </w:numPr>
        <w:rPr>
          <w:rFonts w:ascii="Century Gothic" w:hAnsi="Century Gothic"/>
          <w:lang w:val="de-DE"/>
        </w:rPr>
      </w:pPr>
      <w:r w:rsidRPr="00215756">
        <w:rPr>
          <w:rFonts w:ascii="Century Gothic" w:hAnsi="Century Gothic"/>
          <w:lang w:val="de-DE"/>
        </w:rPr>
        <w:t>Diese sind polymorph implementiert und können somit auf verschiedene Datentypen angewandt werden.</w:t>
      </w:r>
    </w:p>
    <w:p w:rsidR="00B3536D" w:rsidRPr="00215756" w:rsidRDefault="00B3536D" w:rsidP="00054DA9">
      <w:pPr>
        <w:pStyle w:val="Listenabsatz"/>
        <w:numPr>
          <w:ilvl w:val="1"/>
          <w:numId w:val="4"/>
        </w:numPr>
        <w:rPr>
          <w:rFonts w:ascii="Century Gothic" w:hAnsi="Century Gothic"/>
          <w:lang w:val="de-DE"/>
        </w:rPr>
      </w:pPr>
      <w:r w:rsidRPr="00215756">
        <w:rPr>
          <w:rFonts w:ascii="Century Gothic" w:hAnsi="Century Gothic"/>
          <w:lang w:val="de-DE"/>
        </w:rPr>
        <w:t>Remove(), size(), iterator(),</w:t>
      </w:r>
    </w:p>
    <w:p w:rsidR="00054DA9" w:rsidRPr="00215756" w:rsidRDefault="00054DA9" w:rsidP="00054DA9">
      <w:pPr>
        <w:rPr>
          <w:rFonts w:ascii="Century Gothic" w:hAnsi="Century Gothic"/>
          <w:b/>
          <w:lang w:val="de-DE"/>
        </w:rPr>
      </w:pPr>
      <w:r w:rsidRPr="00215756">
        <w:rPr>
          <w:rFonts w:ascii="Century Gothic" w:hAnsi="Century Gothic"/>
          <w:b/>
          <w:lang w:val="de-DE"/>
        </w:rPr>
        <w:t>Vorteile:</w:t>
      </w:r>
    </w:p>
    <w:p w:rsidR="00054DA9" w:rsidRPr="00215756" w:rsidRDefault="00054DA9" w:rsidP="00054DA9">
      <w:pPr>
        <w:pStyle w:val="Listenabsatz"/>
        <w:numPr>
          <w:ilvl w:val="0"/>
          <w:numId w:val="28"/>
        </w:numPr>
        <w:rPr>
          <w:rFonts w:ascii="Century Gothic" w:hAnsi="Century Gothic"/>
          <w:lang w:val="de-DE"/>
        </w:rPr>
      </w:pPr>
      <w:r w:rsidRPr="00215756">
        <w:rPr>
          <w:rFonts w:ascii="Century Gothic" w:hAnsi="Century Gothic"/>
          <w:lang w:val="de-DE"/>
        </w:rPr>
        <w:t>Schnell</w:t>
      </w:r>
    </w:p>
    <w:p w:rsidR="00054DA9" w:rsidRPr="00215756" w:rsidRDefault="00054DA9" w:rsidP="00054DA9">
      <w:pPr>
        <w:pStyle w:val="Listenabsatz"/>
        <w:numPr>
          <w:ilvl w:val="0"/>
          <w:numId w:val="28"/>
        </w:numPr>
        <w:rPr>
          <w:rFonts w:ascii="Century Gothic" w:hAnsi="Century Gothic"/>
          <w:lang w:val="de-DE"/>
        </w:rPr>
      </w:pPr>
      <w:r w:rsidRPr="00215756">
        <w:rPr>
          <w:rFonts w:ascii="Century Gothic" w:hAnsi="Century Gothic"/>
          <w:lang w:val="de-DE"/>
        </w:rPr>
        <w:t>Wiederverwendbar</w:t>
      </w:r>
    </w:p>
    <w:p w:rsidR="00054DA9" w:rsidRPr="00215756" w:rsidRDefault="00054DA9" w:rsidP="00054DA9">
      <w:pPr>
        <w:pStyle w:val="Listenabsatz"/>
        <w:numPr>
          <w:ilvl w:val="0"/>
          <w:numId w:val="28"/>
        </w:numPr>
        <w:rPr>
          <w:rFonts w:ascii="Century Gothic" w:hAnsi="Century Gothic"/>
          <w:lang w:val="de-DE"/>
        </w:rPr>
      </w:pPr>
      <w:r w:rsidRPr="00215756">
        <w:rPr>
          <w:rFonts w:ascii="Century Gothic" w:hAnsi="Century Gothic"/>
          <w:lang w:val="de-DE"/>
        </w:rPr>
        <w:t>Austauschbar</w:t>
      </w:r>
    </w:p>
    <w:p w:rsidR="00E07CB0" w:rsidRPr="00215756" w:rsidRDefault="00E07CB0" w:rsidP="00E07CB0">
      <w:pPr>
        <w:rPr>
          <w:rFonts w:ascii="Century Gothic" w:hAnsi="Century Gothic"/>
          <w:lang w:val="de-DE"/>
        </w:rPr>
      </w:pPr>
    </w:p>
    <w:p w:rsidR="00E07CB0" w:rsidRPr="00215756" w:rsidRDefault="00E07CB0" w:rsidP="00E07CB0">
      <w:pPr>
        <w:rPr>
          <w:rFonts w:ascii="Century Gothic" w:hAnsi="Century Gothic"/>
          <w:b/>
          <w:color w:val="FF0000"/>
          <w:lang w:val="de-DE"/>
        </w:rPr>
      </w:pPr>
      <w:r w:rsidRPr="00215756">
        <w:rPr>
          <w:rFonts w:ascii="Century Gothic" w:hAnsi="Century Gothic"/>
          <w:b/>
          <w:color w:val="FF0000"/>
          <w:lang w:val="de-DE"/>
        </w:rPr>
        <w:t>Semantiken kennen (und Anforderungsspezifisch anwenden können)</w:t>
      </w:r>
    </w:p>
    <w:p w:rsidR="00E07CB0" w:rsidRPr="00215756" w:rsidRDefault="00E07CB0" w:rsidP="00E07CB0">
      <w:pPr>
        <w:pStyle w:val="Listenabsatz"/>
        <w:numPr>
          <w:ilvl w:val="0"/>
          <w:numId w:val="4"/>
        </w:numPr>
        <w:rPr>
          <w:rFonts w:ascii="Century Gothic" w:hAnsi="Century Gothic"/>
          <w:b/>
          <w:lang w:val="de-DE"/>
        </w:rPr>
      </w:pPr>
      <w:r w:rsidRPr="00215756">
        <w:rPr>
          <w:rFonts w:ascii="Century Gothic" w:hAnsi="Century Gothic"/>
          <w:b/>
          <w:lang w:val="de-DE"/>
        </w:rPr>
        <w:t>List</w:t>
      </w:r>
    </w:p>
    <w:p w:rsidR="00E07CB0" w:rsidRPr="00215756" w:rsidRDefault="00E07CB0" w:rsidP="00E07CB0">
      <w:pPr>
        <w:pStyle w:val="Listenabsatz"/>
        <w:numPr>
          <w:ilvl w:val="1"/>
          <w:numId w:val="4"/>
        </w:numPr>
        <w:rPr>
          <w:rFonts w:ascii="Century Gothic" w:hAnsi="Century Gothic"/>
          <w:b/>
          <w:lang w:val="de-DE"/>
        </w:rPr>
      </w:pPr>
      <w:r w:rsidRPr="00215756">
        <w:rPr>
          <w:rFonts w:ascii="Century Gothic" w:hAnsi="Century Gothic"/>
          <w:lang w:val="de-DE"/>
        </w:rPr>
        <w:t>Via Index ansteuerbar</w:t>
      </w:r>
    </w:p>
    <w:p w:rsidR="00E07CB0" w:rsidRPr="00215756" w:rsidRDefault="00E07CB0" w:rsidP="00E07CB0">
      <w:pPr>
        <w:pStyle w:val="Listenabsatz"/>
        <w:numPr>
          <w:ilvl w:val="1"/>
          <w:numId w:val="4"/>
        </w:numPr>
        <w:rPr>
          <w:rFonts w:ascii="Century Gothic" w:hAnsi="Century Gothic"/>
          <w:b/>
          <w:lang w:val="de-DE"/>
        </w:rPr>
      </w:pPr>
      <w:r w:rsidRPr="00215756">
        <w:rPr>
          <w:rFonts w:ascii="Century Gothic" w:hAnsi="Century Gothic"/>
          <w:lang w:val="de-DE"/>
        </w:rPr>
        <w:t>dynamische Grösse</w:t>
      </w:r>
    </w:p>
    <w:p w:rsidR="00E07CB0" w:rsidRPr="00215756" w:rsidRDefault="00E07CB0" w:rsidP="00E07CB0">
      <w:pPr>
        <w:pStyle w:val="Listenabsatz"/>
        <w:numPr>
          <w:ilvl w:val="1"/>
          <w:numId w:val="4"/>
        </w:numPr>
        <w:rPr>
          <w:rFonts w:ascii="Century Gothic" w:hAnsi="Century Gothic"/>
          <w:b/>
          <w:lang w:val="de-DE"/>
        </w:rPr>
      </w:pPr>
      <w:r w:rsidRPr="00215756">
        <w:rPr>
          <w:rFonts w:ascii="Century Gothic" w:hAnsi="Century Gothic"/>
          <w:lang w:val="de-DE"/>
        </w:rPr>
        <w:t>Duplikate möglich</w:t>
      </w:r>
    </w:p>
    <w:p w:rsidR="00474F5D" w:rsidRPr="00215756" w:rsidRDefault="00474F5D" w:rsidP="00E07CB0">
      <w:pPr>
        <w:pStyle w:val="Listenabsatz"/>
        <w:numPr>
          <w:ilvl w:val="1"/>
          <w:numId w:val="4"/>
        </w:numPr>
        <w:rPr>
          <w:rFonts w:ascii="Century Gothic" w:hAnsi="Century Gothic"/>
          <w:b/>
          <w:lang w:val="de-DE"/>
        </w:rPr>
      </w:pPr>
      <w:r w:rsidRPr="00215756">
        <w:rPr>
          <w:rFonts w:ascii="Century Gothic" w:hAnsi="Century Gothic"/>
          <w:lang w:val="de-DE"/>
        </w:rPr>
        <w:t>Implementationen: ArrayList, LinkedList</w:t>
      </w:r>
    </w:p>
    <w:p w:rsidR="00E07CB0" w:rsidRPr="00215756" w:rsidRDefault="00E07CB0" w:rsidP="00E07CB0">
      <w:pPr>
        <w:pStyle w:val="Listenabsatz"/>
        <w:numPr>
          <w:ilvl w:val="0"/>
          <w:numId w:val="4"/>
        </w:numPr>
        <w:rPr>
          <w:rFonts w:ascii="Century Gothic" w:hAnsi="Century Gothic"/>
          <w:b/>
          <w:lang w:val="de-DE"/>
        </w:rPr>
      </w:pPr>
      <w:r w:rsidRPr="00215756">
        <w:rPr>
          <w:rFonts w:ascii="Century Gothic" w:hAnsi="Century Gothic"/>
          <w:b/>
          <w:lang w:val="de-DE"/>
        </w:rPr>
        <w:t>Set</w:t>
      </w:r>
    </w:p>
    <w:p w:rsidR="00E07CB0" w:rsidRPr="00215756" w:rsidRDefault="00E07CB0" w:rsidP="00E07CB0">
      <w:pPr>
        <w:pStyle w:val="Listenabsatz"/>
        <w:numPr>
          <w:ilvl w:val="1"/>
          <w:numId w:val="4"/>
        </w:numPr>
        <w:rPr>
          <w:rFonts w:ascii="Century Gothic" w:hAnsi="Century Gothic"/>
          <w:b/>
          <w:lang w:val="de-DE"/>
        </w:rPr>
      </w:pPr>
      <w:r w:rsidRPr="00215756">
        <w:rPr>
          <w:rFonts w:ascii="Century Gothic" w:hAnsi="Century Gothic"/>
          <w:lang w:val="de-DE"/>
        </w:rPr>
        <w:t>Jedes Objekt darf nur einmal vorhanden sein</w:t>
      </w:r>
    </w:p>
    <w:p w:rsidR="00E07CB0" w:rsidRPr="00215756" w:rsidRDefault="00E07CB0" w:rsidP="00E07CB0">
      <w:pPr>
        <w:pStyle w:val="Listenabsatz"/>
        <w:numPr>
          <w:ilvl w:val="1"/>
          <w:numId w:val="4"/>
        </w:numPr>
        <w:rPr>
          <w:rFonts w:ascii="Century Gothic" w:hAnsi="Century Gothic"/>
          <w:b/>
          <w:lang w:val="de-DE"/>
        </w:rPr>
      </w:pPr>
      <w:r w:rsidRPr="00215756">
        <w:rPr>
          <w:rFonts w:ascii="Century Gothic" w:hAnsi="Century Gothic"/>
          <w:lang w:val="de-DE"/>
        </w:rPr>
        <w:t>Gleichheit wird mit equals und HashCode überprüft</w:t>
      </w:r>
    </w:p>
    <w:p w:rsidR="00E07CB0" w:rsidRPr="00215756" w:rsidRDefault="00E07CB0" w:rsidP="00E07CB0">
      <w:pPr>
        <w:pStyle w:val="Listenabsatz"/>
        <w:numPr>
          <w:ilvl w:val="1"/>
          <w:numId w:val="4"/>
        </w:numPr>
        <w:rPr>
          <w:rFonts w:ascii="Century Gothic" w:hAnsi="Century Gothic"/>
          <w:b/>
          <w:lang w:val="de-DE"/>
        </w:rPr>
      </w:pPr>
      <w:r w:rsidRPr="00215756">
        <w:rPr>
          <w:rFonts w:ascii="Century Gothic" w:hAnsi="Century Gothic"/>
          <w:lang w:val="de-DE"/>
        </w:rPr>
        <w:t xml:space="preserve">Nach dem Einfügen sollten diese nicht mehr verändert werden. </w:t>
      </w:r>
    </w:p>
    <w:p w:rsidR="00E07CB0" w:rsidRPr="00215756" w:rsidRDefault="00E07CB0" w:rsidP="00E07CB0">
      <w:pPr>
        <w:pStyle w:val="Listenabsatz"/>
        <w:numPr>
          <w:ilvl w:val="1"/>
          <w:numId w:val="4"/>
        </w:numPr>
        <w:rPr>
          <w:rFonts w:ascii="Century Gothic" w:hAnsi="Century Gothic"/>
          <w:b/>
          <w:lang w:val="de-DE"/>
        </w:rPr>
      </w:pPr>
      <w:r w:rsidRPr="00215756">
        <w:rPr>
          <w:rFonts w:ascii="Century Gothic" w:hAnsi="Century Gothic"/>
          <w:lang w:val="de-DE"/>
        </w:rPr>
        <w:t>Implementationen: HashSet, TreeSet</w:t>
      </w:r>
    </w:p>
    <w:p w:rsidR="00E07CB0" w:rsidRPr="00215756" w:rsidRDefault="00E07CB0" w:rsidP="00E07CB0">
      <w:pPr>
        <w:pStyle w:val="Listenabsatz"/>
        <w:numPr>
          <w:ilvl w:val="0"/>
          <w:numId w:val="4"/>
        </w:numPr>
        <w:rPr>
          <w:rFonts w:ascii="Century Gothic" w:hAnsi="Century Gothic"/>
          <w:b/>
          <w:lang w:val="de-DE"/>
        </w:rPr>
      </w:pPr>
      <w:r w:rsidRPr="00215756">
        <w:rPr>
          <w:rFonts w:ascii="Century Gothic" w:hAnsi="Century Gothic"/>
          <w:b/>
          <w:lang w:val="de-DE"/>
        </w:rPr>
        <w:t>Map</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Erlaubt arbeiten mit Key und Value</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Verwendungszweck: ID Und Person</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Key via SET gesteuert da keine Duplikate erlaubt</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Value als Collection</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Wird ein Value an einem Platz eingefügt, welcher schon besetzt ist, wird dieser überschrieben</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Implementation: HashMap, EnumMap</w:t>
      </w:r>
    </w:p>
    <w:p w:rsidR="00E07CB0" w:rsidRPr="00215756" w:rsidRDefault="00E07CB0" w:rsidP="00E07CB0">
      <w:pPr>
        <w:pStyle w:val="Listenabsatz"/>
        <w:numPr>
          <w:ilvl w:val="0"/>
          <w:numId w:val="4"/>
        </w:numPr>
        <w:rPr>
          <w:rFonts w:ascii="Century Gothic" w:hAnsi="Century Gothic"/>
          <w:b/>
          <w:lang w:val="de-DE"/>
        </w:rPr>
      </w:pPr>
      <w:r w:rsidRPr="00215756">
        <w:rPr>
          <w:rFonts w:ascii="Century Gothic" w:hAnsi="Century Gothic"/>
          <w:b/>
          <w:lang w:val="de-DE"/>
        </w:rPr>
        <w:t>Que</w:t>
      </w:r>
      <w:r w:rsidR="00474F5D" w:rsidRPr="00215756">
        <w:rPr>
          <w:rFonts w:ascii="Century Gothic" w:hAnsi="Century Gothic"/>
          <w:b/>
          <w:lang w:val="de-DE"/>
        </w:rPr>
        <w:t>u</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Meist FIFO Prinzip (Migros-Schlangen-Prinzip)</w:t>
      </w:r>
    </w:p>
    <w:p w:rsidR="00474F5D" w:rsidRPr="00215756" w:rsidRDefault="00474F5D" w:rsidP="00474F5D">
      <w:pPr>
        <w:pStyle w:val="Listenabsatz"/>
        <w:numPr>
          <w:ilvl w:val="1"/>
          <w:numId w:val="4"/>
        </w:numPr>
        <w:rPr>
          <w:rFonts w:ascii="Century Gothic" w:hAnsi="Century Gothic"/>
          <w:lang w:val="de-DE"/>
        </w:rPr>
      </w:pPr>
      <w:r w:rsidRPr="00215756">
        <w:rPr>
          <w:rFonts w:ascii="Century Gothic" w:hAnsi="Century Gothic"/>
          <w:lang w:val="de-DE"/>
        </w:rPr>
        <w:t>Kann eine definierte Grösse haben</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Typischer Verwendungszweck: Buffer, Zwischenspeicher</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Implementationen: ArrayDeque</w:t>
      </w:r>
    </w:p>
    <w:p w:rsidR="00474F5D" w:rsidRPr="00215756" w:rsidRDefault="00474F5D" w:rsidP="00474F5D">
      <w:pPr>
        <w:pStyle w:val="Listenabsatz"/>
        <w:numPr>
          <w:ilvl w:val="0"/>
          <w:numId w:val="4"/>
        </w:numPr>
        <w:rPr>
          <w:rFonts w:ascii="Century Gothic" w:hAnsi="Century Gothic"/>
          <w:b/>
          <w:lang w:val="de-DE"/>
        </w:rPr>
      </w:pPr>
      <w:r w:rsidRPr="00215756">
        <w:rPr>
          <w:rFonts w:ascii="Century Gothic" w:hAnsi="Century Gothic"/>
          <w:b/>
          <w:lang w:val="de-DE"/>
        </w:rPr>
        <w:lastRenderedPageBreak/>
        <w:t>Deque</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In beide Richtungen möglich (FIFO und FILO)</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Verwendungszweck: Stapelspeicher</w:t>
      </w:r>
    </w:p>
    <w:p w:rsidR="00474F5D" w:rsidRPr="00215756" w:rsidRDefault="00474F5D" w:rsidP="00474F5D">
      <w:pPr>
        <w:pStyle w:val="Listenabsatz"/>
        <w:numPr>
          <w:ilvl w:val="1"/>
          <w:numId w:val="4"/>
        </w:numPr>
        <w:rPr>
          <w:rFonts w:ascii="Century Gothic" w:hAnsi="Century Gothic"/>
          <w:b/>
          <w:lang w:val="de-DE"/>
        </w:rPr>
      </w:pPr>
      <w:r w:rsidRPr="00215756">
        <w:rPr>
          <w:rFonts w:ascii="Century Gothic" w:hAnsi="Century Gothic"/>
          <w:lang w:val="de-DE"/>
        </w:rPr>
        <w:t>Implementationen: ArrayDeque, LinkedBlockingQueu</w:t>
      </w:r>
    </w:p>
    <w:p w:rsidR="005C62E2" w:rsidRPr="00215756" w:rsidRDefault="005C62E2" w:rsidP="005C62E2">
      <w:pPr>
        <w:pStyle w:val="Listenabsatz"/>
        <w:rPr>
          <w:rFonts w:ascii="Century Gothic" w:hAnsi="Century Gothic"/>
          <w:lang w:val="de-DE"/>
        </w:rPr>
      </w:pPr>
    </w:p>
    <w:p w:rsidR="00C76BC1" w:rsidRPr="00215756" w:rsidRDefault="00C76BC1" w:rsidP="00C76BC1">
      <w:pPr>
        <w:rPr>
          <w:rFonts w:ascii="Century Gothic" w:hAnsi="Century Gothic"/>
          <w:lang w:val="de-DE"/>
        </w:rPr>
      </w:pPr>
      <w:r w:rsidRPr="00215756">
        <w:rPr>
          <w:rFonts w:ascii="Century Gothic" w:hAnsi="Century Gothic"/>
          <w:lang w:val="de-DE"/>
        </w:rPr>
        <w:t>Das Collection-Interface ist die Basis. Am besten man definiert den statischen Typ als Collection. Somit kann der dynamische Typ bei Bedarf einfach ausgetauscht werden</w:t>
      </w:r>
      <w:r w:rsidR="005C62E2" w:rsidRPr="00215756">
        <w:rPr>
          <w:rFonts w:ascii="Century Gothic" w:hAnsi="Century Gothic"/>
          <w:lang w:val="de-DE"/>
        </w:rPr>
        <w:t xml:space="preserve"> (Polymorph)</w:t>
      </w:r>
      <w:r w:rsidRPr="00215756">
        <w:rPr>
          <w:rFonts w:ascii="Century Gothic" w:hAnsi="Century Gothic"/>
          <w:lang w:val="de-DE"/>
        </w:rPr>
        <w:t xml:space="preserve">. </w:t>
      </w:r>
    </w:p>
    <w:p w:rsidR="00C76BC1" w:rsidRPr="00215756" w:rsidRDefault="00C76BC1" w:rsidP="00C76BC1">
      <w:pPr>
        <w:rPr>
          <w:rFonts w:ascii="Century Gothic" w:hAnsi="Century Gothic"/>
          <w:lang w:val="de-DE"/>
        </w:rPr>
      </w:pPr>
    </w:p>
    <w:p w:rsidR="00C76BC1" w:rsidRPr="00215756" w:rsidRDefault="00C76BC1" w:rsidP="00C76BC1">
      <w:pPr>
        <w:rPr>
          <w:rFonts w:ascii="Century Gothic" w:hAnsi="Century Gothic" w:cs="Courier New"/>
          <w:lang w:val="en-US"/>
        </w:rPr>
      </w:pPr>
      <w:r w:rsidRPr="00215756">
        <w:rPr>
          <w:rFonts w:ascii="Century Gothic" w:hAnsi="Century Gothic" w:cs="Courier New"/>
          <w:lang w:val="en-US"/>
        </w:rPr>
        <w:t>Collection&lt;PersonMEP&gt; myPersonList = new ArrayList&lt;&gt;();</w:t>
      </w:r>
    </w:p>
    <w:p w:rsidR="00C76BC1" w:rsidRPr="00215756" w:rsidRDefault="00C76BC1" w:rsidP="00C76BC1">
      <w:pPr>
        <w:rPr>
          <w:rFonts w:ascii="Century Gothic" w:hAnsi="Century Gothic"/>
          <w:lang w:val="de-DE"/>
        </w:rPr>
      </w:pPr>
      <w:r w:rsidRPr="00215756">
        <w:rPr>
          <w:rFonts w:ascii="Century Gothic" w:hAnsi="Century Gothic"/>
          <w:noProof/>
          <w:lang w:eastAsia="de-CH"/>
        </w:rPr>
        <w:drawing>
          <wp:inline distT="0" distB="0" distL="0" distR="0" wp14:anchorId="684C1190" wp14:editId="2598B01F">
            <wp:extent cx="5760085" cy="3002915"/>
            <wp:effectExtent l="0" t="0" r="0" b="6985"/>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3002915"/>
                    </a:xfrm>
                    <a:prstGeom prst="rect">
                      <a:avLst/>
                    </a:prstGeom>
                  </pic:spPr>
                </pic:pic>
              </a:graphicData>
            </a:graphic>
          </wp:inline>
        </w:drawing>
      </w:r>
    </w:p>
    <w:p w:rsidR="00C76BC1" w:rsidRPr="00215756" w:rsidRDefault="00C76BC1" w:rsidP="00C76BC1">
      <w:pPr>
        <w:pStyle w:val="berschrift2"/>
        <w:rPr>
          <w:rFonts w:ascii="Century Gothic" w:hAnsi="Century Gothic"/>
          <w:lang w:val="de-DE"/>
        </w:rPr>
      </w:pPr>
      <w:bookmarkStart w:id="80" w:name="_Toc503944233"/>
      <w:r w:rsidRPr="00215756">
        <w:rPr>
          <w:rFonts w:ascii="Century Gothic" w:hAnsi="Century Gothic"/>
          <w:lang w:val="de-DE"/>
        </w:rPr>
        <w:t>SET</w:t>
      </w:r>
      <w:r w:rsidR="003F4F34" w:rsidRPr="00215756">
        <w:rPr>
          <w:rFonts w:ascii="Century Gothic" w:hAnsi="Century Gothic"/>
          <w:lang w:val="de-DE"/>
        </w:rPr>
        <w:t xml:space="preserve"> - sammlung ohne duplikate</w:t>
      </w:r>
      <w:bookmarkEnd w:id="80"/>
    </w:p>
    <w:p w:rsidR="00C76BC1" w:rsidRPr="00215756" w:rsidRDefault="00C76BC1" w:rsidP="00C76BC1">
      <w:pPr>
        <w:rPr>
          <w:rFonts w:ascii="Century Gothic" w:hAnsi="Century Gothic"/>
          <w:lang w:val="de-DE"/>
        </w:rPr>
      </w:pPr>
      <w:r w:rsidRPr="00215756">
        <w:rPr>
          <w:rFonts w:ascii="Century Gothic" w:hAnsi="Century Gothic"/>
          <w:lang w:val="de-DE"/>
        </w:rPr>
        <w:t>Das Interface-Set ist eine Spezialisierung von Collection. Folgendes muss beachtet werden.</w:t>
      </w:r>
    </w:p>
    <w:p w:rsidR="00C76BC1" w:rsidRPr="00215756" w:rsidRDefault="00C76BC1" w:rsidP="00C76BC1">
      <w:pPr>
        <w:pStyle w:val="Listenabsatz"/>
        <w:numPr>
          <w:ilvl w:val="0"/>
          <w:numId w:val="11"/>
        </w:numPr>
        <w:rPr>
          <w:rFonts w:ascii="Century Gothic" w:hAnsi="Century Gothic"/>
          <w:b/>
          <w:lang w:val="de-DE"/>
        </w:rPr>
      </w:pPr>
      <w:r w:rsidRPr="00215756">
        <w:rPr>
          <w:rFonts w:ascii="Century Gothic" w:hAnsi="Century Gothic"/>
          <w:b/>
          <w:lang w:val="de-DE"/>
        </w:rPr>
        <w:t>Lässt keine Duplikate zu beim einfügen</w:t>
      </w:r>
    </w:p>
    <w:p w:rsidR="00C76BC1" w:rsidRPr="00215756" w:rsidRDefault="00C76BC1" w:rsidP="00C76BC1">
      <w:pPr>
        <w:pStyle w:val="Listenabsatz"/>
        <w:numPr>
          <w:ilvl w:val="0"/>
          <w:numId w:val="11"/>
        </w:numPr>
        <w:rPr>
          <w:rFonts w:ascii="Century Gothic" w:hAnsi="Century Gothic"/>
          <w:b/>
          <w:lang w:val="de-DE"/>
        </w:rPr>
      </w:pPr>
      <w:r w:rsidRPr="00215756">
        <w:rPr>
          <w:rFonts w:ascii="Century Gothic" w:hAnsi="Century Gothic"/>
          <w:b/>
          <w:lang w:val="de-DE"/>
        </w:rPr>
        <w:t>Objekte sollten nach dem einfügen nicht mehr verändert werden (Semantik von der Gleichheit könnte übersteuert werden)</w:t>
      </w:r>
    </w:p>
    <w:p w:rsidR="00C76BC1" w:rsidRPr="00215756" w:rsidRDefault="00C76BC1" w:rsidP="00C76BC1">
      <w:pPr>
        <w:pStyle w:val="Listenabsatz"/>
        <w:numPr>
          <w:ilvl w:val="0"/>
          <w:numId w:val="11"/>
        </w:numPr>
        <w:rPr>
          <w:rFonts w:ascii="Century Gothic" w:hAnsi="Century Gothic"/>
          <w:lang w:val="de-DE"/>
        </w:rPr>
      </w:pPr>
      <w:r w:rsidRPr="00215756">
        <w:rPr>
          <w:rFonts w:ascii="Century Gothic" w:hAnsi="Century Gothic"/>
          <w:lang w:val="de-DE"/>
        </w:rPr>
        <w:t>Gleichheit wird mit equals und hash geprüft</w:t>
      </w:r>
    </w:p>
    <w:p w:rsidR="00C76BC1" w:rsidRPr="00215756" w:rsidRDefault="00C76BC1" w:rsidP="00C76BC1">
      <w:pPr>
        <w:pStyle w:val="Listenabsatz"/>
        <w:numPr>
          <w:ilvl w:val="0"/>
          <w:numId w:val="11"/>
        </w:numPr>
        <w:rPr>
          <w:rFonts w:ascii="Century Gothic" w:hAnsi="Century Gothic"/>
          <w:lang w:val="de-DE"/>
        </w:rPr>
      </w:pPr>
      <w:r w:rsidRPr="00215756">
        <w:rPr>
          <w:rFonts w:ascii="Century Gothic" w:hAnsi="Century Gothic"/>
          <w:lang w:val="de-DE"/>
        </w:rPr>
        <w:t>Beispiele: HashSet, TreeSet…</w:t>
      </w:r>
    </w:p>
    <w:p w:rsidR="00C76BC1" w:rsidRPr="00215756" w:rsidRDefault="00C76BC1" w:rsidP="00C76BC1">
      <w:pPr>
        <w:rPr>
          <w:rFonts w:ascii="Century Gothic" w:hAnsi="Century Gothic"/>
          <w:lang w:val="de-DE"/>
        </w:rPr>
      </w:pPr>
      <w:r w:rsidRPr="00215756">
        <w:rPr>
          <w:rFonts w:ascii="Century Gothic" w:hAnsi="Century Gothic"/>
          <w:lang w:val="de-DE"/>
        </w:rPr>
        <w:t xml:space="preserve">Das Einfügen von 15.8 misslingt und liefert false zurück. </w:t>
      </w:r>
    </w:p>
    <w:p w:rsidR="00C76BC1" w:rsidRPr="00215756" w:rsidRDefault="00C76BC1" w:rsidP="0077574E">
      <w:pPr>
        <w:rPr>
          <w:rFonts w:ascii="Century Gothic" w:hAnsi="Century Gothic"/>
          <w:lang w:val="fr-CH"/>
        </w:rPr>
      </w:pPr>
      <w:r w:rsidRPr="00215756">
        <w:rPr>
          <w:rFonts w:ascii="Century Gothic" w:hAnsi="Century Gothic"/>
          <w:noProof/>
          <w:lang w:eastAsia="de-CH"/>
        </w:rPr>
        <w:lastRenderedPageBreak/>
        <w:drawing>
          <wp:inline distT="0" distB="0" distL="0" distR="0" wp14:anchorId="03419685" wp14:editId="47744B96">
            <wp:extent cx="5760085" cy="2678430"/>
            <wp:effectExtent l="0" t="0" r="0" b="762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678430"/>
                    </a:xfrm>
                    <a:prstGeom prst="rect">
                      <a:avLst/>
                    </a:prstGeom>
                  </pic:spPr>
                </pic:pic>
              </a:graphicData>
            </a:graphic>
          </wp:inline>
        </w:drawing>
      </w:r>
    </w:p>
    <w:p w:rsidR="00D11993" w:rsidRPr="00215756" w:rsidRDefault="00D11993" w:rsidP="00D11993">
      <w:pPr>
        <w:pStyle w:val="berschrift2"/>
        <w:rPr>
          <w:rFonts w:ascii="Century Gothic" w:hAnsi="Century Gothic"/>
          <w:lang w:val="fr-CH"/>
        </w:rPr>
      </w:pPr>
      <w:bookmarkStart w:id="81" w:name="_Toc503944234"/>
      <w:r w:rsidRPr="00215756">
        <w:rPr>
          <w:rFonts w:ascii="Century Gothic" w:hAnsi="Century Gothic"/>
          <w:lang w:val="fr-CH"/>
        </w:rPr>
        <w:t>LIST</w:t>
      </w:r>
      <w:r w:rsidR="003F4F34" w:rsidRPr="00215756">
        <w:rPr>
          <w:rFonts w:ascii="Century Gothic" w:hAnsi="Century Gothic"/>
          <w:lang w:val="fr-CH"/>
        </w:rPr>
        <w:t xml:space="preserve"> – eifache Reihung</w:t>
      </w:r>
      <w:bookmarkEnd w:id="81"/>
    </w:p>
    <w:p w:rsidR="00D11993" w:rsidRPr="00215756" w:rsidRDefault="00D11993" w:rsidP="00D11993">
      <w:pPr>
        <w:pStyle w:val="Listenabsatz"/>
        <w:numPr>
          <w:ilvl w:val="0"/>
          <w:numId w:val="12"/>
        </w:numPr>
        <w:rPr>
          <w:rFonts w:ascii="Century Gothic" w:hAnsi="Century Gothic"/>
        </w:rPr>
      </w:pPr>
      <w:r w:rsidRPr="00215756">
        <w:rPr>
          <w:rFonts w:ascii="Century Gothic" w:hAnsi="Century Gothic"/>
        </w:rPr>
        <w:t xml:space="preserve">Elemente lassen sich mit einem Index versehen. </w:t>
      </w:r>
    </w:p>
    <w:p w:rsidR="00D11993" w:rsidRPr="00215756" w:rsidRDefault="00D11993" w:rsidP="00D11993">
      <w:pPr>
        <w:pStyle w:val="Listenabsatz"/>
        <w:numPr>
          <w:ilvl w:val="0"/>
          <w:numId w:val="12"/>
        </w:numPr>
        <w:rPr>
          <w:rFonts w:ascii="Century Gothic" w:hAnsi="Century Gothic"/>
        </w:rPr>
      </w:pPr>
      <w:r w:rsidRPr="00215756">
        <w:rPr>
          <w:rFonts w:ascii="Century Gothic" w:hAnsi="Century Gothic"/>
        </w:rPr>
        <w:t>Elemente können mehrfach vorkommen</w:t>
      </w:r>
    </w:p>
    <w:p w:rsidR="00D11993" w:rsidRPr="00215756" w:rsidRDefault="00D11993" w:rsidP="00D11993">
      <w:pPr>
        <w:rPr>
          <w:rFonts w:ascii="Century Gothic" w:hAnsi="Century Gothic"/>
        </w:rPr>
      </w:pPr>
      <w:r w:rsidRPr="00215756">
        <w:rPr>
          <w:rFonts w:ascii="Century Gothic" w:hAnsi="Century Gothic"/>
        </w:rPr>
        <w:t xml:space="preserve">Hier wird der statische Typ Collection verwendet. Vorteil, die ArrayList lässt sich so einfach austauschen. Nachteil, wenn Methoden des Interface List verwendet werden wollen, müssen wir den «verlauf» auf eine List casten. </w:t>
      </w:r>
    </w:p>
    <w:p w:rsidR="0021250F" w:rsidRPr="00215756" w:rsidRDefault="0021250F" w:rsidP="00D11993">
      <w:pPr>
        <w:rPr>
          <w:rFonts w:ascii="Century Gothic" w:hAnsi="Century Gothic"/>
        </w:rPr>
      </w:pPr>
      <w:r w:rsidRPr="00215756">
        <w:rPr>
          <w:rFonts w:ascii="Century Gothic" w:hAnsi="Century Gothic"/>
        </w:rPr>
        <w:t xml:space="preserve">Mit list.size() wird die Anzahl Elemente in der ArrayList abefragt. </w:t>
      </w:r>
    </w:p>
    <w:p w:rsidR="00D11993" w:rsidRPr="00215756" w:rsidRDefault="00D11993" w:rsidP="00D11993">
      <w:pPr>
        <w:rPr>
          <w:rFonts w:ascii="Century Gothic" w:hAnsi="Century Gothic"/>
        </w:rPr>
      </w:pPr>
      <w:r w:rsidRPr="00215756">
        <w:rPr>
          <w:rFonts w:ascii="Century Gothic" w:hAnsi="Century Gothic"/>
          <w:noProof/>
          <w:lang w:eastAsia="de-CH"/>
        </w:rPr>
        <w:drawing>
          <wp:inline distT="0" distB="0" distL="0" distR="0" wp14:anchorId="3465F4F6" wp14:editId="7E713B6D">
            <wp:extent cx="5760085" cy="2821305"/>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2821305"/>
                    </a:xfrm>
                    <a:prstGeom prst="rect">
                      <a:avLst/>
                    </a:prstGeom>
                  </pic:spPr>
                </pic:pic>
              </a:graphicData>
            </a:graphic>
          </wp:inline>
        </w:drawing>
      </w:r>
    </w:p>
    <w:p w:rsidR="00D11993" w:rsidRPr="00215756" w:rsidRDefault="00D11993" w:rsidP="00D11993">
      <w:pPr>
        <w:pStyle w:val="berschrift2"/>
        <w:rPr>
          <w:rFonts w:ascii="Century Gothic" w:hAnsi="Century Gothic"/>
        </w:rPr>
      </w:pPr>
      <w:bookmarkStart w:id="82" w:name="_Toc503944235"/>
      <w:r w:rsidRPr="00215756">
        <w:rPr>
          <w:rFonts w:ascii="Century Gothic" w:hAnsi="Century Gothic"/>
        </w:rPr>
        <w:t>Queue</w:t>
      </w:r>
      <w:r w:rsidR="003F4F34" w:rsidRPr="00215756">
        <w:rPr>
          <w:rFonts w:ascii="Century Gothic" w:hAnsi="Century Gothic"/>
        </w:rPr>
        <w:t xml:space="preserve"> – (Warte) Schlange FIFO</w:t>
      </w:r>
      <w:bookmarkEnd w:id="82"/>
    </w:p>
    <w:p w:rsidR="00D11993" w:rsidRPr="00215756" w:rsidRDefault="00D11993" w:rsidP="00D11993">
      <w:pPr>
        <w:pStyle w:val="Listenabsatz"/>
        <w:numPr>
          <w:ilvl w:val="0"/>
          <w:numId w:val="13"/>
        </w:numPr>
        <w:rPr>
          <w:rFonts w:ascii="Century Gothic" w:hAnsi="Century Gothic"/>
        </w:rPr>
      </w:pPr>
      <w:r w:rsidRPr="00215756">
        <w:rPr>
          <w:rFonts w:ascii="Century Gothic" w:hAnsi="Century Gothic"/>
        </w:rPr>
        <w:t>Einfügen und herausziehen nach FIFO-Prinzip</w:t>
      </w:r>
    </w:p>
    <w:p w:rsidR="00D11993" w:rsidRPr="00215756" w:rsidRDefault="00683EB2" w:rsidP="00D11993">
      <w:pPr>
        <w:pStyle w:val="Listenabsatz"/>
        <w:numPr>
          <w:ilvl w:val="0"/>
          <w:numId w:val="13"/>
        </w:numPr>
        <w:rPr>
          <w:rFonts w:ascii="Century Gothic" w:hAnsi="Century Gothic"/>
        </w:rPr>
      </w:pPr>
      <w:r w:rsidRPr="00215756">
        <w:rPr>
          <w:rFonts w:ascii="Century Gothic" w:hAnsi="Century Gothic"/>
        </w:rPr>
        <w:t>Kein I</w:t>
      </w:r>
      <w:r w:rsidR="00D11993" w:rsidRPr="00215756">
        <w:rPr>
          <w:rFonts w:ascii="Century Gothic" w:hAnsi="Century Gothic"/>
        </w:rPr>
        <w:t>ndex da FIFO Prinzip</w:t>
      </w:r>
    </w:p>
    <w:p w:rsidR="00D11993" w:rsidRPr="00215756" w:rsidRDefault="00D11993" w:rsidP="00D11993">
      <w:pPr>
        <w:pStyle w:val="Listenabsatz"/>
        <w:numPr>
          <w:ilvl w:val="0"/>
          <w:numId w:val="13"/>
        </w:numPr>
        <w:rPr>
          <w:rFonts w:ascii="Century Gothic" w:hAnsi="Century Gothic"/>
        </w:rPr>
      </w:pPr>
      <w:r w:rsidRPr="00215756">
        <w:rPr>
          <w:rFonts w:ascii="Century Gothic" w:hAnsi="Century Gothic"/>
        </w:rPr>
        <w:t>Anwenudngsbereich: Warteschlage, Buffer</w:t>
      </w:r>
    </w:p>
    <w:p w:rsidR="00D11993" w:rsidRPr="00215756" w:rsidRDefault="00D11993" w:rsidP="00D11993">
      <w:pPr>
        <w:pStyle w:val="Listenabsatz"/>
        <w:numPr>
          <w:ilvl w:val="0"/>
          <w:numId w:val="13"/>
        </w:numPr>
        <w:rPr>
          <w:rFonts w:ascii="Century Gothic" w:hAnsi="Century Gothic"/>
        </w:rPr>
      </w:pPr>
      <w:r w:rsidRPr="00215756">
        <w:rPr>
          <w:rFonts w:ascii="Century Gothic" w:hAnsi="Century Gothic"/>
        </w:rPr>
        <w:t>Meisst verwendet als Warteschlange vor Verarbeitung</w:t>
      </w:r>
    </w:p>
    <w:p w:rsidR="00D11993" w:rsidRPr="00215756" w:rsidRDefault="00D11993" w:rsidP="00D11993">
      <w:pPr>
        <w:rPr>
          <w:rFonts w:ascii="Century Gothic" w:hAnsi="Century Gothic"/>
        </w:rPr>
      </w:pPr>
      <w:r w:rsidRPr="00215756">
        <w:rPr>
          <w:rFonts w:ascii="Century Gothic" w:hAnsi="Century Gothic"/>
        </w:rPr>
        <w:t xml:space="preserve">Mit Offer werden die Elemente eingefügt, bi Poll wieder gezogen. </w:t>
      </w:r>
    </w:p>
    <w:p w:rsidR="00D11993" w:rsidRPr="00215756" w:rsidRDefault="00D11993" w:rsidP="00D11993">
      <w:pPr>
        <w:rPr>
          <w:rFonts w:ascii="Century Gothic" w:hAnsi="Century Gothic"/>
        </w:rPr>
      </w:pPr>
      <w:r w:rsidRPr="00215756">
        <w:rPr>
          <w:rFonts w:ascii="Century Gothic" w:hAnsi="Century Gothic"/>
          <w:noProof/>
          <w:lang w:eastAsia="de-CH"/>
        </w:rPr>
        <w:lastRenderedPageBreak/>
        <w:drawing>
          <wp:inline distT="0" distB="0" distL="0" distR="0" wp14:anchorId="716BBEE2" wp14:editId="1035AFFC">
            <wp:extent cx="5760085" cy="2962910"/>
            <wp:effectExtent l="0" t="0" r="0" b="889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962910"/>
                    </a:xfrm>
                    <a:prstGeom prst="rect">
                      <a:avLst/>
                    </a:prstGeom>
                  </pic:spPr>
                </pic:pic>
              </a:graphicData>
            </a:graphic>
          </wp:inline>
        </w:drawing>
      </w:r>
    </w:p>
    <w:p w:rsidR="00D11993" w:rsidRPr="00215756" w:rsidRDefault="00D11993" w:rsidP="00D11993">
      <w:pPr>
        <w:rPr>
          <w:rFonts w:ascii="Century Gothic" w:hAnsi="Century Gothic"/>
        </w:rPr>
      </w:pPr>
    </w:p>
    <w:p w:rsidR="00D11993" w:rsidRPr="00215756" w:rsidRDefault="00D11993" w:rsidP="00D11993">
      <w:pPr>
        <w:pStyle w:val="berschrift3"/>
        <w:rPr>
          <w:rFonts w:ascii="Century Gothic" w:hAnsi="Century Gothic"/>
        </w:rPr>
      </w:pPr>
      <w:bookmarkStart w:id="83" w:name="_Toc503944236"/>
      <w:r w:rsidRPr="00215756">
        <w:rPr>
          <w:rFonts w:ascii="Century Gothic" w:hAnsi="Century Gothic"/>
        </w:rPr>
        <w:t>Deque</w:t>
      </w:r>
      <w:bookmarkEnd w:id="83"/>
    </w:p>
    <w:p w:rsidR="00D11993" w:rsidRPr="00215756" w:rsidRDefault="00D11993" w:rsidP="00D11993">
      <w:pPr>
        <w:rPr>
          <w:rFonts w:ascii="Century Gothic" w:hAnsi="Century Gothic"/>
        </w:rPr>
      </w:pPr>
      <w:r w:rsidRPr="00215756">
        <w:rPr>
          <w:rFonts w:ascii="Century Gothic" w:hAnsi="Century Gothic"/>
        </w:rPr>
        <w:t>Ist eine Spezialisiserung von Queeue und kann wahlweise nach FIFO oder FILO Prinzip arbeiten.</w:t>
      </w:r>
    </w:p>
    <w:p w:rsidR="00D11993" w:rsidRPr="00215756" w:rsidRDefault="00D11993" w:rsidP="00D11993">
      <w:pPr>
        <w:rPr>
          <w:rFonts w:ascii="Century Gothic" w:hAnsi="Century Gothic"/>
        </w:rPr>
      </w:pPr>
      <w:r w:rsidRPr="00215756">
        <w:rPr>
          <w:rFonts w:ascii="Century Gothic" w:hAnsi="Century Gothic"/>
          <w:noProof/>
          <w:lang w:eastAsia="de-CH"/>
        </w:rPr>
        <w:drawing>
          <wp:inline distT="0" distB="0" distL="0" distR="0" wp14:anchorId="0BB0182C" wp14:editId="67A17A36">
            <wp:extent cx="5760085" cy="2817495"/>
            <wp:effectExtent l="0" t="0" r="0" b="1905"/>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2817495"/>
                    </a:xfrm>
                    <a:prstGeom prst="rect">
                      <a:avLst/>
                    </a:prstGeom>
                  </pic:spPr>
                </pic:pic>
              </a:graphicData>
            </a:graphic>
          </wp:inline>
        </w:drawing>
      </w:r>
    </w:p>
    <w:p w:rsidR="00D11993" w:rsidRPr="00215756" w:rsidRDefault="00D11993" w:rsidP="00D11993">
      <w:pPr>
        <w:rPr>
          <w:rFonts w:ascii="Century Gothic" w:hAnsi="Century Gothic"/>
        </w:rPr>
      </w:pPr>
    </w:p>
    <w:p w:rsidR="00D11993" w:rsidRPr="00215756" w:rsidRDefault="00D11993" w:rsidP="00D11993">
      <w:pPr>
        <w:pStyle w:val="berschrift2"/>
        <w:rPr>
          <w:rFonts w:ascii="Century Gothic" w:hAnsi="Century Gothic"/>
        </w:rPr>
      </w:pPr>
      <w:bookmarkStart w:id="84" w:name="_Toc503944237"/>
      <w:r w:rsidRPr="00215756">
        <w:rPr>
          <w:rFonts w:ascii="Century Gothic" w:hAnsi="Century Gothic"/>
        </w:rPr>
        <w:t>MAP</w:t>
      </w:r>
      <w:r w:rsidR="003F4F34" w:rsidRPr="00215756">
        <w:rPr>
          <w:rFonts w:ascii="Century Gothic" w:hAnsi="Century Gothic"/>
        </w:rPr>
        <w:t xml:space="preserve"> Zuordnung von Schlüssel und key</w:t>
      </w:r>
      <w:bookmarkEnd w:id="84"/>
    </w:p>
    <w:p w:rsidR="00D11993" w:rsidRPr="00215756" w:rsidRDefault="00D11993" w:rsidP="00D11993">
      <w:pPr>
        <w:pStyle w:val="Listenabsatz"/>
        <w:numPr>
          <w:ilvl w:val="0"/>
          <w:numId w:val="14"/>
        </w:numPr>
        <w:rPr>
          <w:rFonts w:ascii="Century Gothic" w:hAnsi="Century Gothic"/>
        </w:rPr>
      </w:pPr>
      <w:r w:rsidRPr="00215756">
        <w:rPr>
          <w:rFonts w:ascii="Century Gothic" w:hAnsi="Century Gothic"/>
        </w:rPr>
        <w:t>Elemente werden mit einem KEY und einem Value abgelegt</w:t>
      </w:r>
    </w:p>
    <w:p w:rsidR="00D11993" w:rsidRPr="00215756" w:rsidRDefault="00D11993" w:rsidP="00D11993">
      <w:pPr>
        <w:pStyle w:val="Listenabsatz"/>
        <w:numPr>
          <w:ilvl w:val="0"/>
          <w:numId w:val="14"/>
        </w:numPr>
        <w:rPr>
          <w:rFonts w:ascii="Century Gothic" w:hAnsi="Century Gothic"/>
        </w:rPr>
      </w:pPr>
      <w:r w:rsidRPr="00215756">
        <w:rPr>
          <w:rFonts w:ascii="Century Gothic" w:hAnsi="Century Gothic"/>
        </w:rPr>
        <w:t>Key darf nur einmal vorhanden sein (auch NULL einfach nur einmal)</w:t>
      </w:r>
    </w:p>
    <w:p w:rsidR="00D11993" w:rsidRPr="00215756" w:rsidRDefault="00D11993" w:rsidP="00D11993">
      <w:pPr>
        <w:pStyle w:val="Listenabsatz"/>
        <w:numPr>
          <w:ilvl w:val="0"/>
          <w:numId w:val="14"/>
        </w:numPr>
        <w:rPr>
          <w:rFonts w:ascii="Century Gothic" w:hAnsi="Century Gothic"/>
        </w:rPr>
      </w:pPr>
      <w:r w:rsidRPr="00215756">
        <w:rPr>
          <w:rFonts w:ascii="Century Gothic" w:hAnsi="Century Gothic"/>
        </w:rPr>
        <w:t>Value darf mehrfach vorhanden sein, einfach mit versch. Keys</w:t>
      </w:r>
    </w:p>
    <w:p w:rsidR="00263624" w:rsidRPr="00215756" w:rsidRDefault="00263624" w:rsidP="00D11993">
      <w:pPr>
        <w:pStyle w:val="Listenabsatz"/>
        <w:numPr>
          <w:ilvl w:val="0"/>
          <w:numId w:val="14"/>
        </w:numPr>
        <w:rPr>
          <w:rFonts w:ascii="Century Gothic" w:hAnsi="Century Gothic"/>
        </w:rPr>
      </w:pPr>
      <w:r w:rsidRPr="00215756">
        <w:rPr>
          <w:rFonts w:ascii="Century Gothic" w:hAnsi="Century Gothic"/>
        </w:rPr>
        <w:t>Key wird als Datenstruktur SET realisiert</w:t>
      </w:r>
    </w:p>
    <w:p w:rsidR="00263624" w:rsidRPr="00215756" w:rsidRDefault="00263624" w:rsidP="00D11993">
      <w:pPr>
        <w:pStyle w:val="Listenabsatz"/>
        <w:numPr>
          <w:ilvl w:val="0"/>
          <w:numId w:val="14"/>
        </w:numPr>
        <w:rPr>
          <w:rFonts w:ascii="Century Gothic" w:hAnsi="Century Gothic"/>
        </w:rPr>
      </w:pPr>
      <w:r w:rsidRPr="00215756">
        <w:rPr>
          <w:rFonts w:ascii="Century Gothic" w:hAnsi="Century Gothic"/>
        </w:rPr>
        <w:t>Value als Collection</w:t>
      </w:r>
    </w:p>
    <w:p w:rsidR="00D11993" w:rsidRPr="00215756" w:rsidRDefault="00D11993" w:rsidP="00D11993">
      <w:pPr>
        <w:rPr>
          <w:rFonts w:ascii="Century Gothic" w:hAnsi="Century Gothic"/>
        </w:rPr>
      </w:pPr>
      <w:r w:rsidRPr="00215756">
        <w:rPr>
          <w:rFonts w:ascii="Century Gothic" w:hAnsi="Century Gothic"/>
          <w:noProof/>
          <w:lang w:eastAsia="de-CH"/>
        </w:rPr>
        <w:lastRenderedPageBreak/>
        <w:drawing>
          <wp:inline distT="0" distB="0" distL="0" distR="0" wp14:anchorId="3D5BF254" wp14:editId="5C71D998">
            <wp:extent cx="5760085" cy="2362835"/>
            <wp:effectExtent l="0" t="0" r="0" b="0"/>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2362835"/>
                    </a:xfrm>
                    <a:prstGeom prst="rect">
                      <a:avLst/>
                    </a:prstGeom>
                  </pic:spPr>
                </pic:pic>
              </a:graphicData>
            </a:graphic>
          </wp:inline>
        </w:drawing>
      </w:r>
    </w:p>
    <w:p w:rsidR="00D11993" w:rsidRPr="00215756" w:rsidRDefault="00D11993" w:rsidP="00D11993">
      <w:pPr>
        <w:rPr>
          <w:rFonts w:ascii="Century Gothic" w:hAnsi="Century Gothic"/>
        </w:rPr>
      </w:pPr>
    </w:p>
    <w:p w:rsidR="00D11993" w:rsidRPr="00215756" w:rsidRDefault="00D11993" w:rsidP="00D11993">
      <w:pPr>
        <w:pStyle w:val="berschrift2"/>
        <w:rPr>
          <w:rFonts w:ascii="Century Gothic" w:hAnsi="Century Gothic"/>
        </w:rPr>
      </w:pPr>
      <w:bookmarkStart w:id="85" w:name="_Toc503944238"/>
      <w:r w:rsidRPr="00215756">
        <w:rPr>
          <w:rFonts w:ascii="Century Gothic" w:hAnsi="Century Gothic"/>
        </w:rPr>
        <w:t>Iterator</w:t>
      </w:r>
      <w:bookmarkEnd w:id="85"/>
    </w:p>
    <w:p w:rsidR="00D11993" w:rsidRPr="00215756" w:rsidRDefault="00D11993" w:rsidP="00D11993">
      <w:pPr>
        <w:rPr>
          <w:rFonts w:ascii="Century Gothic" w:hAnsi="Century Gothic"/>
        </w:rPr>
      </w:pPr>
      <w:r w:rsidRPr="00215756">
        <w:rPr>
          <w:rFonts w:ascii="Century Gothic" w:hAnsi="Century Gothic"/>
        </w:rPr>
        <w:t>Bei einer ArrayList kann via Index auf jedes einzelne Objekt zugegriffen werden. Jedoch erlauben nicht alle Collections einen Index. Somit benötigen wir einen Iterator.</w:t>
      </w:r>
    </w:p>
    <w:p w:rsidR="0021250F" w:rsidRPr="00215756" w:rsidRDefault="0021250F" w:rsidP="00D11993">
      <w:pPr>
        <w:rPr>
          <w:rFonts w:ascii="Century Gothic" w:hAnsi="Century Gothic"/>
        </w:rPr>
      </w:pPr>
      <w:r w:rsidRPr="00215756">
        <w:rPr>
          <w:rFonts w:ascii="Century Gothic" w:hAnsi="Century Gothic"/>
        </w:rPr>
        <w:t xml:space="preserve">Mit </w:t>
      </w:r>
    </w:p>
    <w:p w:rsidR="00D11993" w:rsidRPr="00215756" w:rsidRDefault="00D11993" w:rsidP="00D11993">
      <w:pPr>
        <w:rPr>
          <w:rFonts w:ascii="Century Gothic" w:hAnsi="Century Gothic"/>
        </w:rPr>
      </w:pPr>
      <w:r w:rsidRPr="00215756">
        <w:rPr>
          <w:rFonts w:ascii="Century Gothic" w:hAnsi="Century Gothic"/>
        </w:rPr>
        <w:t>Iterator = kann nur vorwärts traversieren</w:t>
      </w:r>
    </w:p>
    <w:p w:rsidR="00D11993" w:rsidRPr="00215756" w:rsidRDefault="00D11993" w:rsidP="00D11993">
      <w:pPr>
        <w:rPr>
          <w:rFonts w:ascii="Century Gothic" w:hAnsi="Century Gothic"/>
        </w:rPr>
      </w:pPr>
      <w:r w:rsidRPr="00215756">
        <w:rPr>
          <w:rFonts w:ascii="Century Gothic" w:hAnsi="Century Gothic"/>
        </w:rPr>
        <w:t>IteratorList = kann rückwärts und vorwärts traversieren</w:t>
      </w:r>
      <w:r w:rsidR="0021250F" w:rsidRPr="00215756">
        <w:rPr>
          <w:rFonts w:ascii="Century Gothic" w:hAnsi="Century Gothic"/>
        </w:rPr>
        <w:t xml:space="preserve"> (nur auf ausgewählten Datenstrukturen anwendbar)</w:t>
      </w:r>
    </w:p>
    <w:p w:rsidR="00D11993" w:rsidRPr="00215756" w:rsidRDefault="0021250F" w:rsidP="0077574E">
      <w:pPr>
        <w:rPr>
          <w:rFonts w:ascii="Century Gothic" w:hAnsi="Century Gothic"/>
        </w:rPr>
      </w:pPr>
      <w:r w:rsidRPr="00215756">
        <w:rPr>
          <w:rFonts w:ascii="Century Gothic" w:hAnsi="Century Gothic"/>
          <w:noProof/>
          <w:lang w:eastAsia="de-CH"/>
        </w:rPr>
        <w:drawing>
          <wp:inline distT="0" distB="0" distL="0" distR="0" wp14:anchorId="4D7E04C5" wp14:editId="35F65081">
            <wp:extent cx="5760085" cy="1274445"/>
            <wp:effectExtent l="0" t="0" r="0" b="1905"/>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1274445"/>
                    </a:xfrm>
                    <a:prstGeom prst="rect">
                      <a:avLst/>
                    </a:prstGeom>
                  </pic:spPr>
                </pic:pic>
              </a:graphicData>
            </a:graphic>
          </wp:inline>
        </w:drawing>
      </w:r>
    </w:p>
    <w:p w:rsidR="0021250F" w:rsidRPr="00215756" w:rsidRDefault="0021250F" w:rsidP="0077574E">
      <w:pPr>
        <w:rPr>
          <w:rFonts w:ascii="Century Gothic" w:hAnsi="Century Gothic"/>
        </w:rPr>
      </w:pPr>
      <w:r w:rsidRPr="00215756">
        <w:rPr>
          <w:rFonts w:ascii="Century Gothic" w:hAnsi="Century Gothic"/>
        </w:rPr>
        <w:t xml:space="preserve">Achtung die Elemente dürfen während des iterieren nicht verändert werden! Leiter hochklettern und Leiterstangen entfernen = fail. Zum Entwerden der Elemente gibt es eine spezielle Remove Methode auf dem Iterator. </w:t>
      </w:r>
    </w:p>
    <w:p w:rsidR="00796A2C" w:rsidRPr="00215756" w:rsidRDefault="00796A2C" w:rsidP="00796A2C">
      <w:pPr>
        <w:pStyle w:val="berschrift2"/>
        <w:rPr>
          <w:rFonts w:ascii="Century Gothic" w:hAnsi="Century Gothic"/>
        </w:rPr>
      </w:pPr>
      <w:bookmarkStart w:id="86" w:name="_Toc503944239"/>
      <w:r w:rsidRPr="00215756">
        <w:rPr>
          <w:rFonts w:ascii="Century Gothic" w:hAnsi="Century Gothic"/>
        </w:rPr>
        <w:t>Statische Methoden von Collection</w:t>
      </w:r>
      <w:bookmarkEnd w:id="86"/>
    </w:p>
    <w:p w:rsidR="00796A2C" w:rsidRPr="00215756" w:rsidRDefault="00796A2C" w:rsidP="00796A2C">
      <w:pPr>
        <w:rPr>
          <w:rFonts w:ascii="Century Gothic" w:hAnsi="Century Gothic"/>
          <w:lang w:val="en-US"/>
        </w:rPr>
      </w:pPr>
      <w:r w:rsidRPr="00215756">
        <w:rPr>
          <w:rFonts w:ascii="Century Gothic" w:hAnsi="Century Gothic"/>
        </w:rPr>
        <w:t xml:space="preserve">Mit statischen Methoden des Interface Collection lassen sich Daten einfach sortieren, oder das minimum oder das Maximum bestimmten. </w:t>
      </w:r>
      <w:r w:rsidRPr="00215756">
        <w:rPr>
          <w:rFonts w:ascii="Century Gothic" w:hAnsi="Century Gothic"/>
          <w:lang w:val="en-US"/>
        </w:rPr>
        <w:t>(Equals, Comparable und Hashcode vorausgesetzt)</w:t>
      </w:r>
    </w:p>
    <w:p w:rsidR="00796A2C" w:rsidRPr="00215756" w:rsidRDefault="00796A2C" w:rsidP="00796A2C">
      <w:pPr>
        <w:rPr>
          <w:rFonts w:ascii="Century Gothic" w:hAnsi="Century Gothic"/>
          <w:lang w:val="en-US"/>
        </w:rPr>
      </w:pPr>
      <w:r w:rsidRPr="00215756">
        <w:rPr>
          <w:rFonts w:ascii="Century Gothic" w:hAnsi="Century Gothic"/>
          <w:lang w:val="en-US"/>
        </w:rPr>
        <w:t>List&lt;Temperatur&gt; myTempList = new ArrayList&lt;&gt;();</w:t>
      </w:r>
    </w:p>
    <w:p w:rsidR="00796A2C" w:rsidRPr="00215756" w:rsidRDefault="00796A2C" w:rsidP="00796A2C">
      <w:pPr>
        <w:rPr>
          <w:rFonts w:ascii="Century Gothic" w:hAnsi="Century Gothic"/>
          <w:lang w:val="en-US"/>
        </w:rPr>
      </w:pPr>
      <w:r w:rsidRPr="00215756">
        <w:rPr>
          <w:rFonts w:ascii="Century Gothic" w:hAnsi="Century Gothic"/>
          <w:lang w:val="en-US"/>
        </w:rPr>
        <w:t>Collections.sort(myTempList);</w:t>
      </w:r>
    </w:p>
    <w:p w:rsidR="00796A2C" w:rsidRPr="00215756" w:rsidRDefault="00796A2C" w:rsidP="00796A2C">
      <w:pPr>
        <w:rPr>
          <w:rFonts w:ascii="Century Gothic" w:hAnsi="Century Gothic"/>
          <w:lang w:val="en-US"/>
        </w:rPr>
      </w:pPr>
      <w:r w:rsidRPr="00215756">
        <w:rPr>
          <w:rFonts w:ascii="Century Gothic" w:hAnsi="Century Gothic"/>
          <w:lang w:val="en-US"/>
        </w:rPr>
        <w:t xml:space="preserve">Final Temperatur myMaxTemp = Collections.max(myTempList); </w:t>
      </w:r>
    </w:p>
    <w:p w:rsidR="00796A2C" w:rsidRPr="00215756" w:rsidRDefault="00796A2C" w:rsidP="0077574E">
      <w:pPr>
        <w:rPr>
          <w:rFonts w:ascii="Century Gothic" w:hAnsi="Century Gothic"/>
          <w:lang w:val="en-US"/>
        </w:rPr>
      </w:pPr>
    </w:p>
    <w:p w:rsidR="0021250F" w:rsidRPr="00215756" w:rsidRDefault="0021250F" w:rsidP="0077574E">
      <w:pPr>
        <w:rPr>
          <w:rFonts w:ascii="Century Gothic" w:hAnsi="Century Gothic"/>
          <w:lang w:val="en-US"/>
        </w:rPr>
      </w:pPr>
    </w:p>
    <w:p w:rsidR="00113E0D" w:rsidRPr="00215756" w:rsidRDefault="00113E0D" w:rsidP="00113E0D">
      <w:pPr>
        <w:pStyle w:val="berschrift1"/>
        <w:rPr>
          <w:rFonts w:ascii="Century Gothic" w:hAnsi="Century Gothic"/>
        </w:rPr>
      </w:pPr>
      <w:bookmarkStart w:id="87" w:name="_Toc503944240"/>
      <w:r w:rsidRPr="00215756">
        <w:rPr>
          <w:rFonts w:ascii="Century Gothic" w:hAnsi="Century Gothic"/>
        </w:rPr>
        <w:t>Static , Final and Enumerationen</w:t>
      </w:r>
      <w:bookmarkEnd w:id="87"/>
    </w:p>
    <w:p w:rsidR="00113E0D" w:rsidRPr="00215756" w:rsidRDefault="00113E0D" w:rsidP="00113E0D">
      <w:pPr>
        <w:rPr>
          <w:rFonts w:ascii="Century Gothic" w:hAnsi="Century Gothic"/>
          <w:lang w:val="de-DE"/>
        </w:rPr>
      </w:pPr>
    </w:p>
    <w:p w:rsidR="00113E0D" w:rsidRPr="00215756" w:rsidRDefault="00113E0D" w:rsidP="00113E0D">
      <w:pPr>
        <w:pStyle w:val="berschrift2"/>
        <w:rPr>
          <w:rFonts w:ascii="Century Gothic" w:hAnsi="Century Gothic"/>
          <w:lang w:val="de-DE"/>
        </w:rPr>
      </w:pPr>
      <w:bookmarkStart w:id="88" w:name="_Toc503944241"/>
      <w:r w:rsidRPr="00215756">
        <w:rPr>
          <w:rFonts w:ascii="Century Gothic" w:hAnsi="Century Gothic"/>
          <w:lang w:val="de-DE"/>
        </w:rPr>
        <w:t>Static</w:t>
      </w:r>
      <w:bookmarkEnd w:id="88"/>
    </w:p>
    <w:p w:rsidR="00113E0D" w:rsidRPr="00215756" w:rsidRDefault="00113E0D" w:rsidP="00113E0D">
      <w:pPr>
        <w:rPr>
          <w:rFonts w:ascii="Century Gothic" w:hAnsi="Century Gothic"/>
          <w:lang w:val="de-DE"/>
        </w:rPr>
      </w:pPr>
      <w:r w:rsidRPr="00215756">
        <w:rPr>
          <w:rFonts w:ascii="Century Gothic" w:hAnsi="Century Gothic"/>
          <w:lang w:val="de-DE"/>
        </w:rPr>
        <w:t xml:space="preserve">Statische Methoden oder Attribute werden im UML-Diagramm unterstrichen dargestellt. </w:t>
      </w:r>
    </w:p>
    <w:p w:rsidR="00113E0D" w:rsidRPr="00215756" w:rsidRDefault="00113E0D" w:rsidP="00113E0D">
      <w:pPr>
        <w:rPr>
          <w:rFonts w:ascii="Century Gothic" w:hAnsi="Century Gothic"/>
          <w:lang w:val="de-DE"/>
        </w:rPr>
      </w:pPr>
      <w:r w:rsidRPr="00215756">
        <w:rPr>
          <w:rFonts w:ascii="Century Gothic" w:hAnsi="Century Gothic"/>
          <w:noProof/>
          <w:lang w:eastAsia="de-CH"/>
        </w:rPr>
        <w:drawing>
          <wp:inline distT="0" distB="0" distL="0" distR="0" wp14:anchorId="37D22654" wp14:editId="0C3FCF2B">
            <wp:extent cx="1792850" cy="1438937"/>
            <wp:effectExtent l="0" t="0" r="0" b="889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800435" cy="1445025"/>
                    </a:xfrm>
                    <a:prstGeom prst="rect">
                      <a:avLst/>
                    </a:prstGeom>
                  </pic:spPr>
                </pic:pic>
              </a:graphicData>
            </a:graphic>
          </wp:inline>
        </w:drawing>
      </w:r>
    </w:p>
    <w:p w:rsidR="002E089B" w:rsidRPr="00215756" w:rsidRDefault="00113E0D" w:rsidP="00EB3D2A">
      <w:pPr>
        <w:rPr>
          <w:rFonts w:ascii="Century Gothic" w:hAnsi="Century Gothic"/>
        </w:rPr>
      </w:pPr>
      <w:r w:rsidRPr="00215756">
        <w:rPr>
          <w:rFonts w:ascii="Century Gothic" w:hAnsi="Century Gothic"/>
        </w:rPr>
        <w:t xml:space="preserve">Da sie (Attribute und Methoden) ohne Objektreferenz existieren, können Sie über den Klassennamen angesprochen werden. -&gt; </w:t>
      </w:r>
      <w:r w:rsidRPr="00215756">
        <w:rPr>
          <w:rFonts w:ascii="Century Gothic" w:hAnsi="Century Gothic"/>
          <w:b/>
        </w:rPr>
        <w:t>Temperatur.KELVIN_OFFSET</w:t>
      </w:r>
      <w:r w:rsidRPr="00215756">
        <w:rPr>
          <w:rFonts w:ascii="Century Gothic" w:hAnsi="Century Gothic"/>
        </w:rPr>
        <w:t xml:space="preserve"> oder </w:t>
      </w:r>
      <w:r w:rsidRPr="00215756">
        <w:rPr>
          <w:rFonts w:ascii="Century Gothic" w:hAnsi="Century Gothic"/>
          <w:b/>
        </w:rPr>
        <w:t>double kelvin = Temperatur.convertKelvinToCelsius(34);</w:t>
      </w:r>
      <w:r w:rsidRPr="00215756">
        <w:rPr>
          <w:rFonts w:ascii="Century Gothic" w:hAnsi="Century Gothic"/>
        </w:rPr>
        <w:t>.</w:t>
      </w:r>
    </w:p>
    <w:p w:rsidR="00113E0D" w:rsidRPr="00215756" w:rsidRDefault="00113E0D" w:rsidP="00EB3D2A">
      <w:pPr>
        <w:rPr>
          <w:rFonts w:ascii="Century Gothic" w:hAnsi="Century Gothic"/>
        </w:rPr>
      </w:pPr>
      <w:r w:rsidRPr="00215756">
        <w:rPr>
          <w:rFonts w:ascii="Century Gothic" w:hAnsi="Century Gothic"/>
        </w:rPr>
        <w:t>Oder anderes Beispiel:</w:t>
      </w:r>
    </w:p>
    <w:p w:rsidR="00113E0D" w:rsidRPr="00215756" w:rsidRDefault="00113E0D" w:rsidP="00EB3D2A">
      <w:pPr>
        <w:rPr>
          <w:rFonts w:ascii="Century Gothic" w:hAnsi="Century Gothic"/>
          <w:b/>
        </w:rPr>
      </w:pPr>
      <w:r w:rsidRPr="00215756">
        <w:rPr>
          <w:rFonts w:ascii="Century Gothic" w:hAnsi="Century Gothic"/>
          <w:b/>
        </w:rPr>
        <w:t>Public static void main(String[] args)</w:t>
      </w:r>
    </w:p>
    <w:p w:rsidR="00113E0D" w:rsidRPr="00215756" w:rsidRDefault="00113E0D" w:rsidP="00113E0D">
      <w:pPr>
        <w:pStyle w:val="berschrift2"/>
        <w:rPr>
          <w:rFonts w:ascii="Century Gothic" w:hAnsi="Century Gothic"/>
          <w:lang w:val="fr-CH"/>
        </w:rPr>
      </w:pPr>
      <w:bookmarkStart w:id="89" w:name="_Toc503944242"/>
      <w:r w:rsidRPr="00215756">
        <w:rPr>
          <w:rFonts w:ascii="Century Gothic" w:hAnsi="Century Gothic"/>
          <w:lang w:val="fr-CH"/>
        </w:rPr>
        <w:t>Final</w:t>
      </w:r>
      <w:bookmarkEnd w:id="89"/>
    </w:p>
    <w:p w:rsidR="00113E0D" w:rsidRPr="00215756" w:rsidRDefault="00113E0D" w:rsidP="00113E0D">
      <w:pPr>
        <w:rPr>
          <w:rFonts w:ascii="Century Gothic" w:hAnsi="Century Gothic"/>
        </w:rPr>
      </w:pPr>
      <w:r w:rsidRPr="00215756">
        <w:rPr>
          <w:rFonts w:ascii="Century Gothic" w:hAnsi="Century Gothic"/>
        </w:rPr>
        <w:t>Final bei einer</w:t>
      </w:r>
      <w:r w:rsidR="00E336F1" w:rsidRPr="00215756">
        <w:rPr>
          <w:rFonts w:ascii="Century Gothic" w:hAnsi="Century Gothic"/>
        </w:rPr>
        <w:t xml:space="preserve"> </w:t>
      </w:r>
      <w:r w:rsidR="00E336F1" w:rsidRPr="00215756">
        <w:rPr>
          <w:rFonts w:ascii="Century Gothic" w:hAnsi="Century Gothic"/>
          <w:b/>
        </w:rPr>
        <w:t>lokalen</w:t>
      </w:r>
      <w:r w:rsidRPr="00215756">
        <w:rPr>
          <w:rFonts w:ascii="Century Gothic" w:hAnsi="Century Gothic"/>
          <w:b/>
        </w:rPr>
        <w:t xml:space="preserve"> Variabel</w:t>
      </w:r>
      <w:r w:rsidRPr="00215756">
        <w:rPr>
          <w:rFonts w:ascii="Century Gothic" w:hAnsi="Century Gothic"/>
        </w:rPr>
        <w:t xml:space="preserve"> bewirkt, dass ihr nur </w:t>
      </w:r>
      <w:r w:rsidRPr="00215756">
        <w:rPr>
          <w:rFonts w:ascii="Century Gothic" w:hAnsi="Century Gothic"/>
          <w:u w:val="single"/>
        </w:rPr>
        <w:t>einmal ein Wert zugewiesen</w:t>
      </w:r>
      <w:r w:rsidRPr="00215756">
        <w:rPr>
          <w:rFonts w:ascii="Century Gothic" w:hAnsi="Century Gothic"/>
        </w:rPr>
        <w:t xml:space="preserve"> werden kann. D</w:t>
      </w:r>
      <w:r w:rsidR="00E336F1" w:rsidRPr="00215756">
        <w:rPr>
          <w:rFonts w:ascii="Century Gothic" w:hAnsi="Century Gothic"/>
        </w:rPr>
        <w:t xml:space="preserve">ies muss nicht bei der Initialisierung erfolgen aber sie kann danach nicht mehr verändert werden. </w:t>
      </w:r>
    </w:p>
    <w:p w:rsidR="00113E0D" w:rsidRPr="00215756" w:rsidRDefault="00E336F1" w:rsidP="00EB3D2A">
      <w:pPr>
        <w:rPr>
          <w:rFonts w:ascii="Century Gothic" w:hAnsi="Century Gothic"/>
        </w:rPr>
      </w:pPr>
      <w:r w:rsidRPr="00215756">
        <w:rPr>
          <w:rFonts w:ascii="Century Gothic" w:hAnsi="Century Gothic"/>
        </w:rPr>
        <w:t xml:space="preserve">Final bei einem </w:t>
      </w:r>
      <w:r w:rsidRPr="00215756">
        <w:rPr>
          <w:rFonts w:ascii="Century Gothic" w:hAnsi="Century Gothic"/>
          <w:b/>
        </w:rPr>
        <w:t>Parameter</w:t>
      </w:r>
      <w:r w:rsidRPr="00215756">
        <w:rPr>
          <w:rFonts w:ascii="Century Gothic" w:hAnsi="Century Gothic"/>
        </w:rPr>
        <w:t xml:space="preserve"> bewirkt, dass der aktuelle Parameter innerhlab der Methode nicht überschrieben werden kann. </w:t>
      </w:r>
    </w:p>
    <w:p w:rsidR="00E336F1" w:rsidRPr="00215756" w:rsidRDefault="00E336F1" w:rsidP="00EB3D2A">
      <w:pPr>
        <w:rPr>
          <w:rFonts w:ascii="Century Gothic" w:hAnsi="Century Gothic"/>
        </w:rPr>
      </w:pPr>
      <w:r w:rsidRPr="00215756">
        <w:rPr>
          <w:rFonts w:ascii="Century Gothic" w:hAnsi="Century Gothic"/>
        </w:rPr>
        <w:t xml:space="preserve">Einem finalen </w:t>
      </w:r>
      <w:r w:rsidRPr="00215756">
        <w:rPr>
          <w:rFonts w:ascii="Century Gothic" w:hAnsi="Century Gothic"/>
          <w:b/>
        </w:rPr>
        <w:t>Attribut</w:t>
      </w:r>
      <w:r w:rsidRPr="00215756">
        <w:rPr>
          <w:rFonts w:ascii="Century Gothic" w:hAnsi="Century Gothic"/>
        </w:rPr>
        <w:t xml:space="preserve"> kann nur einmal einen Wert zugewiesen werden. Dies kann beispielsweise bei einer User-ID sehr sinnvoll sein. Der Benutzernamen usw, ist änderbar aber die User-ID kann nicht mehr verändert werden. </w:t>
      </w:r>
    </w:p>
    <w:p w:rsidR="00E336F1" w:rsidRPr="00215756" w:rsidRDefault="00E336F1" w:rsidP="00EB3D2A">
      <w:pPr>
        <w:rPr>
          <w:rFonts w:ascii="Century Gothic" w:hAnsi="Century Gothic"/>
        </w:rPr>
      </w:pPr>
      <w:r w:rsidRPr="00215756">
        <w:rPr>
          <w:rFonts w:ascii="Century Gothic" w:hAnsi="Century Gothic"/>
        </w:rPr>
        <w:t xml:space="preserve">Finale </w:t>
      </w:r>
      <w:r w:rsidRPr="00215756">
        <w:rPr>
          <w:rFonts w:ascii="Century Gothic" w:hAnsi="Century Gothic"/>
          <w:b/>
        </w:rPr>
        <w:t>Methoden</w:t>
      </w:r>
      <w:r w:rsidRPr="00215756">
        <w:rPr>
          <w:rFonts w:ascii="Century Gothic" w:hAnsi="Century Gothic"/>
        </w:rPr>
        <w:t xml:space="preserve"> können in allfälligen Spezialisierungen </w:t>
      </w:r>
      <w:r w:rsidRPr="00215756">
        <w:rPr>
          <w:rFonts w:ascii="Century Gothic" w:hAnsi="Century Gothic"/>
          <w:u w:val="single"/>
        </w:rPr>
        <w:t>nicht mehr überschrieben</w:t>
      </w:r>
      <w:r w:rsidRPr="00215756">
        <w:rPr>
          <w:rFonts w:ascii="Century Gothic" w:hAnsi="Century Gothic"/>
        </w:rPr>
        <w:t xml:space="preserve"> werden. Sie verändern sich nicht mehr. </w:t>
      </w:r>
    </w:p>
    <w:p w:rsidR="00E336F1" w:rsidRPr="00215756" w:rsidRDefault="00E336F1" w:rsidP="00E336F1">
      <w:pPr>
        <w:pStyle w:val="berschrift2"/>
        <w:rPr>
          <w:rFonts w:ascii="Century Gothic" w:hAnsi="Century Gothic"/>
        </w:rPr>
      </w:pPr>
      <w:bookmarkStart w:id="90" w:name="_Toc503944243"/>
      <w:r w:rsidRPr="00215756">
        <w:rPr>
          <w:rFonts w:ascii="Century Gothic" w:hAnsi="Century Gothic"/>
        </w:rPr>
        <w:t>Enumeration</w:t>
      </w:r>
      <w:bookmarkEnd w:id="90"/>
    </w:p>
    <w:p w:rsidR="00E336F1" w:rsidRPr="00215756" w:rsidRDefault="00E336F1" w:rsidP="00E336F1">
      <w:pPr>
        <w:rPr>
          <w:rFonts w:ascii="Century Gothic" w:hAnsi="Century Gothic"/>
        </w:rPr>
      </w:pPr>
      <w:r w:rsidRPr="00215756">
        <w:rPr>
          <w:rFonts w:ascii="Century Gothic" w:hAnsi="Century Gothic"/>
          <w:noProof/>
          <w:lang w:eastAsia="de-CH"/>
        </w:rPr>
        <w:lastRenderedPageBreak/>
        <w:drawing>
          <wp:inline distT="0" distB="0" distL="0" distR="0" wp14:anchorId="3DE8F9BB" wp14:editId="5DEEE2EA">
            <wp:extent cx="5760085" cy="3371215"/>
            <wp:effectExtent l="0" t="0" r="0" b="63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085" cy="3371215"/>
                    </a:xfrm>
                    <a:prstGeom prst="rect">
                      <a:avLst/>
                    </a:prstGeom>
                  </pic:spPr>
                </pic:pic>
              </a:graphicData>
            </a:graphic>
          </wp:inline>
        </w:drawing>
      </w:r>
    </w:p>
    <w:p w:rsidR="00747EF9" w:rsidRPr="00215756" w:rsidRDefault="00747EF9" w:rsidP="00747EF9">
      <w:pPr>
        <w:rPr>
          <w:rFonts w:ascii="Century Gothic" w:hAnsi="Century Gothic"/>
          <w:lang w:val="de-DE"/>
        </w:rPr>
      </w:pPr>
    </w:p>
    <w:p w:rsidR="00747EF9" w:rsidRPr="00215756" w:rsidRDefault="00747EF9" w:rsidP="00747EF9">
      <w:pPr>
        <w:pStyle w:val="berschrift1"/>
        <w:rPr>
          <w:rFonts w:ascii="Century Gothic" w:hAnsi="Century Gothic"/>
        </w:rPr>
      </w:pPr>
      <w:bookmarkStart w:id="91" w:name="_Toc503944244"/>
      <w:r w:rsidRPr="00215756">
        <w:rPr>
          <w:rFonts w:ascii="Century Gothic" w:hAnsi="Century Gothic"/>
        </w:rPr>
        <w:t>Design-Prinzipien</w:t>
      </w:r>
      <w:bookmarkEnd w:id="91"/>
    </w:p>
    <w:p w:rsidR="00747EF9" w:rsidRPr="00215756" w:rsidRDefault="000D1D15" w:rsidP="00747EF9">
      <w:pPr>
        <w:rPr>
          <w:rFonts w:ascii="Century Gothic" w:hAnsi="Century Gothic"/>
          <w:lang w:val="de-DE"/>
        </w:rPr>
      </w:pPr>
      <w:r w:rsidRPr="00215756">
        <w:rPr>
          <w:rFonts w:ascii="Century Gothic" w:hAnsi="Century Gothic"/>
          <w:lang w:val="de-DE"/>
        </w:rPr>
        <w:t>Fundamentale Ziele beim Objektorientieren Design</w:t>
      </w:r>
    </w:p>
    <w:p w:rsidR="000D1D15" w:rsidRPr="00215756" w:rsidRDefault="000D1D15" w:rsidP="000D1D15">
      <w:pPr>
        <w:pStyle w:val="Listenabsatz"/>
        <w:numPr>
          <w:ilvl w:val="0"/>
          <w:numId w:val="4"/>
        </w:numPr>
        <w:rPr>
          <w:rFonts w:ascii="Century Gothic" w:hAnsi="Century Gothic"/>
          <w:lang w:val="de-DE"/>
        </w:rPr>
      </w:pPr>
      <w:r w:rsidRPr="00215756">
        <w:rPr>
          <w:rFonts w:ascii="Century Gothic" w:hAnsi="Century Gothic"/>
          <w:lang w:val="de-DE"/>
        </w:rPr>
        <w:t>Wiederverwendbarkeit des Codes</w:t>
      </w:r>
    </w:p>
    <w:p w:rsidR="000D1D15" w:rsidRPr="00215756" w:rsidRDefault="000D1D15" w:rsidP="000D1D15">
      <w:pPr>
        <w:pStyle w:val="Listenabsatz"/>
        <w:numPr>
          <w:ilvl w:val="0"/>
          <w:numId w:val="4"/>
        </w:numPr>
        <w:rPr>
          <w:rFonts w:ascii="Century Gothic" w:hAnsi="Century Gothic"/>
          <w:lang w:val="de-DE"/>
        </w:rPr>
      </w:pPr>
      <w:r w:rsidRPr="00215756">
        <w:rPr>
          <w:rFonts w:ascii="Century Gothic" w:hAnsi="Century Gothic"/>
          <w:lang w:val="de-DE"/>
        </w:rPr>
        <w:t>Bessere Wartung des Codes</w:t>
      </w:r>
    </w:p>
    <w:p w:rsidR="000D1D15" w:rsidRPr="00215756" w:rsidRDefault="000D1D15" w:rsidP="000D1D15">
      <w:pPr>
        <w:pStyle w:val="Listenabsatz"/>
        <w:numPr>
          <w:ilvl w:val="0"/>
          <w:numId w:val="4"/>
        </w:numPr>
        <w:rPr>
          <w:rFonts w:ascii="Century Gothic" w:hAnsi="Century Gothic"/>
          <w:lang w:val="de-DE"/>
        </w:rPr>
      </w:pPr>
      <w:r w:rsidRPr="00215756">
        <w:rPr>
          <w:rFonts w:ascii="Century Gothic" w:hAnsi="Century Gothic"/>
          <w:lang w:val="de-DE"/>
        </w:rPr>
        <w:t>Effiziente und schnelle Fehlersuche</w:t>
      </w:r>
    </w:p>
    <w:p w:rsidR="000D1D15" w:rsidRPr="00215756" w:rsidRDefault="000D1D15" w:rsidP="000D1D15">
      <w:pPr>
        <w:pStyle w:val="Listenabsatz"/>
        <w:numPr>
          <w:ilvl w:val="0"/>
          <w:numId w:val="4"/>
        </w:numPr>
        <w:rPr>
          <w:rFonts w:ascii="Century Gothic" w:hAnsi="Century Gothic"/>
          <w:lang w:val="de-DE"/>
        </w:rPr>
      </w:pPr>
      <w:r w:rsidRPr="00215756">
        <w:rPr>
          <w:rFonts w:ascii="Century Gothic" w:hAnsi="Century Gothic"/>
          <w:lang w:val="de-DE"/>
        </w:rPr>
        <w:t>Runterbrechen der Komplexität</w:t>
      </w:r>
    </w:p>
    <w:p w:rsidR="000D1D15" w:rsidRPr="00215756" w:rsidRDefault="000D1D15" w:rsidP="000D1D15">
      <w:pPr>
        <w:pStyle w:val="Listenabsatz"/>
        <w:numPr>
          <w:ilvl w:val="0"/>
          <w:numId w:val="4"/>
        </w:numPr>
        <w:rPr>
          <w:rFonts w:ascii="Century Gothic" w:hAnsi="Century Gothic"/>
          <w:lang w:val="de-DE"/>
        </w:rPr>
      </w:pPr>
      <w:r w:rsidRPr="00215756">
        <w:rPr>
          <w:rFonts w:ascii="Century Gothic" w:hAnsi="Century Gothic"/>
          <w:lang w:val="de-DE"/>
        </w:rPr>
        <w:t>Reduziert Aufwand für Dokumentation</w:t>
      </w:r>
    </w:p>
    <w:p w:rsidR="000D1D15" w:rsidRPr="00215756" w:rsidRDefault="000D1D15" w:rsidP="000D1D15">
      <w:pPr>
        <w:pStyle w:val="Listenabsatz"/>
        <w:numPr>
          <w:ilvl w:val="0"/>
          <w:numId w:val="4"/>
        </w:numPr>
        <w:rPr>
          <w:rFonts w:ascii="Century Gothic" w:hAnsi="Century Gothic"/>
          <w:lang w:val="de-DE"/>
        </w:rPr>
      </w:pPr>
      <w:r w:rsidRPr="00215756">
        <w:rPr>
          <w:rFonts w:ascii="Century Gothic" w:hAnsi="Century Gothic"/>
          <w:lang w:val="de-DE"/>
        </w:rPr>
        <w:t>Code besser erweiterbar</w:t>
      </w:r>
    </w:p>
    <w:p w:rsidR="000D1D15" w:rsidRPr="00215756" w:rsidRDefault="007A784B" w:rsidP="007A784B">
      <w:pPr>
        <w:pStyle w:val="berschrift2"/>
        <w:rPr>
          <w:rFonts w:ascii="Century Gothic" w:hAnsi="Century Gothic"/>
          <w:lang w:val="de-DE"/>
        </w:rPr>
      </w:pPr>
      <w:bookmarkStart w:id="92" w:name="_Toc503944245"/>
      <w:r w:rsidRPr="00215756">
        <w:rPr>
          <w:rFonts w:ascii="Century Gothic" w:hAnsi="Century Gothic"/>
          <w:lang w:val="de-DE"/>
        </w:rPr>
        <w:t>Abstratktion</w:t>
      </w:r>
      <w:bookmarkEnd w:id="92"/>
    </w:p>
    <w:p w:rsidR="007A784B" w:rsidRPr="00215756" w:rsidRDefault="003F4F34" w:rsidP="003F4F34">
      <w:pPr>
        <w:pStyle w:val="Listenabsatz"/>
        <w:numPr>
          <w:ilvl w:val="0"/>
          <w:numId w:val="27"/>
        </w:numPr>
        <w:rPr>
          <w:rFonts w:ascii="Century Gothic" w:hAnsi="Century Gothic"/>
          <w:lang w:val="de-DE"/>
        </w:rPr>
      </w:pPr>
      <w:r w:rsidRPr="00215756">
        <w:rPr>
          <w:rFonts w:ascii="Century Gothic" w:hAnsi="Century Gothic"/>
          <w:lang w:val="de-DE"/>
        </w:rPr>
        <w:t>Sicht der realen Welt in ein vereinfaches Modell fassen</w:t>
      </w:r>
    </w:p>
    <w:p w:rsidR="003F4F34" w:rsidRPr="00215756" w:rsidRDefault="003F4F34" w:rsidP="003F4F34">
      <w:pPr>
        <w:pStyle w:val="Listenabsatz"/>
        <w:numPr>
          <w:ilvl w:val="0"/>
          <w:numId w:val="27"/>
        </w:numPr>
        <w:rPr>
          <w:rFonts w:ascii="Century Gothic" w:hAnsi="Century Gothic"/>
          <w:lang w:val="de-DE"/>
        </w:rPr>
      </w:pPr>
      <w:r w:rsidRPr="00215756">
        <w:rPr>
          <w:rFonts w:ascii="Century Gothic" w:hAnsi="Century Gothic"/>
          <w:lang w:val="de-DE"/>
        </w:rPr>
        <w:t>Unwichtiges weglassen und auf das Wesentliche konzentrieren</w:t>
      </w:r>
    </w:p>
    <w:p w:rsidR="003F4F34" w:rsidRPr="00215756" w:rsidRDefault="003F4F34" w:rsidP="003F4F34">
      <w:pPr>
        <w:pStyle w:val="Listenabsatz"/>
        <w:numPr>
          <w:ilvl w:val="0"/>
          <w:numId w:val="27"/>
        </w:numPr>
        <w:rPr>
          <w:rFonts w:ascii="Century Gothic" w:hAnsi="Century Gothic"/>
          <w:lang w:val="de-DE"/>
        </w:rPr>
      </w:pPr>
      <w:r w:rsidRPr="00215756">
        <w:rPr>
          <w:rFonts w:ascii="Century Gothic" w:hAnsi="Century Gothic"/>
          <w:lang w:val="de-DE"/>
        </w:rPr>
        <w:t>Ist abhängig von der Perspektive</w:t>
      </w:r>
    </w:p>
    <w:p w:rsidR="003F4F34" w:rsidRPr="00215756" w:rsidRDefault="003F4F34" w:rsidP="007A784B">
      <w:pPr>
        <w:rPr>
          <w:rFonts w:ascii="Century Gothic" w:hAnsi="Century Gothic"/>
          <w:lang w:val="de-DE"/>
        </w:rPr>
      </w:pPr>
    </w:p>
    <w:p w:rsidR="00747EF9" w:rsidRPr="00215756" w:rsidRDefault="00747EF9" w:rsidP="00747EF9">
      <w:pPr>
        <w:pStyle w:val="berschrift2"/>
        <w:rPr>
          <w:rFonts w:ascii="Century Gothic" w:hAnsi="Century Gothic"/>
          <w:lang w:val="de-DE"/>
        </w:rPr>
      </w:pPr>
      <w:bookmarkStart w:id="93" w:name="_Toc503944246"/>
      <w:r w:rsidRPr="00215756">
        <w:rPr>
          <w:rFonts w:ascii="Century Gothic" w:hAnsi="Century Gothic"/>
          <w:lang w:val="de-DE"/>
        </w:rPr>
        <w:t>Kohäsion</w:t>
      </w:r>
      <w:bookmarkEnd w:id="93"/>
    </w:p>
    <w:p w:rsidR="00747EF9" w:rsidRPr="00215756" w:rsidRDefault="00747EF9" w:rsidP="00747EF9">
      <w:pPr>
        <w:rPr>
          <w:rFonts w:ascii="Century Gothic" w:hAnsi="Century Gothic"/>
          <w:lang w:val="de-DE"/>
        </w:rPr>
      </w:pPr>
      <w:r w:rsidRPr="00215756">
        <w:rPr>
          <w:rFonts w:ascii="Century Gothic" w:hAnsi="Century Gothic"/>
          <w:lang w:val="de-DE"/>
        </w:rPr>
        <w:t>Eine hohe Kohäsion heisst: eine Programmeinheit (Klasse) ist genau für eine Aufgabe Zuständig (SRP).</w:t>
      </w:r>
    </w:p>
    <w:p w:rsidR="00747EF9" w:rsidRPr="00215756" w:rsidRDefault="00747EF9" w:rsidP="00747EF9">
      <w:pPr>
        <w:rPr>
          <w:rFonts w:ascii="Century Gothic" w:hAnsi="Century Gothic"/>
          <w:lang w:val="de-DE"/>
        </w:rPr>
      </w:pPr>
      <w:r w:rsidRPr="00215756">
        <w:rPr>
          <w:rFonts w:ascii="Century Gothic" w:hAnsi="Century Gothic"/>
          <w:lang w:val="de-DE"/>
        </w:rPr>
        <w:t>Messbare Kriterien wie:</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Die Klasse ist logisch nicht weiter teilbar</w:t>
      </w:r>
    </w:p>
    <w:p w:rsidR="00747EF9" w:rsidRPr="00215756" w:rsidRDefault="00747EF9" w:rsidP="00747EF9">
      <w:pPr>
        <w:pStyle w:val="Listenabsatz"/>
        <w:numPr>
          <w:ilvl w:val="0"/>
          <w:numId w:val="3"/>
        </w:numPr>
        <w:rPr>
          <w:rFonts w:ascii="Century Gothic" w:hAnsi="Century Gothic"/>
          <w:b/>
          <w:color w:val="FF0000"/>
          <w:lang w:val="de-DE"/>
        </w:rPr>
      </w:pPr>
      <w:r w:rsidRPr="00215756">
        <w:rPr>
          <w:rFonts w:ascii="Century Gothic" w:hAnsi="Century Gothic"/>
          <w:b/>
          <w:color w:val="FF0000"/>
          <w:lang w:val="de-DE"/>
        </w:rPr>
        <w:t>Attribute und Methoden in einer Klasse haben einen starken inneren Zusammenhalt (also auch Datenkapselung) -&gt; Zielkonflikt zur Kopplung</w:t>
      </w:r>
    </w:p>
    <w:p w:rsidR="00747EF9" w:rsidRPr="00215756" w:rsidRDefault="00747EF9" w:rsidP="00747EF9">
      <w:pPr>
        <w:rPr>
          <w:rFonts w:ascii="Century Gothic" w:hAnsi="Century Gothic"/>
          <w:lang w:val="de-DE"/>
        </w:rPr>
      </w:pPr>
      <w:r w:rsidRPr="00215756">
        <w:rPr>
          <w:rFonts w:ascii="Century Gothic" w:hAnsi="Century Gothic"/>
          <w:lang w:val="de-DE"/>
        </w:rPr>
        <w:t>Vorteile:</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SRP wird eingehalten</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Besser Erweiterbar</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lastRenderedPageBreak/>
        <w:t>Erleichterter Test</w:t>
      </w:r>
    </w:p>
    <w:p w:rsidR="00747EF9" w:rsidRPr="00215756" w:rsidRDefault="00747EF9" w:rsidP="00747EF9">
      <w:pPr>
        <w:pStyle w:val="berschrift2"/>
        <w:rPr>
          <w:rFonts w:ascii="Century Gothic" w:hAnsi="Century Gothic"/>
          <w:lang w:val="de-DE"/>
        </w:rPr>
      </w:pPr>
      <w:bookmarkStart w:id="94" w:name="_Toc503944247"/>
      <w:r w:rsidRPr="00215756">
        <w:rPr>
          <w:rFonts w:ascii="Century Gothic" w:hAnsi="Century Gothic"/>
          <w:lang w:val="de-DE"/>
        </w:rPr>
        <w:t>Kopplung</w:t>
      </w:r>
      <w:bookmarkEnd w:id="94"/>
    </w:p>
    <w:p w:rsidR="00747EF9" w:rsidRPr="00215756" w:rsidRDefault="00747EF9" w:rsidP="00747EF9">
      <w:pPr>
        <w:rPr>
          <w:rFonts w:ascii="Century Gothic" w:hAnsi="Century Gothic"/>
          <w:lang w:val="de-DE"/>
        </w:rPr>
      </w:pPr>
      <w:r w:rsidRPr="00215756">
        <w:rPr>
          <w:rFonts w:ascii="Century Gothic" w:hAnsi="Century Gothic"/>
          <w:lang w:val="de-DE"/>
        </w:rPr>
        <w:t xml:space="preserve">Beschreibt wie sehr die einzelnen Programmeinheiten </w:t>
      </w:r>
      <w:r w:rsidRPr="00215756">
        <w:rPr>
          <w:rFonts w:ascii="Century Gothic" w:hAnsi="Century Gothic"/>
          <w:u w:val="single"/>
          <w:lang w:val="de-DE"/>
        </w:rPr>
        <w:t>miteinander in Verbindung stehen.</w:t>
      </w:r>
      <w:r w:rsidRPr="00215756">
        <w:rPr>
          <w:rFonts w:ascii="Century Gothic" w:hAnsi="Century Gothic"/>
          <w:lang w:val="de-DE"/>
        </w:rPr>
        <w:t xml:space="preserve"> </w:t>
      </w:r>
    </w:p>
    <w:p w:rsidR="00747EF9" w:rsidRPr="00215756" w:rsidRDefault="00747EF9" w:rsidP="00747EF9">
      <w:pPr>
        <w:rPr>
          <w:rFonts w:ascii="Century Gothic" w:hAnsi="Century Gothic"/>
          <w:lang w:val="de-DE"/>
        </w:rPr>
      </w:pPr>
      <w:r w:rsidRPr="00215756">
        <w:rPr>
          <w:rFonts w:ascii="Century Gothic" w:hAnsi="Century Gothic"/>
          <w:lang w:val="de-DE"/>
        </w:rPr>
        <w:t>Die Kopplung bildet sich ausfolgenden:</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 xml:space="preserve"> Verwendung von Datentypen</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Aufruf von Methoden</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Beziehung zwischen den Klassen</w:t>
      </w:r>
    </w:p>
    <w:p w:rsidR="00747EF9" w:rsidRPr="00215756" w:rsidRDefault="00747EF9" w:rsidP="00747EF9">
      <w:pPr>
        <w:rPr>
          <w:rFonts w:ascii="Century Gothic" w:hAnsi="Century Gothic"/>
          <w:lang w:val="de-DE"/>
        </w:rPr>
      </w:pPr>
      <w:r w:rsidRPr="00215756">
        <w:rPr>
          <w:rFonts w:ascii="Century Gothic" w:hAnsi="Century Gothic"/>
          <w:lang w:val="de-DE"/>
        </w:rPr>
        <w:t>Vorteil:</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 xml:space="preserve">Weniger Fehler </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Bessere Testbarkeit</w:t>
      </w:r>
    </w:p>
    <w:p w:rsidR="00747EF9" w:rsidRPr="00215756" w:rsidRDefault="00747EF9" w:rsidP="00747EF9">
      <w:pPr>
        <w:rPr>
          <w:rFonts w:ascii="Century Gothic" w:hAnsi="Century Gothic"/>
          <w:lang w:val="de-DE"/>
        </w:rPr>
      </w:pPr>
      <w:r w:rsidRPr="00215756">
        <w:rPr>
          <w:rFonts w:ascii="Century Gothic" w:hAnsi="Century Gothic"/>
          <w:lang w:val="de-DE"/>
        </w:rPr>
        <w:t>Bei einer zu hohen Kopplung:</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 xml:space="preserve">Schwer wiederverwendbar, da die Abhängigkeiten immer mitgenommen werden müssen. </w:t>
      </w:r>
    </w:p>
    <w:p w:rsidR="00747EF9" w:rsidRPr="00215756" w:rsidRDefault="00747EF9" w:rsidP="00747EF9">
      <w:pPr>
        <w:pStyle w:val="Listenabsatz"/>
        <w:numPr>
          <w:ilvl w:val="0"/>
          <w:numId w:val="3"/>
        </w:numPr>
        <w:rPr>
          <w:rFonts w:ascii="Century Gothic" w:hAnsi="Century Gothic"/>
          <w:lang w:val="de-DE"/>
        </w:rPr>
      </w:pPr>
      <w:r w:rsidRPr="00215756">
        <w:rPr>
          <w:rFonts w:ascii="Century Gothic" w:hAnsi="Century Gothic"/>
          <w:lang w:val="de-DE"/>
        </w:rPr>
        <w:t>Weiterentwicklung und Wartung schwierig</w:t>
      </w:r>
    </w:p>
    <w:p w:rsidR="00076ECD" w:rsidRPr="00215756" w:rsidRDefault="00747EF9" w:rsidP="00076ECD">
      <w:pPr>
        <w:pStyle w:val="Listenabsatz"/>
        <w:numPr>
          <w:ilvl w:val="0"/>
          <w:numId w:val="3"/>
        </w:numPr>
        <w:rPr>
          <w:rFonts w:ascii="Century Gothic" w:hAnsi="Century Gothic"/>
          <w:lang w:val="de-DE"/>
        </w:rPr>
      </w:pPr>
      <w:r w:rsidRPr="00215756">
        <w:rPr>
          <w:rFonts w:ascii="Century Gothic" w:hAnsi="Century Gothic"/>
          <w:lang w:val="de-DE"/>
        </w:rPr>
        <w:t>Fehlerquellen suchen ebefalls schwierig.</w:t>
      </w:r>
    </w:p>
    <w:p w:rsidR="0049054A" w:rsidRPr="00215756" w:rsidRDefault="0049054A" w:rsidP="00076ECD">
      <w:pPr>
        <w:rPr>
          <w:rFonts w:ascii="Century Gothic" w:hAnsi="Century Gothic"/>
          <w:b/>
          <w:lang w:val="de-DE"/>
        </w:rPr>
      </w:pPr>
      <w:r w:rsidRPr="00215756">
        <w:rPr>
          <w:rFonts w:ascii="Century Gothic" w:hAnsi="Century Gothic"/>
          <w:b/>
          <w:lang w:val="de-DE"/>
        </w:rPr>
        <w:t>Massnahmen</w:t>
      </w:r>
    </w:p>
    <w:p w:rsidR="0049054A" w:rsidRPr="00215756" w:rsidRDefault="0049054A" w:rsidP="0049054A">
      <w:pPr>
        <w:pStyle w:val="Listenabsatz"/>
        <w:numPr>
          <w:ilvl w:val="0"/>
          <w:numId w:val="31"/>
        </w:numPr>
        <w:rPr>
          <w:rFonts w:ascii="Century Gothic" w:hAnsi="Century Gothic"/>
          <w:lang w:val="de-DE"/>
        </w:rPr>
      </w:pPr>
      <w:r w:rsidRPr="00215756">
        <w:rPr>
          <w:rFonts w:ascii="Century Gothic" w:hAnsi="Century Gothic"/>
          <w:lang w:val="de-DE"/>
        </w:rPr>
        <w:t xml:space="preserve">Mehrere kleinere Klassen anstatt wenig </w:t>
      </w:r>
      <w:r w:rsidR="00AA067F" w:rsidRPr="00215756">
        <w:rPr>
          <w:rFonts w:ascii="Century Gothic" w:hAnsi="Century Gothic"/>
          <w:lang w:val="de-DE"/>
        </w:rPr>
        <w:t>Grosse</w:t>
      </w:r>
    </w:p>
    <w:p w:rsidR="0049054A" w:rsidRPr="00215756" w:rsidRDefault="00AA067F" w:rsidP="0049054A">
      <w:pPr>
        <w:pStyle w:val="Listenabsatz"/>
        <w:numPr>
          <w:ilvl w:val="0"/>
          <w:numId w:val="31"/>
        </w:numPr>
        <w:rPr>
          <w:rFonts w:ascii="Century Gothic" w:hAnsi="Century Gothic"/>
          <w:lang w:val="de-DE"/>
        </w:rPr>
      </w:pPr>
      <w:r w:rsidRPr="00215756">
        <w:rPr>
          <w:rFonts w:ascii="Century Gothic" w:hAnsi="Century Gothic"/>
          <w:lang w:val="de-DE"/>
        </w:rPr>
        <w:t>Observer-Pattern</w:t>
      </w:r>
    </w:p>
    <w:p w:rsidR="00AA067F" w:rsidRPr="00215756" w:rsidRDefault="00AA067F" w:rsidP="0049054A">
      <w:pPr>
        <w:pStyle w:val="Listenabsatz"/>
        <w:numPr>
          <w:ilvl w:val="0"/>
          <w:numId w:val="31"/>
        </w:numPr>
        <w:rPr>
          <w:rFonts w:ascii="Century Gothic" w:hAnsi="Century Gothic"/>
          <w:lang w:val="de-DE"/>
        </w:rPr>
      </w:pPr>
      <w:r w:rsidRPr="00215756">
        <w:rPr>
          <w:rFonts w:ascii="Century Gothic" w:hAnsi="Century Gothic"/>
          <w:lang w:val="de-DE"/>
        </w:rPr>
        <w:t>MVC</w:t>
      </w:r>
    </w:p>
    <w:p w:rsidR="00076ECD" w:rsidRPr="00215756" w:rsidRDefault="00076ECD" w:rsidP="00076ECD">
      <w:pPr>
        <w:rPr>
          <w:rFonts w:ascii="Century Gothic" w:hAnsi="Century Gothic"/>
          <w:lang w:val="de-DE"/>
        </w:rPr>
      </w:pPr>
      <w:r w:rsidRPr="00215756">
        <w:rPr>
          <w:rFonts w:ascii="Century Gothic" w:hAnsi="Century Gothic"/>
          <w:lang w:val="de-DE"/>
        </w:rPr>
        <w:t xml:space="preserve">Beispiele von einer losen Kopplung bis zu einer starken Kopplung. </w:t>
      </w:r>
      <w:r w:rsidRPr="00215756">
        <w:rPr>
          <w:rFonts w:ascii="Century Gothic" w:hAnsi="Century Gothic"/>
          <w:b/>
          <w:lang w:val="de-DE"/>
        </w:rPr>
        <w:t>Von oben nach unten!</w:t>
      </w:r>
    </w:p>
    <w:p w:rsidR="00076ECD" w:rsidRPr="00215756" w:rsidRDefault="00076ECD" w:rsidP="00076ECD">
      <w:pPr>
        <w:pStyle w:val="Listenabsatz"/>
        <w:numPr>
          <w:ilvl w:val="0"/>
          <w:numId w:val="19"/>
        </w:numPr>
        <w:rPr>
          <w:rFonts w:ascii="Century Gothic" w:hAnsi="Century Gothic"/>
          <w:lang w:val="de-DE"/>
        </w:rPr>
      </w:pPr>
      <w:r w:rsidRPr="00215756">
        <w:rPr>
          <w:rFonts w:ascii="Century Gothic" w:hAnsi="Century Gothic"/>
          <w:lang w:val="de-DE"/>
        </w:rPr>
        <w:t xml:space="preserve">Lokale Variable von einem bestimmten Typ </w:t>
      </w:r>
    </w:p>
    <w:p w:rsidR="00076ECD" w:rsidRPr="00215756" w:rsidRDefault="00076ECD" w:rsidP="00076ECD">
      <w:pPr>
        <w:pStyle w:val="Listenabsatz"/>
        <w:numPr>
          <w:ilvl w:val="0"/>
          <w:numId w:val="19"/>
        </w:numPr>
        <w:rPr>
          <w:rFonts w:ascii="Century Gothic" w:hAnsi="Century Gothic"/>
          <w:lang w:val="de-DE"/>
        </w:rPr>
      </w:pPr>
      <w:r w:rsidRPr="00215756">
        <w:rPr>
          <w:rFonts w:ascii="Century Gothic" w:hAnsi="Century Gothic"/>
          <w:lang w:val="de-DE"/>
        </w:rPr>
        <w:t xml:space="preserve">Formaler Parameter von einem bestimmten Typ (Methode FirePropertyChange mit formaler Parameter PropertyChangeEvent) </w:t>
      </w:r>
    </w:p>
    <w:p w:rsidR="00076ECD" w:rsidRPr="00215756" w:rsidRDefault="00076ECD" w:rsidP="00076ECD">
      <w:pPr>
        <w:pStyle w:val="Listenabsatz"/>
        <w:numPr>
          <w:ilvl w:val="0"/>
          <w:numId w:val="19"/>
        </w:numPr>
        <w:rPr>
          <w:rFonts w:ascii="Century Gothic" w:hAnsi="Century Gothic"/>
          <w:lang w:val="de-DE"/>
        </w:rPr>
      </w:pPr>
      <w:r w:rsidRPr="00215756">
        <w:rPr>
          <w:rFonts w:ascii="Century Gothic" w:hAnsi="Century Gothic"/>
          <w:lang w:val="de-DE"/>
        </w:rPr>
        <w:t>Ein Rückgabewert von einem bestimmten Typ ()</w:t>
      </w:r>
    </w:p>
    <w:p w:rsidR="00076ECD" w:rsidRPr="00215756" w:rsidRDefault="00076ECD" w:rsidP="00076ECD">
      <w:pPr>
        <w:pStyle w:val="Listenabsatz"/>
        <w:numPr>
          <w:ilvl w:val="0"/>
          <w:numId w:val="19"/>
        </w:numPr>
        <w:rPr>
          <w:rFonts w:ascii="Century Gothic" w:hAnsi="Century Gothic"/>
          <w:lang w:val="de-DE"/>
        </w:rPr>
      </w:pPr>
      <w:r w:rsidRPr="00215756">
        <w:rPr>
          <w:rFonts w:ascii="Century Gothic" w:hAnsi="Century Gothic"/>
          <w:lang w:val="de-DE"/>
        </w:rPr>
        <w:t>Ein Attribut von einem bestimmten Typ (Ein Attribut Motor vom Typ Motor in der Klasse Fahrzeuge)</w:t>
      </w:r>
    </w:p>
    <w:p w:rsidR="00076ECD" w:rsidRPr="00215756" w:rsidRDefault="00076ECD" w:rsidP="00076ECD">
      <w:pPr>
        <w:pStyle w:val="Listenabsatz"/>
        <w:numPr>
          <w:ilvl w:val="0"/>
          <w:numId w:val="19"/>
        </w:numPr>
        <w:rPr>
          <w:rFonts w:ascii="Century Gothic" w:hAnsi="Century Gothic"/>
          <w:lang w:val="de-DE"/>
        </w:rPr>
      </w:pPr>
      <w:r w:rsidRPr="00215756">
        <w:rPr>
          <w:rFonts w:ascii="Century Gothic" w:hAnsi="Century Gothic"/>
          <w:lang w:val="de-DE"/>
        </w:rPr>
        <w:t xml:space="preserve">Eine Klasse implementiert eine andere Schnittstelle (Klasse Fahrzeug implementiert PropertyChangeListener) </w:t>
      </w:r>
    </w:p>
    <w:p w:rsidR="00076ECD" w:rsidRPr="00215756" w:rsidRDefault="00076ECD" w:rsidP="00076ECD">
      <w:pPr>
        <w:pStyle w:val="Listenabsatz"/>
        <w:numPr>
          <w:ilvl w:val="0"/>
          <w:numId w:val="19"/>
        </w:numPr>
        <w:rPr>
          <w:rFonts w:ascii="Century Gothic" w:hAnsi="Century Gothic"/>
          <w:lang w:val="de-DE"/>
        </w:rPr>
      </w:pPr>
      <w:r w:rsidRPr="00215756">
        <w:rPr>
          <w:rFonts w:ascii="Century Gothic" w:hAnsi="Century Gothic"/>
          <w:lang w:val="de-DE"/>
        </w:rPr>
        <w:t>Eine Klasse erbt von einer anderen Klasse (Rechteckt erbt von der Klasse Shape)</w:t>
      </w:r>
    </w:p>
    <w:p w:rsidR="00076ECD" w:rsidRPr="00215756" w:rsidRDefault="00076ECD" w:rsidP="00076ECD">
      <w:pPr>
        <w:rPr>
          <w:rFonts w:ascii="Century Gothic" w:hAnsi="Century Gothic"/>
          <w:lang w:val="de-DE"/>
        </w:rPr>
      </w:pPr>
    </w:p>
    <w:p w:rsidR="00747EF9" w:rsidRPr="00215756" w:rsidRDefault="00747EF9" w:rsidP="00747EF9">
      <w:pPr>
        <w:pStyle w:val="berschrift2"/>
        <w:rPr>
          <w:rFonts w:ascii="Century Gothic" w:hAnsi="Century Gothic"/>
          <w:lang w:val="de-DE"/>
        </w:rPr>
      </w:pPr>
      <w:bookmarkStart w:id="95" w:name="_Toc503944248"/>
      <w:r w:rsidRPr="00215756">
        <w:rPr>
          <w:rFonts w:ascii="Century Gothic" w:hAnsi="Century Gothic"/>
          <w:lang w:val="de-DE"/>
        </w:rPr>
        <w:t>Beziehung unter den Klassen</w:t>
      </w:r>
      <w:bookmarkEnd w:id="95"/>
    </w:p>
    <w:p w:rsidR="00747EF9" w:rsidRPr="00215756" w:rsidRDefault="00747EF9" w:rsidP="00747EF9">
      <w:pPr>
        <w:pStyle w:val="berschrift3"/>
        <w:rPr>
          <w:rFonts w:ascii="Century Gothic" w:hAnsi="Century Gothic"/>
          <w:lang w:val="de-DE"/>
        </w:rPr>
      </w:pPr>
      <w:bookmarkStart w:id="96" w:name="_Toc503944249"/>
      <w:r w:rsidRPr="00215756">
        <w:rPr>
          <w:rFonts w:ascii="Century Gothic" w:hAnsi="Century Gothic"/>
          <w:lang w:val="de-DE"/>
        </w:rPr>
        <w:t>USE</w:t>
      </w:r>
      <w:bookmarkEnd w:id="96"/>
    </w:p>
    <w:p w:rsidR="00747EF9" w:rsidRPr="00215756" w:rsidRDefault="00747EF9" w:rsidP="00747EF9">
      <w:pPr>
        <w:rPr>
          <w:rFonts w:ascii="Century Gothic" w:hAnsi="Century Gothic"/>
          <w:lang w:val="de-DE"/>
        </w:rPr>
      </w:pPr>
      <w:r w:rsidRPr="00215756">
        <w:rPr>
          <w:rFonts w:ascii="Century Gothic" w:hAnsi="Century Gothic"/>
          <w:lang w:val="de-DE"/>
        </w:rPr>
        <w:t>Schwächste Form einer Beziehung, eine Klasse nutzt meist nur ein anderen Typ (temprär oder in Methoden).</w:t>
      </w:r>
    </w:p>
    <w:p w:rsidR="00747EF9" w:rsidRPr="00215756" w:rsidRDefault="00747EF9" w:rsidP="00747EF9">
      <w:pPr>
        <w:rPr>
          <w:rFonts w:ascii="Century Gothic" w:hAnsi="Century Gothic"/>
          <w:lang w:val="de-DE"/>
        </w:rPr>
      </w:pPr>
      <w:r w:rsidRPr="00215756">
        <w:rPr>
          <w:rFonts w:ascii="Century Gothic" w:hAnsi="Century Gothic"/>
          <w:lang w:val="de-DE"/>
        </w:rPr>
        <w:t>(Lokale Variable, Formale Parameter, Rückgabewert)</w:t>
      </w:r>
    </w:p>
    <w:p w:rsidR="00747EF9" w:rsidRPr="00215756" w:rsidRDefault="00747EF9" w:rsidP="00747EF9">
      <w:pPr>
        <w:rPr>
          <w:rFonts w:ascii="Century Gothic" w:hAnsi="Century Gothic"/>
          <w:lang w:val="de-DE"/>
        </w:rPr>
      </w:pPr>
      <w:r w:rsidRPr="00215756">
        <w:rPr>
          <w:rFonts w:ascii="Century Gothic" w:hAnsi="Century Gothic"/>
          <w:b/>
          <w:lang w:val="de-DE"/>
        </w:rPr>
        <w:t>Beispiel</w:t>
      </w:r>
      <w:r w:rsidRPr="00215756">
        <w:rPr>
          <w:rFonts w:ascii="Century Gothic" w:hAnsi="Century Gothic"/>
          <w:lang w:val="de-DE"/>
        </w:rPr>
        <w:t xml:space="preserve">: eine Methode verwendet Math.PI </w:t>
      </w:r>
    </w:p>
    <w:p w:rsidR="00401FB5" w:rsidRPr="00215756" w:rsidRDefault="00747EF9" w:rsidP="00747EF9">
      <w:pPr>
        <w:rPr>
          <w:rFonts w:ascii="Century Gothic" w:hAnsi="Century Gothic"/>
          <w:lang w:val="de-DE"/>
        </w:rPr>
      </w:pPr>
      <w:r w:rsidRPr="00215756">
        <w:rPr>
          <w:rFonts w:ascii="Century Gothic" w:hAnsi="Century Gothic"/>
          <w:noProof/>
          <w:lang w:eastAsia="de-CH"/>
        </w:rPr>
        <w:drawing>
          <wp:inline distT="0" distB="0" distL="0" distR="0" wp14:anchorId="4D02747F" wp14:editId="723C0599">
            <wp:extent cx="1985275" cy="588459"/>
            <wp:effectExtent l="0" t="0" r="0" b="254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006819" cy="594845"/>
                    </a:xfrm>
                    <a:prstGeom prst="rect">
                      <a:avLst/>
                    </a:prstGeom>
                  </pic:spPr>
                </pic:pic>
              </a:graphicData>
            </a:graphic>
          </wp:inline>
        </w:drawing>
      </w:r>
    </w:p>
    <w:p w:rsidR="00401FB5" w:rsidRPr="00215756" w:rsidRDefault="00401FB5" w:rsidP="00747EF9">
      <w:pPr>
        <w:rPr>
          <w:rFonts w:ascii="Century Gothic" w:hAnsi="Century Gothic"/>
          <w:lang w:val="de-DE"/>
        </w:rPr>
      </w:pPr>
      <w:r w:rsidRPr="00215756">
        <w:rPr>
          <w:rFonts w:ascii="Century Gothic" w:hAnsi="Century Gothic"/>
          <w:lang w:val="de-DE"/>
        </w:rPr>
        <w:lastRenderedPageBreak/>
        <w:t>Beispiel:</w:t>
      </w:r>
    </w:p>
    <w:p w:rsidR="00401FB5" w:rsidRPr="00215756" w:rsidRDefault="00401FB5" w:rsidP="00747EF9">
      <w:pPr>
        <w:rPr>
          <w:rFonts w:ascii="Century Gothic" w:hAnsi="Century Gothic"/>
          <w:lang w:val="de-DE"/>
        </w:rPr>
      </w:pPr>
      <w:r w:rsidRPr="00215756">
        <w:rPr>
          <w:rFonts w:ascii="Century Gothic" w:hAnsi="Century Gothic"/>
          <w:noProof/>
          <w:lang w:eastAsia="de-CH"/>
        </w:rPr>
        <w:drawing>
          <wp:inline distT="0" distB="0" distL="0" distR="0" wp14:anchorId="01BA548A" wp14:editId="031F9629">
            <wp:extent cx="3702240" cy="1695537"/>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702240" cy="1695537"/>
                    </a:xfrm>
                    <a:prstGeom prst="rect">
                      <a:avLst/>
                    </a:prstGeom>
                  </pic:spPr>
                </pic:pic>
              </a:graphicData>
            </a:graphic>
          </wp:inline>
        </w:drawing>
      </w:r>
    </w:p>
    <w:p w:rsidR="00401FB5" w:rsidRPr="00215756" w:rsidRDefault="00401FB5" w:rsidP="00747EF9">
      <w:pPr>
        <w:rPr>
          <w:rFonts w:ascii="Century Gothic" w:hAnsi="Century Gothic"/>
          <w:lang w:val="de-DE"/>
        </w:rPr>
      </w:pPr>
      <w:r w:rsidRPr="00215756">
        <w:rPr>
          <w:rFonts w:ascii="Century Gothic" w:hAnsi="Century Gothic"/>
          <w:lang w:val="de-DE"/>
        </w:rPr>
        <w:t xml:space="preserve">Die Klasse Fressnapf wird nur in der Methode „fressen“ benötigt. Das der Parameter napf von der Klasse Fressnapf ist nur dann in Gebrauch, wenn die Methode „fressen“ aufgerufen wird. </w:t>
      </w:r>
    </w:p>
    <w:p w:rsidR="00747EF9" w:rsidRPr="00215756" w:rsidRDefault="00747EF9" w:rsidP="00747EF9">
      <w:pPr>
        <w:pStyle w:val="berschrift3"/>
        <w:rPr>
          <w:rFonts w:ascii="Century Gothic" w:hAnsi="Century Gothic"/>
          <w:lang w:val="de-DE"/>
        </w:rPr>
      </w:pPr>
      <w:bookmarkStart w:id="97" w:name="_Toc503944250"/>
      <w:r w:rsidRPr="00215756">
        <w:rPr>
          <w:rFonts w:ascii="Century Gothic" w:hAnsi="Century Gothic"/>
          <w:lang w:val="de-DE"/>
        </w:rPr>
        <w:t>Assoziation</w:t>
      </w:r>
      <w:bookmarkEnd w:id="97"/>
    </w:p>
    <w:p w:rsidR="00747EF9" w:rsidRPr="00215756" w:rsidRDefault="00747EF9" w:rsidP="00747EF9">
      <w:pPr>
        <w:rPr>
          <w:rFonts w:ascii="Century Gothic" w:hAnsi="Century Gothic"/>
          <w:lang w:val="de-DE"/>
        </w:rPr>
      </w:pPr>
      <w:r w:rsidRPr="00215756">
        <w:rPr>
          <w:rFonts w:ascii="Century Gothic" w:hAnsi="Century Gothic"/>
          <w:lang w:val="de-DE"/>
        </w:rPr>
        <w:t>Häuftigste Form einer Beziehung. Die Beziehung ist essentiell für die Klasse.</w:t>
      </w:r>
    </w:p>
    <w:p w:rsidR="00747EF9" w:rsidRPr="00215756" w:rsidRDefault="00747EF9" w:rsidP="00747EF9">
      <w:pPr>
        <w:rPr>
          <w:rFonts w:ascii="Century Gothic" w:hAnsi="Century Gothic"/>
          <w:lang w:val="de-DE"/>
        </w:rPr>
      </w:pPr>
      <w:r w:rsidRPr="00215756">
        <w:rPr>
          <w:rFonts w:ascii="Century Gothic" w:hAnsi="Century Gothic"/>
          <w:lang w:val="de-DE"/>
        </w:rPr>
        <w:t xml:space="preserve">(Attribut eines anderen Typs) </w:t>
      </w:r>
    </w:p>
    <w:p w:rsidR="00747EF9" w:rsidRPr="00215756" w:rsidRDefault="00747EF9" w:rsidP="00747EF9">
      <w:pPr>
        <w:rPr>
          <w:rFonts w:ascii="Century Gothic" w:hAnsi="Century Gothic"/>
          <w:lang w:val="de-DE"/>
        </w:rPr>
      </w:pPr>
      <w:r w:rsidRPr="00215756">
        <w:rPr>
          <w:rFonts w:ascii="Century Gothic" w:hAnsi="Century Gothic"/>
          <w:noProof/>
          <w:lang w:eastAsia="de-CH"/>
        </w:rPr>
        <mc:AlternateContent>
          <mc:Choice Requires="wps">
            <w:drawing>
              <wp:anchor distT="45720" distB="45720" distL="114300" distR="114300" simplePos="0" relativeHeight="251666432" behindDoc="0" locked="0" layoutInCell="1" allowOverlap="1" wp14:anchorId="03AFBA25" wp14:editId="0784BECA">
                <wp:simplePos x="0" y="0"/>
                <wp:positionH relativeFrom="column">
                  <wp:posOffset>3290570</wp:posOffset>
                </wp:positionH>
                <wp:positionV relativeFrom="paragraph">
                  <wp:posOffset>476250</wp:posOffset>
                </wp:positionV>
                <wp:extent cx="755650" cy="342900"/>
                <wp:effectExtent l="0" t="0" r="6350" b="0"/>
                <wp:wrapSquare wrapText="bothSides"/>
                <wp:docPr id="4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342900"/>
                        </a:xfrm>
                        <a:prstGeom prst="rect">
                          <a:avLst/>
                        </a:prstGeom>
                        <a:solidFill>
                          <a:srgbClr val="FFFFFF"/>
                        </a:solidFill>
                        <a:ln w="9525">
                          <a:noFill/>
                          <a:miter lim="800000"/>
                          <a:headEnd/>
                          <a:tailEnd/>
                        </a:ln>
                      </wps:spPr>
                      <wps:txbx>
                        <w:txbxContent>
                          <w:p w:rsidR="00E8773F" w:rsidRDefault="00E8773F" w:rsidP="00747EF9">
                            <w:r>
                              <w:t>Gehört zu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FBA25" id="Textfeld 2" o:spid="_x0000_s1029" type="#_x0000_t202" style="position:absolute;margin-left:259.1pt;margin-top:37.5pt;width:59.5pt;height:2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" stroked="f">
                <v:textbox>
                  <w:txbxContent>
                    <w:p w:rsidR="00E8773F" w:rsidRDefault="00E8773F" w:rsidP="00747EF9">
                      <w:r>
                        <w:t>Gehört zu</w:t>
                      </w:r>
                    </w:p>
                  </w:txbxContent>
                </v:textbox>
                <w10:wrap type="square"/>
              </v:shape>
            </w:pict>
          </mc:Fallback>
        </mc:AlternateContent>
      </w:r>
      <w:r w:rsidRPr="00215756">
        <w:rPr>
          <w:rFonts w:ascii="Century Gothic" w:hAnsi="Century Gothic"/>
          <w:noProof/>
          <w:lang w:eastAsia="de-CH"/>
        </w:rPr>
        <mc:AlternateContent>
          <mc:Choice Requires="wps">
            <w:drawing>
              <wp:anchor distT="0" distB="0" distL="114300" distR="114300" simplePos="0" relativeHeight="251665408" behindDoc="0" locked="0" layoutInCell="1" allowOverlap="1" wp14:anchorId="0A97F858" wp14:editId="031EFAD9">
                <wp:simplePos x="0" y="0"/>
                <wp:positionH relativeFrom="column">
                  <wp:posOffset>3274390</wp:posOffset>
                </wp:positionH>
                <wp:positionV relativeFrom="paragraph">
                  <wp:posOffset>222859</wp:posOffset>
                </wp:positionV>
                <wp:extent cx="783025" cy="0"/>
                <wp:effectExtent l="0" t="76200" r="17145" b="95250"/>
                <wp:wrapNone/>
                <wp:docPr id="40" name="Gerade Verbindung mit Pfeil 40"/>
                <wp:cNvGraphicFramePr/>
                <a:graphic xmlns:a="http://schemas.openxmlformats.org/drawingml/2006/main">
                  <a:graphicData uri="http://schemas.microsoft.com/office/word/2010/wordprocessingShape">
                    <wps:wsp>
                      <wps:cNvCnPr/>
                      <wps:spPr>
                        <a:xfrm>
                          <a:off x="0" y="0"/>
                          <a:ext cx="7830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D865F1C" id="_x0000_t32" coordsize="21600,21600" o:spt="32" o:oned="t" path="m,l21600,21600e" filled="f">
                <v:path arrowok="t" fillok="f" o:connecttype="none"/>
                <o:lock v:ext="edit" shapetype="t"/>
              </v:shapetype>
              <v:shape id="Gerade Verbindung mit Pfeil 40" o:spid="_x0000_s1026" type="#_x0000_t32" style="position:absolute;margin-left:257.85pt;margin-top:17.55pt;width:61.6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" strokecolor="#5b9bd5 [3204]" strokeweight=".5pt">
                <v:stroke endarrow="block" joinstyle="miter"/>
              </v:shape>
            </w:pict>
          </mc:Fallback>
        </mc:AlternateContent>
      </w:r>
      <w:r w:rsidRPr="00215756">
        <w:rPr>
          <w:rFonts w:ascii="Century Gothic" w:hAnsi="Century Gothic"/>
          <w:noProof/>
          <w:lang w:eastAsia="de-CH"/>
        </w:rPr>
        <mc:AlternateContent>
          <mc:Choice Requires="wps">
            <w:drawing>
              <wp:anchor distT="45720" distB="45720" distL="114300" distR="114300" simplePos="0" relativeHeight="251663360" behindDoc="0" locked="0" layoutInCell="1" allowOverlap="1" wp14:anchorId="568A171F" wp14:editId="0AA5D443">
                <wp:simplePos x="0" y="0"/>
                <wp:positionH relativeFrom="column">
                  <wp:posOffset>4060190</wp:posOffset>
                </wp:positionH>
                <wp:positionV relativeFrom="paragraph">
                  <wp:posOffset>85090</wp:posOffset>
                </wp:positionV>
                <wp:extent cx="802640" cy="397510"/>
                <wp:effectExtent l="0" t="0" r="16510" b="2159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397510"/>
                        </a:xfrm>
                        <a:prstGeom prst="rect">
                          <a:avLst/>
                        </a:prstGeom>
                        <a:solidFill>
                          <a:srgbClr val="FFFFFF"/>
                        </a:solidFill>
                        <a:ln w="9525">
                          <a:solidFill>
                            <a:srgbClr val="000000"/>
                          </a:solidFill>
                          <a:miter lim="800000"/>
                          <a:headEnd/>
                          <a:tailEnd/>
                        </a:ln>
                      </wps:spPr>
                      <wps:txbx>
                        <w:txbxContent>
                          <w:p w:rsidR="00E8773F" w:rsidRPr="00171F8C" w:rsidRDefault="00E8773F" w:rsidP="00747EF9">
                            <w:pPr>
                              <w:rPr>
                                <w:b/>
                              </w:rPr>
                            </w:pPr>
                            <w:r w:rsidRPr="00171F8C">
                              <w:rPr>
                                <w:b/>
                              </w:rPr>
                              <w:t>Kalender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8A171F" id="_x0000_s1030" type="#_x0000_t202" style="position:absolute;margin-left:319.7pt;margin-top:6.7pt;width:63.2pt;height:31.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">
                <v:textbox>
                  <w:txbxContent>
                    <w:p w:rsidR="00E8773F" w:rsidRPr="00171F8C" w:rsidRDefault="00E8773F" w:rsidP="00747EF9">
                      <w:pPr>
                        <w:rPr>
                          <w:b/>
                        </w:rPr>
                      </w:pPr>
                      <w:r w:rsidRPr="00171F8C">
                        <w:rPr>
                          <w:b/>
                        </w:rPr>
                        <w:t>Kalender</w:t>
                      </w:r>
                    </w:p>
                  </w:txbxContent>
                </v:textbox>
                <w10:wrap type="square"/>
              </v:shape>
            </w:pict>
          </mc:Fallback>
        </mc:AlternateContent>
      </w:r>
      <w:r w:rsidRPr="00215756">
        <w:rPr>
          <w:rFonts w:ascii="Century Gothic" w:hAnsi="Century Gothic"/>
          <w:noProof/>
          <w:lang w:eastAsia="de-CH"/>
        </w:rPr>
        <mc:AlternateContent>
          <mc:Choice Requires="wps">
            <w:drawing>
              <wp:anchor distT="45720" distB="45720" distL="114300" distR="114300" simplePos="0" relativeHeight="251664384" behindDoc="0" locked="0" layoutInCell="1" allowOverlap="1" wp14:anchorId="16CCCA36" wp14:editId="4976321D">
                <wp:simplePos x="0" y="0"/>
                <wp:positionH relativeFrom="margin">
                  <wp:align>center</wp:align>
                </wp:positionH>
                <wp:positionV relativeFrom="paragraph">
                  <wp:posOffset>90805</wp:posOffset>
                </wp:positionV>
                <wp:extent cx="802640" cy="397510"/>
                <wp:effectExtent l="0" t="0" r="16510" b="21590"/>
                <wp:wrapSquare wrapText="bothSides"/>
                <wp:docPr id="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397510"/>
                        </a:xfrm>
                        <a:prstGeom prst="rect">
                          <a:avLst/>
                        </a:prstGeom>
                        <a:solidFill>
                          <a:srgbClr val="FFFFFF"/>
                        </a:solidFill>
                        <a:ln w="9525">
                          <a:solidFill>
                            <a:srgbClr val="000000"/>
                          </a:solidFill>
                          <a:miter lim="800000"/>
                          <a:headEnd/>
                          <a:tailEnd/>
                        </a:ln>
                      </wps:spPr>
                      <wps:txbx>
                        <w:txbxContent>
                          <w:p w:rsidR="00E8773F" w:rsidRPr="00171F8C" w:rsidRDefault="00E8773F" w:rsidP="00747EF9">
                            <w:pPr>
                              <w:rPr>
                                <w:b/>
                              </w:rPr>
                            </w:pPr>
                            <w:r>
                              <w:rPr>
                                <w:b/>
                              </w:rPr>
                              <w:t>Termin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CCA36" id="_x0000_s1031" type="#_x0000_t202" style="position:absolute;margin-left:0;margin-top:7.15pt;width:63.2pt;height:31.3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">
                <v:textbox>
                  <w:txbxContent>
                    <w:p w:rsidR="00E8773F" w:rsidRPr="00171F8C" w:rsidRDefault="00E8773F" w:rsidP="00747EF9">
                      <w:pPr>
                        <w:rPr>
                          <w:b/>
                        </w:rPr>
                      </w:pPr>
                      <w:r>
                        <w:rPr>
                          <w:b/>
                        </w:rPr>
                        <w:t>Termin</w:t>
                      </w:r>
                    </w:p>
                  </w:txbxContent>
                </v:textbox>
                <w10:wrap type="square" anchorx="margin"/>
              </v:shape>
            </w:pict>
          </mc:Fallback>
        </mc:AlternateContent>
      </w:r>
      <w:r w:rsidRPr="00215756">
        <w:rPr>
          <w:rFonts w:ascii="Century Gothic" w:hAnsi="Century Gothic"/>
          <w:noProof/>
          <w:lang w:eastAsia="de-CH"/>
        </w:rPr>
        <w:drawing>
          <wp:inline distT="0" distB="0" distL="0" distR="0" wp14:anchorId="566D5ABA" wp14:editId="3C3E6364">
            <wp:extent cx="2033385" cy="606341"/>
            <wp:effectExtent l="0" t="0" r="5080" b="381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52890" cy="612157"/>
                    </a:xfrm>
                    <a:prstGeom prst="rect">
                      <a:avLst/>
                    </a:prstGeom>
                  </pic:spPr>
                </pic:pic>
              </a:graphicData>
            </a:graphic>
          </wp:inline>
        </w:drawing>
      </w:r>
    </w:p>
    <w:p w:rsidR="00401FB5" w:rsidRPr="00215756" w:rsidRDefault="00401FB5" w:rsidP="00747EF9">
      <w:pPr>
        <w:rPr>
          <w:rFonts w:ascii="Century Gothic" w:hAnsi="Century Gothic"/>
          <w:lang w:val="de-DE"/>
        </w:rPr>
      </w:pPr>
    </w:p>
    <w:p w:rsidR="00401FB5" w:rsidRPr="00215756" w:rsidRDefault="00401FB5" w:rsidP="00747EF9">
      <w:pPr>
        <w:rPr>
          <w:rFonts w:ascii="Century Gothic" w:hAnsi="Century Gothic"/>
          <w:lang w:val="de-DE"/>
        </w:rPr>
      </w:pPr>
      <w:r w:rsidRPr="00215756">
        <w:rPr>
          <w:rFonts w:ascii="Century Gothic" w:hAnsi="Century Gothic"/>
          <w:noProof/>
          <w:lang w:eastAsia="de-CH"/>
        </w:rPr>
        <w:lastRenderedPageBreak/>
        <w:drawing>
          <wp:inline distT="0" distB="0" distL="0" distR="0">
            <wp:extent cx="3209290" cy="3150870"/>
            <wp:effectExtent l="0" t="0" r="0" b="0"/>
            <wp:docPr id="45" name="Grafik 45" descr="UML 2, Navigierbarkeit bei binären Assoziationen im Klassen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2, Navigierbarkeit bei binären Assoziationen im Klassendiagram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209290" cy="3150870"/>
                    </a:xfrm>
                    <a:prstGeom prst="rect">
                      <a:avLst/>
                    </a:prstGeom>
                    <a:noFill/>
                    <a:ln>
                      <a:noFill/>
                    </a:ln>
                  </pic:spPr>
                </pic:pic>
              </a:graphicData>
            </a:graphic>
          </wp:inline>
        </w:drawing>
      </w:r>
      <w:r w:rsidRPr="00215756">
        <w:rPr>
          <w:rFonts w:ascii="Century Gothic" w:hAnsi="Century Gothic"/>
          <w:lang w:val="de-DE"/>
        </w:rPr>
        <w:t xml:space="preserve"> </w:t>
      </w:r>
      <w:r w:rsidRPr="00215756">
        <w:rPr>
          <w:rFonts w:ascii="Century Gothic" w:hAnsi="Century Gothic"/>
          <w:noProof/>
          <w:lang w:eastAsia="de-CH"/>
        </w:rPr>
        <w:drawing>
          <wp:inline distT="0" distB="0" distL="0" distR="0">
            <wp:extent cx="2983230" cy="2096135"/>
            <wp:effectExtent l="0" t="0" r="7620" b="0"/>
            <wp:docPr id="46" name="Grafik 46" descr="UML 2, Multiplizität im Klassendiagra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2, Multiplizität im Klassendiagram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83230" cy="2096135"/>
                    </a:xfrm>
                    <a:prstGeom prst="rect">
                      <a:avLst/>
                    </a:prstGeom>
                    <a:noFill/>
                    <a:ln>
                      <a:noFill/>
                    </a:ln>
                  </pic:spPr>
                </pic:pic>
              </a:graphicData>
            </a:graphic>
          </wp:inline>
        </w:drawing>
      </w:r>
    </w:p>
    <w:p w:rsidR="00401FB5" w:rsidRPr="00215756" w:rsidRDefault="00401FB5" w:rsidP="00747EF9">
      <w:pPr>
        <w:rPr>
          <w:rFonts w:ascii="Century Gothic" w:hAnsi="Century Gothic"/>
          <w:lang w:val="de-DE"/>
        </w:rPr>
      </w:pPr>
      <w:r w:rsidRPr="00215756">
        <w:rPr>
          <w:rFonts w:ascii="Century Gothic" w:hAnsi="Century Gothic"/>
          <w:lang w:val="de-DE"/>
        </w:rPr>
        <w:t>Ein Beispiel:</w:t>
      </w:r>
    </w:p>
    <w:p w:rsidR="00401FB5" w:rsidRPr="00215756" w:rsidRDefault="00401FB5" w:rsidP="00747EF9">
      <w:pPr>
        <w:rPr>
          <w:rFonts w:ascii="Century Gothic" w:hAnsi="Century Gothic"/>
          <w:lang w:val="de-DE"/>
        </w:rPr>
      </w:pPr>
      <w:r w:rsidRPr="00215756">
        <w:rPr>
          <w:rFonts w:ascii="Century Gothic" w:hAnsi="Century Gothic"/>
          <w:noProof/>
          <w:lang w:eastAsia="de-CH"/>
        </w:rPr>
        <w:drawing>
          <wp:inline distT="0" distB="0" distL="0" distR="0" wp14:anchorId="45DA7C87" wp14:editId="0D01C51F">
            <wp:extent cx="4813547" cy="3213265"/>
            <wp:effectExtent l="0" t="0" r="6350" b="635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13547" cy="3213265"/>
                    </a:xfrm>
                    <a:prstGeom prst="rect">
                      <a:avLst/>
                    </a:prstGeom>
                  </pic:spPr>
                </pic:pic>
              </a:graphicData>
            </a:graphic>
          </wp:inline>
        </w:drawing>
      </w:r>
    </w:p>
    <w:p w:rsidR="00401FB5" w:rsidRPr="00215756" w:rsidRDefault="00401FB5" w:rsidP="00747EF9">
      <w:pPr>
        <w:rPr>
          <w:rFonts w:ascii="Century Gothic" w:hAnsi="Century Gothic"/>
          <w:lang w:val="de-DE"/>
        </w:rPr>
      </w:pPr>
      <w:r w:rsidRPr="00215756">
        <w:rPr>
          <w:rFonts w:ascii="Century Gothic" w:hAnsi="Century Gothic"/>
          <w:lang w:val="de-DE"/>
        </w:rPr>
        <w:lastRenderedPageBreak/>
        <w:t xml:space="preserve">Diese Assoziation ist in beide Richtungen unspezifiziert. Sie ist nur vorhanden, weil das Tierheim beide Attribute und zwar den Hund und den Tierpfleger benötigt. Die Beziehung ist nicht wirklich stark. </w:t>
      </w:r>
    </w:p>
    <w:p w:rsidR="00681583" w:rsidRPr="00215756" w:rsidRDefault="00681583" w:rsidP="00681583">
      <w:pPr>
        <w:rPr>
          <w:rFonts w:ascii="Century Gothic" w:hAnsi="Century Gothic"/>
          <w:lang w:val="de-DE"/>
        </w:rPr>
      </w:pPr>
    </w:p>
    <w:p w:rsidR="00681583" w:rsidRPr="00215756" w:rsidRDefault="00681583" w:rsidP="00681583">
      <w:pPr>
        <w:pStyle w:val="berschrift3"/>
        <w:rPr>
          <w:rFonts w:ascii="Century Gothic" w:hAnsi="Century Gothic"/>
          <w:lang w:val="de-DE"/>
        </w:rPr>
      </w:pPr>
      <w:bookmarkStart w:id="98" w:name="_Toc503944251"/>
      <w:r w:rsidRPr="00215756">
        <w:rPr>
          <w:rFonts w:ascii="Century Gothic" w:hAnsi="Century Gothic"/>
          <w:lang w:val="de-DE"/>
        </w:rPr>
        <w:t>Aggregation</w:t>
      </w:r>
      <w:bookmarkEnd w:id="98"/>
      <w:r w:rsidRPr="00215756">
        <w:rPr>
          <w:rFonts w:ascii="Century Gothic" w:hAnsi="Century Gothic"/>
          <w:lang w:val="de-DE"/>
        </w:rPr>
        <w:t xml:space="preserve"> </w:t>
      </w:r>
    </w:p>
    <w:p w:rsidR="00681583" w:rsidRPr="00215756" w:rsidRDefault="00681583" w:rsidP="00681583">
      <w:pPr>
        <w:rPr>
          <w:rFonts w:ascii="Century Gothic" w:hAnsi="Century Gothic"/>
          <w:lang w:val="de-DE"/>
        </w:rPr>
      </w:pPr>
      <w:r w:rsidRPr="00215756">
        <w:rPr>
          <w:rFonts w:ascii="Century Gothic" w:hAnsi="Century Gothic"/>
          <w:lang w:val="de-DE"/>
        </w:rPr>
        <w:t xml:space="preserve">Die Teile einer </w:t>
      </w:r>
      <w:r w:rsidRPr="00215756">
        <w:rPr>
          <w:rFonts w:ascii="Century Gothic" w:hAnsi="Century Gothic"/>
          <w:b/>
          <w:lang w:val="de-DE"/>
        </w:rPr>
        <w:t>Aggregation</w:t>
      </w:r>
      <w:r w:rsidRPr="00215756">
        <w:rPr>
          <w:rFonts w:ascii="Century Gothic" w:hAnsi="Century Gothic"/>
          <w:lang w:val="de-DE"/>
        </w:rPr>
        <w:t xml:space="preserve"> können sohwohl auch ohne das Ganze (Vorlesung) existieren. Ein Student kann ohne Vorlesung existieren. Eine Vorlesung besteht aus mehreren Studente, eine Vorlesung existiert auch mit 0 Studenten. </w:t>
      </w:r>
    </w:p>
    <w:p w:rsidR="00681583" w:rsidRPr="00215756" w:rsidRDefault="00681583" w:rsidP="00681583">
      <w:pPr>
        <w:rPr>
          <w:rFonts w:ascii="Century Gothic" w:hAnsi="Century Gothic"/>
          <w:lang w:val="de-DE"/>
        </w:rPr>
      </w:pPr>
    </w:p>
    <w:p w:rsidR="00681583" w:rsidRPr="00215756" w:rsidRDefault="00681583" w:rsidP="00681583">
      <w:pPr>
        <w:rPr>
          <w:rFonts w:ascii="Century Gothic" w:hAnsi="Century Gothic"/>
          <w:lang w:val="de-DE"/>
        </w:rPr>
      </w:pPr>
      <w:r w:rsidRPr="00215756">
        <w:rPr>
          <w:rFonts w:ascii="Century Gothic" w:hAnsi="Century Gothic"/>
          <w:noProof/>
          <w:lang w:eastAsia="de-CH"/>
        </w:rPr>
        <w:drawing>
          <wp:inline distT="0" distB="0" distL="0" distR="0" wp14:anchorId="17E0E8B0" wp14:editId="2A4B5F89">
            <wp:extent cx="3238131" cy="887095"/>
            <wp:effectExtent l="0" t="0" r="635" b="8255"/>
            <wp:docPr id="55" name="Grafik 55" descr="https://upload.wikimedia.org/wikipedia/commons/thumb/f/f8/Komposition_Aggregation.svg/464px-Komposition_Aggreg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f/f8/Komposition_Aggregation.svg/464px-Komposition_Aggregation.svg.png"/>
                    <pic:cNvPicPr>
                      <a:picLocks noChangeAspect="1" noChangeArrowheads="1"/>
                    </pic:cNvPicPr>
                  </pic:nvPicPr>
                  <pic:blipFill rotWithShape="1">
                    <a:blip r:embed="rId79">
                      <a:extLst>
                        <a:ext uri="{28A0092B-C50C-407E-A947-70E740481C1C}">
                          <a14:useLocalDpi xmlns:a14="http://schemas.microsoft.com/office/drawing/2010/main" val="0"/>
                        </a:ext>
                      </a:extLst>
                    </a:blip>
                    <a:srcRect t="50758"/>
                    <a:stretch/>
                  </pic:blipFill>
                  <pic:spPr bwMode="auto">
                    <a:xfrm>
                      <a:off x="0" y="0"/>
                      <a:ext cx="3244625" cy="888874"/>
                    </a:xfrm>
                    <a:prstGeom prst="rect">
                      <a:avLst/>
                    </a:prstGeom>
                    <a:noFill/>
                    <a:ln>
                      <a:noFill/>
                    </a:ln>
                    <a:extLst>
                      <a:ext uri="{53640926-AAD7-44D8-BBD7-CCE9431645EC}">
                        <a14:shadowObscured xmlns:a14="http://schemas.microsoft.com/office/drawing/2010/main"/>
                      </a:ext>
                    </a:extLst>
                  </pic:spPr>
                </pic:pic>
              </a:graphicData>
            </a:graphic>
          </wp:inline>
        </w:drawing>
      </w:r>
    </w:p>
    <w:p w:rsidR="00681583" w:rsidRPr="00215756" w:rsidRDefault="00681583" w:rsidP="00747EF9">
      <w:pPr>
        <w:rPr>
          <w:rFonts w:ascii="Century Gothic" w:hAnsi="Century Gothic"/>
          <w:lang w:val="de-DE"/>
        </w:rPr>
      </w:pPr>
      <w:r w:rsidRPr="00215756">
        <w:rPr>
          <w:rFonts w:ascii="Century Gothic" w:hAnsi="Century Gothic"/>
          <w:lang w:val="de-DE"/>
        </w:rPr>
        <w:t>Beispiel</w:t>
      </w:r>
    </w:p>
    <w:p w:rsidR="00681583" w:rsidRPr="00215756" w:rsidRDefault="00681583" w:rsidP="00747EF9">
      <w:pPr>
        <w:rPr>
          <w:rFonts w:ascii="Century Gothic" w:hAnsi="Century Gothic"/>
          <w:lang w:val="de-DE"/>
        </w:rPr>
      </w:pPr>
      <w:r w:rsidRPr="00215756">
        <w:rPr>
          <w:rFonts w:ascii="Century Gothic" w:hAnsi="Century Gothic"/>
          <w:noProof/>
          <w:lang w:eastAsia="de-CH"/>
        </w:rPr>
        <w:drawing>
          <wp:inline distT="0" distB="0" distL="0" distR="0" wp14:anchorId="5A817428" wp14:editId="6E08FAA0">
            <wp:extent cx="4724643" cy="3048157"/>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724643" cy="3048157"/>
                    </a:xfrm>
                    <a:prstGeom prst="rect">
                      <a:avLst/>
                    </a:prstGeom>
                  </pic:spPr>
                </pic:pic>
              </a:graphicData>
            </a:graphic>
          </wp:inline>
        </w:drawing>
      </w:r>
    </w:p>
    <w:p w:rsidR="00401FB5" w:rsidRPr="00215756" w:rsidRDefault="00681583" w:rsidP="00747EF9">
      <w:pPr>
        <w:rPr>
          <w:rFonts w:ascii="Century Gothic" w:hAnsi="Century Gothic"/>
          <w:lang w:val="de-DE"/>
        </w:rPr>
      </w:pPr>
      <w:r w:rsidRPr="00215756">
        <w:rPr>
          <w:rFonts w:ascii="Century Gothic" w:hAnsi="Century Gothic"/>
          <w:lang w:val="de-DE"/>
        </w:rPr>
        <w:t xml:space="preserve">Sowohl der Hund als auch der Tierpfleger können ohne das Tierheim existieren. Die Klasse Tierheim ist jedoch existenziell von der Klasse Hund und Tierpfleger abhängig. Ohne den Hund und den Tierpfleger macht das Tierheim keinen Sinn mehr. </w:t>
      </w:r>
      <w:r w:rsidR="00380868" w:rsidRPr="00215756">
        <w:rPr>
          <w:rFonts w:ascii="Century Gothic" w:hAnsi="Century Gothic"/>
          <w:lang w:val="de-DE"/>
        </w:rPr>
        <w:t xml:space="preserve">In diesem Beispiel existiert das Tierheim ja nur aus dem Hund und dem Tierpfleger. </w:t>
      </w:r>
    </w:p>
    <w:p w:rsidR="00747EF9" w:rsidRPr="00215756" w:rsidRDefault="001D2EBC" w:rsidP="00747EF9">
      <w:pPr>
        <w:pStyle w:val="berschrift3"/>
        <w:rPr>
          <w:rFonts w:ascii="Century Gothic" w:hAnsi="Century Gothic"/>
          <w:lang w:val="de-DE"/>
        </w:rPr>
      </w:pPr>
      <w:bookmarkStart w:id="99" w:name="_Toc503944252"/>
      <w:r w:rsidRPr="00215756">
        <w:rPr>
          <w:rFonts w:ascii="Century Gothic" w:hAnsi="Century Gothic"/>
          <w:lang w:val="de-DE"/>
        </w:rPr>
        <w:t>Komposition</w:t>
      </w:r>
      <w:bookmarkEnd w:id="99"/>
    </w:p>
    <w:p w:rsidR="00747EF9" w:rsidRPr="00215756" w:rsidRDefault="001D2EBC" w:rsidP="00747EF9">
      <w:pPr>
        <w:rPr>
          <w:rFonts w:ascii="Century Gothic" w:hAnsi="Century Gothic"/>
          <w:lang w:val="de-DE"/>
        </w:rPr>
      </w:pPr>
      <w:r w:rsidRPr="00215756">
        <w:rPr>
          <w:rFonts w:ascii="Century Gothic" w:hAnsi="Century Gothic"/>
          <w:lang w:val="de-DE"/>
        </w:rPr>
        <w:t xml:space="preserve">Die </w:t>
      </w:r>
      <w:r w:rsidRPr="00215756">
        <w:rPr>
          <w:rFonts w:ascii="Century Gothic" w:hAnsi="Century Gothic"/>
          <w:b/>
          <w:lang w:val="de-DE"/>
        </w:rPr>
        <w:t>Komposition</w:t>
      </w:r>
      <w:r w:rsidRPr="00215756">
        <w:rPr>
          <w:rFonts w:ascii="Century Gothic" w:hAnsi="Century Gothic"/>
          <w:lang w:val="de-DE"/>
        </w:rPr>
        <w:t xml:space="preserve"> ist eine Spezialisierung der Aggregation. Der Raum hat eine Existenzabhäniggkeit zum Gebäude. Ein Raum kann nicht ohne ein Gebäude existieren. Die Kardinalität beim der Komposition zum Ganzen (Gebäude in diesem Beispiel) ist immer 0..1. Ein Gebäude besteht aus mehreren Räumen. Auch wen 0 Gebäude vorhanden sind, existiert die Komposition trotzdem.</w:t>
      </w:r>
      <w:r w:rsidR="0000787B" w:rsidRPr="00215756">
        <w:rPr>
          <w:rFonts w:ascii="Century Gothic" w:hAnsi="Century Gothic"/>
          <w:lang w:val="de-DE"/>
        </w:rPr>
        <w:t xml:space="preserve"> Sie gehören jedoch nie zu mehreren Ganzen. </w:t>
      </w:r>
    </w:p>
    <w:p w:rsidR="00747EF9" w:rsidRPr="00215756" w:rsidRDefault="00747EF9" w:rsidP="00747EF9">
      <w:pPr>
        <w:rPr>
          <w:rFonts w:ascii="Century Gothic" w:hAnsi="Century Gothic"/>
          <w:lang w:val="de-DE"/>
        </w:rPr>
      </w:pPr>
    </w:p>
    <w:p w:rsidR="00380868" w:rsidRPr="00215756" w:rsidRDefault="001D2EBC" w:rsidP="00747EF9">
      <w:pPr>
        <w:rPr>
          <w:rFonts w:ascii="Century Gothic" w:hAnsi="Century Gothic"/>
          <w:lang w:val="de-DE"/>
        </w:rPr>
      </w:pPr>
      <w:r w:rsidRPr="00215756">
        <w:rPr>
          <w:rFonts w:ascii="Century Gothic" w:hAnsi="Century Gothic"/>
          <w:noProof/>
          <w:lang w:eastAsia="de-CH"/>
        </w:rPr>
        <w:lastRenderedPageBreak/>
        <w:drawing>
          <wp:anchor distT="0" distB="0" distL="114300" distR="114300" simplePos="0" relativeHeight="251667456" behindDoc="0" locked="0" layoutInCell="1" allowOverlap="1">
            <wp:simplePos x="900820" y="977774"/>
            <wp:positionH relativeFrom="column">
              <wp:align>left</wp:align>
            </wp:positionH>
            <wp:positionV relativeFrom="paragraph">
              <wp:align>top</wp:align>
            </wp:positionV>
            <wp:extent cx="3237837" cy="905346"/>
            <wp:effectExtent l="0" t="0" r="1270" b="0"/>
            <wp:wrapSquare wrapText="bothSides"/>
            <wp:docPr id="44" name="Grafik 44" descr="https://upload.wikimedia.org/wikipedia/commons/thumb/f/f8/Komposition_Aggregation.svg/464px-Komposition_Aggregati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f/f8/Komposition_Aggregation.svg/464px-Komposition_Aggregation.svg.png"/>
                    <pic:cNvPicPr>
                      <a:picLocks noChangeAspect="1" noChangeArrowheads="1"/>
                    </pic:cNvPicPr>
                  </pic:nvPicPr>
                  <pic:blipFill rotWithShape="1">
                    <a:blip r:embed="rId79">
                      <a:extLst>
                        <a:ext uri="{28A0092B-C50C-407E-A947-70E740481C1C}">
                          <a14:useLocalDpi xmlns:a14="http://schemas.microsoft.com/office/drawing/2010/main" val="0"/>
                        </a:ext>
                      </a:extLst>
                    </a:blip>
                    <a:srcRect t="-503" b="50243"/>
                    <a:stretch/>
                  </pic:blipFill>
                  <pic:spPr bwMode="auto">
                    <a:xfrm>
                      <a:off x="0" y="0"/>
                      <a:ext cx="3237837" cy="905346"/>
                    </a:xfrm>
                    <a:prstGeom prst="rect">
                      <a:avLst/>
                    </a:prstGeom>
                    <a:noFill/>
                    <a:ln>
                      <a:noFill/>
                    </a:ln>
                    <a:extLst>
                      <a:ext uri="{53640926-AAD7-44D8-BBD7-CCE9431645EC}">
                        <a14:shadowObscured xmlns:a14="http://schemas.microsoft.com/office/drawing/2010/main"/>
                      </a:ext>
                    </a:extLst>
                  </pic:spPr>
                </pic:pic>
              </a:graphicData>
            </a:graphic>
          </wp:anchor>
        </w:drawing>
      </w:r>
    </w:p>
    <w:p w:rsidR="00380868" w:rsidRPr="00215756" w:rsidRDefault="00380868" w:rsidP="00747EF9">
      <w:pPr>
        <w:rPr>
          <w:rFonts w:ascii="Century Gothic" w:hAnsi="Century Gothic"/>
          <w:lang w:val="de-DE"/>
        </w:rPr>
      </w:pPr>
    </w:p>
    <w:p w:rsidR="00380868" w:rsidRPr="00215756" w:rsidRDefault="00380868" w:rsidP="00380868">
      <w:pPr>
        <w:ind w:firstLine="708"/>
        <w:rPr>
          <w:rFonts w:ascii="Century Gothic" w:hAnsi="Century Gothic"/>
          <w:lang w:val="de-DE"/>
        </w:rPr>
      </w:pPr>
    </w:p>
    <w:p w:rsidR="00380868" w:rsidRPr="00215756" w:rsidRDefault="00380868" w:rsidP="00380868">
      <w:pPr>
        <w:ind w:firstLine="708"/>
        <w:rPr>
          <w:rFonts w:ascii="Century Gothic" w:hAnsi="Century Gothic"/>
          <w:lang w:val="de-DE"/>
        </w:rPr>
      </w:pPr>
    </w:p>
    <w:p w:rsidR="00380868" w:rsidRPr="00215756" w:rsidRDefault="00380868" w:rsidP="00380868">
      <w:pPr>
        <w:rPr>
          <w:rFonts w:ascii="Century Gothic" w:hAnsi="Century Gothic"/>
          <w:lang w:val="de-DE"/>
        </w:rPr>
      </w:pPr>
      <w:r w:rsidRPr="00215756">
        <w:rPr>
          <w:rFonts w:ascii="Century Gothic" w:hAnsi="Century Gothic"/>
          <w:lang w:val="de-DE"/>
        </w:rPr>
        <w:t xml:space="preserve">Ein Beispiel </w:t>
      </w:r>
    </w:p>
    <w:p w:rsidR="00380868" w:rsidRPr="00215756" w:rsidRDefault="00380868" w:rsidP="00380868">
      <w:pPr>
        <w:rPr>
          <w:rFonts w:ascii="Century Gothic" w:hAnsi="Century Gothic"/>
          <w:lang w:val="de-DE"/>
        </w:rPr>
      </w:pPr>
      <w:r w:rsidRPr="00215756">
        <w:rPr>
          <w:rFonts w:ascii="Century Gothic" w:hAnsi="Century Gothic"/>
          <w:noProof/>
          <w:lang w:eastAsia="de-CH"/>
        </w:rPr>
        <w:drawing>
          <wp:inline distT="0" distB="0" distL="0" distR="0" wp14:anchorId="4402AF94" wp14:editId="1E582569">
            <wp:extent cx="4724643" cy="3048157"/>
            <wp:effectExtent l="0" t="0" r="0"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24643" cy="3048157"/>
                    </a:xfrm>
                    <a:prstGeom prst="rect">
                      <a:avLst/>
                    </a:prstGeom>
                  </pic:spPr>
                </pic:pic>
              </a:graphicData>
            </a:graphic>
          </wp:inline>
        </w:drawing>
      </w:r>
    </w:p>
    <w:p w:rsidR="00747EF9" w:rsidRPr="00215756" w:rsidRDefault="00380868" w:rsidP="003034A4">
      <w:pPr>
        <w:ind w:firstLine="360"/>
        <w:rPr>
          <w:rFonts w:ascii="Century Gothic" w:hAnsi="Century Gothic"/>
          <w:lang w:val="de-DE"/>
        </w:rPr>
      </w:pPr>
      <w:r w:rsidRPr="00215756">
        <w:rPr>
          <w:rFonts w:ascii="Century Gothic" w:hAnsi="Century Gothic"/>
          <w:lang w:val="de-DE"/>
        </w:rPr>
        <w:t xml:space="preserve">Hier macht es keinen Sinn die Klasse Futter weiterzuführen wenn ein Objekt der Klasse Fressnapf gelöscht wird. Wenn ich den Fressnapf in den Müll gebe, ist das Futter darin enthalten. </w:t>
      </w:r>
      <w:r w:rsidRPr="00215756">
        <w:rPr>
          <w:rFonts w:ascii="Century Gothic" w:hAnsi="Century Gothic"/>
          <w:lang w:val="de-DE"/>
        </w:rPr>
        <w:br w:type="textWrapping" w:clear="all"/>
      </w:r>
    </w:p>
    <w:p w:rsidR="00380868" w:rsidRPr="00215756" w:rsidRDefault="00380868" w:rsidP="00747EF9">
      <w:pPr>
        <w:rPr>
          <w:rFonts w:ascii="Century Gothic" w:hAnsi="Century Gothic"/>
          <w:lang w:val="de-DE"/>
        </w:rPr>
      </w:pPr>
    </w:p>
    <w:p w:rsidR="00747EF9" w:rsidRPr="00215756" w:rsidRDefault="00747EF9" w:rsidP="00E336F1">
      <w:pPr>
        <w:rPr>
          <w:rFonts w:ascii="Century Gothic" w:hAnsi="Century Gothic"/>
        </w:rPr>
      </w:pPr>
    </w:p>
    <w:p w:rsidR="0019588F" w:rsidRPr="00215756" w:rsidRDefault="0019588F" w:rsidP="0019588F">
      <w:pPr>
        <w:pStyle w:val="berschrift1"/>
        <w:rPr>
          <w:rFonts w:ascii="Century Gothic" w:hAnsi="Century Gothic"/>
        </w:rPr>
      </w:pPr>
      <w:bookmarkStart w:id="100" w:name="_Toc503944253"/>
      <w:r w:rsidRPr="00215756">
        <w:rPr>
          <w:rFonts w:ascii="Century Gothic" w:hAnsi="Century Gothic"/>
        </w:rPr>
        <w:t>Fehlerhandling</w:t>
      </w:r>
      <w:bookmarkEnd w:id="100"/>
    </w:p>
    <w:p w:rsidR="0019588F" w:rsidRPr="00215756" w:rsidRDefault="0019588F" w:rsidP="0019588F">
      <w:pPr>
        <w:rPr>
          <w:rFonts w:ascii="Century Gothic" w:hAnsi="Century Gothic"/>
          <w:lang w:val="de-DE"/>
        </w:rPr>
      </w:pPr>
      <w:r w:rsidRPr="00215756">
        <w:rPr>
          <w:rFonts w:ascii="Century Gothic" w:hAnsi="Century Gothic"/>
          <w:b/>
          <w:lang w:val="de-DE"/>
        </w:rPr>
        <w:t>Throw</w:t>
      </w:r>
      <w:r w:rsidRPr="00215756">
        <w:rPr>
          <w:rFonts w:ascii="Century Gothic" w:hAnsi="Century Gothic"/>
          <w:lang w:val="de-DE"/>
        </w:rPr>
        <w:t xml:space="preserve"> = wirft eine Exception</w:t>
      </w:r>
    </w:p>
    <w:p w:rsidR="0019588F" w:rsidRPr="00215756" w:rsidRDefault="0019588F" w:rsidP="0019588F">
      <w:pPr>
        <w:rPr>
          <w:rFonts w:ascii="Century Gothic" w:hAnsi="Century Gothic"/>
          <w:lang w:val="de-DE"/>
        </w:rPr>
      </w:pPr>
      <w:r w:rsidRPr="00215756">
        <w:rPr>
          <w:rFonts w:ascii="Century Gothic" w:hAnsi="Century Gothic"/>
          <w:b/>
          <w:lang w:val="de-DE"/>
        </w:rPr>
        <w:t>Throws</w:t>
      </w:r>
      <w:r w:rsidRPr="00215756">
        <w:rPr>
          <w:rFonts w:ascii="Century Gothic" w:hAnsi="Century Gothic"/>
          <w:lang w:val="de-DE"/>
        </w:rPr>
        <w:t xml:space="preserve"> = reicht eine Exception an die nächst höhere Ebene weiter</w:t>
      </w:r>
    </w:p>
    <w:p w:rsidR="0019588F" w:rsidRPr="00215756" w:rsidRDefault="0019588F" w:rsidP="0019588F">
      <w:pPr>
        <w:rPr>
          <w:rFonts w:ascii="Century Gothic" w:hAnsi="Century Gothic"/>
          <w:lang w:val="de-DE"/>
        </w:rPr>
      </w:pPr>
    </w:p>
    <w:p w:rsidR="0019588F" w:rsidRPr="00215756" w:rsidRDefault="0019588F" w:rsidP="0019588F">
      <w:pPr>
        <w:rPr>
          <w:rFonts w:ascii="Century Gothic" w:hAnsi="Century Gothic"/>
          <w:lang w:val="de-DE"/>
        </w:rPr>
      </w:pPr>
      <w:r w:rsidRPr="00215756">
        <w:rPr>
          <w:rFonts w:ascii="Century Gothic" w:hAnsi="Century Gothic"/>
          <w:lang w:val="de-DE"/>
        </w:rPr>
        <w:t xml:space="preserve">Für eigene Exceptions spezialisieren wir meisst Exception oder RuntimeException. Selten Error. </w:t>
      </w:r>
    </w:p>
    <w:p w:rsidR="006A1941" w:rsidRPr="00215756" w:rsidRDefault="006A1941" w:rsidP="0019588F">
      <w:pPr>
        <w:rPr>
          <w:rFonts w:ascii="Century Gothic" w:hAnsi="Century Gothic"/>
          <w:lang w:val="de-DE"/>
        </w:rPr>
      </w:pPr>
      <w:r w:rsidRPr="00215756">
        <w:rPr>
          <w:rFonts w:ascii="Century Gothic" w:hAnsi="Century Gothic"/>
          <w:lang w:val="de-DE"/>
        </w:rPr>
        <w:t xml:space="preserve">Error sind schwerwiegende Fehler und müssen nicht speziell behandelt werden. </w:t>
      </w:r>
    </w:p>
    <w:p w:rsidR="0019588F" w:rsidRPr="00215756" w:rsidRDefault="00CD12EC" w:rsidP="0019588F">
      <w:pPr>
        <w:rPr>
          <w:rFonts w:ascii="Century Gothic" w:hAnsi="Century Gothic"/>
          <w:lang w:val="de-DE"/>
        </w:rPr>
      </w:pPr>
      <w:r w:rsidRPr="00215756">
        <w:rPr>
          <w:rFonts w:ascii="Century Gothic" w:hAnsi="Century Gothic"/>
          <w:noProof/>
          <w:lang w:eastAsia="de-CH"/>
        </w:rPr>
        <w:lastRenderedPageBreak/>
        <w:drawing>
          <wp:inline distT="0" distB="0" distL="0" distR="0">
            <wp:extent cx="5760085" cy="2825043"/>
            <wp:effectExtent l="0" t="0" r="0" b="0"/>
            <wp:docPr id="49" name="Grafik 49" descr="C:\Users\haase\AppData\Local\Temp\SNAGHTMLd00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ase\AppData\Local\Temp\SNAGHTMLd00319.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085" cy="2825043"/>
                    </a:xfrm>
                    <a:prstGeom prst="rect">
                      <a:avLst/>
                    </a:prstGeom>
                    <a:noFill/>
                    <a:ln>
                      <a:noFill/>
                    </a:ln>
                  </pic:spPr>
                </pic:pic>
              </a:graphicData>
            </a:graphic>
          </wp:inline>
        </w:drawing>
      </w:r>
    </w:p>
    <w:p w:rsidR="00480922" w:rsidRPr="00215756" w:rsidRDefault="00480922" w:rsidP="00480922">
      <w:pPr>
        <w:pStyle w:val="berschrift2"/>
        <w:rPr>
          <w:rFonts w:ascii="Century Gothic" w:hAnsi="Century Gothic"/>
          <w:lang w:val="de-DE"/>
        </w:rPr>
      </w:pPr>
      <w:bookmarkStart w:id="101" w:name="_Toc503944254"/>
      <w:r w:rsidRPr="00215756">
        <w:rPr>
          <w:rFonts w:ascii="Century Gothic" w:hAnsi="Century Gothic"/>
          <w:lang w:val="de-DE"/>
        </w:rPr>
        <w:t>Error</w:t>
      </w:r>
      <w:bookmarkEnd w:id="101"/>
    </w:p>
    <w:p w:rsidR="00480922" w:rsidRPr="00215756" w:rsidRDefault="00480922" w:rsidP="00480922">
      <w:pPr>
        <w:rPr>
          <w:rFonts w:ascii="Century Gothic" w:hAnsi="Century Gothic"/>
          <w:lang w:val="de-DE"/>
        </w:rPr>
      </w:pPr>
      <w:r w:rsidRPr="00215756">
        <w:rPr>
          <w:rFonts w:ascii="Century Gothic" w:hAnsi="Century Gothic"/>
          <w:lang w:val="de-DE"/>
        </w:rPr>
        <w:t>Für nicht behebbare, schwerwiegende Fehler.</w:t>
      </w:r>
    </w:p>
    <w:p w:rsidR="00480922" w:rsidRPr="00215756" w:rsidRDefault="00480922" w:rsidP="00480922">
      <w:pPr>
        <w:rPr>
          <w:rFonts w:ascii="Century Gothic" w:hAnsi="Century Gothic"/>
          <w:lang w:val="de-DE"/>
        </w:rPr>
      </w:pPr>
    </w:p>
    <w:p w:rsidR="006A1941" w:rsidRPr="00215756" w:rsidRDefault="006A1941" w:rsidP="006A1941">
      <w:pPr>
        <w:pStyle w:val="berschrift2"/>
        <w:rPr>
          <w:rFonts w:ascii="Century Gothic" w:hAnsi="Century Gothic"/>
          <w:lang w:val="de-DE"/>
        </w:rPr>
      </w:pPr>
      <w:bookmarkStart w:id="102" w:name="_Toc503944255"/>
      <w:r w:rsidRPr="00215756">
        <w:rPr>
          <w:rFonts w:ascii="Century Gothic" w:hAnsi="Century Gothic"/>
          <w:lang w:val="de-DE"/>
        </w:rPr>
        <w:t>Exception</w:t>
      </w:r>
      <w:bookmarkEnd w:id="102"/>
      <w:r w:rsidRPr="00215756">
        <w:rPr>
          <w:rFonts w:ascii="Century Gothic" w:hAnsi="Century Gothic"/>
          <w:lang w:val="de-DE"/>
        </w:rPr>
        <w:t xml:space="preserve"> </w:t>
      </w:r>
    </w:p>
    <w:p w:rsidR="006A1941" w:rsidRPr="00215756" w:rsidRDefault="006A1941" w:rsidP="0019588F">
      <w:pPr>
        <w:rPr>
          <w:rFonts w:ascii="Century Gothic" w:hAnsi="Century Gothic"/>
          <w:lang w:val="de-DE"/>
        </w:rPr>
      </w:pPr>
      <w:r w:rsidRPr="00215756">
        <w:rPr>
          <w:rFonts w:ascii="Century Gothic" w:hAnsi="Century Gothic"/>
          <w:b/>
          <w:lang w:val="de-DE"/>
        </w:rPr>
        <w:t>Checked Exception</w:t>
      </w:r>
      <w:r w:rsidRPr="00215756">
        <w:rPr>
          <w:rFonts w:ascii="Century Gothic" w:hAnsi="Century Gothic"/>
          <w:lang w:val="de-DE"/>
        </w:rPr>
        <w:t xml:space="preserve"> sind alle Exception die vom Typ Exception erben. Die Exception müssen entweder in der Methodensignaut angegeben werden oder mittels try-catch-Block abgefangen werden. </w:t>
      </w:r>
    </w:p>
    <w:p w:rsidR="006A1941" w:rsidRPr="00215756" w:rsidRDefault="006A1941" w:rsidP="0019588F">
      <w:pPr>
        <w:rPr>
          <w:rFonts w:ascii="Century Gothic" w:hAnsi="Century Gothic"/>
          <w:lang w:val="de-DE"/>
        </w:rPr>
      </w:pPr>
      <w:r w:rsidRPr="00215756">
        <w:rPr>
          <w:rFonts w:ascii="Century Gothic" w:hAnsi="Century Gothic"/>
          <w:lang w:val="de-DE"/>
        </w:rPr>
        <w:t>Beispiel:</w:t>
      </w:r>
    </w:p>
    <w:p w:rsidR="006A1941" w:rsidRPr="00215756" w:rsidRDefault="006A1941" w:rsidP="0019588F">
      <w:pPr>
        <w:rPr>
          <w:rFonts w:ascii="Century Gothic" w:hAnsi="Century Gothic"/>
          <w:lang w:val="de-DE"/>
        </w:rPr>
      </w:pPr>
      <w:r w:rsidRPr="00215756">
        <w:rPr>
          <w:rFonts w:ascii="Century Gothic" w:hAnsi="Century Gothic"/>
          <w:lang w:val="de-DE"/>
        </w:rPr>
        <w:t xml:space="preserve">File.readRile() wirft eine IOException, welche eine Checked Exception ist. Wenn diese Methode verwendet wird, müssen wir also die IOException behandelnt. </w:t>
      </w:r>
    </w:p>
    <w:p w:rsidR="00AF155E" w:rsidRPr="00215756" w:rsidRDefault="00AF155E" w:rsidP="0019588F">
      <w:pPr>
        <w:rPr>
          <w:rFonts w:ascii="Century Gothic" w:hAnsi="Century Gothic"/>
          <w:lang w:val="de-DE"/>
        </w:rPr>
      </w:pPr>
      <w:r w:rsidRPr="00215756">
        <w:rPr>
          <w:rFonts w:ascii="Century Gothic" w:hAnsi="Century Gothic"/>
          <w:lang w:val="de-DE"/>
        </w:rPr>
        <w:t>Beispiele: IOException</w:t>
      </w:r>
    </w:p>
    <w:p w:rsidR="006A1941" w:rsidRPr="00215756" w:rsidRDefault="006A1941" w:rsidP="006A1941">
      <w:pPr>
        <w:pStyle w:val="Listenabsatz"/>
        <w:numPr>
          <w:ilvl w:val="0"/>
          <w:numId w:val="8"/>
        </w:numPr>
        <w:rPr>
          <w:rFonts w:ascii="Century Gothic" w:hAnsi="Century Gothic"/>
          <w:lang w:val="de-DE"/>
        </w:rPr>
      </w:pPr>
      <w:r w:rsidRPr="00215756">
        <w:rPr>
          <w:rFonts w:ascii="Century Gothic" w:hAnsi="Century Gothic"/>
          <w:lang w:val="de-DE"/>
        </w:rPr>
        <w:t>Möglichkeit</w:t>
      </w:r>
      <w:r w:rsidR="00A153B4" w:rsidRPr="00215756">
        <w:rPr>
          <w:rFonts w:ascii="Century Gothic" w:hAnsi="Century Gothic"/>
          <w:lang w:val="de-DE"/>
        </w:rPr>
        <w:t xml:space="preserve"> -&gt; Die Methode in dessen die Methode getFileContent aufgerufen wird, muss sich um die IOException kümmern. </w:t>
      </w:r>
    </w:p>
    <w:p w:rsidR="006A1941" w:rsidRPr="00215756" w:rsidRDefault="00AF155E" w:rsidP="006A1941">
      <w:pPr>
        <w:pStyle w:val="Listenabsatz"/>
        <w:rPr>
          <w:rFonts w:ascii="Century Gothic" w:hAnsi="Century Gothic"/>
          <w:lang w:val="de-DE"/>
        </w:rPr>
      </w:pPr>
      <w:r w:rsidRPr="00215756">
        <w:rPr>
          <w:rFonts w:ascii="Century Gothic" w:hAnsi="Century Gothic"/>
          <w:noProof/>
          <w:lang w:eastAsia="de-CH"/>
        </w:rPr>
        <w:drawing>
          <wp:inline distT="0" distB="0" distL="0" distR="0" wp14:anchorId="5A37AC8F" wp14:editId="1B39766B">
            <wp:extent cx="5760085" cy="590550"/>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085" cy="590550"/>
                    </a:xfrm>
                    <a:prstGeom prst="rect">
                      <a:avLst/>
                    </a:prstGeom>
                  </pic:spPr>
                </pic:pic>
              </a:graphicData>
            </a:graphic>
          </wp:inline>
        </w:drawing>
      </w:r>
    </w:p>
    <w:p w:rsidR="00AF155E" w:rsidRPr="00215756" w:rsidRDefault="00AF155E" w:rsidP="00AF155E">
      <w:pPr>
        <w:pStyle w:val="Listenabsatz"/>
        <w:numPr>
          <w:ilvl w:val="0"/>
          <w:numId w:val="8"/>
        </w:numPr>
        <w:rPr>
          <w:rFonts w:ascii="Century Gothic" w:hAnsi="Century Gothic"/>
          <w:lang w:val="de-DE"/>
        </w:rPr>
      </w:pPr>
      <w:r w:rsidRPr="00215756">
        <w:rPr>
          <w:rFonts w:ascii="Century Gothic" w:hAnsi="Century Gothic"/>
          <w:lang w:val="de-DE"/>
        </w:rPr>
        <w:t>Möglichkeit</w:t>
      </w:r>
    </w:p>
    <w:p w:rsidR="00AF155E" w:rsidRPr="00215756" w:rsidRDefault="00AF155E" w:rsidP="00AF155E">
      <w:pPr>
        <w:pStyle w:val="Listenabsatz"/>
        <w:rPr>
          <w:rFonts w:ascii="Century Gothic" w:hAnsi="Century Gothic"/>
          <w:lang w:val="de-DE"/>
        </w:rPr>
      </w:pPr>
      <w:r w:rsidRPr="00215756">
        <w:rPr>
          <w:rFonts w:ascii="Century Gothic" w:hAnsi="Century Gothic"/>
          <w:noProof/>
          <w:lang w:eastAsia="de-CH"/>
        </w:rPr>
        <w:drawing>
          <wp:inline distT="0" distB="0" distL="0" distR="0" wp14:anchorId="11EA1F4B" wp14:editId="4E49DB3C">
            <wp:extent cx="5760085" cy="1413510"/>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0085" cy="1413510"/>
                    </a:xfrm>
                    <a:prstGeom prst="rect">
                      <a:avLst/>
                    </a:prstGeom>
                  </pic:spPr>
                </pic:pic>
              </a:graphicData>
            </a:graphic>
          </wp:inline>
        </w:drawing>
      </w:r>
    </w:p>
    <w:p w:rsidR="00AF155E" w:rsidRPr="00215756" w:rsidRDefault="00AF155E" w:rsidP="00AF155E">
      <w:pPr>
        <w:pStyle w:val="Listenabsatz"/>
        <w:rPr>
          <w:rFonts w:ascii="Century Gothic" w:hAnsi="Century Gothic"/>
          <w:lang w:val="de-DE"/>
        </w:rPr>
      </w:pPr>
    </w:p>
    <w:p w:rsidR="00AF155E" w:rsidRPr="00215756" w:rsidRDefault="00AF155E" w:rsidP="00AF155E">
      <w:pPr>
        <w:pStyle w:val="Listenabsatz"/>
        <w:rPr>
          <w:rFonts w:ascii="Century Gothic" w:hAnsi="Century Gothic"/>
          <w:lang w:val="de-DE"/>
        </w:rPr>
      </w:pPr>
    </w:p>
    <w:p w:rsidR="00AF155E" w:rsidRPr="00215756" w:rsidRDefault="00AF155E" w:rsidP="00AF155E">
      <w:pPr>
        <w:pStyle w:val="berschrift2"/>
        <w:rPr>
          <w:rFonts w:ascii="Century Gothic" w:hAnsi="Century Gothic"/>
          <w:lang w:val="de-DE"/>
        </w:rPr>
      </w:pPr>
      <w:bookmarkStart w:id="103" w:name="_Toc503944256"/>
      <w:r w:rsidRPr="00215756">
        <w:rPr>
          <w:rFonts w:ascii="Century Gothic" w:hAnsi="Century Gothic"/>
          <w:lang w:val="de-DE"/>
        </w:rPr>
        <w:t>RuntimeExpetion</w:t>
      </w:r>
      <w:bookmarkEnd w:id="103"/>
    </w:p>
    <w:p w:rsidR="00AF155E" w:rsidRPr="00215756" w:rsidRDefault="00AF155E" w:rsidP="00AF155E">
      <w:pPr>
        <w:rPr>
          <w:rFonts w:ascii="Century Gothic" w:hAnsi="Century Gothic"/>
          <w:lang w:val="de-DE"/>
        </w:rPr>
      </w:pPr>
      <w:r w:rsidRPr="00215756">
        <w:rPr>
          <w:rFonts w:ascii="Century Gothic" w:hAnsi="Century Gothic"/>
          <w:lang w:val="de-DE"/>
        </w:rPr>
        <w:lastRenderedPageBreak/>
        <w:t xml:space="preserve">Sind </w:t>
      </w:r>
      <w:r w:rsidRPr="00215756">
        <w:rPr>
          <w:rFonts w:ascii="Century Gothic" w:hAnsi="Century Gothic"/>
          <w:b/>
          <w:lang w:val="de-DE"/>
        </w:rPr>
        <w:t xml:space="preserve">unchecked </w:t>
      </w:r>
      <w:r w:rsidRPr="00215756">
        <w:rPr>
          <w:rFonts w:ascii="Century Gothic" w:hAnsi="Century Gothic"/>
          <w:lang w:val="de-DE"/>
        </w:rPr>
        <w:t>Exception und müssen nicht speziell behandelt werden (wir werden vom Compiler nicht gezwungen)</w:t>
      </w:r>
    </w:p>
    <w:p w:rsidR="00AF155E" w:rsidRPr="00215756" w:rsidRDefault="00AF155E" w:rsidP="00AF155E">
      <w:pPr>
        <w:rPr>
          <w:rFonts w:ascii="Century Gothic" w:hAnsi="Century Gothic"/>
          <w:lang w:val="de-DE"/>
        </w:rPr>
      </w:pPr>
      <w:r w:rsidRPr="00215756">
        <w:rPr>
          <w:rFonts w:ascii="Century Gothic" w:hAnsi="Century Gothic"/>
          <w:lang w:val="de-DE"/>
        </w:rPr>
        <w:t>Beispiele: NullpointerException, IllegalArgumentException, ArrayIndexOutOfBoundsException</w:t>
      </w:r>
    </w:p>
    <w:p w:rsidR="00480922" w:rsidRPr="00215756" w:rsidRDefault="00480922" w:rsidP="00480922">
      <w:pPr>
        <w:pStyle w:val="berschrift2"/>
        <w:rPr>
          <w:rFonts w:ascii="Century Gothic" w:hAnsi="Century Gothic"/>
          <w:lang w:val="de-DE"/>
        </w:rPr>
      </w:pPr>
      <w:bookmarkStart w:id="104" w:name="_Toc503944257"/>
      <w:r w:rsidRPr="00215756">
        <w:rPr>
          <w:rFonts w:ascii="Century Gothic" w:hAnsi="Century Gothic"/>
          <w:lang w:val="de-DE"/>
        </w:rPr>
        <w:t>Ausnahmen mit Exception Testen</w:t>
      </w:r>
      <w:bookmarkEnd w:id="104"/>
    </w:p>
    <w:p w:rsidR="00480922" w:rsidRPr="00215756" w:rsidRDefault="00480922" w:rsidP="00480922">
      <w:pPr>
        <w:rPr>
          <w:rFonts w:ascii="Century Gothic" w:hAnsi="Century Gothic"/>
          <w:lang w:val="de-DE"/>
        </w:rPr>
      </w:pPr>
      <w:r w:rsidRPr="00215756">
        <w:rPr>
          <w:rFonts w:ascii="Century Gothic" w:hAnsi="Century Gothic"/>
          <w:lang w:val="de-DE"/>
        </w:rPr>
        <w:t>Im J-Unit-Fall in der Annotaion definieren wir, welche Exception wir in diesem Testfall erwarten. Dann provozieren wir im Testfall die Exception.</w:t>
      </w:r>
    </w:p>
    <w:p w:rsidR="00480922" w:rsidRPr="00215756" w:rsidRDefault="00480922" w:rsidP="00480922">
      <w:pPr>
        <w:rPr>
          <w:rFonts w:ascii="Century Gothic" w:hAnsi="Century Gothic"/>
          <w:lang w:val="de-DE"/>
        </w:rPr>
      </w:pPr>
      <w:r w:rsidRPr="00215756">
        <w:rPr>
          <w:rFonts w:ascii="Century Gothic" w:hAnsi="Century Gothic"/>
          <w:lang w:val="de-DE"/>
        </w:rPr>
        <w:t>Im Code haben wir klar definiert, dass bei einem null-Inhalt eine NullPointerException geworfen wird.</w:t>
      </w:r>
    </w:p>
    <w:p w:rsidR="00480922" w:rsidRPr="00215756" w:rsidRDefault="00480922" w:rsidP="00480922">
      <w:pPr>
        <w:rPr>
          <w:rFonts w:ascii="Century Gothic" w:hAnsi="Century Gothic"/>
          <w:lang w:val="de-DE"/>
        </w:rPr>
      </w:pPr>
      <w:r w:rsidRPr="00215756">
        <w:rPr>
          <w:rFonts w:ascii="Century Gothic" w:hAnsi="Century Gothic"/>
          <w:noProof/>
          <w:lang w:eastAsia="de-CH"/>
        </w:rPr>
        <w:drawing>
          <wp:inline distT="0" distB="0" distL="0" distR="0" wp14:anchorId="0DB5E3A6" wp14:editId="63A40C6E">
            <wp:extent cx="4908802" cy="1930499"/>
            <wp:effectExtent l="0" t="0" r="6350" b="0"/>
            <wp:docPr id="241" name="Grafi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908802" cy="1930499"/>
                    </a:xfrm>
                    <a:prstGeom prst="rect">
                      <a:avLst/>
                    </a:prstGeom>
                  </pic:spPr>
                </pic:pic>
              </a:graphicData>
            </a:graphic>
          </wp:inline>
        </w:drawing>
      </w:r>
    </w:p>
    <w:p w:rsidR="00480922" w:rsidRPr="00215756" w:rsidRDefault="00480922" w:rsidP="00480922">
      <w:pPr>
        <w:rPr>
          <w:rFonts w:ascii="Century Gothic" w:hAnsi="Century Gothic"/>
          <w:lang w:val="de-DE"/>
        </w:rPr>
      </w:pPr>
      <w:r w:rsidRPr="00215756">
        <w:rPr>
          <w:rFonts w:ascii="Century Gothic" w:hAnsi="Century Gothic"/>
          <w:noProof/>
          <w:lang w:eastAsia="de-CH"/>
        </w:rPr>
        <w:drawing>
          <wp:inline distT="0" distB="0" distL="0" distR="0" wp14:anchorId="7886A1C5" wp14:editId="77922B09">
            <wp:extent cx="4851649" cy="1498677"/>
            <wp:effectExtent l="0" t="0" r="6350" b="6350"/>
            <wp:docPr id="242" name="Grafi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51649" cy="1498677"/>
                    </a:xfrm>
                    <a:prstGeom prst="rect">
                      <a:avLst/>
                    </a:prstGeom>
                  </pic:spPr>
                </pic:pic>
              </a:graphicData>
            </a:graphic>
          </wp:inline>
        </w:drawing>
      </w:r>
    </w:p>
    <w:p w:rsidR="00480922" w:rsidRPr="00215756" w:rsidRDefault="00480922" w:rsidP="00480922">
      <w:pPr>
        <w:rPr>
          <w:rFonts w:ascii="Century Gothic" w:hAnsi="Century Gothic"/>
          <w:lang w:val="de-DE"/>
        </w:rPr>
      </w:pPr>
      <w:r w:rsidRPr="00215756">
        <w:rPr>
          <w:rFonts w:ascii="Century Gothic" w:hAnsi="Century Gothic"/>
          <w:lang w:val="de-DE"/>
        </w:rPr>
        <w:t>Da es eine NullPointer-Exception geworfen hat, bestätigt uns die IDE, dass der Test Erfolgreich war.</w:t>
      </w:r>
    </w:p>
    <w:p w:rsidR="00480922" w:rsidRPr="00215756" w:rsidRDefault="00480922" w:rsidP="00480922">
      <w:pPr>
        <w:rPr>
          <w:rFonts w:ascii="Century Gothic" w:hAnsi="Century Gothic"/>
          <w:lang w:val="de-DE"/>
        </w:rPr>
      </w:pPr>
      <w:r w:rsidRPr="00215756">
        <w:rPr>
          <w:rFonts w:ascii="Century Gothic" w:hAnsi="Century Gothic"/>
          <w:noProof/>
          <w:lang w:eastAsia="de-CH"/>
        </w:rPr>
        <w:drawing>
          <wp:inline distT="0" distB="0" distL="0" distR="0" wp14:anchorId="72B0935B" wp14:editId="7D5A2715">
            <wp:extent cx="2940201" cy="1352620"/>
            <wp:effectExtent l="0" t="0" r="0" b="0"/>
            <wp:docPr id="243" name="Grafi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940201" cy="1352620"/>
                    </a:xfrm>
                    <a:prstGeom prst="rect">
                      <a:avLst/>
                    </a:prstGeom>
                  </pic:spPr>
                </pic:pic>
              </a:graphicData>
            </a:graphic>
          </wp:inline>
        </w:drawing>
      </w:r>
    </w:p>
    <w:p w:rsidR="00AF155E" w:rsidRPr="00215756" w:rsidRDefault="00AF155E" w:rsidP="006A1941">
      <w:pPr>
        <w:pStyle w:val="Listenabsatz"/>
        <w:rPr>
          <w:rFonts w:ascii="Century Gothic" w:hAnsi="Century Gothic"/>
          <w:lang w:val="de-DE"/>
        </w:rPr>
      </w:pPr>
    </w:p>
    <w:p w:rsidR="00AF155E" w:rsidRPr="00215756" w:rsidRDefault="000000E6" w:rsidP="00AF155E">
      <w:pPr>
        <w:pStyle w:val="berschrift1"/>
        <w:rPr>
          <w:rFonts w:ascii="Century Gothic" w:hAnsi="Century Gothic"/>
        </w:rPr>
      </w:pPr>
      <w:bookmarkStart w:id="105" w:name="_Toc503944258"/>
      <w:r w:rsidRPr="00215756">
        <w:rPr>
          <w:rFonts w:ascii="Century Gothic" w:hAnsi="Century Gothic"/>
        </w:rPr>
        <w:t>Event Listener</w:t>
      </w:r>
      <w:bookmarkEnd w:id="105"/>
    </w:p>
    <w:p w:rsidR="004D33E4" w:rsidRPr="00215756" w:rsidRDefault="000000E6" w:rsidP="0019588F">
      <w:pPr>
        <w:rPr>
          <w:rFonts w:ascii="Century Gothic" w:hAnsi="Century Gothic"/>
          <w:lang w:val="de-DE"/>
        </w:rPr>
      </w:pPr>
      <w:r w:rsidRPr="00215756">
        <w:rPr>
          <w:rFonts w:ascii="Century Gothic" w:hAnsi="Century Gothic"/>
          <w:lang w:val="de-DE"/>
        </w:rPr>
        <w:t xml:space="preserve">Ziel: Zirkuläre Beziehungen können durch die Schnittstellenimplementation durchbrochen werden. </w:t>
      </w:r>
    </w:p>
    <w:p w:rsidR="000000E6" w:rsidRPr="00215756" w:rsidRDefault="000000E6" w:rsidP="000000E6">
      <w:pPr>
        <w:pStyle w:val="berschrift2"/>
        <w:rPr>
          <w:rFonts w:ascii="Century Gothic" w:hAnsi="Century Gothic"/>
          <w:lang w:val="de-DE"/>
        </w:rPr>
      </w:pPr>
      <w:bookmarkStart w:id="106" w:name="_Toc503944259"/>
      <w:r w:rsidRPr="00215756">
        <w:rPr>
          <w:rFonts w:ascii="Century Gothic" w:hAnsi="Century Gothic"/>
          <w:lang w:val="de-DE"/>
        </w:rPr>
        <w:t>Ablauf / Vorgehen</w:t>
      </w:r>
      <w:bookmarkEnd w:id="106"/>
    </w:p>
    <w:p w:rsidR="00970A86" w:rsidRPr="00215756" w:rsidRDefault="00970A86" w:rsidP="00970A86">
      <w:pPr>
        <w:rPr>
          <w:rFonts w:ascii="Century Gothic" w:hAnsi="Century Gothic"/>
          <w:b/>
          <w:lang w:val="de-DE"/>
        </w:rPr>
      </w:pPr>
      <w:r w:rsidRPr="00215756">
        <w:rPr>
          <w:rFonts w:ascii="Century Gothic" w:hAnsi="Century Gothic"/>
          <w:lang w:val="de-DE"/>
        </w:rPr>
        <w:lastRenderedPageBreak/>
        <w:t>Ausgangslage: Wir haben eine Klasse „Fahrzeug“ welche zwei Attribute vom Klassentyp Motor und Licht enthält. Wir wollen nun, dass das Fahrzeug, jedes Mal informiert wird, wenn sich ein Attribut, welches wir selbst definiert haben, ändert</w:t>
      </w:r>
      <w:r w:rsidRPr="00215756">
        <w:rPr>
          <w:rFonts w:ascii="Century Gothic" w:hAnsi="Century Gothic"/>
          <w:b/>
          <w:lang w:val="de-DE"/>
        </w:rPr>
        <w:t xml:space="preserve">. </w:t>
      </w:r>
    </w:p>
    <w:p w:rsidR="000000E6" w:rsidRPr="00215756" w:rsidRDefault="00970A86" w:rsidP="00970A86">
      <w:pPr>
        <w:pStyle w:val="Listenabsatz"/>
        <w:numPr>
          <w:ilvl w:val="0"/>
          <w:numId w:val="9"/>
        </w:numPr>
        <w:rPr>
          <w:rFonts w:ascii="Century Gothic" w:hAnsi="Century Gothic"/>
          <w:b/>
          <w:lang w:val="de-DE"/>
        </w:rPr>
      </w:pPr>
      <w:r w:rsidRPr="00215756">
        <w:rPr>
          <w:rFonts w:ascii="Century Gothic" w:hAnsi="Century Gothic"/>
          <w:b/>
          <w:lang w:val="de-DE"/>
        </w:rPr>
        <w:t xml:space="preserve">Hauptklasse durch PropertyChangeListener Interface implementieren </w:t>
      </w:r>
      <w:r w:rsidR="000000E6" w:rsidRPr="00215756">
        <w:rPr>
          <w:rFonts w:ascii="Century Gothic" w:hAnsi="Century Gothic"/>
          <w:lang w:val="de-DE"/>
        </w:rPr>
        <w:t>Implementieren des</w:t>
      </w:r>
      <w:r w:rsidRPr="00215756">
        <w:rPr>
          <w:rFonts w:ascii="Century Gothic" w:hAnsi="Century Gothic"/>
          <w:lang w:val="de-DE"/>
        </w:rPr>
        <w:t xml:space="preserve"> Interface</w:t>
      </w:r>
      <w:r w:rsidR="000000E6" w:rsidRPr="00215756">
        <w:rPr>
          <w:rFonts w:ascii="Century Gothic" w:hAnsi="Century Gothic"/>
          <w:lang w:val="de-DE"/>
        </w:rPr>
        <w:t xml:space="preserve"> PropertyChangeListener</w:t>
      </w:r>
      <w:r w:rsidR="00A96E16" w:rsidRPr="00215756">
        <w:rPr>
          <w:rFonts w:ascii="Century Gothic" w:hAnsi="Century Gothic"/>
          <w:lang w:val="de-DE"/>
        </w:rPr>
        <w:t xml:space="preserve"> in der </w:t>
      </w:r>
      <w:r w:rsidRPr="00215756">
        <w:rPr>
          <w:rFonts w:ascii="Century Gothic" w:hAnsi="Century Gothic"/>
          <w:lang w:val="de-DE"/>
        </w:rPr>
        <w:t>Haubtk</w:t>
      </w:r>
      <w:r w:rsidR="00A96E16" w:rsidRPr="00215756">
        <w:rPr>
          <w:rFonts w:ascii="Century Gothic" w:hAnsi="Century Gothic"/>
          <w:lang w:val="de-DE"/>
        </w:rPr>
        <w:t>lasse</w:t>
      </w:r>
      <w:r w:rsidRPr="00215756">
        <w:rPr>
          <w:rFonts w:ascii="Century Gothic" w:hAnsi="Century Gothic"/>
          <w:lang w:val="de-DE"/>
        </w:rPr>
        <w:t xml:space="preserve"> Fahrzeug</w:t>
      </w:r>
      <w:r w:rsidR="00A96E16" w:rsidRPr="00215756">
        <w:rPr>
          <w:rFonts w:ascii="Century Gothic" w:hAnsi="Century Gothic"/>
          <w:lang w:val="de-DE"/>
        </w:rPr>
        <w:t>.</w:t>
      </w:r>
    </w:p>
    <w:p w:rsidR="000000E6" w:rsidRPr="00215756" w:rsidRDefault="000000E6" w:rsidP="000000E6">
      <w:pPr>
        <w:ind w:left="360"/>
        <w:rPr>
          <w:rFonts w:ascii="Century Gothic" w:hAnsi="Century Gothic"/>
          <w:lang w:val="de-DE"/>
        </w:rPr>
      </w:pPr>
      <w:r w:rsidRPr="00215756">
        <w:rPr>
          <w:rFonts w:ascii="Century Gothic" w:hAnsi="Century Gothic"/>
          <w:noProof/>
          <w:lang w:eastAsia="de-CH"/>
        </w:rPr>
        <w:drawing>
          <wp:inline distT="0" distB="0" distL="0" distR="0" wp14:anchorId="1BD5CE1B" wp14:editId="653A4794">
            <wp:extent cx="5760085" cy="309880"/>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085" cy="309880"/>
                    </a:xfrm>
                    <a:prstGeom prst="rect">
                      <a:avLst/>
                    </a:prstGeom>
                  </pic:spPr>
                </pic:pic>
              </a:graphicData>
            </a:graphic>
          </wp:inline>
        </w:drawing>
      </w:r>
    </w:p>
    <w:p w:rsidR="00970A86" w:rsidRPr="00215756" w:rsidRDefault="00970A86" w:rsidP="00970A86">
      <w:pPr>
        <w:ind w:left="360"/>
        <w:rPr>
          <w:rFonts w:ascii="Century Gothic" w:hAnsi="Century Gothic"/>
          <w:lang w:val="de-DE"/>
        </w:rPr>
      </w:pPr>
      <w:r w:rsidRPr="00215756">
        <w:rPr>
          <w:rFonts w:ascii="Century Gothic" w:hAnsi="Century Gothic"/>
          <w:lang w:val="de-DE"/>
        </w:rPr>
        <w:t xml:space="preserve">Da wir das Interface PropertyChangeListener implementieren, müssen wir die Methode „propertyChange“ überschreiben. Diese Methode wird </w:t>
      </w:r>
      <w:r w:rsidR="00B42DC2" w:rsidRPr="00215756">
        <w:rPr>
          <w:rFonts w:ascii="Century Gothic" w:hAnsi="Century Gothic"/>
          <w:lang w:val="de-DE"/>
        </w:rPr>
        <w:t xml:space="preserve">in der </w:t>
      </w:r>
      <w:r w:rsidR="000A370D" w:rsidRPr="00215756">
        <w:rPr>
          <w:rFonts w:ascii="Century Gothic" w:hAnsi="Century Gothic"/>
          <w:lang w:val="de-DE"/>
        </w:rPr>
        <w:t>fire-</w:t>
      </w:r>
      <w:r w:rsidR="00B42DC2" w:rsidRPr="00215756">
        <w:rPr>
          <w:rFonts w:ascii="Century Gothic" w:hAnsi="Century Gothic"/>
          <w:lang w:val="de-DE"/>
        </w:rPr>
        <w:t xml:space="preserve">Methode </w:t>
      </w:r>
      <w:r w:rsidRPr="00215756">
        <w:rPr>
          <w:rFonts w:ascii="Century Gothic" w:hAnsi="Century Gothic"/>
          <w:lang w:val="de-DE"/>
        </w:rPr>
        <w:t>aufgerufen, sobald sich ein Property (welches wir dann noch definieren) ändert. In dieser Methode können wir definieren, was passieren soll, wenn sich jeweils unser Attribut ändert. In dieser Methode können wir ein Event abfangen und können anhand ihrer Quelle definieren was wir tun wollen. Der Methode PropertyChange wird das PropertyChangeEvent übergeben welches aus source, propertyName, oldvalue und newvalue besteht. Mit *.getSource() kann nach dem Objekt gefragt werden und so können wir ermitteln um welches Element es sich handelt.</w:t>
      </w:r>
    </w:p>
    <w:p w:rsidR="00970A86" w:rsidRPr="00215756" w:rsidRDefault="00970A86" w:rsidP="00970A86">
      <w:pPr>
        <w:pStyle w:val="Listenabsatz"/>
        <w:rPr>
          <w:rFonts w:ascii="Century Gothic" w:hAnsi="Century Gothic"/>
          <w:lang w:val="de-DE"/>
        </w:rPr>
      </w:pPr>
      <w:r w:rsidRPr="00215756">
        <w:rPr>
          <w:rFonts w:ascii="Century Gothic" w:hAnsi="Century Gothic"/>
          <w:noProof/>
          <w:lang w:eastAsia="de-CH"/>
        </w:rPr>
        <w:drawing>
          <wp:inline distT="0" distB="0" distL="0" distR="0" wp14:anchorId="7E797A88" wp14:editId="155E9EA2">
            <wp:extent cx="4572235" cy="1212912"/>
            <wp:effectExtent l="0" t="0" r="0" b="635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72235" cy="1212912"/>
                    </a:xfrm>
                    <a:prstGeom prst="rect">
                      <a:avLst/>
                    </a:prstGeom>
                  </pic:spPr>
                </pic:pic>
              </a:graphicData>
            </a:graphic>
          </wp:inline>
        </w:drawing>
      </w:r>
    </w:p>
    <w:p w:rsidR="00970A86" w:rsidRPr="00215756" w:rsidRDefault="00970A86" w:rsidP="00446125">
      <w:pPr>
        <w:pStyle w:val="Listenabsatz"/>
        <w:numPr>
          <w:ilvl w:val="0"/>
          <w:numId w:val="9"/>
        </w:numPr>
        <w:rPr>
          <w:rFonts w:ascii="Century Gothic" w:hAnsi="Century Gothic"/>
          <w:lang w:val="de-DE"/>
        </w:rPr>
      </w:pPr>
      <w:r w:rsidRPr="00215756">
        <w:rPr>
          <w:rFonts w:ascii="Century Gothic" w:hAnsi="Century Gothic"/>
          <w:b/>
          <w:lang w:val="de-DE"/>
        </w:rPr>
        <w:t>Interessier</w:t>
      </w:r>
      <w:r w:rsidR="000A370D" w:rsidRPr="00215756">
        <w:rPr>
          <w:rFonts w:ascii="Century Gothic" w:hAnsi="Century Gothic"/>
          <w:b/>
          <w:lang w:val="de-DE"/>
        </w:rPr>
        <w:t>t</w:t>
      </w:r>
      <w:r w:rsidRPr="00215756">
        <w:rPr>
          <w:rFonts w:ascii="Century Gothic" w:hAnsi="Century Gothic"/>
          <w:b/>
          <w:lang w:val="de-DE"/>
        </w:rPr>
        <w:t xml:space="preserve">e in einer Liste aufnehmen </w:t>
      </w:r>
    </w:p>
    <w:p w:rsidR="00970A86" w:rsidRPr="00215756" w:rsidRDefault="00970A86" w:rsidP="00970A86">
      <w:pPr>
        <w:pStyle w:val="Listenabsatz"/>
        <w:rPr>
          <w:rFonts w:ascii="Century Gothic" w:hAnsi="Century Gothic"/>
          <w:lang w:val="de-DE"/>
        </w:rPr>
      </w:pPr>
      <w:r w:rsidRPr="00215756">
        <w:rPr>
          <w:rFonts w:ascii="Century Gothic" w:hAnsi="Century Gothic"/>
          <w:lang w:val="de-DE"/>
        </w:rPr>
        <w:t>Pro Objekt (Motor und Licht in unserem Beispiel) benötigen wir nun eine Liste um alle Interessenten abzuspeichern. Das heisst zum einen möchte in diesem Beispiel das Fahrzeug laufend über die Statusänderungen informiert werden, zum anderen könnte man hier nun den Hersteller des Fahrzeuges (BMW-Hersteller) über mögliche Schaden-Events informieren, dass sich ein Schaden ereignet hat</w:t>
      </w:r>
      <w:r w:rsidR="000A370D" w:rsidRPr="00215756">
        <w:rPr>
          <w:rFonts w:ascii="Century Gothic" w:hAnsi="Century Gothic"/>
          <w:lang w:val="de-DE"/>
        </w:rPr>
        <w:t xml:space="preserve">. Also können wir nun in unserer Liste „changeListener“ </w:t>
      </w:r>
      <w:r w:rsidRPr="00215756">
        <w:rPr>
          <w:rFonts w:ascii="Century Gothic" w:hAnsi="Century Gothic"/>
          <w:lang w:val="de-DE"/>
        </w:rPr>
        <w:t>alle Zuhörer (Fahrzeug und BMW-Hersteller abspeichern.</w:t>
      </w:r>
    </w:p>
    <w:p w:rsidR="00A96E16" w:rsidRPr="00215756" w:rsidRDefault="00970A86" w:rsidP="00A96E16">
      <w:pPr>
        <w:pStyle w:val="Listenabsatz"/>
        <w:numPr>
          <w:ilvl w:val="0"/>
          <w:numId w:val="9"/>
        </w:numPr>
        <w:rPr>
          <w:rFonts w:ascii="Century Gothic" w:hAnsi="Century Gothic"/>
          <w:lang w:val="de-DE"/>
        </w:rPr>
      </w:pPr>
      <w:r w:rsidRPr="00215756">
        <w:rPr>
          <w:rFonts w:ascii="Century Gothic" w:hAnsi="Century Gothic"/>
          <w:lang w:val="de-DE"/>
        </w:rPr>
        <w:t>Zuerst definieren wir die Liste auf den Objekten (Motor und Licht). Wir benötigen pro Objekt eine Liste, da ja vielleicht der BMW-Hersteller nur über einen möglichen Motorschaden und nicht ein Lichtschaden informiert werden will.</w:t>
      </w:r>
    </w:p>
    <w:p w:rsidR="00A96E16" w:rsidRPr="00215756" w:rsidRDefault="00A96E16" w:rsidP="00A96E16">
      <w:pPr>
        <w:pStyle w:val="Listenabsatz"/>
        <w:rPr>
          <w:rFonts w:ascii="Century Gothic" w:hAnsi="Century Gothic"/>
          <w:lang w:val="de-DE"/>
        </w:rPr>
      </w:pPr>
      <w:r w:rsidRPr="00215756">
        <w:rPr>
          <w:rFonts w:ascii="Century Gothic" w:hAnsi="Century Gothic"/>
          <w:noProof/>
          <w:lang w:eastAsia="de-CH"/>
        </w:rPr>
        <w:drawing>
          <wp:inline distT="0" distB="0" distL="0" distR="0" wp14:anchorId="7B9ACE6D" wp14:editId="66D22422">
            <wp:extent cx="5760085" cy="264795"/>
            <wp:effectExtent l="0" t="0" r="0" b="1905"/>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60085" cy="264795"/>
                    </a:xfrm>
                    <a:prstGeom prst="rect">
                      <a:avLst/>
                    </a:prstGeom>
                  </pic:spPr>
                </pic:pic>
              </a:graphicData>
            </a:graphic>
          </wp:inline>
        </w:drawing>
      </w:r>
    </w:p>
    <w:p w:rsidR="000A370D" w:rsidRPr="00215756" w:rsidRDefault="000A370D" w:rsidP="000A370D">
      <w:pPr>
        <w:pStyle w:val="Listenabsatz"/>
        <w:numPr>
          <w:ilvl w:val="0"/>
          <w:numId w:val="9"/>
        </w:numPr>
        <w:rPr>
          <w:rFonts w:ascii="Century Gothic" w:hAnsi="Century Gothic"/>
          <w:lang w:val="de-DE"/>
        </w:rPr>
      </w:pPr>
      <w:r w:rsidRPr="00215756">
        <w:rPr>
          <w:rFonts w:ascii="Century Gothic" w:hAnsi="Century Gothic"/>
          <w:lang w:val="de-DE"/>
        </w:rPr>
        <w:t xml:space="preserve">In der Methode addPropertyChangeListener fügen wir einen neuen Listener (in diesem Beispiel das Fahrzeug, welches hier als Listener agiert) in die Liste „changeListener“ hinzu. </w:t>
      </w:r>
    </w:p>
    <w:p w:rsidR="000A370D" w:rsidRPr="00215756" w:rsidRDefault="000A370D" w:rsidP="000A370D">
      <w:pPr>
        <w:pStyle w:val="Listenabsatz"/>
        <w:rPr>
          <w:rFonts w:ascii="Century Gothic" w:hAnsi="Century Gothic"/>
          <w:lang w:val="de-DE"/>
        </w:rPr>
      </w:pPr>
      <w:r w:rsidRPr="00215756">
        <w:rPr>
          <w:rFonts w:ascii="Century Gothic" w:hAnsi="Century Gothic"/>
          <w:noProof/>
          <w:lang w:eastAsia="de-CH"/>
        </w:rPr>
        <w:drawing>
          <wp:inline distT="0" distB="0" distL="0" distR="0" wp14:anchorId="27EAFC25" wp14:editId="7CD7CEA9">
            <wp:extent cx="5760085" cy="1569720"/>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60085" cy="1569720"/>
                    </a:xfrm>
                    <a:prstGeom prst="rect">
                      <a:avLst/>
                    </a:prstGeom>
                  </pic:spPr>
                </pic:pic>
              </a:graphicData>
            </a:graphic>
          </wp:inline>
        </w:drawing>
      </w:r>
    </w:p>
    <w:p w:rsidR="000A370D" w:rsidRPr="00215756" w:rsidRDefault="000A370D" w:rsidP="000A370D">
      <w:pPr>
        <w:pStyle w:val="Listenabsatz"/>
        <w:rPr>
          <w:rFonts w:ascii="Century Gothic" w:hAnsi="Century Gothic"/>
          <w:lang w:val="de-DE"/>
        </w:rPr>
      </w:pPr>
      <w:r w:rsidRPr="00215756">
        <w:rPr>
          <w:rFonts w:ascii="Century Gothic" w:hAnsi="Century Gothic"/>
          <w:lang w:val="de-DE"/>
        </w:rPr>
        <w:t xml:space="preserve">Hinweis: Auch Interface können als Datentyp verwendet werden. Es ist zu beachten, dass man nur auf die im Interface deklarierten Methoden zugreifen kann. Ein Zugriff </w:t>
      </w:r>
      <w:r w:rsidRPr="00215756">
        <w:rPr>
          <w:rFonts w:ascii="Century Gothic" w:hAnsi="Century Gothic"/>
          <w:lang w:val="de-DE"/>
        </w:rPr>
        <w:lastRenderedPageBreak/>
        <w:t>auf die in der ursprünglichen Klasse zusätzlich implementierten Methoden ist nicht möglich!</w:t>
      </w:r>
    </w:p>
    <w:p w:rsidR="000A370D" w:rsidRPr="00215756" w:rsidRDefault="000A370D" w:rsidP="00A96E16">
      <w:pPr>
        <w:pStyle w:val="Listenabsatz"/>
        <w:rPr>
          <w:rFonts w:ascii="Century Gothic" w:hAnsi="Century Gothic"/>
          <w:lang w:val="de-DE"/>
        </w:rPr>
      </w:pPr>
    </w:p>
    <w:p w:rsidR="00970A86" w:rsidRPr="00215756" w:rsidRDefault="00970A86" w:rsidP="00970A86">
      <w:pPr>
        <w:pStyle w:val="Listenabsatz"/>
        <w:numPr>
          <w:ilvl w:val="0"/>
          <w:numId w:val="9"/>
        </w:numPr>
        <w:rPr>
          <w:rFonts w:ascii="Century Gothic" w:hAnsi="Century Gothic"/>
          <w:lang w:val="de-DE"/>
        </w:rPr>
      </w:pPr>
      <w:r w:rsidRPr="00215756">
        <w:rPr>
          <w:rFonts w:ascii="Century Gothic" w:hAnsi="Century Gothic"/>
          <w:lang w:val="de-DE"/>
        </w:rPr>
        <w:t>Nun fügen wir im Konstruktor des Fahrzeuges das Objekt Fahrzeug (this) als Listener in die je</w:t>
      </w:r>
      <w:r w:rsidR="000A370D" w:rsidRPr="00215756">
        <w:rPr>
          <w:rFonts w:ascii="Century Gothic" w:hAnsi="Century Gothic"/>
          <w:lang w:val="de-DE"/>
        </w:rPr>
        <w:t xml:space="preserve">weiligen Objekt-Listen hinzu.  </w:t>
      </w:r>
    </w:p>
    <w:p w:rsidR="00970A86" w:rsidRPr="00215756" w:rsidRDefault="00970A86" w:rsidP="00970A86">
      <w:pPr>
        <w:pStyle w:val="Listenabsatz"/>
        <w:rPr>
          <w:rFonts w:ascii="Century Gothic" w:hAnsi="Century Gothic"/>
          <w:lang w:val="de-DE"/>
        </w:rPr>
      </w:pPr>
      <w:r w:rsidRPr="00215756">
        <w:rPr>
          <w:rFonts w:ascii="Century Gothic" w:hAnsi="Century Gothic"/>
          <w:noProof/>
          <w:lang w:eastAsia="de-CH"/>
        </w:rPr>
        <w:drawing>
          <wp:inline distT="0" distB="0" distL="0" distR="0" wp14:anchorId="772349E4" wp14:editId="1FD69941">
            <wp:extent cx="5200917" cy="2533780"/>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00917" cy="2533780"/>
                    </a:xfrm>
                    <a:prstGeom prst="rect">
                      <a:avLst/>
                    </a:prstGeom>
                  </pic:spPr>
                </pic:pic>
              </a:graphicData>
            </a:graphic>
          </wp:inline>
        </w:drawing>
      </w:r>
    </w:p>
    <w:p w:rsidR="00A96E16" w:rsidRPr="00215756" w:rsidRDefault="00970A86" w:rsidP="00772519">
      <w:pPr>
        <w:pStyle w:val="Listenabsatz"/>
        <w:rPr>
          <w:rFonts w:ascii="Century Gothic" w:hAnsi="Century Gothic"/>
          <w:lang w:val="de-DE"/>
        </w:rPr>
      </w:pPr>
      <w:r w:rsidRPr="00215756">
        <w:rPr>
          <w:rFonts w:ascii="Century Gothic" w:hAnsi="Century Gothic"/>
          <w:lang w:val="de-DE"/>
        </w:rPr>
        <w:t>Da bei der Methode addPropertyChangeListener der formale Paramente PropertyChangeListener definiert ist, kann der aktuelle Parameter this, nur die Methoden des Interfaces</w:t>
      </w:r>
      <w:r w:rsidR="000A370D" w:rsidRPr="00215756">
        <w:rPr>
          <w:rFonts w:ascii="Century Gothic" w:hAnsi="Century Gothic"/>
          <w:lang w:val="de-DE"/>
        </w:rPr>
        <w:t xml:space="preserve"> </w:t>
      </w:r>
      <w:r w:rsidRPr="00215756">
        <w:rPr>
          <w:rFonts w:ascii="Century Gothic" w:hAnsi="Century Gothic"/>
          <w:lang w:val="de-DE"/>
        </w:rPr>
        <w:t>annehmen</w:t>
      </w:r>
      <w:r w:rsidR="000A370D" w:rsidRPr="00215756">
        <w:rPr>
          <w:rFonts w:ascii="Century Gothic" w:hAnsi="Century Gothic"/>
          <w:lang w:val="de-DE"/>
        </w:rPr>
        <w:t xml:space="preserve"> in unserem Beispiel changeProperty</w:t>
      </w:r>
      <w:r w:rsidRPr="00215756">
        <w:rPr>
          <w:rFonts w:ascii="Century Gothic" w:hAnsi="Century Gothic"/>
          <w:lang w:val="de-DE"/>
        </w:rPr>
        <w:t xml:space="preserve">. </w:t>
      </w:r>
    </w:p>
    <w:p w:rsidR="00970A86" w:rsidRPr="00215756" w:rsidRDefault="00970A86" w:rsidP="00970A86">
      <w:pPr>
        <w:pStyle w:val="Listenabsatz"/>
        <w:numPr>
          <w:ilvl w:val="0"/>
          <w:numId w:val="9"/>
        </w:numPr>
        <w:rPr>
          <w:rFonts w:ascii="Century Gothic" w:hAnsi="Century Gothic"/>
          <w:lang w:val="de-DE"/>
        </w:rPr>
      </w:pPr>
      <w:r w:rsidRPr="00215756">
        <w:rPr>
          <w:rFonts w:ascii="Century Gothic" w:hAnsi="Century Gothic"/>
          <w:lang w:val="de-DE"/>
        </w:rPr>
        <w:t>Natürlich kann es sein, dass sobald ein Event einmal eingetreten ist, wir uns danach nicht mehr interessieren, was mit unserem Motor passiert. Das heisst, sobald das Fahrzeug ein Motor-Schaden-Event erhalten hat, meldet es sich an der Liste ab. Da wir uns für den Verlauf nicht mehr interessieren, somit erstellen wir noch die Methode removePropertyChangeListener.</w:t>
      </w:r>
    </w:p>
    <w:p w:rsidR="00970A86" w:rsidRPr="00215756" w:rsidRDefault="00970A86" w:rsidP="00970A86">
      <w:pPr>
        <w:pStyle w:val="Listenabsatz"/>
        <w:rPr>
          <w:rFonts w:ascii="Century Gothic" w:hAnsi="Century Gothic"/>
          <w:noProof/>
          <w:lang w:eastAsia="de-CH"/>
        </w:rPr>
      </w:pPr>
      <w:r w:rsidRPr="00215756">
        <w:rPr>
          <w:rFonts w:ascii="Century Gothic" w:hAnsi="Century Gothic"/>
          <w:noProof/>
          <w:lang w:eastAsia="de-CH"/>
        </w:rPr>
        <w:drawing>
          <wp:inline distT="0" distB="0" distL="0" distR="0" wp14:anchorId="2FA94926" wp14:editId="478F36C4">
            <wp:extent cx="5760085" cy="628015"/>
            <wp:effectExtent l="0" t="0" r="0" b="635"/>
            <wp:docPr id="196" name="Grafi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085" cy="628015"/>
                    </a:xfrm>
                    <a:prstGeom prst="rect">
                      <a:avLst/>
                    </a:prstGeom>
                  </pic:spPr>
                </pic:pic>
              </a:graphicData>
            </a:graphic>
          </wp:inline>
        </w:drawing>
      </w:r>
    </w:p>
    <w:p w:rsidR="00970A86" w:rsidRPr="00215756" w:rsidRDefault="00A96E16" w:rsidP="00970A86">
      <w:pPr>
        <w:pStyle w:val="Listenabsatz"/>
        <w:numPr>
          <w:ilvl w:val="0"/>
          <w:numId w:val="9"/>
        </w:numPr>
        <w:rPr>
          <w:rFonts w:ascii="Century Gothic" w:hAnsi="Century Gothic"/>
          <w:lang w:val="de-DE"/>
        </w:rPr>
      </w:pPr>
      <w:r w:rsidRPr="00215756">
        <w:rPr>
          <w:rFonts w:ascii="Century Gothic" w:hAnsi="Century Gothic"/>
          <w:lang w:val="de-DE"/>
        </w:rPr>
        <w:t xml:space="preserve">Nun deklarieren </w:t>
      </w:r>
      <w:r w:rsidR="00970A86" w:rsidRPr="00215756">
        <w:rPr>
          <w:rFonts w:ascii="Century Gothic" w:hAnsi="Century Gothic"/>
          <w:lang w:val="de-DE"/>
        </w:rPr>
        <w:t>wir bei unserem Motor</w:t>
      </w:r>
      <w:r w:rsidR="00A90368" w:rsidRPr="00215756">
        <w:rPr>
          <w:rFonts w:ascii="Century Gothic" w:hAnsi="Century Gothic"/>
          <w:lang w:val="de-DE"/>
        </w:rPr>
        <w:t xml:space="preserve"> </w:t>
      </w:r>
      <w:r w:rsidR="00970A86" w:rsidRPr="00215756">
        <w:rPr>
          <w:rFonts w:ascii="Century Gothic" w:hAnsi="Century Gothic"/>
          <w:lang w:val="de-DE"/>
        </w:rPr>
        <w:t xml:space="preserve">wann wir genau ein Event auslösen wollen. In unserem Beispiel </w:t>
      </w:r>
      <w:r w:rsidR="000A370D" w:rsidRPr="00215756">
        <w:rPr>
          <w:rFonts w:ascii="Century Gothic" w:hAnsi="Century Gothic"/>
          <w:lang w:val="de-DE"/>
        </w:rPr>
        <w:t>melden</w:t>
      </w:r>
      <w:r w:rsidR="00970A86" w:rsidRPr="00215756">
        <w:rPr>
          <w:rFonts w:ascii="Century Gothic" w:hAnsi="Century Gothic"/>
          <w:lang w:val="de-DE"/>
        </w:rPr>
        <w:t xml:space="preserve"> wir an das Fahrzeug, sobald wir den Motor ausschalten. Somit definieren wir ein neues Event in der Methode switchOff. Das PropertyChangeEvent ist zusammengestellt als: Source, Property, oldValue und newValue. </w:t>
      </w:r>
    </w:p>
    <w:p w:rsidR="00970A86" w:rsidRPr="00215756" w:rsidRDefault="00970A86" w:rsidP="00970A86">
      <w:pPr>
        <w:pStyle w:val="Listenabsatz"/>
        <w:rPr>
          <w:rFonts w:ascii="Century Gothic" w:hAnsi="Century Gothic"/>
          <w:lang w:val="de-DE"/>
        </w:rPr>
      </w:pPr>
      <w:r w:rsidRPr="00215756">
        <w:rPr>
          <w:rFonts w:ascii="Century Gothic" w:hAnsi="Century Gothic"/>
          <w:lang w:val="de-DE"/>
        </w:rPr>
        <w:t xml:space="preserve">Das neu kreierte Event übergeben wir nun der Methode firePropertyEvent welche für das </w:t>
      </w:r>
      <w:r w:rsidR="000A370D" w:rsidRPr="00215756">
        <w:rPr>
          <w:rFonts w:ascii="Century Gothic" w:hAnsi="Century Gothic"/>
          <w:lang w:val="de-DE"/>
        </w:rPr>
        <w:t>Auslösen</w:t>
      </w:r>
      <w:r w:rsidRPr="00215756">
        <w:rPr>
          <w:rFonts w:ascii="Century Gothic" w:hAnsi="Century Gothic"/>
          <w:lang w:val="de-DE"/>
        </w:rPr>
        <w:t xml:space="preserve"> unserer Events zuständig ist. </w:t>
      </w:r>
    </w:p>
    <w:p w:rsidR="00A96E16" w:rsidRPr="00215756" w:rsidRDefault="00A96E16" w:rsidP="00970A86">
      <w:pPr>
        <w:rPr>
          <w:rFonts w:ascii="Century Gothic" w:hAnsi="Century Gothic"/>
          <w:lang w:val="de-DE"/>
        </w:rPr>
      </w:pPr>
      <w:r w:rsidRPr="00215756">
        <w:rPr>
          <w:rFonts w:ascii="Century Gothic" w:hAnsi="Century Gothic"/>
          <w:noProof/>
          <w:lang w:eastAsia="de-CH"/>
        </w:rPr>
        <w:drawing>
          <wp:inline distT="0" distB="0" distL="0" distR="0" wp14:anchorId="3E7BDA6A" wp14:editId="3E1B5175">
            <wp:extent cx="5760085" cy="758825"/>
            <wp:effectExtent l="0" t="0" r="0" b="317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60085" cy="758825"/>
                    </a:xfrm>
                    <a:prstGeom prst="rect">
                      <a:avLst/>
                    </a:prstGeom>
                  </pic:spPr>
                </pic:pic>
              </a:graphicData>
            </a:graphic>
          </wp:inline>
        </w:drawing>
      </w:r>
    </w:p>
    <w:p w:rsidR="00A96E16" w:rsidRPr="00215756" w:rsidRDefault="00970A86" w:rsidP="00A96E16">
      <w:pPr>
        <w:pStyle w:val="Listenabsatz"/>
        <w:numPr>
          <w:ilvl w:val="0"/>
          <w:numId w:val="9"/>
        </w:numPr>
        <w:rPr>
          <w:rFonts w:ascii="Century Gothic" w:hAnsi="Century Gothic"/>
          <w:lang w:val="de-DE"/>
        </w:rPr>
      </w:pPr>
      <w:r w:rsidRPr="00215756">
        <w:rPr>
          <w:rFonts w:ascii="Century Gothic" w:hAnsi="Century Gothic"/>
          <w:lang w:val="de-DE"/>
        </w:rPr>
        <w:t xml:space="preserve">Die Methode firePropertyChangeEvent befindet sich ebenfalls in der Motor-Klasse, da sie spezifisch für alle angemeldeten Quellen das Event weitergibt. Und wie wir oben ja gelesen haben, kann es sein das sich der BMW Hersteller nur für den Motor und nicht für das Licht interessiert. Somit benötigen wir auch in jedem Objekt (Motor und Licht) wieder eine separate firePropertyChangeEvent-Methode. </w:t>
      </w:r>
    </w:p>
    <w:p w:rsidR="00970A86" w:rsidRPr="00215756" w:rsidRDefault="00970A86" w:rsidP="00970A86">
      <w:pPr>
        <w:pStyle w:val="Listenabsatz"/>
        <w:rPr>
          <w:rFonts w:ascii="Century Gothic" w:hAnsi="Century Gothic"/>
          <w:lang w:val="de-DE"/>
        </w:rPr>
      </w:pPr>
      <w:r w:rsidRPr="00215756">
        <w:rPr>
          <w:rFonts w:ascii="Century Gothic" w:hAnsi="Century Gothic"/>
          <w:lang w:val="de-DE"/>
        </w:rPr>
        <w:t xml:space="preserve">Das Event wird somit an die Methode weitergegeben. In einer For-each Schleife </w:t>
      </w:r>
      <w:r w:rsidR="000A370D" w:rsidRPr="00215756">
        <w:rPr>
          <w:rFonts w:ascii="Century Gothic" w:hAnsi="Century Gothic"/>
          <w:lang w:val="de-DE"/>
        </w:rPr>
        <w:t>durchlaufen</w:t>
      </w:r>
      <w:r w:rsidRPr="00215756">
        <w:rPr>
          <w:rFonts w:ascii="Century Gothic" w:hAnsi="Century Gothic"/>
          <w:lang w:val="de-DE"/>
        </w:rPr>
        <w:t xml:space="preserve"> wir jeder Listener, welcher sich in der Liste changeListener befindet, und </w:t>
      </w:r>
      <w:r w:rsidRPr="00215756">
        <w:rPr>
          <w:rFonts w:ascii="Century Gothic" w:hAnsi="Century Gothic"/>
          <w:lang w:val="de-DE"/>
        </w:rPr>
        <w:lastRenderedPageBreak/>
        <w:t xml:space="preserve">rufen unsere propertyChange-Methode auf, welche ja für jeden PropertyChangeListener implementiert werden sein muss. </w:t>
      </w:r>
    </w:p>
    <w:p w:rsidR="00A96E16" w:rsidRPr="00215756" w:rsidRDefault="00E91B3A" w:rsidP="00A96E16">
      <w:pPr>
        <w:rPr>
          <w:rFonts w:ascii="Century Gothic" w:hAnsi="Century Gothic"/>
          <w:lang w:val="de-DE"/>
        </w:rPr>
      </w:pPr>
      <w:r w:rsidRPr="00215756">
        <w:rPr>
          <w:rFonts w:ascii="Century Gothic" w:hAnsi="Century Gothic"/>
          <w:noProof/>
          <w:lang w:eastAsia="de-CH"/>
        </w:rPr>
        <w:drawing>
          <wp:inline distT="0" distB="0" distL="0" distR="0" wp14:anchorId="439DF983" wp14:editId="5FFBFAF2">
            <wp:extent cx="5760085" cy="1103630"/>
            <wp:effectExtent l="0" t="0" r="0" b="127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60085" cy="1103630"/>
                    </a:xfrm>
                    <a:prstGeom prst="rect">
                      <a:avLst/>
                    </a:prstGeom>
                  </pic:spPr>
                </pic:pic>
              </a:graphicData>
            </a:graphic>
          </wp:inline>
        </w:drawing>
      </w:r>
    </w:p>
    <w:p w:rsidR="00CE2E24" w:rsidRPr="00215756" w:rsidRDefault="00CE2E24" w:rsidP="00E91B3A">
      <w:pPr>
        <w:pStyle w:val="Listenabsatz"/>
        <w:rPr>
          <w:rFonts w:ascii="Century Gothic" w:hAnsi="Century Gothic"/>
          <w:lang w:val="de-DE"/>
        </w:rPr>
      </w:pPr>
    </w:p>
    <w:p w:rsidR="00970A86" w:rsidRPr="00215756" w:rsidRDefault="00970A86" w:rsidP="00970A86">
      <w:pPr>
        <w:pStyle w:val="berschrift2"/>
        <w:rPr>
          <w:rFonts w:ascii="Century Gothic" w:hAnsi="Century Gothic"/>
          <w:lang w:val="de-DE"/>
        </w:rPr>
      </w:pPr>
      <w:bookmarkStart w:id="107" w:name="_Toc503944260"/>
      <w:r w:rsidRPr="00215756">
        <w:rPr>
          <w:rFonts w:ascii="Century Gothic" w:hAnsi="Century Gothic"/>
          <w:lang w:val="de-DE"/>
        </w:rPr>
        <w:t>Innere Klassen</w:t>
      </w:r>
      <w:bookmarkEnd w:id="107"/>
    </w:p>
    <w:p w:rsidR="00970A86" w:rsidRPr="00215756" w:rsidRDefault="00970A86" w:rsidP="00970A86">
      <w:pPr>
        <w:rPr>
          <w:rFonts w:ascii="Century Gothic" w:hAnsi="Century Gothic"/>
          <w:lang w:val="de-DE"/>
        </w:rPr>
      </w:pPr>
      <w:r w:rsidRPr="00215756">
        <w:rPr>
          <w:rFonts w:ascii="Century Gothic" w:hAnsi="Century Gothic"/>
          <w:lang w:val="de-DE"/>
        </w:rPr>
        <w:t xml:space="preserve">Da wir das ganze Fahrzeug vom Typ PropertyChangeListener implementieren müssen, jedoch das Fahrzeug als PropertyChangeListener-Objekt nur an einer Stelle benötigen, können wir an dieser Stelle auch eine interne Klasse mitgeben. </w:t>
      </w:r>
    </w:p>
    <w:p w:rsidR="00970A86" w:rsidRPr="00215756" w:rsidRDefault="00970A86" w:rsidP="00970A86">
      <w:pPr>
        <w:rPr>
          <w:rFonts w:ascii="Century Gothic" w:hAnsi="Century Gothic"/>
          <w:lang w:val="de-DE"/>
        </w:rPr>
      </w:pPr>
      <w:r w:rsidRPr="00215756">
        <w:rPr>
          <w:rFonts w:ascii="Century Gothic" w:hAnsi="Century Gothic"/>
          <w:lang w:val="de-DE"/>
        </w:rPr>
        <w:t>Wir können somit folgendermaßen vorgehen:</w:t>
      </w:r>
    </w:p>
    <w:p w:rsidR="00970A86" w:rsidRPr="00215756" w:rsidRDefault="00970A86" w:rsidP="00970A86">
      <w:pPr>
        <w:pStyle w:val="Listenabsatz"/>
        <w:numPr>
          <w:ilvl w:val="0"/>
          <w:numId w:val="15"/>
        </w:numPr>
        <w:rPr>
          <w:rFonts w:ascii="Century Gothic" w:hAnsi="Century Gothic"/>
          <w:lang w:val="de-DE"/>
        </w:rPr>
      </w:pPr>
      <w:r w:rsidRPr="00215756">
        <w:rPr>
          <w:rFonts w:ascii="Century Gothic" w:hAnsi="Century Gothic"/>
          <w:lang w:val="de-DE"/>
        </w:rPr>
        <w:t xml:space="preserve">Erstellen einer eigenen inneren </w:t>
      </w:r>
      <w:r w:rsidR="000A370D" w:rsidRPr="00215756">
        <w:rPr>
          <w:rFonts w:ascii="Century Gothic" w:hAnsi="Century Gothic" w:cs="Courier New"/>
          <w:b/>
          <w:sz w:val="16"/>
          <w:lang w:val="de-DE"/>
        </w:rPr>
        <w:t>private</w:t>
      </w:r>
      <w:r w:rsidR="000A370D" w:rsidRPr="00215756">
        <w:rPr>
          <w:rFonts w:ascii="Century Gothic" w:hAnsi="Century Gothic"/>
          <w:sz w:val="16"/>
          <w:lang w:val="de-DE"/>
        </w:rPr>
        <w:t xml:space="preserve"> </w:t>
      </w:r>
      <w:r w:rsidRPr="00215756">
        <w:rPr>
          <w:rFonts w:ascii="Century Gothic" w:hAnsi="Century Gothic"/>
          <w:lang w:val="de-DE"/>
        </w:rPr>
        <w:t>Klasse innerhalb der Fahrzeug-Klasse.</w:t>
      </w:r>
    </w:p>
    <w:p w:rsidR="00970A86" w:rsidRPr="00215756" w:rsidRDefault="00970A86" w:rsidP="00970A86">
      <w:pPr>
        <w:ind w:left="708"/>
        <w:rPr>
          <w:rFonts w:ascii="Century Gothic" w:hAnsi="Century Gothic"/>
          <w:lang w:val="de-DE"/>
        </w:rPr>
      </w:pPr>
      <w:r w:rsidRPr="00215756">
        <w:rPr>
          <w:rFonts w:ascii="Century Gothic" w:hAnsi="Century Gothic"/>
          <w:noProof/>
          <w:lang w:eastAsia="de-CH"/>
        </w:rPr>
        <w:drawing>
          <wp:inline distT="0" distB="0" distL="0" distR="0" wp14:anchorId="645A8D19" wp14:editId="4B54A4F3">
            <wp:extent cx="5760085" cy="1378585"/>
            <wp:effectExtent l="0" t="0" r="0" b="0"/>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085" cy="1378585"/>
                    </a:xfrm>
                    <a:prstGeom prst="rect">
                      <a:avLst/>
                    </a:prstGeom>
                  </pic:spPr>
                </pic:pic>
              </a:graphicData>
            </a:graphic>
          </wp:inline>
        </w:drawing>
      </w:r>
    </w:p>
    <w:p w:rsidR="00970A86" w:rsidRPr="00215756" w:rsidRDefault="00970A86" w:rsidP="00970A86">
      <w:pPr>
        <w:pStyle w:val="Listenabsatz"/>
        <w:numPr>
          <w:ilvl w:val="0"/>
          <w:numId w:val="15"/>
        </w:numPr>
        <w:rPr>
          <w:rFonts w:ascii="Century Gothic" w:hAnsi="Century Gothic"/>
          <w:lang w:val="de-DE"/>
        </w:rPr>
      </w:pPr>
      <w:r w:rsidRPr="00215756">
        <w:rPr>
          <w:rFonts w:ascii="Century Gothic" w:hAnsi="Century Gothic"/>
          <w:lang w:val="de-DE"/>
        </w:rPr>
        <w:t>Nun muss die Fahrzeugklasse das Interface PropertyChangeListener nicht mehr implementieren, da es durch die interne Klasse FahrzeugPropertyChangeListener gehandelt wird.</w:t>
      </w:r>
    </w:p>
    <w:p w:rsidR="00970A86" w:rsidRPr="00215756" w:rsidRDefault="00970A86" w:rsidP="00970A86">
      <w:pPr>
        <w:pStyle w:val="Listenabsatz"/>
        <w:rPr>
          <w:rFonts w:ascii="Century Gothic" w:hAnsi="Century Gothic"/>
          <w:lang w:val="de-DE"/>
        </w:rPr>
      </w:pPr>
      <w:r w:rsidRPr="00215756">
        <w:rPr>
          <w:rFonts w:ascii="Century Gothic" w:hAnsi="Century Gothic"/>
          <w:noProof/>
          <w:lang w:eastAsia="de-CH"/>
        </w:rPr>
        <w:drawing>
          <wp:inline distT="0" distB="0" distL="0" distR="0" wp14:anchorId="7A95EF04" wp14:editId="4E7CC70C">
            <wp:extent cx="5760085" cy="328295"/>
            <wp:effectExtent l="0" t="0" r="0" b="0"/>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085" cy="328295"/>
                    </a:xfrm>
                    <a:prstGeom prst="rect">
                      <a:avLst/>
                    </a:prstGeom>
                  </pic:spPr>
                </pic:pic>
              </a:graphicData>
            </a:graphic>
          </wp:inline>
        </w:drawing>
      </w:r>
    </w:p>
    <w:p w:rsidR="00970A86" w:rsidRPr="00215756" w:rsidRDefault="00970A86" w:rsidP="00970A86">
      <w:pPr>
        <w:pStyle w:val="Listenabsatz"/>
        <w:numPr>
          <w:ilvl w:val="0"/>
          <w:numId w:val="15"/>
        </w:numPr>
        <w:rPr>
          <w:rFonts w:ascii="Century Gothic" w:hAnsi="Century Gothic"/>
          <w:lang w:val="de-DE"/>
        </w:rPr>
      </w:pPr>
      <w:r w:rsidRPr="00215756">
        <w:rPr>
          <w:rFonts w:ascii="Century Gothic" w:hAnsi="Century Gothic"/>
          <w:lang w:val="de-DE"/>
        </w:rPr>
        <w:t>Nun geben wir bei der Methode addPropertyChangeListener nicht mehr das Fahrzeug als Objekt this mit, sondern das Objekt vom Typ FahrzeugPropertyChangeListener.</w:t>
      </w:r>
    </w:p>
    <w:p w:rsidR="00970A86" w:rsidRPr="00215756" w:rsidRDefault="00970A86" w:rsidP="00970A86">
      <w:pPr>
        <w:rPr>
          <w:rFonts w:ascii="Century Gothic" w:hAnsi="Century Gothic"/>
          <w:lang w:val="de-DE"/>
        </w:rPr>
      </w:pPr>
      <w:r w:rsidRPr="00215756">
        <w:rPr>
          <w:rFonts w:ascii="Century Gothic" w:hAnsi="Century Gothic"/>
          <w:noProof/>
          <w:lang w:eastAsia="de-CH"/>
        </w:rPr>
        <w:drawing>
          <wp:inline distT="0" distB="0" distL="0" distR="0" wp14:anchorId="51A1980D" wp14:editId="6CC9D90C">
            <wp:extent cx="5760085" cy="280670"/>
            <wp:effectExtent l="0" t="0" r="0" b="5080"/>
            <wp:docPr id="199" name="Grafi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085" cy="280670"/>
                    </a:xfrm>
                    <a:prstGeom prst="rect">
                      <a:avLst/>
                    </a:prstGeom>
                  </pic:spPr>
                </pic:pic>
              </a:graphicData>
            </a:graphic>
          </wp:inline>
        </w:drawing>
      </w:r>
    </w:p>
    <w:p w:rsidR="00970A86" w:rsidRPr="00215756" w:rsidRDefault="00970A86" w:rsidP="00970A86">
      <w:pPr>
        <w:rPr>
          <w:rFonts w:ascii="Century Gothic" w:hAnsi="Century Gothic"/>
          <w:lang w:val="de-DE"/>
        </w:rPr>
      </w:pPr>
      <w:r w:rsidRPr="00215756">
        <w:rPr>
          <w:rFonts w:ascii="Century Gothic" w:hAnsi="Century Gothic"/>
          <w:lang w:val="de-DE"/>
        </w:rPr>
        <w:t>Der grosse Vorteil dieser innnerer Klasse ist nun, dass wir in der Methode propertyChange nicht mer zig Quellen (Motor, Licht rechts, Licht links) haben, sondern wir können pro innere Klasse eine PropertyChangeMethode generieren, indessen wir anhand der Quellen unterscheiden und so nicht mehr abfragen müssen, ja ist es nun ein Motor oder ein Licht.</w:t>
      </w:r>
    </w:p>
    <w:p w:rsidR="00970A86" w:rsidRPr="00215756" w:rsidRDefault="00970A86" w:rsidP="00970A86">
      <w:pPr>
        <w:pStyle w:val="berschrift2"/>
        <w:rPr>
          <w:rFonts w:ascii="Century Gothic" w:hAnsi="Century Gothic"/>
          <w:lang w:val="de-DE"/>
        </w:rPr>
      </w:pPr>
      <w:bookmarkStart w:id="108" w:name="_Toc503944261"/>
      <w:r w:rsidRPr="00215756">
        <w:rPr>
          <w:rFonts w:ascii="Century Gothic" w:hAnsi="Century Gothic"/>
          <w:lang w:val="de-DE"/>
        </w:rPr>
        <w:t>Anonyme Innere KLassen</w:t>
      </w:r>
      <w:bookmarkEnd w:id="108"/>
    </w:p>
    <w:p w:rsidR="00970A86" w:rsidRPr="00215756" w:rsidRDefault="00970A86" w:rsidP="00970A86">
      <w:pPr>
        <w:rPr>
          <w:rFonts w:ascii="Century Gothic" w:hAnsi="Century Gothic"/>
          <w:lang w:val="de-DE"/>
        </w:rPr>
      </w:pPr>
      <w:r w:rsidRPr="00215756">
        <w:rPr>
          <w:rFonts w:ascii="Century Gothic" w:hAnsi="Century Gothic"/>
          <w:lang w:val="de-DE"/>
        </w:rPr>
        <w:t>Wir können das ganze noch ein wenig mehr auf die Spitze treiben.</w:t>
      </w:r>
    </w:p>
    <w:p w:rsidR="00970A86" w:rsidRPr="00215756" w:rsidRDefault="00970A86" w:rsidP="00970A86">
      <w:pPr>
        <w:rPr>
          <w:rFonts w:ascii="Century Gothic" w:hAnsi="Century Gothic"/>
          <w:lang w:val="de-DE"/>
        </w:rPr>
      </w:pPr>
      <w:r w:rsidRPr="00215756">
        <w:rPr>
          <w:rFonts w:ascii="Century Gothic" w:hAnsi="Century Gothic"/>
          <w:lang w:val="de-DE"/>
        </w:rPr>
        <w:t>Da wir ja die Klasse wirklich nur an diesem Ort benötigen, können wir eine anonyme Klasse erstellen. Anonyme Klassen haben keinen Namen, jedoch bleibt die Funktionalität gleich.</w:t>
      </w:r>
    </w:p>
    <w:p w:rsidR="00970A86" w:rsidRPr="00215756" w:rsidRDefault="00970A86" w:rsidP="00970A86">
      <w:pPr>
        <w:rPr>
          <w:rFonts w:ascii="Century Gothic" w:hAnsi="Century Gothic"/>
          <w:lang w:val="de-DE"/>
        </w:rPr>
      </w:pPr>
      <w:r w:rsidRPr="00215756">
        <w:rPr>
          <w:rFonts w:ascii="Century Gothic" w:hAnsi="Century Gothic"/>
          <w:noProof/>
          <w:lang w:eastAsia="de-CH"/>
        </w:rPr>
        <w:lastRenderedPageBreak/>
        <w:drawing>
          <wp:inline distT="0" distB="0" distL="0" distR="0" wp14:anchorId="1B72DEDD" wp14:editId="5D74E668">
            <wp:extent cx="5760085" cy="2091055"/>
            <wp:effectExtent l="0" t="0" r="0" b="4445"/>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085" cy="2091055"/>
                    </a:xfrm>
                    <a:prstGeom prst="rect">
                      <a:avLst/>
                    </a:prstGeom>
                  </pic:spPr>
                </pic:pic>
              </a:graphicData>
            </a:graphic>
          </wp:inline>
        </w:drawing>
      </w:r>
    </w:p>
    <w:p w:rsidR="00970A86" w:rsidRPr="00215756" w:rsidRDefault="00B8547B" w:rsidP="00B8547B">
      <w:pPr>
        <w:pStyle w:val="berschrift2"/>
        <w:rPr>
          <w:rFonts w:ascii="Century Gothic" w:hAnsi="Century Gothic"/>
          <w:lang w:val="de-DE"/>
        </w:rPr>
      </w:pPr>
      <w:bookmarkStart w:id="109" w:name="_Toc503944262"/>
      <w:r w:rsidRPr="00215756">
        <w:rPr>
          <w:rFonts w:ascii="Century Gothic" w:hAnsi="Century Gothic"/>
          <w:lang w:val="de-DE"/>
        </w:rPr>
        <w:t>Eigene Events Implementieren</w:t>
      </w:r>
      <w:bookmarkEnd w:id="109"/>
    </w:p>
    <w:p w:rsidR="00B8547B" w:rsidRPr="00215756" w:rsidRDefault="00614EF7" w:rsidP="00B8547B">
      <w:pPr>
        <w:rPr>
          <w:rFonts w:ascii="Century Gothic" w:hAnsi="Century Gothic"/>
          <w:lang w:val="de-DE"/>
        </w:rPr>
      </w:pPr>
      <w:r w:rsidRPr="00215756">
        <w:rPr>
          <w:rFonts w:ascii="Century Gothic" w:hAnsi="Century Gothic"/>
          <w:lang w:val="de-DE"/>
        </w:rPr>
        <w:t xml:space="preserve">Zuerst eine Eigene Event-Klasse erstellen, welche vom Typ EventObject </w:t>
      </w:r>
      <w:r w:rsidR="00C60256" w:rsidRPr="00215756">
        <w:rPr>
          <w:rFonts w:ascii="Century Gothic" w:hAnsi="Century Gothic"/>
          <w:lang w:val="de-DE"/>
        </w:rPr>
        <w:t>erbt</w:t>
      </w:r>
      <w:r w:rsidRPr="00215756">
        <w:rPr>
          <w:rFonts w:ascii="Century Gothic" w:hAnsi="Century Gothic"/>
          <w:lang w:val="de-DE"/>
        </w:rPr>
        <w:t>.</w:t>
      </w:r>
      <w:r w:rsidR="00C60256" w:rsidRPr="00215756">
        <w:rPr>
          <w:rFonts w:ascii="Century Gothic" w:hAnsi="Century Gothic"/>
          <w:lang w:val="de-DE"/>
        </w:rPr>
        <w:t xml:space="preserve"> Hier wird nun nur Source angegeben, und an die Oberklasse EventObject übergeben. </w:t>
      </w:r>
    </w:p>
    <w:p w:rsidR="00970A86" w:rsidRPr="00215756" w:rsidRDefault="00C60256" w:rsidP="00970A86">
      <w:pPr>
        <w:rPr>
          <w:rFonts w:ascii="Century Gothic" w:hAnsi="Century Gothic"/>
          <w:lang w:val="de-DE"/>
        </w:rPr>
      </w:pPr>
      <w:r w:rsidRPr="00215756">
        <w:rPr>
          <w:rFonts w:ascii="Century Gothic" w:hAnsi="Century Gothic"/>
          <w:noProof/>
          <w:lang w:eastAsia="de-CH"/>
        </w:rPr>
        <w:drawing>
          <wp:inline distT="0" distB="0" distL="0" distR="0" wp14:anchorId="68D62C06" wp14:editId="30DB2A7A">
            <wp:extent cx="4711942" cy="1593932"/>
            <wp:effectExtent l="0" t="0" r="0" b="6350"/>
            <wp:docPr id="195" name="Grafi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11942" cy="1593932"/>
                    </a:xfrm>
                    <a:prstGeom prst="rect">
                      <a:avLst/>
                    </a:prstGeom>
                  </pic:spPr>
                </pic:pic>
              </a:graphicData>
            </a:graphic>
          </wp:inline>
        </w:drawing>
      </w:r>
    </w:p>
    <w:p w:rsidR="00C60256" w:rsidRPr="00215756" w:rsidRDefault="00C60256" w:rsidP="00970A86">
      <w:pPr>
        <w:rPr>
          <w:rFonts w:ascii="Century Gothic" w:hAnsi="Century Gothic"/>
          <w:lang w:val="de-DE"/>
        </w:rPr>
      </w:pPr>
      <w:r w:rsidRPr="00215756">
        <w:rPr>
          <w:rFonts w:ascii="Century Gothic" w:hAnsi="Century Gothic"/>
          <w:lang w:val="de-DE"/>
        </w:rPr>
        <w:t xml:space="preserve">Danach ein eignes Interface implementieren welches vom Interface EventListener erbt. Hier wird ein Interface vererbt, das heisst das EventListener-Interface wird um die Methode propertyMotorChange erweitert. </w:t>
      </w:r>
    </w:p>
    <w:p w:rsidR="00C60256" w:rsidRPr="00215756" w:rsidRDefault="00C60256" w:rsidP="00970A86">
      <w:pPr>
        <w:rPr>
          <w:rFonts w:ascii="Century Gothic" w:hAnsi="Century Gothic"/>
          <w:lang w:val="de-DE"/>
        </w:rPr>
      </w:pPr>
      <w:r w:rsidRPr="00215756">
        <w:rPr>
          <w:rFonts w:ascii="Century Gothic" w:hAnsi="Century Gothic"/>
          <w:noProof/>
          <w:lang w:eastAsia="de-CH"/>
        </w:rPr>
        <w:drawing>
          <wp:inline distT="0" distB="0" distL="0" distR="0" wp14:anchorId="32F142E4" wp14:editId="3C967FF0">
            <wp:extent cx="5760085" cy="1741805"/>
            <wp:effectExtent l="0" t="0" r="0" b="0"/>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085" cy="1741805"/>
                    </a:xfrm>
                    <a:prstGeom prst="rect">
                      <a:avLst/>
                    </a:prstGeom>
                  </pic:spPr>
                </pic:pic>
              </a:graphicData>
            </a:graphic>
          </wp:inline>
        </w:drawing>
      </w:r>
    </w:p>
    <w:p w:rsidR="00C60256" w:rsidRPr="00215756" w:rsidRDefault="00C60256" w:rsidP="00970A86">
      <w:pPr>
        <w:rPr>
          <w:rFonts w:ascii="Century Gothic" w:hAnsi="Century Gothic"/>
          <w:lang w:val="de-DE"/>
        </w:rPr>
      </w:pPr>
    </w:p>
    <w:p w:rsidR="00C60256" w:rsidRPr="00215756" w:rsidRDefault="00C60256" w:rsidP="00970A86">
      <w:pPr>
        <w:rPr>
          <w:rFonts w:ascii="Century Gothic" w:hAnsi="Century Gothic"/>
          <w:lang w:val="de-DE"/>
        </w:rPr>
      </w:pPr>
    </w:p>
    <w:p w:rsidR="00CE2E24" w:rsidRPr="00215756" w:rsidRDefault="00CE2E24" w:rsidP="00CE2E24">
      <w:pPr>
        <w:pStyle w:val="berschrift1"/>
        <w:rPr>
          <w:rFonts w:ascii="Century Gothic" w:hAnsi="Century Gothic"/>
        </w:rPr>
      </w:pPr>
      <w:bookmarkStart w:id="110" w:name="_Toc503944263"/>
      <w:r w:rsidRPr="00215756">
        <w:rPr>
          <w:rFonts w:ascii="Century Gothic" w:hAnsi="Century Gothic"/>
        </w:rPr>
        <w:t>Datenströme</w:t>
      </w:r>
      <w:bookmarkEnd w:id="110"/>
    </w:p>
    <w:p w:rsidR="00D449B7" w:rsidRPr="00215756" w:rsidRDefault="00D449B7" w:rsidP="00D449B7">
      <w:pPr>
        <w:rPr>
          <w:rFonts w:ascii="Century Gothic" w:hAnsi="Century Gothic"/>
          <w:lang w:val="de-DE"/>
        </w:rPr>
      </w:pPr>
    </w:p>
    <w:p w:rsidR="00CE2E24" w:rsidRPr="00215756" w:rsidRDefault="00CE2E24" w:rsidP="00CE2E24">
      <w:pPr>
        <w:rPr>
          <w:rFonts w:ascii="Century Gothic" w:hAnsi="Century Gothic"/>
          <w:lang w:val="de-DE"/>
        </w:rPr>
      </w:pPr>
      <w:r w:rsidRPr="00215756">
        <w:rPr>
          <w:rFonts w:ascii="Century Gothic" w:hAnsi="Century Gothic"/>
          <w:noProof/>
          <w:lang w:eastAsia="de-CH"/>
        </w:rPr>
        <w:lastRenderedPageBreak/>
        <w:drawing>
          <wp:inline distT="0" distB="0" distL="0" distR="0" wp14:anchorId="4D69F327" wp14:editId="1E501B1D">
            <wp:extent cx="5760085" cy="1076960"/>
            <wp:effectExtent l="0" t="0" r="0" b="889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085" cy="1076960"/>
                    </a:xfrm>
                    <a:prstGeom prst="rect">
                      <a:avLst/>
                    </a:prstGeom>
                  </pic:spPr>
                </pic:pic>
              </a:graphicData>
            </a:graphic>
          </wp:inline>
        </w:drawing>
      </w:r>
    </w:p>
    <w:p w:rsidR="00D449B7" w:rsidRPr="00215756" w:rsidRDefault="00D449B7" w:rsidP="00CE2E24">
      <w:pPr>
        <w:rPr>
          <w:rFonts w:ascii="Century Gothic" w:hAnsi="Century Gothic"/>
          <w:lang w:val="de-DE"/>
        </w:rPr>
      </w:pPr>
    </w:p>
    <w:p w:rsidR="00783923" w:rsidRPr="00215756" w:rsidRDefault="00783923" w:rsidP="00783923">
      <w:pPr>
        <w:pStyle w:val="berschrift2"/>
        <w:rPr>
          <w:rFonts w:ascii="Century Gothic" w:hAnsi="Century Gothic"/>
          <w:lang w:val="de-DE"/>
        </w:rPr>
      </w:pPr>
      <w:bookmarkStart w:id="111" w:name="_Toc503944264"/>
      <w:r w:rsidRPr="00215756">
        <w:rPr>
          <w:rFonts w:ascii="Century Gothic" w:hAnsi="Century Gothic"/>
          <w:lang w:val="de-DE"/>
        </w:rPr>
        <w:t>Wichtiges</w:t>
      </w:r>
      <w:bookmarkEnd w:id="111"/>
    </w:p>
    <w:p w:rsidR="00783923" w:rsidRPr="00215756" w:rsidRDefault="00783923" w:rsidP="00783923">
      <w:pPr>
        <w:pStyle w:val="Listenabsatz"/>
        <w:numPr>
          <w:ilvl w:val="0"/>
          <w:numId w:val="16"/>
        </w:numPr>
        <w:rPr>
          <w:rFonts w:ascii="Century Gothic" w:hAnsi="Century Gothic"/>
          <w:lang w:val="de-DE"/>
        </w:rPr>
      </w:pPr>
      <w:r w:rsidRPr="00215756">
        <w:rPr>
          <w:rFonts w:ascii="Century Gothic" w:hAnsi="Century Gothic"/>
          <w:lang w:val="de-DE"/>
        </w:rPr>
        <w:t>Fundamentale Klassen für das DateiHandling: File, Path und Files</w:t>
      </w:r>
    </w:p>
    <w:p w:rsidR="00A86341" w:rsidRPr="00215756" w:rsidRDefault="00A86341" w:rsidP="00A86341">
      <w:pPr>
        <w:pStyle w:val="Listenabsatz"/>
        <w:rPr>
          <w:rFonts w:ascii="Century Gothic" w:hAnsi="Century Gothic"/>
          <w:lang w:val="de-DE"/>
        </w:rPr>
      </w:pPr>
      <w:r w:rsidRPr="00215756">
        <w:rPr>
          <w:rFonts w:ascii="Century Gothic" w:hAnsi="Century Gothic"/>
          <w:lang w:val="de-DE"/>
        </w:rPr>
        <w:t>File stellt plattformunabhängige Betriebssystemfunktionen im Zusammenhang mit Dateien und</w:t>
      </w:r>
    </w:p>
    <w:p w:rsidR="00A86341" w:rsidRPr="00215756" w:rsidRDefault="00A86341" w:rsidP="00A86341">
      <w:pPr>
        <w:pStyle w:val="Listenabsatz"/>
        <w:rPr>
          <w:rFonts w:ascii="Century Gothic" w:hAnsi="Century Gothic"/>
          <w:lang w:val="de-DE"/>
        </w:rPr>
      </w:pPr>
      <w:r w:rsidRPr="00215756">
        <w:rPr>
          <w:rFonts w:ascii="Century Gothic" w:hAnsi="Century Gothic"/>
          <w:lang w:val="de-DE"/>
        </w:rPr>
        <w:t>Verzeichnissen bereit.</w:t>
      </w:r>
    </w:p>
    <w:p w:rsidR="00D449B7" w:rsidRPr="00215756" w:rsidRDefault="00D449B7" w:rsidP="00A86341">
      <w:pPr>
        <w:pStyle w:val="Listenabsatz"/>
        <w:rPr>
          <w:rFonts w:ascii="Century Gothic" w:hAnsi="Century Gothic"/>
          <w:lang w:val="de-DE"/>
        </w:rPr>
      </w:pPr>
    </w:p>
    <w:p w:rsidR="00A86341" w:rsidRPr="00215756" w:rsidRDefault="00A86341" w:rsidP="00A86341">
      <w:pPr>
        <w:pStyle w:val="berschrift2"/>
        <w:rPr>
          <w:rFonts w:ascii="Century Gothic" w:hAnsi="Century Gothic"/>
          <w:lang w:val="de-DE"/>
        </w:rPr>
      </w:pPr>
      <w:bookmarkStart w:id="112" w:name="_Toc503944265"/>
      <w:r w:rsidRPr="00215756">
        <w:rPr>
          <w:rFonts w:ascii="Century Gothic" w:hAnsi="Century Gothic"/>
          <w:lang w:val="de-DE"/>
        </w:rPr>
        <w:t>Encoding</w:t>
      </w:r>
      <w:bookmarkEnd w:id="112"/>
    </w:p>
    <w:p w:rsidR="00A86341" w:rsidRPr="00215756" w:rsidRDefault="00A86341" w:rsidP="00A86341">
      <w:pPr>
        <w:pStyle w:val="Listenabsatz"/>
        <w:numPr>
          <w:ilvl w:val="0"/>
          <w:numId w:val="16"/>
        </w:numPr>
        <w:rPr>
          <w:rFonts w:ascii="Century Gothic" w:hAnsi="Century Gothic"/>
          <w:lang w:val="de-DE"/>
        </w:rPr>
      </w:pPr>
      <w:r w:rsidRPr="00215756">
        <w:rPr>
          <w:rFonts w:ascii="Century Gothic" w:hAnsi="Century Gothic"/>
          <w:lang w:val="de-DE"/>
        </w:rPr>
        <w:t xml:space="preserve">Encoding erlaubt die eindeutige Zuordnung von Schriftzeichen (i. A. Buchstaben oder Ziffern) und Symbolen innerhalb eines Zeichensatzes. UTF-8 ist die am weitesten Verbreitete Kodierung. </w:t>
      </w:r>
      <w:r w:rsidRPr="00215756">
        <w:rPr>
          <w:rFonts w:ascii="Century Gothic" w:hAnsi="Century Gothic"/>
        </w:rPr>
        <w:t xml:space="preserve">Um diesen Bit-Folgen darstellbare Zeichen zuzuordnen, mussten Übersetzungstabellen, sogenannte </w:t>
      </w:r>
      <w:r w:rsidRPr="00215756">
        <w:rPr>
          <w:rFonts w:ascii="Century Gothic" w:hAnsi="Century Gothic"/>
          <w:i/>
          <w:iCs/>
        </w:rPr>
        <w:t>Zeichensätze</w:t>
      </w:r>
      <w:r w:rsidRPr="00215756">
        <w:rPr>
          <w:rFonts w:ascii="Century Gothic" w:hAnsi="Century Gothic"/>
        </w:rPr>
        <w:t xml:space="preserve">, engl. </w:t>
      </w:r>
      <w:r w:rsidRPr="00215756">
        <w:rPr>
          <w:rFonts w:ascii="Century Gothic" w:hAnsi="Century Gothic"/>
          <w:i/>
          <w:iCs/>
        </w:rPr>
        <w:t>Charsets</w:t>
      </w:r>
      <w:r w:rsidRPr="00215756">
        <w:rPr>
          <w:rFonts w:ascii="Century Gothic" w:hAnsi="Century Gothic"/>
        </w:rPr>
        <w:t>, festgelegt werden. Bevor ein Text elektronisch verarbeitet wird, muss der verwendete Zeichensatz und die Zeichenkodierung festgelegt werden.</w:t>
      </w:r>
    </w:p>
    <w:p w:rsidR="00783923" w:rsidRPr="00215756" w:rsidRDefault="00783923" w:rsidP="00783923">
      <w:pPr>
        <w:rPr>
          <w:rFonts w:ascii="Century Gothic" w:hAnsi="Century Gothic"/>
          <w:lang w:val="de-DE"/>
        </w:rPr>
      </w:pPr>
    </w:p>
    <w:p w:rsidR="00CE2E24" w:rsidRPr="00215756" w:rsidRDefault="00507319" w:rsidP="00507319">
      <w:pPr>
        <w:pStyle w:val="berschrift2"/>
        <w:rPr>
          <w:rFonts w:ascii="Century Gothic" w:hAnsi="Century Gothic"/>
          <w:lang w:val="de-DE"/>
        </w:rPr>
      </w:pPr>
      <w:bookmarkStart w:id="113" w:name="_Toc503944266"/>
      <w:r w:rsidRPr="00215756">
        <w:rPr>
          <w:rFonts w:ascii="Century Gothic" w:hAnsi="Century Gothic"/>
          <w:lang w:val="de-DE"/>
        </w:rPr>
        <w:t>Byte-Datenströme</w:t>
      </w:r>
      <w:bookmarkEnd w:id="113"/>
    </w:p>
    <w:p w:rsidR="00A86341" w:rsidRPr="00215756" w:rsidRDefault="00A16AE0" w:rsidP="00A86341">
      <w:pPr>
        <w:pStyle w:val="Listenabsatz"/>
        <w:numPr>
          <w:ilvl w:val="0"/>
          <w:numId w:val="17"/>
        </w:numPr>
        <w:rPr>
          <w:rFonts w:ascii="Century Gothic" w:hAnsi="Century Gothic"/>
          <w:lang w:val="de-DE"/>
        </w:rPr>
      </w:pPr>
      <w:r w:rsidRPr="00215756">
        <w:rPr>
          <w:rFonts w:ascii="Century Gothic" w:hAnsi="Century Gothic"/>
          <w:lang w:val="de-DE"/>
        </w:rPr>
        <w:t>binär</w:t>
      </w:r>
    </w:p>
    <w:p w:rsidR="00A86341" w:rsidRPr="00215756" w:rsidRDefault="00A86341" w:rsidP="00A86341">
      <w:pPr>
        <w:pStyle w:val="Listenabsatz"/>
        <w:numPr>
          <w:ilvl w:val="0"/>
          <w:numId w:val="17"/>
        </w:numPr>
        <w:rPr>
          <w:rFonts w:ascii="Century Gothic" w:hAnsi="Century Gothic"/>
          <w:lang w:val="de-DE"/>
        </w:rPr>
      </w:pPr>
      <w:r w:rsidRPr="00215756">
        <w:rPr>
          <w:rFonts w:ascii="Century Gothic" w:hAnsi="Century Gothic"/>
          <w:lang w:val="de-DE"/>
        </w:rPr>
        <w:t>für Menschen nicht lesbar</w:t>
      </w:r>
    </w:p>
    <w:p w:rsidR="00507319" w:rsidRPr="00215756" w:rsidRDefault="00507319" w:rsidP="00A86341">
      <w:pPr>
        <w:pStyle w:val="Listenabsatz"/>
        <w:numPr>
          <w:ilvl w:val="0"/>
          <w:numId w:val="17"/>
        </w:numPr>
        <w:rPr>
          <w:rFonts w:ascii="Century Gothic" w:hAnsi="Century Gothic"/>
          <w:lang w:val="de-DE"/>
        </w:rPr>
      </w:pPr>
      <w:r w:rsidRPr="00215756">
        <w:rPr>
          <w:rFonts w:ascii="Century Gothic" w:hAnsi="Century Gothic"/>
          <w:lang w:val="de-DE"/>
        </w:rPr>
        <w:t>sehr schnell und effizient</w:t>
      </w:r>
    </w:p>
    <w:p w:rsidR="000976CC" w:rsidRPr="00215756" w:rsidRDefault="000976CC" w:rsidP="000976CC">
      <w:pPr>
        <w:pStyle w:val="berschrift3"/>
        <w:rPr>
          <w:rFonts w:ascii="Century Gothic" w:hAnsi="Century Gothic"/>
          <w:lang w:val="de-DE"/>
        </w:rPr>
      </w:pPr>
      <w:bookmarkStart w:id="114" w:name="_Toc503944267"/>
      <w:r w:rsidRPr="00215756">
        <w:rPr>
          <w:rFonts w:ascii="Century Gothic" w:hAnsi="Century Gothic"/>
          <w:lang w:val="de-DE"/>
        </w:rPr>
        <w:t>Byte Daten Schreiben</w:t>
      </w:r>
      <w:bookmarkEnd w:id="114"/>
    </w:p>
    <w:p w:rsidR="000976CC" w:rsidRPr="00215756" w:rsidRDefault="000976CC" w:rsidP="000976CC">
      <w:pPr>
        <w:rPr>
          <w:rFonts w:ascii="Century Gothic" w:hAnsi="Century Gothic"/>
          <w:lang w:val="de-DE"/>
        </w:rPr>
      </w:pPr>
    </w:p>
    <w:tbl>
      <w:tblPr>
        <w:tblStyle w:val="Tabellenraster"/>
        <w:tblW w:w="0" w:type="auto"/>
        <w:tblLook w:val="04A0" w:firstRow="1" w:lastRow="0" w:firstColumn="1" w:lastColumn="0" w:noHBand="0" w:noVBand="1"/>
      </w:tblPr>
      <w:tblGrid>
        <w:gridCol w:w="9061"/>
      </w:tblGrid>
      <w:tr w:rsidR="000976CC" w:rsidRPr="00215756" w:rsidTr="000976CC">
        <w:tc>
          <w:tcPr>
            <w:tcW w:w="9061" w:type="dxa"/>
          </w:tcPr>
          <w:p w:rsidR="00973BCF" w:rsidRPr="00215756" w:rsidRDefault="00973BCF" w:rsidP="00973BCF">
            <w:pPr>
              <w:rPr>
                <w:rFonts w:ascii="Century Gothic" w:hAnsi="Century Gothic" w:cs="Courier New"/>
                <w:lang w:val="en-US"/>
              </w:rPr>
            </w:pPr>
            <w:r w:rsidRPr="00215756">
              <w:rPr>
                <w:rFonts w:ascii="Century Gothic" w:hAnsi="Century Gothic" w:cs="Courier New"/>
                <w:lang w:val="en-US"/>
              </w:rPr>
              <w:t xml:space="preserve">    public static void dataOutputStream() </w:t>
            </w:r>
            <w:r w:rsidRPr="00215756">
              <w:rPr>
                <w:rFonts w:ascii="Century Gothic" w:hAnsi="Century Gothic" w:cs="Courier New"/>
                <w:b/>
                <w:lang w:val="en-US"/>
              </w:rPr>
              <w:t>throws</w:t>
            </w:r>
            <w:r w:rsidRPr="00215756">
              <w:rPr>
                <w:rFonts w:ascii="Century Gothic" w:hAnsi="Century Gothic" w:cs="Courier New"/>
                <w:lang w:val="en-US"/>
              </w:rPr>
              <w:t xml:space="preserve"> FileNotFoundException, IOException{</w:t>
            </w:r>
          </w:p>
          <w:p w:rsidR="00973BCF" w:rsidRPr="00215756" w:rsidRDefault="00973BCF" w:rsidP="00973BCF">
            <w:pPr>
              <w:rPr>
                <w:rFonts w:ascii="Century Gothic" w:hAnsi="Century Gothic" w:cs="Courier New"/>
                <w:lang w:val="en-US"/>
              </w:rPr>
            </w:pPr>
            <w:r w:rsidRPr="00215756">
              <w:rPr>
                <w:rFonts w:ascii="Century Gothic" w:hAnsi="Century Gothic" w:cs="Courier New"/>
                <w:lang w:val="en-US"/>
              </w:rPr>
              <w:t xml:space="preserve">        FileOutputStream myStream = new FileOutputStream(myFile);</w:t>
            </w:r>
          </w:p>
          <w:p w:rsidR="00973BCF" w:rsidRPr="00215756" w:rsidRDefault="00973BCF" w:rsidP="00973BCF">
            <w:pPr>
              <w:rPr>
                <w:rFonts w:ascii="Century Gothic" w:hAnsi="Century Gothic" w:cs="Courier New"/>
                <w:lang w:val="en-US"/>
              </w:rPr>
            </w:pPr>
            <w:r w:rsidRPr="00215756">
              <w:rPr>
                <w:rFonts w:ascii="Century Gothic" w:hAnsi="Century Gothic" w:cs="Courier New"/>
                <w:lang w:val="en-US"/>
              </w:rPr>
              <w:t xml:space="preserve">        </w:t>
            </w:r>
            <w:r w:rsidRPr="00215756">
              <w:rPr>
                <w:rFonts w:ascii="Century Gothic" w:hAnsi="Century Gothic" w:cs="Courier New"/>
                <w:b/>
                <w:lang w:val="en-US"/>
              </w:rPr>
              <w:t>try</w:t>
            </w:r>
            <w:r w:rsidRPr="00215756">
              <w:rPr>
                <w:rFonts w:ascii="Century Gothic" w:hAnsi="Century Gothic" w:cs="Courier New"/>
                <w:lang w:val="en-US"/>
              </w:rPr>
              <w:t>(DataOutputStream myDataStream = new DataOutputStream(myStream)){</w:t>
            </w:r>
          </w:p>
          <w:p w:rsidR="00973BCF" w:rsidRPr="00215756" w:rsidRDefault="00973BCF" w:rsidP="00973BCF">
            <w:pPr>
              <w:rPr>
                <w:rFonts w:ascii="Century Gothic" w:hAnsi="Century Gothic" w:cs="Courier New"/>
              </w:rPr>
            </w:pPr>
            <w:r w:rsidRPr="00215756">
              <w:rPr>
                <w:rFonts w:ascii="Century Gothic" w:hAnsi="Century Gothic" w:cs="Courier New"/>
                <w:lang w:val="en-US"/>
              </w:rPr>
              <w:t xml:space="preserve">            </w:t>
            </w:r>
            <w:r w:rsidRPr="00215756">
              <w:rPr>
                <w:rFonts w:ascii="Century Gothic" w:hAnsi="Century Gothic" w:cs="Courier New"/>
              </w:rPr>
              <w:t>myDataStream.writeUTF("Jungel und Affen Geräusche, mega cool");</w:t>
            </w:r>
          </w:p>
          <w:p w:rsidR="00973BCF" w:rsidRPr="00215756" w:rsidRDefault="00973BCF" w:rsidP="00973BCF">
            <w:pPr>
              <w:rPr>
                <w:rFonts w:ascii="Century Gothic" w:hAnsi="Century Gothic" w:cs="Courier New"/>
                <w:lang w:val="en-US"/>
              </w:rPr>
            </w:pPr>
            <w:r w:rsidRPr="00215756">
              <w:rPr>
                <w:rFonts w:ascii="Century Gothic" w:hAnsi="Century Gothic" w:cs="Courier New"/>
              </w:rPr>
              <w:t xml:space="preserve">        </w:t>
            </w:r>
            <w:r w:rsidRPr="00215756">
              <w:rPr>
                <w:rFonts w:ascii="Century Gothic" w:hAnsi="Century Gothic" w:cs="Courier New"/>
                <w:lang w:val="en-US"/>
              </w:rPr>
              <w:t>}</w:t>
            </w:r>
          </w:p>
          <w:p w:rsidR="000976CC" w:rsidRPr="00215756" w:rsidRDefault="00973BCF" w:rsidP="00973BCF">
            <w:pPr>
              <w:rPr>
                <w:rFonts w:ascii="Century Gothic" w:hAnsi="Century Gothic"/>
                <w:lang w:val="de-DE"/>
              </w:rPr>
            </w:pPr>
            <w:r w:rsidRPr="00215756">
              <w:rPr>
                <w:rFonts w:ascii="Century Gothic" w:hAnsi="Century Gothic" w:cs="Courier New"/>
                <w:lang w:val="en-US"/>
              </w:rPr>
              <w:t xml:space="preserve">    }</w:t>
            </w:r>
          </w:p>
        </w:tc>
      </w:tr>
    </w:tbl>
    <w:p w:rsidR="000976CC" w:rsidRPr="00215756" w:rsidRDefault="000976CC" w:rsidP="000976CC">
      <w:pPr>
        <w:rPr>
          <w:rFonts w:ascii="Century Gothic" w:hAnsi="Century Gothic"/>
          <w:lang w:val="de-DE"/>
        </w:rPr>
      </w:pPr>
    </w:p>
    <w:p w:rsidR="000976CC" w:rsidRPr="00215756" w:rsidRDefault="000976CC" w:rsidP="000976CC">
      <w:pPr>
        <w:pStyle w:val="berschrift3"/>
        <w:rPr>
          <w:rFonts w:ascii="Century Gothic" w:hAnsi="Century Gothic"/>
          <w:lang w:val="de-DE"/>
        </w:rPr>
      </w:pPr>
      <w:bookmarkStart w:id="115" w:name="_Toc503944268"/>
      <w:r w:rsidRPr="00215756">
        <w:rPr>
          <w:rFonts w:ascii="Century Gothic" w:hAnsi="Century Gothic"/>
          <w:lang w:val="de-DE"/>
        </w:rPr>
        <w:t>Byte Daten Lesen</w:t>
      </w:r>
      <w:bookmarkEnd w:id="115"/>
    </w:p>
    <w:p w:rsidR="000976CC" w:rsidRPr="00215756" w:rsidRDefault="000976CC" w:rsidP="000976CC">
      <w:pPr>
        <w:rPr>
          <w:rFonts w:ascii="Century Gothic" w:hAnsi="Century Gothic"/>
          <w:lang w:val="de-DE"/>
        </w:rPr>
      </w:pPr>
    </w:p>
    <w:tbl>
      <w:tblPr>
        <w:tblStyle w:val="Tabellenraster"/>
        <w:tblW w:w="0" w:type="auto"/>
        <w:tblLook w:val="04A0" w:firstRow="1" w:lastRow="0" w:firstColumn="1" w:lastColumn="0" w:noHBand="0" w:noVBand="1"/>
      </w:tblPr>
      <w:tblGrid>
        <w:gridCol w:w="9061"/>
      </w:tblGrid>
      <w:tr w:rsidR="00973BCF" w:rsidRPr="00215756" w:rsidTr="00973BCF">
        <w:tc>
          <w:tcPr>
            <w:tcW w:w="9061" w:type="dxa"/>
          </w:tcPr>
          <w:p w:rsidR="00973BCF" w:rsidRPr="00215756" w:rsidRDefault="00973BCF" w:rsidP="00973BCF">
            <w:pPr>
              <w:rPr>
                <w:rFonts w:ascii="Century Gothic" w:hAnsi="Century Gothic" w:cs="Courier New"/>
                <w:lang w:val="en-US"/>
              </w:rPr>
            </w:pPr>
            <w:r w:rsidRPr="00215756">
              <w:rPr>
                <w:rFonts w:ascii="Century Gothic" w:hAnsi="Century Gothic" w:cs="Courier New"/>
                <w:lang w:val="en-US"/>
              </w:rPr>
              <w:t xml:space="preserve">    public static void dataInputStream() </w:t>
            </w:r>
            <w:r w:rsidRPr="00215756">
              <w:rPr>
                <w:rFonts w:ascii="Century Gothic" w:hAnsi="Century Gothic" w:cs="Courier New"/>
                <w:b/>
                <w:lang w:val="en-US"/>
              </w:rPr>
              <w:t>throws</w:t>
            </w:r>
            <w:r w:rsidRPr="00215756">
              <w:rPr>
                <w:rFonts w:ascii="Century Gothic" w:hAnsi="Century Gothic" w:cs="Courier New"/>
                <w:lang w:val="en-US"/>
              </w:rPr>
              <w:t xml:space="preserve"> FileNotFoundException, IOException {</w:t>
            </w:r>
          </w:p>
          <w:p w:rsidR="00973BCF" w:rsidRPr="00215756" w:rsidRDefault="00973BCF" w:rsidP="00973BCF">
            <w:pPr>
              <w:rPr>
                <w:rFonts w:ascii="Century Gothic" w:hAnsi="Century Gothic" w:cs="Courier New"/>
                <w:lang w:val="en-US"/>
              </w:rPr>
            </w:pPr>
            <w:r w:rsidRPr="00215756">
              <w:rPr>
                <w:rFonts w:ascii="Century Gothic" w:hAnsi="Century Gothic" w:cs="Courier New"/>
                <w:lang w:val="en-US"/>
              </w:rPr>
              <w:lastRenderedPageBreak/>
              <w:t xml:space="preserve">        FileInputStream myInputStream = new FileInputStream(myFile);</w:t>
            </w:r>
          </w:p>
          <w:p w:rsidR="00973BCF" w:rsidRPr="00215756" w:rsidRDefault="00973BCF" w:rsidP="00973BCF">
            <w:pPr>
              <w:rPr>
                <w:rFonts w:ascii="Century Gothic" w:hAnsi="Century Gothic" w:cs="Courier New"/>
                <w:lang w:val="en-US"/>
              </w:rPr>
            </w:pPr>
            <w:r w:rsidRPr="00215756">
              <w:rPr>
                <w:rFonts w:ascii="Century Gothic" w:hAnsi="Century Gothic" w:cs="Courier New"/>
                <w:lang w:val="en-US"/>
              </w:rPr>
              <w:t xml:space="preserve">        </w:t>
            </w:r>
            <w:r w:rsidRPr="00215756">
              <w:rPr>
                <w:rFonts w:ascii="Century Gothic" w:hAnsi="Century Gothic" w:cs="Courier New"/>
                <w:b/>
                <w:lang w:val="en-US"/>
              </w:rPr>
              <w:t>try</w:t>
            </w:r>
            <w:r w:rsidRPr="00215756">
              <w:rPr>
                <w:rFonts w:ascii="Century Gothic" w:hAnsi="Century Gothic" w:cs="Courier New"/>
                <w:lang w:val="en-US"/>
              </w:rPr>
              <w:t xml:space="preserve"> (DataInputStream myDataStream = new DataInputStream(myInputStream)) {</w:t>
            </w:r>
          </w:p>
          <w:p w:rsidR="00973BCF" w:rsidRPr="00215756" w:rsidRDefault="00973BCF" w:rsidP="00973BCF">
            <w:pPr>
              <w:rPr>
                <w:rFonts w:ascii="Century Gothic" w:hAnsi="Century Gothic" w:cs="Courier New"/>
                <w:lang w:val="en-US"/>
              </w:rPr>
            </w:pPr>
            <w:r w:rsidRPr="00215756">
              <w:rPr>
                <w:rFonts w:ascii="Century Gothic" w:hAnsi="Century Gothic" w:cs="Courier New"/>
                <w:lang w:val="en-US"/>
              </w:rPr>
              <w:t xml:space="preserve">            final String myString = myDataStream.readUTF();</w:t>
            </w:r>
          </w:p>
          <w:p w:rsidR="00973BCF" w:rsidRPr="00215756" w:rsidRDefault="00CF2928" w:rsidP="00973BCF">
            <w:pPr>
              <w:rPr>
                <w:rFonts w:ascii="Century Gothic" w:hAnsi="Century Gothic" w:cs="Courier New"/>
                <w:lang w:val="en-US"/>
              </w:rPr>
            </w:pPr>
            <w:r w:rsidRPr="00215756">
              <w:rPr>
                <w:rFonts w:ascii="Century Gothic" w:hAnsi="Century Gothic" w:cs="Courier New"/>
                <w:lang w:val="en-US"/>
              </w:rPr>
              <w:t xml:space="preserve"> </w:t>
            </w:r>
            <w:r w:rsidR="00973BCF" w:rsidRPr="00215756">
              <w:rPr>
                <w:rFonts w:ascii="Century Gothic" w:hAnsi="Century Gothic" w:cs="Courier New"/>
                <w:lang w:val="en-US"/>
              </w:rPr>
              <w:t xml:space="preserve">        } </w:t>
            </w:r>
          </w:p>
          <w:p w:rsidR="00973BCF" w:rsidRPr="00215756" w:rsidRDefault="00973BCF" w:rsidP="00973BCF">
            <w:pPr>
              <w:rPr>
                <w:rFonts w:ascii="Century Gothic" w:hAnsi="Century Gothic"/>
                <w:lang w:val="de-DE"/>
              </w:rPr>
            </w:pPr>
            <w:r w:rsidRPr="00215756">
              <w:rPr>
                <w:rFonts w:ascii="Century Gothic" w:hAnsi="Century Gothic" w:cs="Courier New"/>
                <w:lang w:val="en-US"/>
              </w:rPr>
              <w:t xml:space="preserve">    }</w:t>
            </w:r>
          </w:p>
        </w:tc>
      </w:tr>
      <w:tr w:rsidR="00CF2928" w:rsidRPr="00215756" w:rsidTr="00973BCF">
        <w:tc>
          <w:tcPr>
            <w:tcW w:w="9061" w:type="dxa"/>
          </w:tcPr>
          <w:p w:rsidR="00CF2928" w:rsidRPr="00215756" w:rsidRDefault="00CF2928" w:rsidP="00973BCF">
            <w:pPr>
              <w:rPr>
                <w:rFonts w:ascii="Century Gothic" w:hAnsi="Century Gothic" w:cs="Courier New"/>
                <w:lang w:val="en-US"/>
              </w:rPr>
            </w:pPr>
          </w:p>
        </w:tc>
      </w:tr>
    </w:tbl>
    <w:p w:rsidR="00973BCF" w:rsidRPr="00215756" w:rsidRDefault="00973BCF" w:rsidP="000976CC">
      <w:pPr>
        <w:rPr>
          <w:rFonts w:ascii="Century Gothic" w:hAnsi="Century Gothic"/>
          <w:lang w:val="de-DE"/>
        </w:rPr>
      </w:pPr>
    </w:p>
    <w:p w:rsidR="000976CC" w:rsidRPr="00215756" w:rsidRDefault="000976CC" w:rsidP="000976CC">
      <w:pPr>
        <w:rPr>
          <w:rFonts w:ascii="Century Gothic" w:hAnsi="Century Gothic"/>
          <w:lang w:val="de-DE"/>
        </w:rPr>
      </w:pPr>
    </w:p>
    <w:p w:rsidR="00507319" w:rsidRPr="00215756" w:rsidRDefault="00507319" w:rsidP="00507319">
      <w:pPr>
        <w:rPr>
          <w:rFonts w:ascii="Century Gothic" w:hAnsi="Century Gothic"/>
        </w:rPr>
      </w:pPr>
    </w:p>
    <w:p w:rsidR="00507319" w:rsidRPr="00215756" w:rsidRDefault="00507319" w:rsidP="00507319">
      <w:pPr>
        <w:pStyle w:val="berschrift2"/>
        <w:rPr>
          <w:rFonts w:ascii="Century Gothic" w:hAnsi="Century Gothic"/>
          <w:lang w:val="de-DE"/>
        </w:rPr>
      </w:pPr>
      <w:bookmarkStart w:id="116" w:name="_Toc503944269"/>
      <w:r w:rsidRPr="00215756">
        <w:rPr>
          <w:rFonts w:ascii="Century Gothic" w:hAnsi="Century Gothic"/>
          <w:lang w:val="de-DE"/>
        </w:rPr>
        <w:t>Zeichen-Datenströme</w:t>
      </w:r>
      <w:bookmarkEnd w:id="116"/>
    </w:p>
    <w:p w:rsidR="00A86341" w:rsidRPr="00215756" w:rsidRDefault="00A86341" w:rsidP="00A86341">
      <w:pPr>
        <w:pStyle w:val="Listenabsatz"/>
        <w:numPr>
          <w:ilvl w:val="0"/>
          <w:numId w:val="18"/>
        </w:numPr>
        <w:rPr>
          <w:rFonts w:ascii="Century Gothic" w:hAnsi="Century Gothic"/>
          <w:lang w:val="de-DE"/>
        </w:rPr>
      </w:pPr>
      <w:r w:rsidRPr="00215756">
        <w:rPr>
          <w:rFonts w:ascii="Century Gothic" w:hAnsi="Century Gothic"/>
          <w:lang w:val="de-DE"/>
        </w:rPr>
        <w:t>Für Menschen lesbar</w:t>
      </w:r>
    </w:p>
    <w:p w:rsidR="00A86341" w:rsidRPr="00215756" w:rsidRDefault="00A86341" w:rsidP="00A86341">
      <w:pPr>
        <w:pStyle w:val="Listenabsatz"/>
        <w:numPr>
          <w:ilvl w:val="0"/>
          <w:numId w:val="18"/>
        </w:numPr>
        <w:rPr>
          <w:rFonts w:ascii="Century Gothic" w:hAnsi="Century Gothic"/>
          <w:lang w:val="de-DE"/>
        </w:rPr>
      </w:pPr>
      <w:r w:rsidRPr="00215756">
        <w:rPr>
          <w:rFonts w:ascii="Century Gothic" w:hAnsi="Century Gothic"/>
          <w:lang w:val="de-DE"/>
        </w:rPr>
        <w:t>benötigt mehr Platz</w:t>
      </w:r>
    </w:p>
    <w:p w:rsidR="00A86341" w:rsidRPr="00215756" w:rsidRDefault="00A16AE0" w:rsidP="00A86341">
      <w:pPr>
        <w:pStyle w:val="Listenabsatz"/>
        <w:numPr>
          <w:ilvl w:val="0"/>
          <w:numId w:val="18"/>
        </w:numPr>
        <w:rPr>
          <w:rFonts w:ascii="Century Gothic" w:hAnsi="Century Gothic"/>
          <w:lang w:val="de-DE"/>
        </w:rPr>
      </w:pPr>
      <w:r w:rsidRPr="00215756">
        <w:rPr>
          <w:rFonts w:ascii="Century Gothic" w:hAnsi="Century Gothic"/>
          <w:lang w:val="de-DE"/>
        </w:rPr>
        <w:t>sind Encodiert intern auf UTF-8</w:t>
      </w:r>
    </w:p>
    <w:p w:rsidR="00507319" w:rsidRPr="00215756" w:rsidRDefault="00507319" w:rsidP="00A86341">
      <w:pPr>
        <w:pStyle w:val="Listenabsatz"/>
        <w:numPr>
          <w:ilvl w:val="0"/>
          <w:numId w:val="18"/>
        </w:numPr>
        <w:rPr>
          <w:rFonts w:ascii="Century Gothic" w:hAnsi="Century Gothic"/>
          <w:lang w:val="de-DE"/>
        </w:rPr>
      </w:pPr>
      <w:r w:rsidRPr="00215756">
        <w:rPr>
          <w:rFonts w:ascii="Century Gothic" w:hAnsi="Century Gothic"/>
          <w:lang w:val="de-DE"/>
        </w:rPr>
        <w:t>abhängig vom Encoding.</w:t>
      </w:r>
    </w:p>
    <w:p w:rsidR="000976CC" w:rsidRPr="00215756" w:rsidRDefault="000976CC" w:rsidP="000976CC">
      <w:pPr>
        <w:rPr>
          <w:rFonts w:ascii="Century Gothic" w:hAnsi="Century Gothic"/>
          <w:lang w:val="de-DE"/>
        </w:rPr>
      </w:pPr>
      <w:r w:rsidRPr="00215756">
        <w:rPr>
          <w:rFonts w:ascii="Century Gothic" w:hAnsi="Century Gothic"/>
          <w:lang w:val="de-DE"/>
        </w:rPr>
        <w:t xml:space="preserve">BufferedReader und BufferedWriter er schreibt und liest die Daten nicht direkt auf der Platte sonder speichert diese dazwischen, so ist es noch effizienter. Mit flush() oder wenn der Speicher des Buffers voll ist, speichert er es auf die Disk. </w:t>
      </w:r>
    </w:p>
    <w:p w:rsidR="00A86341" w:rsidRPr="00215756" w:rsidRDefault="00A86341" w:rsidP="00A86341">
      <w:pPr>
        <w:rPr>
          <w:rFonts w:ascii="Century Gothic" w:hAnsi="Century Gothic"/>
          <w:lang w:val="de-DE"/>
        </w:rPr>
      </w:pPr>
      <w:r w:rsidRPr="00215756">
        <w:rPr>
          <w:rFonts w:ascii="Century Gothic" w:hAnsi="Century Gothic"/>
          <w:lang w:val="de-DE"/>
        </w:rPr>
        <w:t>Bei Multi-Plattformanwendungen sollte zwingend ein explicites Encoding angewendet werden.</w:t>
      </w:r>
    </w:p>
    <w:p w:rsidR="000976CC" w:rsidRPr="00215756" w:rsidRDefault="000976CC" w:rsidP="000976CC">
      <w:pPr>
        <w:pStyle w:val="berschrift3"/>
        <w:rPr>
          <w:rFonts w:ascii="Century Gothic" w:hAnsi="Century Gothic"/>
          <w:lang w:val="de-DE"/>
        </w:rPr>
      </w:pPr>
      <w:bookmarkStart w:id="117" w:name="_Toc503944270"/>
      <w:r w:rsidRPr="00215756">
        <w:rPr>
          <w:rFonts w:ascii="Century Gothic" w:hAnsi="Century Gothic"/>
          <w:lang w:val="de-DE"/>
        </w:rPr>
        <w:t>Daten schreiben</w:t>
      </w:r>
      <w:bookmarkEnd w:id="117"/>
    </w:p>
    <w:p w:rsidR="000976CC" w:rsidRPr="00215756" w:rsidRDefault="000976CC" w:rsidP="000976CC">
      <w:pPr>
        <w:rPr>
          <w:rFonts w:ascii="Century Gothic" w:hAnsi="Century Gothic"/>
          <w:lang w:val="de-DE"/>
        </w:rPr>
      </w:pPr>
      <w:r w:rsidRPr="00215756">
        <w:rPr>
          <w:rFonts w:ascii="Century Gothic" w:hAnsi="Century Gothic"/>
          <w:lang w:val="de-DE"/>
        </w:rPr>
        <w:t>Daten können via folgender einfacher Weg geschrieben werden. Achtung das Encoding wird nicht beachtet.</w:t>
      </w:r>
    </w:p>
    <w:p w:rsidR="000976CC" w:rsidRPr="00215756" w:rsidRDefault="000976CC" w:rsidP="000976CC">
      <w:pPr>
        <w:rPr>
          <w:rFonts w:ascii="Century Gothic" w:hAnsi="Century Gothic"/>
        </w:rPr>
      </w:pPr>
      <w:r w:rsidRPr="00215756">
        <w:rPr>
          <w:rFonts w:ascii="Century Gothic" w:hAnsi="Century Gothic"/>
        </w:rPr>
        <w:t xml:space="preserve">Wenn die try-with-Ressource vergessen geht, funktioniert es nicht. Erst wenn die Java Applikation geschlossen wird. </w:t>
      </w:r>
    </w:p>
    <w:tbl>
      <w:tblPr>
        <w:tblStyle w:val="Tabellenraster"/>
        <w:tblW w:w="0" w:type="auto"/>
        <w:tblLook w:val="04A0" w:firstRow="1" w:lastRow="0" w:firstColumn="1" w:lastColumn="0" w:noHBand="0" w:noVBand="1"/>
      </w:tblPr>
      <w:tblGrid>
        <w:gridCol w:w="9061"/>
      </w:tblGrid>
      <w:tr w:rsidR="000976CC" w:rsidRPr="00215756" w:rsidTr="00D449B7">
        <w:tc>
          <w:tcPr>
            <w:tcW w:w="9061" w:type="dxa"/>
          </w:tcPr>
          <w:p w:rsidR="000976CC" w:rsidRPr="00215756" w:rsidRDefault="000976CC" w:rsidP="00D449B7">
            <w:pPr>
              <w:rPr>
                <w:rFonts w:ascii="Century Gothic" w:hAnsi="Century Gothic" w:cs="Courier New"/>
                <w:lang w:val="en-US"/>
              </w:rPr>
            </w:pPr>
            <w:r w:rsidRPr="00215756">
              <w:rPr>
                <w:rFonts w:ascii="Century Gothic" w:hAnsi="Century Gothic" w:cs="Courier New"/>
                <w:lang w:val="en-US"/>
              </w:rPr>
              <w:t xml:space="preserve">public static void easyDataWriter() </w:t>
            </w:r>
            <w:r w:rsidRPr="00215756">
              <w:rPr>
                <w:rFonts w:ascii="Century Gothic" w:hAnsi="Century Gothic" w:cs="Courier New"/>
                <w:b/>
                <w:lang w:val="en-US"/>
              </w:rPr>
              <w:t>throws</w:t>
            </w:r>
            <w:r w:rsidRPr="00215756">
              <w:rPr>
                <w:rFonts w:ascii="Century Gothic" w:hAnsi="Century Gothic" w:cs="Courier New"/>
                <w:lang w:val="en-US"/>
              </w:rPr>
              <w:t xml:space="preserve"> IOException, FileNotFoundException{</w:t>
            </w:r>
          </w:p>
          <w:p w:rsidR="000976CC" w:rsidRPr="00215756" w:rsidRDefault="000976CC" w:rsidP="00D449B7">
            <w:pPr>
              <w:rPr>
                <w:rFonts w:ascii="Century Gothic" w:hAnsi="Century Gothic" w:cs="Courier New"/>
                <w:lang w:val="en-US"/>
              </w:rPr>
            </w:pPr>
            <w:r w:rsidRPr="00215756">
              <w:rPr>
                <w:rFonts w:ascii="Century Gothic" w:hAnsi="Century Gothic" w:cs="Courier New"/>
                <w:lang w:val="en-US"/>
              </w:rPr>
              <w:t xml:space="preserve">        </w:t>
            </w:r>
            <w:r w:rsidRPr="00215756">
              <w:rPr>
                <w:rFonts w:ascii="Century Gothic" w:hAnsi="Century Gothic" w:cs="Courier New"/>
                <w:b/>
                <w:lang w:val="en-US"/>
              </w:rPr>
              <w:t>try</w:t>
            </w:r>
            <w:r w:rsidRPr="00215756">
              <w:rPr>
                <w:rFonts w:ascii="Century Gothic" w:hAnsi="Century Gothic" w:cs="Courier New"/>
                <w:lang w:val="en-US"/>
              </w:rPr>
              <w:t xml:space="preserve"> (PrintWriter myWriter = new PrintWriter(new FileWriter(myFile))) {</w:t>
            </w:r>
          </w:p>
          <w:p w:rsidR="000976CC" w:rsidRPr="00215756" w:rsidRDefault="000976CC" w:rsidP="00D449B7">
            <w:pPr>
              <w:rPr>
                <w:rFonts w:ascii="Century Gothic" w:hAnsi="Century Gothic" w:cs="Courier New"/>
              </w:rPr>
            </w:pPr>
            <w:r w:rsidRPr="00215756">
              <w:rPr>
                <w:rFonts w:ascii="Century Gothic" w:hAnsi="Century Gothic" w:cs="Courier New"/>
                <w:lang w:val="en-US"/>
              </w:rPr>
              <w:t xml:space="preserve">            </w:t>
            </w:r>
            <w:r w:rsidRPr="00215756">
              <w:rPr>
                <w:rFonts w:ascii="Century Gothic" w:hAnsi="Century Gothic" w:cs="Courier New"/>
              </w:rPr>
              <w:t>myWriter.println("Das ist der Easy Peasy way");</w:t>
            </w:r>
          </w:p>
          <w:p w:rsidR="000976CC" w:rsidRPr="00215756" w:rsidRDefault="000976CC" w:rsidP="00D449B7">
            <w:pPr>
              <w:rPr>
                <w:rFonts w:ascii="Century Gothic" w:hAnsi="Century Gothic" w:cs="Courier New"/>
              </w:rPr>
            </w:pPr>
            <w:r w:rsidRPr="00215756">
              <w:rPr>
                <w:rFonts w:ascii="Century Gothic" w:hAnsi="Century Gothic" w:cs="Courier New"/>
              </w:rPr>
              <w:t xml:space="preserve">        }</w:t>
            </w:r>
          </w:p>
          <w:p w:rsidR="000976CC" w:rsidRPr="00215756" w:rsidRDefault="000976CC" w:rsidP="00D449B7">
            <w:pPr>
              <w:rPr>
                <w:rFonts w:ascii="Century Gothic" w:hAnsi="Century Gothic"/>
              </w:rPr>
            </w:pPr>
            <w:r w:rsidRPr="00215756">
              <w:rPr>
                <w:rFonts w:ascii="Century Gothic" w:hAnsi="Century Gothic" w:cs="Courier New"/>
              </w:rPr>
              <w:t xml:space="preserve">    }</w:t>
            </w:r>
          </w:p>
        </w:tc>
      </w:tr>
    </w:tbl>
    <w:p w:rsidR="000976CC" w:rsidRPr="00215756" w:rsidRDefault="009F17EC" w:rsidP="000976CC">
      <w:pPr>
        <w:rPr>
          <w:rFonts w:ascii="Century Gothic" w:hAnsi="Century Gothic"/>
        </w:rPr>
      </w:pPr>
      <w:r w:rsidRPr="00215756">
        <w:rPr>
          <w:rFonts w:ascii="Century Gothic" w:hAnsi="Century Gothic"/>
        </w:rPr>
        <w:t>6</w:t>
      </w:r>
      <w:r w:rsidR="000976CC" w:rsidRPr="00215756">
        <w:rPr>
          <w:rFonts w:ascii="Century Gothic" w:hAnsi="Century Gothic"/>
        </w:rPr>
        <w:t>Falls das Encoding beachtet werden soll muss folgendes angegeben werden:</w:t>
      </w:r>
    </w:p>
    <w:p w:rsidR="000976CC" w:rsidRPr="00215756" w:rsidRDefault="000976CC" w:rsidP="000976CC">
      <w:pPr>
        <w:rPr>
          <w:rFonts w:ascii="Century Gothic" w:hAnsi="Century Gothic"/>
        </w:rPr>
      </w:pPr>
      <w:r w:rsidRPr="00215756">
        <w:rPr>
          <w:rFonts w:ascii="Century Gothic" w:hAnsi="Century Gothic"/>
        </w:rPr>
        <w:t xml:space="preserve">Dem OutputStreamWriter muss das CharSet.forName(«UTF-8»); angegeben werden. </w:t>
      </w:r>
    </w:p>
    <w:p w:rsidR="00A86341" w:rsidRPr="00215756" w:rsidRDefault="00A86341" w:rsidP="00A86341">
      <w:pPr>
        <w:rPr>
          <w:rFonts w:ascii="Century Gothic" w:hAnsi="Century Gothic"/>
        </w:rPr>
      </w:pPr>
    </w:p>
    <w:p w:rsidR="000976CC" w:rsidRPr="00215756" w:rsidRDefault="000976CC" w:rsidP="000976CC">
      <w:pPr>
        <w:pStyle w:val="berschrift3"/>
        <w:rPr>
          <w:rFonts w:ascii="Century Gothic" w:hAnsi="Century Gothic"/>
        </w:rPr>
      </w:pPr>
      <w:bookmarkStart w:id="118" w:name="_Toc503944271"/>
      <w:r w:rsidRPr="00215756">
        <w:rPr>
          <w:rFonts w:ascii="Century Gothic" w:hAnsi="Century Gothic"/>
        </w:rPr>
        <w:t>Daten Lesen</w:t>
      </w:r>
      <w:bookmarkEnd w:id="118"/>
    </w:p>
    <w:p w:rsidR="000976CC" w:rsidRPr="00215756" w:rsidRDefault="000976CC" w:rsidP="000976CC">
      <w:pPr>
        <w:rPr>
          <w:rFonts w:ascii="Century Gothic" w:hAnsi="Century Gothic"/>
          <w:lang w:val="de-DE"/>
        </w:rPr>
      </w:pPr>
      <w:r w:rsidRPr="00215756">
        <w:rPr>
          <w:rFonts w:ascii="Century Gothic" w:hAnsi="Century Gothic"/>
          <w:lang w:val="de-DE"/>
        </w:rPr>
        <w:t>Daten können via folgender einfacher Weg gelesen werden. Achtung das Encoding wird nicht beachtet.</w:t>
      </w:r>
    </w:p>
    <w:tbl>
      <w:tblPr>
        <w:tblStyle w:val="Tabellenraster"/>
        <w:tblW w:w="0" w:type="auto"/>
        <w:tblLook w:val="04A0" w:firstRow="1" w:lastRow="0" w:firstColumn="1" w:lastColumn="0" w:noHBand="0" w:noVBand="1"/>
      </w:tblPr>
      <w:tblGrid>
        <w:gridCol w:w="9061"/>
      </w:tblGrid>
      <w:tr w:rsidR="000976CC" w:rsidRPr="00215756" w:rsidTr="000976CC">
        <w:tc>
          <w:tcPr>
            <w:tcW w:w="9061" w:type="dxa"/>
          </w:tcPr>
          <w:p w:rsidR="000976CC" w:rsidRPr="00215756" w:rsidRDefault="000976CC" w:rsidP="000976CC">
            <w:pPr>
              <w:rPr>
                <w:rFonts w:ascii="Century Gothic" w:hAnsi="Century Gothic" w:cs="Courier New"/>
                <w:lang w:val="en-US"/>
              </w:rPr>
            </w:pPr>
            <w:r w:rsidRPr="00215756">
              <w:rPr>
                <w:rFonts w:ascii="Century Gothic" w:hAnsi="Century Gothic" w:cs="Courier New"/>
                <w:lang w:val="en-US"/>
              </w:rPr>
              <w:lastRenderedPageBreak/>
              <w:t>public static void easyDataReader() throws IOException, FileNotFoundException {</w:t>
            </w:r>
          </w:p>
          <w:p w:rsidR="000976CC" w:rsidRPr="00215756" w:rsidRDefault="000976CC" w:rsidP="000976CC">
            <w:pPr>
              <w:rPr>
                <w:rFonts w:ascii="Century Gothic" w:hAnsi="Century Gothic" w:cs="Courier New"/>
                <w:lang w:val="en-US"/>
              </w:rPr>
            </w:pPr>
            <w:r w:rsidRPr="00215756">
              <w:rPr>
                <w:rFonts w:ascii="Century Gothic" w:hAnsi="Century Gothic" w:cs="Courier New"/>
                <w:lang w:val="en-US"/>
              </w:rPr>
              <w:t xml:space="preserve">        try(BufferedReader myReader = new BufferedReader(new FileReader(myFile))){</w:t>
            </w:r>
          </w:p>
          <w:p w:rsidR="008D0C76" w:rsidRPr="00215756" w:rsidRDefault="000976CC" w:rsidP="008D0C76">
            <w:pPr>
              <w:rPr>
                <w:rFonts w:ascii="Century Gothic" w:hAnsi="Century Gothic" w:cs="Courier New"/>
                <w:lang w:val="en-US"/>
              </w:rPr>
            </w:pPr>
            <w:r w:rsidRPr="00215756">
              <w:rPr>
                <w:rFonts w:ascii="Century Gothic" w:hAnsi="Century Gothic" w:cs="Courier New"/>
                <w:lang w:val="en-US"/>
              </w:rPr>
              <w:t xml:space="preserve">            </w:t>
            </w:r>
            <w:r w:rsidR="008D0C76" w:rsidRPr="00215756">
              <w:rPr>
                <w:rFonts w:ascii="Century Gothic" w:hAnsi="Century Gothic" w:cs="Courier New"/>
                <w:lang w:val="en-US"/>
              </w:rPr>
              <w:t>String line;</w:t>
            </w:r>
          </w:p>
          <w:p w:rsidR="008D0C76" w:rsidRPr="00215756" w:rsidRDefault="008D0C76" w:rsidP="008D0C76">
            <w:pPr>
              <w:rPr>
                <w:rFonts w:ascii="Century Gothic" w:hAnsi="Century Gothic" w:cs="Courier New"/>
                <w:lang w:val="en-US"/>
              </w:rPr>
            </w:pPr>
            <w:r w:rsidRPr="00215756">
              <w:rPr>
                <w:rFonts w:ascii="Century Gothic" w:hAnsi="Century Gothic" w:cs="Courier New"/>
                <w:lang w:val="en-US"/>
              </w:rPr>
              <w:t xml:space="preserve">            while((line = myBuffiReader.readLine()) != null)</w:t>
            </w:r>
          </w:p>
          <w:p w:rsidR="000976CC" w:rsidRPr="00215756" w:rsidRDefault="008D0C76" w:rsidP="008D0C76">
            <w:pPr>
              <w:rPr>
                <w:rFonts w:ascii="Century Gothic" w:hAnsi="Century Gothic" w:cs="Courier New"/>
              </w:rPr>
            </w:pPr>
            <w:r w:rsidRPr="00215756">
              <w:rPr>
                <w:rFonts w:ascii="Century Gothic" w:hAnsi="Century Gothic" w:cs="Courier New"/>
                <w:lang w:val="en-US"/>
              </w:rPr>
              <w:t xml:space="preserve">                System.out.println(line);</w:t>
            </w:r>
            <w:r w:rsidR="000976CC" w:rsidRPr="00215756">
              <w:rPr>
                <w:rFonts w:ascii="Century Gothic" w:hAnsi="Century Gothic" w:cs="Courier New"/>
                <w:lang w:val="en-US"/>
              </w:rPr>
              <w:t xml:space="preserve">        </w:t>
            </w:r>
            <w:r w:rsidR="000976CC" w:rsidRPr="00215756">
              <w:rPr>
                <w:rFonts w:ascii="Century Gothic" w:hAnsi="Century Gothic" w:cs="Courier New"/>
              </w:rPr>
              <w:t>}</w:t>
            </w:r>
          </w:p>
          <w:p w:rsidR="000976CC" w:rsidRPr="00215756" w:rsidRDefault="000976CC" w:rsidP="000976CC">
            <w:pPr>
              <w:rPr>
                <w:rFonts w:ascii="Century Gothic" w:hAnsi="Century Gothic"/>
                <w:lang w:val="de-DE"/>
              </w:rPr>
            </w:pPr>
            <w:r w:rsidRPr="00215756">
              <w:rPr>
                <w:rFonts w:ascii="Century Gothic" w:hAnsi="Century Gothic" w:cs="Courier New"/>
              </w:rPr>
              <w:t xml:space="preserve">    }</w:t>
            </w:r>
          </w:p>
        </w:tc>
      </w:tr>
    </w:tbl>
    <w:p w:rsidR="000976CC" w:rsidRPr="00215756" w:rsidRDefault="000976CC" w:rsidP="000976CC">
      <w:pPr>
        <w:rPr>
          <w:rFonts w:ascii="Century Gothic" w:hAnsi="Century Gothic"/>
          <w:lang w:val="de-DE"/>
        </w:rPr>
      </w:pPr>
    </w:p>
    <w:p w:rsidR="00507319" w:rsidRPr="00215756" w:rsidRDefault="00507319" w:rsidP="00507319">
      <w:pPr>
        <w:rPr>
          <w:rFonts w:ascii="Century Gothic" w:hAnsi="Century Gothic"/>
          <w:lang w:val="de-DE"/>
        </w:rPr>
      </w:pPr>
    </w:p>
    <w:p w:rsidR="00507319" w:rsidRPr="00215756" w:rsidRDefault="00507319" w:rsidP="00507319">
      <w:pPr>
        <w:pStyle w:val="berschrift2"/>
        <w:rPr>
          <w:rFonts w:ascii="Century Gothic" w:hAnsi="Century Gothic"/>
          <w:lang w:val="de-DE"/>
        </w:rPr>
      </w:pPr>
      <w:bookmarkStart w:id="119" w:name="_Toc503944272"/>
      <w:r w:rsidRPr="00215756">
        <w:rPr>
          <w:rFonts w:ascii="Century Gothic" w:hAnsi="Century Gothic"/>
          <w:lang w:val="de-DE"/>
        </w:rPr>
        <w:t>Exceptionhandling</w:t>
      </w:r>
      <w:bookmarkEnd w:id="119"/>
    </w:p>
    <w:p w:rsidR="00507319" w:rsidRPr="00215756" w:rsidRDefault="00507319" w:rsidP="00507319">
      <w:pPr>
        <w:rPr>
          <w:rFonts w:ascii="Century Gothic" w:hAnsi="Century Gothic"/>
          <w:lang w:val="de-DE"/>
        </w:rPr>
      </w:pPr>
      <w:r w:rsidRPr="00215756">
        <w:rPr>
          <w:rFonts w:ascii="Century Gothic" w:hAnsi="Century Gothic"/>
          <w:lang w:val="de-DE"/>
        </w:rPr>
        <w:t xml:space="preserve">Try-with-Ressource: Sicher zu dass nach dem Try alle Datenströme geschlossen wurden. </w:t>
      </w:r>
    </w:p>
    <w:p w:rsidR="00507319" w:rsidRPr="00215756" w:rsidRDefault="00507319" w:rsidP="00507319">
      <w:pPr>
        <w:rPr>
          <w:rFonts w:ascii="Century Gothic" w:hAnsi="Century Gothic"/>
          <w:lang w:val="de-DE"/>
        </w:rPr>
      </w:pPr>
      <w:r w:rsidRPr="00215756">
        <w:rPr>
          <w:rFonts w:ascii="Century Gothic" w:hAnsi="Century Gothic"/>
          <w:lang w:val="de-DE"/>
        </w:rPr>
        <w:t>Multi-Catch: Verschiedene Exceptions in einem Block</w:t>
      </w:r>
    </w:p>
    <w:p w:rsidR="008D105B" w:rsidRPr="00215756" w:rsidRDefault="008D105B" w:rsidP="00507319">
      <w:pPr>
        <w:rPr>
          <w:rFonts w:ascii="Century Gothic" w:hAnsi="Century Gothic"/>
          <w:lang w:val="de-DE"/>
        </w:rPr>
      </w:pPr>
    </w:p>
    <w:p w:rsidR="008D105B" w:rsidRPr="00215756" w:rsidRDefault="008D105B" w:rsidP="008D105B">
      <w:pPr>
        <w:pStyle w:val="berschrift1"/>
        <w:rPr>
          <w:rFonts w:ascii="Century Gothic" w:hAnsi="Century Gothic"/>
        </w:rPr>
      </w:pPr>
      <w:r w:rsidRPr="00215756">
        <w:rPr>
          <w:rFonts w:ascii="Century Gothic" w:hAnsi="Century Gothic"/>
        </w:rPr>
        <w:t xml:space="preserve"> </w:t>
      </w:r>
      <w:bookmarkStart w:id="120" w:name="_Toc503944273"/>
      <w:r w:rsidRPr="00215756">
        <w:rPr>
          <w:rFonts w:ascii="Century Gothic" w:hAnsi="Century Gothic"/>
        </w:rPr>
        <w:t>GUI</w:t>
      </w:r>
      <w:bookmarkEnd w:id="120"/>
    </w:p>
    <w:p w:rsidR="008D105B" w:rsidRPr="00215756" w:rsidRDefault="008D105B" w:rsidP="008D105B">
      <w:pPr>
        <w:rPr>
          <w:rFonts w:ascii="Century Gothic" w:hAnsi="Century Gothic"/>
          <w:lang w:val="de-DE"/>
        </w:rPr>
      </w:pPr>
    </w:p>
    <w:p w:rsidR="008D105B" w:rsidRPr="00215756" w:rsidRDefault="008D105B" w:rsidP="008D105B">
      <w:pPr>
        <w:pStyle w:val="berschrift2"/>
        <w:rPr>
          <w:rFonts w:ascii="Century Gothic" w:hAnsi="Century Gothic"/>
          <w:lang w:val="de-DE"/>
        </w:rPr>
      </w:pPr>
      <w:bookmarkStart w:id="121" w:name="_Toc503944274"/>
      <w:r w:rsidRPr="00215756">
        <w:rPr>
          <w:rFonts w:ascii="Century Gothic" w:hAnsi="Century Gothic"/>
          <w:lang w:val="de-DE"/>
        </w:rPr>
        <w:t>Konzepte</w:t>
      </w:r>
      <w:bookmarkEnd w:id="121"/>
    </w:p>
    <w:p w:rsidR="00EE3129" w:rsidRPr="00215756" w:rsidRDefault="00EE3129" w:rsidP="00507319">
      <w:pPr>
        <w:rPr>
          <w:rFonts w:ascii="Century Gothic" w:hAnsi="Century Gothic"/>
          <w:lang w:val="de-DE"/>
        </w:rPr>
      </w:pPr>
      <w:r w:rsidRPr="00215756">
        <w:rPr>
          <w:rFonts w:ascii="Century Gothic" w:hAnsi="Century Gothic"/>
          <w:lang w:val="de-DE"/>
        </w:rPr>
        <w:t xml:space="preserve">Ein GUI besteht aus einer hierarchischen Struktur. Die Struktur enthält verschiedene </w:t>
      </w:r>
      <w:r w:rsidRPr="00215756">
        <w:rPr>
          <w:rFonts w:ascii="Century Gothic" w:hAnsi="Century Gothic"/>
          <w:b/>
          <w:lang w:val="de-DE"/>
        </w:rPr>
        <w:t>Container</w:t>
      </w:r>
      <w:r w:rsidRPr="00215756">
        <w:rPr>
          <w:rFonts w:ascii="Century Gothic" w:hAnsi="Century Gothic"/>
          <w:lang w:val="de-DE"/>
        </w:rPr>
        <w:t xml:space="preserve"> welche Window (Frame) oder Panels sein können. Steuerelemente wie Buttons und so sind Komponente. </w:t>
      </w:r>
    </w:p>
    <w:p w:rsidR="00783923" w:rsidRPr="00215756" w:rsidRDefault="00EE3129" w:rsidP="00507319">
      <w:pPr>
        <w:rPr>
          <w:rFonts w:ascii="Century Gothic" w:hAnsi="Century Gothic"/>
          <w:lang w:val="de-DE"/>
        </w:rPr>
      </w:pPr>
      <w:r w:rsidRPr="00215756">
        <w:rPr>
          <w:rFonts w:ascii="Century Gothic" w:hAnsi="Century Gothic"/>
        </w:rPr>
        <w:t>Das Kompositionsmuster (</w:t>
      </w:r>
      <w:r w:rsidRPr="00215756">
        <w:rPr>
          <w:rFonts w:ascii="Century Gothic" w:hAnsi="Century Gothic"/>
          <w:i/>
          <w:iCs/>
        </w:rPr>
        <w:t>composite pattern</w:t>
      </w:r>
      <w:r w:rsidRPr="00215756">
        <w:rPr>
          <w:rFonts w:ascii="Century Gothic" w:hAnsi="Century Gothic"/>
        </w:rPr>
        <w:t xml:space="preserve">) wird angewendet, um Teil-Ganzes-Hierarchien zu repräsentieren, indem Objekte zu Baumstrukturen zusammengefügt werden. </w:t>
      </w:r>
      <w:r w:rsidR="00D442C9" w:rsidRPr="00215756">
        <w:rPr>
          <w:rFonts w:ascii="Century Gothic" w:hAnsi="Century Gothic"/>
        </w:rPr>
        <w:t xml:space="preserve"> Vorteil wiederverwendbarkeit. </w:t>
      </w:r>
    </w:p>
    <w:p w:rsidR="00507319" w:rsidRPr="00215756" w:rsidRDefault="00EE3129" w:rsidP="00507319">
      <w:pPr>
        <w:rPr>
          <w:rFonts w:ascii="Century Gothic" w:hAnsi="Century Gothic"/>
          <w:lang w:val="de-DE"/>
        </w:rPr>
      </w:pPr>
      <w:r w:rsidRPr="00215756">
        <w:rPr>
          <w:rFonts w:ascii="Century Gothic" w:hAnsi="Century Gothic"/>
          <w:noProof/>
          <w:lang w:eastAsia="de-CH"/>
        </w:rPr>
        <w:drawing>
          <wp:inline distT="0" distB="0" distL="0" distR="0" wp14:anchorId="0817201B" wp14:editId="37275E06">
            <wp:extent cx="3530781" cy="3149762"/>
            <wp:effectExtent l="0" t="0" r="0" b="0"/>
            <wp:docPr id="205" name="Grafi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530781" cy="3149762"/>
                    </a:xfrm>
                    <a:prstGeom prst="rect">
                      <a:avLst/>
                    </a:prstGeom>
                  </pic:spPr>
                </pic:pic>
              </a:graphicData>
            </a:graphic>
          </wp:inline>
        </w:drawing>
      </w:r>
    </w:p>
    <w:p w:rsidR="00EE3129" w:rsidRPr="00215756" w:rsidRDefault="00EE3129" w:rsidP="00EE3129">
      <w:pPr>
        <w:pStyle w:val="berschrift3"/>
        <w:rPr>
          <w:rFonts w:ascii="Century Gothic" w:hAnsi="Century Gothic"/>
          <w:lang w:val="de-DE"/>
        </w:rPr>
      </w:pPr>
      <w:bookmarkStart w:id="122" w:name="_Toc503944275"/>
      <w:r w:rsidRPr="00215756">
        <w:rPr>
          <w:rFonts w:ascii="Century Gothic" w:hAnsi="Century Gothic"/>
          <w:lang w:val="de-DE"/>
        </w:rPr>
        <w:t>Layout-Manager</w:t>
      </w:r>
      <w:bookmarkEnd w:id="122"/>
    </w:p>
    <w:p w:rsidR="00EE3129" w:rsidRPr="00215756" w:rsidRDefault="00EE3129" w:rsidP="00EE3129">
      <w:pPr>
        <w:rPr>
          <w:rFonts w:ascii="Century Gothic" w:hAnsi="Century Gothic"/>
          <w:lang w:val="de-DE"/>
        </w:rPr>
      </w:pPr>
      <w:r w:rsidRPr="00215756">
        <w:rPr>
          <w:rFonts w:ascii="Century Gothic" w:hAnsi="Century Gothic"/>
          <w:lang w:val="de-DE"/>
        </w:rPr>
        <w:lastRenderedPageBreak/>
        <w:t>Die Anordnung der einzelnen Elemente werden mit sogenannten Layouts angeordnet.</w:t>
      </w:r>
      <w:r w:rsidR="007D11FC" w:rsidRPr="00215756">
        <w:rPr>
          <w:rFonts w:ascii="Century Gothic" w:hAnsi="Century Gothic"/>
          <w:lang w:val="de-DE"/>
        </w:rPr>
        <w:t xml:space="preserve"> Layouts werden häuffig kombiniert oder ineinander verschachtelt. Jedes Element hat eine minimale, optimale und maximale Grösse.</w:t>
      </w:r>
    </w:p>
    <w:p w:rsidR="00EE3129" w:rsidRPr="00215756" w:rsidRDefault="00EE3129" w:rsidP="00EE3129">
      <w:pPr>
        <w:rPr>
          <w:rFonts w:ascii="Century Gothic" w:hAnsi="Century Gothic"/>
          <w:b/>
          <w:lang w:val="de-DE"/>
        </w:rPr>
      </w:pPr>
      <w:r w:rsidRPr="00215756">
        <w:rPr>
          <w:rFonts w:ascii="Century Gothic" w:hAnsi="Century Gothic"/>
          <w:b/>
          <w:lang w:val="de-DE"/>
        </w:rPr>
        <w:t>Flow-Layout</w:t>
      </w:r>
    </w:p>
    <w:p w:rsidR="00EE3129" w:rsidRPr="00215756" w:rsidRDefault="00EE3129" w:rsidP="00EE3129">
      <w:pPr>
        <w:rPr>
          <w:rFonts w:ascii="Century Gothic" w:hAnsi="Century Gothic"/>
          <w:lang w:val="de-DE"/>
        </w:rPr>
      </w:pPr>
      <w:r w:rsidRPr="00215756">
        <w:rPr>
          <w:rFonts w:ascii="Century Gothic" w:hAnsi="Century Gothic"/>
          <w:lang w:val="de-DE"/>
        </w:rPr>
        <w:t>Ein Element wird neben dem anderen dargestellt, horizontal oder vertikal möglich.</w:t>
      </w:r>
    </w:p>
    <w:p w:rsidR="00EE3129" w:rsidRPr="00215756" w:rsidRDefault="00EE3129" w:rsidP="00EE3129">
      <w:pPr>
        <w:rPr>
          <w:rFonts w:ascii="Century Gothic" w:hAnsi="Century Gothic"/>
          <w:lang w:val="de-DE"/>
        </w:rPr>
      </w:pPr>
      <w:r w:rsidRPr="00215756">
        <w:rPr>
          <w:rFonts w:ascii="Century Gothic" w:hAnsi="Century Gothic"/>
          <w:noProof/>
          <w:lang w:eastAsia="de-CH"/>
        </w:rPr>
        <w:drawing>
          <wp:inline distT="0" distB="0" distL="0" distR="0" wp14:anchorId="1B84744E" wp14:editId="0095D664">
            <wp:extent cx="2441051" cy="540689"/>
            <wp:effectExtent l="0" t="0" r="0" b="0"/>
            <wp:docPr id="206"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r="-1968" b="80736"/>
                    <a:stretch/>
                  </pic:blipFill>
                  <pic:spPr bwMode="auto">
                    <a:xfrm>
                      <a:off x="0" y="0"/>
                      <a:ext cx="2441176" cy="540717"/>
                    </a:xfrm>
                    <a:prstGeom prst="rect">
                      <a:avLst/>
                    </a:prstGeom>
                    <a:ln>
                      <a:noFill/>
                    </a:ln>
                    <a:extLst>
                      <a:ext uri="{53640926-AAD7-44D8-BBD7-CCE9431645EC}">
                        <a14:shadowObscured xmlns:a14="http://schemas.microsoft.com/office/drawing/2010/main"/>
                      </a:ext>
                    </a:extLst>
                  </pic:spPr>
                </pic:pic>
              </a:graphicData>
            </a:graphic>
          </wp:inline>
        </w:drawing>
      </w:r>
    </w:p>
    <w:p w:rsidR="00EE3129" w:rsidRPr="00215756" w:rsidRDefault="00EE3129" w:rsidP="00EE3129">
      <w:pPr>
        <w:rPr>
          <w:rFonts w:ascii="Century Gothic" w:hAnsi="Century Gothic"/>
          <w:b/>
          <w:lang w:val="de-DE"/>
        </w:rPr>
      </w:pPr>
      <w:r w:rsidRPr="00215756">
        <w:rPr>
          <w:rFonts w:ascii="Century Gothic" w:hAnsi="Century Gothic"/>
          <w:b/>
          <w:lang w:val="de-DE"/>
        </w:rPr>
        <w:t>Grid-Layout</w:t>
      </w:r>
    </w:p>
    <w:p w:rsidR="00EE3129" w:rsidRPr="00215756" w:rsidRDefault="00EE3129" w:rsidP="00EE3129">
      <w:pPr>
        <w:rPr>
          <w:rFonts w:ascii="Century Gothic" w:hAnsi="Century Gothic"/>
          <w:lang w:val="de-DE"/>
        </w:rPr>
      </w:pPr>
      <w:r w:rsidRPr="00215756">
        <w:rPr>
          <w:rFonts w:ascii="Century Gothic" w:hAnsi="Century Gothic"/>
          <w:lang w:val="de-DE"/>
        </w:rPr>
        <w:t>Andordnung der Elemente in ei</w:t>
      </w:r>
      <w:r w:rsidR="00203DC2" w:rsidRPr="00215756">
        <w:rPr>
          <w:rFonts w:ascii="Century Gothic" w:hAnsi="Century Gothic"/>
          <w:lang w:val="de-DE"/>
        </w:rPr>
        <w:t>n</w:t>
      </w:r>
      <w:r w:rsidRPr="00215756">
        <w:rPr>
          <w:rFonts w:ascii="Century Gothic" w:hAnsi="Century Gothic"/>
          <w:lang w:val="de-DE"/>
        </w:rPr>
        <w:t>en virtuelle Gitter-Struktur.</w:t>
      </w:r>
    </w:p>
    <w:p w:rsidR="00EE3129" w:rsidRPr="00215756" w:rsidRDefault="00EE3129" w:rsidP="00EE3129">
      <w:pPr>
        <w:rPr>
          <w:rFonts w:ascii="Century Gothic" w:hAnsi="Century Gothic"/>
          <w:b/>
          <w:lang w:val="de-DE"/>
        </w:rPr>
      </w:pPr>
      <w:r w:rsidRPr="00215756">
        <w:rPr>
          <w:rFonts w:ascii="Century Gothic" w:hAnsi="Century Gothic"/>
          <w:noProof/>
          <w:lang w:eastAsia="de-CH"/>
        </w:rPr>
        <w:drawing>
          <wp:inline distT="0" distB="0" distL="0" distR="0" wp14:anchorId="1D11B602" wp14:editId="7B08BEE6">
            <wp:extent cx="1692527" cy="1049020"/>
            <wp:effectExtent l="0" t="0" r="3175" b="0"/>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16618" t="18698" r="12634" b="43901"/>
                    <a:stretch/>
                  </pic:blipFill>
                  <pic:spPr bwMode="auto">
                    <a:xfrm>
                      <a:off x="0" y="0"/>
                      <a:ext cx="1693771" cy="1049791"/>
                    </a:xfrm>
                    <a:prstGeom prst="rect">
                      <a:avLst/>
                    </a:prstGeom>
                    <a:ln>
                      <a:noFill/>
                    </a:ln>
                    <a:extLst>
                      <a:ext uri="{53640926-AAD7-44D8-BBD7-CCE9431645EC}">
                        <a14:shadowObscured xmlns:a14="http://schemas.microsoft.com/office/drawing/2010/main"/>
                      </a:ext>
                    </a:extLst>
                  </pic:spPr>
                </pic:pic>
              </a:graphicData>
            </a:graphic>
          </wp:inline>
        </w:drawing>
      </w:r>
    </w:p>
    <w:p w:rsidR="00EE3129" w:rsidRPr="00215756" w:rsidRDefault="00EE3129" w:rsidP="00EE3129">
      <w:pPr>
        <w:rPr>
          <w:rFonts w:ascii="Century Gothic" w:hAnsi="Century Gothic"/>
          <w:b/>
          <w:lang w:val="de-DE"/>
        </w:rPr>
      </w:pPr>
      <w:r w:rsidRPr="00215756">
        <w:rPr>
          <w:rFonts w:ascii="Century Gothic" w:hAnsi="Century Gothic"/>
          <w:b/>
          <w:lang w:val="de-DE"/>
        </w:rPr>
        <w:t>Border-Layout</w:t>
      </w:r>
    </w:p>
    <w:p w:rsidR="007D11FC" w:rsidRPr="00215756" w:rsidRDefault="00EE3129" w:rsidP="00EE3129">
      <w:pPr>
        <w:rPr>
          <w:rFonts w:ascii="Century Gothic" w:hAnsi="Century Gothic"/>
          <w:lang w:val="de-DE"/>
        </w:rPr>
      </w:pPr>
      <w:r w:rsidRPr="00215756">
        <w:rPr>
          <w:rFonts w:ascii="Century Gothic" w:hAnsi="Century Gothic"/>
          <w:lang w:val="de-DE"/>
        </w:rPr>
        <w:t>Aufteilung der Elemente in verschiedene Regionen.</w:t>
      </w:r>
    </w:p>
    <w:p w:rsidR="00EE3129" w:rsidRPr="00215756" w:rsidRDefault="00EE3129" w:rsidP="00EE3129">
      <w:pPr>
        <w:rPr>
          <w:rFonts w:ascii="Century Gothic" w:hAnsi="Century Gothic"/>
          <w:lang w:val="de-DE"/>
        </w:rPr>
      </w:pPr>
      <w:r w:rsidRPr="00215756">
        <w:rPr>
          <w:rFonts w:ascii="Century Gothic" w:hAnsi="Century Gothic"/>
          <w:noProof/>
          <w:lang w:eastAsia="de-CH"/>
        </w:rPr>
        <w:drawing>
          <wp:inline distT="0" distB="0" distL="0" distR="0" wp14:anchorId="013569AA" wp14:editId="18B2081F">
            <wp:extent cx="2179264" cy="1176683"/>
            <wp:effectExtent l="0" t="0" r="0" b="4445"/>
            <wp:docPr id="208"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8968" t="58076"/>
                    <a:stretch/>
                  </pic:blipFill>
                  <pic:spPr bwMode="auto">
                    <a:xfrm>
                      <a:off x="0" y="0"/>
                      <a:ext cx="2179376" cy="1176743"/>
                    </a:xfrm>
                    <a:prstGeom prst="rect">
                      <a:avLst/>
                    </a:prstGeom>
                    <a:ln>
                      <a:noFill/>
                    </a:ln>
                    <a:extLst>
                      <a:ext uri="{53640926-AAD7-44D8-BBD7-CCE9431645EC}">
                        <a14:shadowObscured xmlns:a14="http://schemas.microsoft.com/office/drawing/2010/main"/>
                      </a:ext>
                    </a:extLst>
                  </pic:spPr>
                </pic:pic>
              </a:graphicData>
            </a:graphic>
          </wp:inline>
        </w:drawing>
      </w:r>
    </w:p>
    <w:p w:rsidR="00EE3129" w:rsidRPr="00215756" w:rsidRDefault="00EE3129" w:rsidP="00EE3129">
      <w:pPr>
        <w:rPr>
          <w:rFonts w:ascii="Century Gothic" w:hAnsi="Century Gothic"/>
          <w:lang w:val="de-DE"/>
        </w:rPr>
      </w:pPr>
    </w:p>
    <w:p w:rsidR="00EE3129" w:rsidRPr="00215756" w:rsidRDefault="00EE3129" w:rsidP="00EE3129">
      <w:pPr>
        <w:rPr>
          <w:rFonts w:ascii="Century Gothic" w:hAnsi="Century Gothic"/>
        </w:rPr>
      </w:pPr>
      <w:r w:rsidRPr="00215756">
        <w:rPr>
          <w:rFonts w:ascii="Century Gothic" w:hAnsi="Century Gothic"/>
        </w:rPr>
        <w:t>Die Komponente definiert als Basisklasse das gemeinsame Verhalten aller Teilnehmer. Sie ist im Allgemeinen abstrakt. Das Blatt repräsentiert ein Einzelobjekt, es besitzt keine Kindobjekte. Das Kompositum enthält Komponenten, also weitere Komposita oder auch Blätter, als Kindobjekte und repräsentiert zum Beispiel ein Verzeichnis.</w:t>
      </w:r>
    </w:p>
    <w:p w:rsidR="007D11FC" w:rsidRPr="00215756" w:rsidRDefault="007D11FC" w:rsidP="00EE3129">
      <w:pPr>
        <w:rPr>
          <w:rFonts w:ascii="Century Gothic" w:hAnsi="Century Gothic"/>
        </w:rPr>
      </w:pPr>
    </w:p>
    <w:p w:rsidR="007D11FC" w:rsidRPr="00215756" w:rsidRDefault="007D11FC" w:rsidP="007D11FC">
      <w:pPr>
        <w:pStyle w:val="berschrift2"/>
        <w:rPr>
          <w:rFonts w:ascii="Century Gothic" w:hAnsi="Century Gothic"/>
        </w:rPr>
      </w:pPr>
      <w:bookmarkStart w:id="123" w:name="_Toc503944276"/>
      <w:r w:rsidRPr="00215756">
        <w:rPr>
          <w:rFonts w:ascii="Century Gothic" w:hAnsi="Century Gothic"/>
        </w:rPr>
        <w:t>Herausforderungen</w:t>
      </w:r>
      <w:bookmarkEnd w:id="123"/>
    </w:p>
    <w:p w:rsidR="007D11FC" w:rsidRPr="00215756" w:rsidRDefault="00FD2E3B" w:rsidP="007D11FC">
      <w:pPr>
        <w:pStyle w:val="Listenabsatz"/>
        <w:numPr>
          <w:ilvl w:val="0"/>
          <w:numId w:val="20"/>
        </w:numPr>
        <w:rPr>
          <w:rFonts w:ascii="Century Gothic" w:hAnsi="Century Gothic"/>
        </w:rPr>
      </w:pPr>
      <w:r w:rsidRPr="00215756">
        <w:rPr>
          <w:rFonts w:ascii="Century Gothic" w:hAnsi="Century Gothic"/>
        </w:rPr>
        <w:t xml:space="preserve">GUI Design </w:t>
      </w:r>
      <w:r w:rsidR="007D11FC" w:rsidRPr="00215756">
        <w:rPr>
          <w:rFonts w:ascii="Century Gothic" w:hAnsi="Century Gothic"/>
        </w:rPr>
        <w:t>Benötigt einiges an Erfahrung und Planung</w:t>
      </w:r>
    </w:p>
    <w:p w:rsidR="00D442C9" w:rsidRPr="00215756" w:rsidRDefault="00D442C9" w:rsidP="007D11FC">
      <w:pPr>
        <w:pStyle w:val="Listenabsatz"/>
        <w:numPr>
          <w:ilvl w:val="0"/>
          <w:numId w:val="20"/>
        </w:numPr>
        <w:rPr>
          <w:rFonts w:ascii="Century Gothic" w:hAnsi="Century Gothic"/>
        </w:rPr>
      </w:pPr>
      <w:r w:rsidRPr="00215756">
        <w:rPr>
          <w:rFonts w:ascii="Century Gothic" w:hAnsi="Century Gothic"/>
        </w:rPr>
        <w:t>Aufwändig</w:t>
      </w:r>
    </w:p>
    <w:p w:rsidR="00D442C9" w:rsidRPr="00215756" w:rsidRDefault="00D442C9" w:rsidP="007D11FC">
      <w:pPr>
        <w:pStyle w:val="Listenabsatz"/>
        <w:numPr>
          <w:ilvl w:val="0"/>
          <w:numId w:val="20"/>
        </w:numPr>
        <w:rPr>
          <w:rFonts w:ascii="Century Gothic" w:hAnsi="Century Gothic"/>
        </w:rPr>
      </w:pPr>
      <w:r w:rsidRPr="00215756">
        <w:rPr>
          <w:rFonts w:ascii="Century Gothic" w:hAnsi="Century Gothic"/>
        </w:rPr>
        <w:t xml:space="preserve">Verschiedene Bildschirmauflösungen </w:t>
      </w:r>
    </w:p>
    <w:p w:rsidR="00FD2E3B" w:rsidRPr="00215756" w:rsidRDefault="00FD2E3B" w:rsidP="007D11FC">
      <w:pPr>
        <w:pStyle w:val="Listenabsatz"/>
        <w:numPr>
          <w:ilvl w:val="0"/>
          <w:numId w:val="20"/>
        </w:numPr>
        <w:rPr>
          <w:rFonts w:ascii="Century Gothic" w:hAnsi="Century Gothic"/>
          <w:b/>
        </w:rPr>
      </w:pPr>
      <w:r w:rsidRPr="00215756">
        <w:rPr>
          <w:rFonts w:ascii="Century Gothic" w:hAnsi="Century Gothic"/>
          <w:b/>
        </w:rPr>
        <w:t xml:space="preserve">Java ist plattformunabhängig und läuft dank der Java Virtual Machine auf verschiedenen OS-Plattformen. Im Bereich der Grafischen Schnittstelle zwischen den Betriebssystemen gibt es aber viele Hürden. Es existieren verschiedene WindowManager/ Desktop. </w:t>
      </w:r>
      <w:r w:rsidR="00D442C9" w:rsidRPr="00215756">
        <w:rPr>
          <w:rFonts w:ascii="Century Gothic" w:hAnsi="Century Gothic"/>
          <w:b/>
        </w:rPr>
        <w:t xml:space="preserve">Das heisst die Ansicht auf den verschiedenen Betriebssystemen kann wieder variieren. </w:t>
      </w:r>
    </w:p>
    <w:p w:rsidR="00FD2E3B" w:rsidRPr="00215756" w:rsidRDefault="00FD2E3B" w:rsidP="00FD2E3B">
      <w:pPr>
        <w:pStyle w:val="Listenabsatz"/>
        <w:numPr>
          <w:ilvl w:val="1"/>
          <w:numId w:val="20"/>
        </w:numPr>
        <w:rPr>
          <w:rFonts w:ascii="Century Gothic" w:hAnsi="Century Gothic"/>
        </w:rPr>
      </w:pPr>
      <w:r w:rsidRPr="00215756">
        <w:rPr>
          <w:rFonts w:ascii="Century Gothic" w:hAnsi="Century Gothic"/>
        </w:rPr>
        <w:t>Apple: Platinum</w:t>
      </w:r>
    </w:p>
    <w:p w:rsidR="00FD2E3B" w:rsidRPr="00215756" w:rsidRDefault="00FD2E3B" w:rsidP="00FD2E3B">
      <w:pPr>
        <w:pStyle w:val="Listenabsatz"/>
        <w:numPr>
          <w:ilvl w:val="1"/>
          <w:numId w:val="20"/>
        </w:numPr>
        <w:rPr>
          <w:rFonts w:ascii="Century Gothic" w:hAnsi="Century Gothic"/>
        </w:rPr>
      </w:pPr>
      <w:r w:rsidRPr="00215756">
        <w:rPr>
          <w:rFonts w:ascii="Century Gothic" w:hAnsi="Century Gothic"/>
        </w:rPr>
        <w:t>Linux: Gnome</w:t>
      </w:r>
    </w:p>
    <w:p w:rsidR="00D442C9" w:rsidRPr="00215756" w:rsidRDefault="00FD2E3B" w:rsidP="00D442C9">
      <w:pPr>
        <w:pStyle w:val="Listenabsatz"/>
        <w:numPr>
          <w:ilvl w:val="1"/>
          <w:numId w:val="20"/>
        </w:numPr>
        <w:rPr>
          <w:rFonts w:ascii="Century Gothic" w:hAnsi="Century Gothic"/>
        </w:rPr>
      </w:pPr>
      <w:r w:rsidRPr="00215756">
        <w:rPr>
          <w:rFonts w:ascii="Century Gothic" w:hAnsi="Century Gothic"/>
        </w:rPr>
        <w:t xml:space="preserve">Windows: WPF </w:t>
      </w:r>
      <w:r w:rsidR="00D442C9" w:rsidRPr="00215756">
        <w:rPr>
          <w:rFonts w:ascii="Century Gothic" w:hAnsi="Century Gothic"/>
        </w:rPr>
        <w:t>(WPF verwendet DirectX um alle Steuerelemente selbst zu zeichnen)</w:t>
      </w:r>
    </w:p>
    <w:p w:rsidR="007D11FC" w:rsidRPr="00215756" w:rsidRDefault="00FD2E3B" w:rsidP="007D11FC">
      <w:pPr>
        <w:pStyle w:val="berschrift2"/>
        <w:rPr>
          <w:rFonts w:ascii="Century Gothic" w:hAnsi="Century Gothic"/>
        </w:rPr>
      </w:pPr>
      <w:bookmarkStart w:id="124" w:name="_Toc503944277"/>
      <w:r w:rsidRPr="00215756">
        <w:rPr>
          <w:rFonts w:ascii="Century Gothic" w:hAnsi="Century Gothic"/>
        </w:rPr>
        <w:lastRenderedPageBreak/>
        <w:t>Sequenzielle PRogrammierung und Ereignissgesteuerte</w:t>
      </w:r>
      <w:bookmarkEnd w:id="124"/>
    </w:p>
    <w:p w:rsidR="00FD2E3B" w:rsidRPr="00215756" w:rsidRDefault="00FD2E3B" w:rsidP="00FD2E3B">
      <w:pPr>
        <w:rPr>
          <w:rFonts w:ascii="Century Gothic" w:hAnsi="Century Gothic"/>
          <w:b/>
        </w:rPr>
      </w:pPr>
      <w:r w:rsidRPr="00215756">
        <w:rPr>
          <w:rFonts w:ascii="Century Gothic" w:hAnsi="Century Gothic"/>
          <w:b/>
        </w:rPr>
        <w:t>Sequenzielle Programmierung</w:t>
      </w:r>
    </w:p>
    <w:p w:rsidR="00FD2E3B" w:rsidRPr="00215756" w:rsidRDefault="00FD2E3B" w:rsidP="00FD2E3B">
      <w:pPr>
        <w:rPr>
          <w:rFonts w:ascii="Century Gothic" w:hAnsi="Century Gothic"/>
        </w:rPr>
      </w:pPr>
      <w:r w:rsidRPr="00215756">
        <w:rPr>
          <w:rFonts w:ascii="Century Gothic" w:hAnsi="Century Gothic"/>
        </w:rPr>
        <w:t xml:space="preserve">Wie eine Drehorgel, die Sequenzen </w:t>
      </w:r>
      <w:r w:rsidR="00203DC2" w:rsidRPr="00215756">
        <w:rPr>
          <w:rFonts w:ascii="Century Gothic" w:hAnsi="Century Gothic"/>
        </w:rPr>
        <w:t>laufen</w:t>
      </w:r>
      <w:r w:rsidRPr="00215756">
        <w:rPr>
          <w:rFonts w:ascii="Century Gothic" w:hAnsi="Century Gothic"/>
        </w:rPr>
        <w:t xml:space="preserve"> nacheinander ab.</w:t>
      </w:r>
    </w:p>
    <w:p w:rsidR="00FD2E3B" w:rsidRPr="00215756" w:rsidRDefault="00FD2E3B" w:rsidP="00FD2E3B">
      <w:pPr>
        <w:rPr>
          <w:rFonts w:ascii="Century Gothic" w:hAnsi="Century Gothic"/>
          <w:b/>
        </w:rPr>
      </w:pPr>
      <w:r w:rsidRPr="00215756">
        <w:rPr>
          <w:rFonts w:ascii="Century Gothic" w:hAnsi="Century Gothic"/>
          <w:b/>
        </w:rPr>
        <w:t>Ereignisgesteuerte Programmierung</w:t>
      </w:r>
    </w:p>
    <w:p w:rsidR="00FD2E3B" w:rsidRPr="00215756" w:rsidRDefault="00FD2E3B" w:rsidP="00FD2E3B">
      <w:pPr>
        <w:rPr>
          <w:rFonts w:ascii="Century Gothic" w:hAnsi="Century Gothic"/>
        </w:rPr>
      </w:pPr>
      <w:r w:rsidRPr="00215756">
        <w:rPr>
          <w:rFonts w:ascii="Century Gothic" w:hAnsi="Century Gothic"/>
        </w:rPr>
        <w:t xml:space="preserve">Das Programm wartet eigentlich die meisste Zeit auf ein </w:t>
      </w:r>
      <w:r w:rsidR="00203DC2" w:rsidRPr="00215756">
        <w:rPr>
          <w:rFonts w:ascii="Century Gothic" w:hAnsi="Century Gothic"/>
        </w:rPr>
        <w:t>Ereignis</w:t>
      </w:r>
      <w:r w:rsidRPr="00215756">
        <w:rPr>
          <w:rFonts w:ascii="Century Gothic" w:hAnsi="Century Gothic"/>
        </w:rPr>
        <w:t xml:space="preserve">. Reihenfolge der Ereignisse kann dabei frei gewählt werden. Diese Programmierung funktioniert mit dem Observer-Pattern. </w:t>
      </w:r>
    </w:p>
    <w:p w:rsidR="00FD2E3B" w:rsidRPr="00215756" w:rsidRDefault="00FD2E3B" w:rsidP="00FD2E3B">
      <w:pPr>
        <w:rPr>
          <w:rFonts w:ascii="Century Gothic" w:hAnsi="Century Gothic"/>
        </w:rPr>
      </w:pPr>
    </w:p>
    <w:p w:rsidR="00507319" w:rsidRPr="00215756" w:rsidRDefault="007D11FC" w:rsidP="00CE2E24">
      <w:pPr>
        <w:rPr>
          <w:rFonts w:ascii="Century Gothic" w:hAnsi="Century Gothic"/>
        </w:rPr>
      </w:pPr>
      <w:r w:rsidRPr="00215756">
        <w:rPr>
          <w:rFonts w:ascii="Century Gothic" w:hAnsi="Century Gothic"/>
        </w:rPr>
        <w:t xml:space="preserve">Die Namen des Observer-Patterns sind hier ein wenig anderst, jedoch von der Funktionalität her genau gleich. </w:t>
      </w:r>
    </w:p>
    <w:p w:rsidR="007D11FC" w:rsidRPr="00215756" w:rsidRDefault="007D11FC" w:rsidP="007D11FC">
      <w:pPr>
        <w:pStyle w:val="Listenabsatz"/>
        <w:numPr>
          <w:ilvl w:val="0"/>
          <w:numId w:val="3"/>
        </w:numPr>
        <w:rPr>
          <w:rFonts w:ascii="Century Gothic" w:hAnsi="Century Gothic"/>
        </w:rPr>
      </w:pPr>
      <w:r w:rsidRPr="00215756">
        <w:rPr>
          <w:rFonts w:ascii="Century Gothic" w:hAnsi="Century Gothic"/>
        </w:rPr>
        <w:t>Interface: PropertyChangeListener -&gt; ActionListener</w:t>
      </w:r>
    </w:p>
    <w:p w:rsidR="007D11FC" w:rsidRPr="00215756" w:rsidRDefault="007D11FC" w:rsidP="007D11FC">
      <w:pPr>
        <w:pStyle w:val="Listenabsatz"/>
        <w:numPr>
          <w:ilvl w:val="0"/>
          <w:numId w:val="3"/>
        </w:numPr>
        <w:rPr>
          <w:rFonts w:ascii="Century Gothic" w:hAnsi="Century Gothic"/>
        </w:rPr>
      </w:pPr>
      <w:r w:rsidRPr="00215756">
        <w:rPr>
          <w:rFonts w:ascii="Century Gothic" w:hAnsi="Century Gothic"/>
        </w:rPr>
        <w:t>Methode: propertyChange() -&gt; actionPerformed()</w:t>
      </w:r>
    </w:p>
    <w:p w:rsidR="007D11FC" w:rsidRPr="00215756" w:rsidRDefault="007D11FC" w:rsidP="007D11FC">
      <w:pPr>
        <w:pStyle w:val="Listenabsatz"/>
        <w:numPr>
          <w:ilvl w:val="0"/>
          <w:numId w:val="3"/>
        </w:numPr>
        <w:rPr>
          <w:rFonts w:ascii="Century Gothic" w:hAnsi="Century Gothic"/>
        </w:rPr>
      </w:pPr>
      <w:r w:rsidRPr="00215756">
        <w:rPr>
          <w:rFonts w:ascii="Century Gothic" w:hAnsi="Century Gothic"/>
        </w:rPr>
        <w:t>Event: PropertyChangeEvent -&gt; ActionEvent</w:t>
      </w:r>
    </w:p>
    <w:p w:rsidR="00FD2E3B" w:rsidRPr="00215756" w:rsidRDefault="00FD2E3B" w:rsidP="00FD2E3B">
      <w:pPr>
        <w:rPr>
          <w:rFonts w:ascii="Century Gothic" w:hAnsi="Century Gothic"/>
        </w:rPr>
      </w:pPr>
    </w:p>
    <w:p w:rsidR="00FD2E3B" w:rsidRPr="00215756" w:rsidRDefault="00FD2E3B" w:rsidP="00FD2E3B">
      <w:pPr>
        <w:pStyle w:val="berschrift2"/>
        <w:rPr>
          <w:rFonts w:ascii="Century Gothic" w:hAnsi="Century Gothic"/>
        </w:rPr>
      </w:pPr>
      <w:bookmarkStart w:id="125" w:name="_Toc503944278"/>
      <w:r w:rsidRPr="00215756">
        <w:rPr>
          <w:rFonts w:ascii="Century Gothic" w:hAnsi="Century Gothic"/>
        </w:rPr>
        <w:t>MVP Modell</w:t>
      </w:r>
      <w:bookmarkEnd w:id="125"/>
    </w:p>
    <w:p w:rsidR="00FD2E3B" w:rsidRPr="00215756" w:rsidRDefault="00FD2E3B" w:rsidP="00FD2E3B">
      <w:pPr>
        <w:rPr>
          <w:rFonts w:ascii="Century Gothic" w:hAnsi="Century Gothic"/>
        </w:rPr>
      </w:pPr>
      <w:r w:rsidRPr="00215756">
        <w:rPr>
          <w:rFonts w:ascii="Century Gothic" w:hAnsi="Century Gothic"/>
        </w:rPr>
        <w:t xml:space="preserve">Man versuch die Daten, den Controller und die View voneinander zu trennen.  (Gewaltentrennung) </w:t>
      </w:r>
    </w:p>
    <w:p w:rsidR="00FD2E3B" w:rsidRPr="00215756" w:rsidRDefault="00FD2E3B" w:rsidP="00FD2E3B">
      <w:pPr>
        <w:rPr>
          <w:rFonts w:ascii="Century Gothic" w:hAnsi="Century Gothic"/>
        </w:rPr>
      </w:pPr>
      <w:r w:rsidRPr="00215756">
        <w:rPr>
          <w:rFonts w:ascii="Century Gothic" w:hAnsi="Century Gothic"/>
          <w:noProof/>
          <w:lang w:eastAsia="de-CH"/>
        </w:rPr>
        <w:drawing>
          <wp:inline distT="0" distB="0" distL="0" distR="0" wp14:anchorId="4220EDB4" wp14:editId="6F87470B">
            <wp:extent cx="4896102" cy="1905098"/>
            <wp:effectExtent l="0" t="0" r="0" b="0"/>
            <wp:docPr id="209" name="Grafi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896102" cy="1905098"/>
                    </a:xfrm>
                    <a:prstGeom prst="rect">
                      <a:avLst/>
                    </a:prstGeom>
                  </pic:spPr>
                </pic:pic>
              </a:graphicData>
            </a:graphic>
          </wp:inline>
        </w:drawing>
      </w:r>
    </w:p>
    <w:p w:rsidR="00FD2E3B" w:rsidRPr="00215756" w:rsidRDefault="00FD2E3B" w:rsidP="00FD2E3B">
      <w:pPr>
        <w:rPr>
          <w:rFonts w:ascii="Century Gothic" w:hAnsi="Century Gothic"/>
        </w:rPr>
      </w:pPr>
      <w:r w:rsidRPr="00215756">
        <w:rPr>
          <w:rFonts w:ascii="Century Gothic" w:hAnsi="Century Gothic"/>
          <w:b/>
        </w:rPr>
        <w:t xml:space="preserve">Model: </w:t>
      </w:r>
      <w:r w:rsidRPr="00215756">
        <w:rPr>
          <w:rFonts w:ascii="Century Gothic" w:hAnsi="Century Gothic"/>
        </w:rPr>
        <w:t>Die eigentliche Daten sind völlig unabhängig und werden nur verwendet.</w:t>
      </w:r>
      <w:r w:rsidR="00CC6416" w:rsidRPr="00215756">
        <w:rPr>
          <w:rFonts w:ascii="Century Gothic" w:hAnsi="Century Gothic"/>
        </w:rPr>
        <w:t xml:space="preserve"> Die Klasse hat keinerlei Beziehung zu anderen Klassen und ist völlig unabhängig. </w:t>
      </w:r>
    </w:p>
    <w:p w:rsidR="00FD2E3B" w:rsidRPr="00215756" w:rsidRDefault="00FD2E3B" w:rsidP="00FD2E3B">
      <w:pPr>
        <w:rPr>
          <w:rFonts w:ascii="Century Gothic" w:hAnsi="Century Gothic"/>
        </w:rPr>
      </w:pPr>
      <w:r w:rsidRPr="00215756">
        <w:rPr>
          <w:rFonts w:ascii="Century Gothic" w:hAnsi="Century Gothic"/>
          <w:b/>
        </w:rPr>
        <w:t xml:space="preserve">View: </w:t>
      </w:r>
      <w:r w:rsidRPr="00215756">
        <w:rPr>
          <w:rFonts w:ascii="Century Gothic" w:hAnsi="Century Gothic"/>
        </w:rPr>
        <w:t>GUI Komponente welche die Daten anzeigt. Verschiedene Varianten für das selbe Modell möglich.</w:t>
      </w:r>
    </w:p>
    <w:p w:rsidR="00FD2E3B" w:rsidRPr="00215756" w:rsidRDefault="00FD2E3B" w:rsidP="00FD2E3B">
      <w:pPr>
        <w:rPr>
          <w:rFonts w:ascii="Century Gothic" w:hAnsi="Century Gothic"/>
        </w:rPr>
      </w:pPr>
      <w:r w:rsidRPr="00215756">
        <w:rPr>
          <w:rFonts w:ascii="Century Gothic" w:hAnsi="Century Gothic"/>
          <w:b/>
        </w:rPr>
        <w:t>Controll</w:t>
      </w:r>
      <w:r w:rsidRPr="00215756">
        <w:rPr>
          <w:rFonts w:ascii="Century Gothic" w:hAnsi="Century Gothic"/>
        </w:rPr>
        <w:t xml:space="preserve">er: Übergeordnete Steuerung welches das ganze koordiniert. Meisstens sehr spezifisch. </w:t>
      </w:r>
    </w:p>
    <w:p w:rsidR="00CC6416" w:rsidRPr="00215756" w:rsidRDefault="00CC6416" w:rsidP="00FD2E3B">
      <w:pPr>
        <w:rPr>
          <w:rFonts w:ascii="Century Gothic" w:hAnsi="Century Gothic"/>
        </w:rPr>
      </w:pPr>
    </w:p>
    <w:p w:rsidR="00CC6416" w:rsidRPr="00215756" w:rsidRDefault="00CC6416" w:rsidP="00FD2E3B">
      <w:pPr>
        <w:rPr>
          <w:rFonts w:ascii="Century Gothic" w:hAnsi="Century Gothic"/>
          <w:b/>
        </w:rPr>
      </w:pPr>
      <w:r w:rsidRPr="00215756">
        <w:rPr>
          <w:rFonts w:ascii="Century Gothic" w:hAnsi="Century Gothic"/>
          <w:b/>
        </w:rPr>
        <w:t>Beispiel:</w:t>
      </w:r>
    </w:p>
    <w:p w:rsidR="00CC6416" w:rsidRPr="00215756" w:rsidRDefault="00CC6416" w:rsidP="00CC6416">
      <w:pPr>
        <w:pStyle w:val="berschrift3"/>
        <w:rPr>
          <w:rFonts w:ascii="Century Gothic" w:hAnsi="Century Gothic"/>
        </w:rPr>
      </w:pPr>
      <w:bookmarkStart w:id="126" w:name="_Toc503944279"/>
      <w:r w:rsidRPr="00215756">
        <w:rPr>
          <w:rFonts w:ascii="Century Gothic" w:hAnsi="Century Gothic"/>
        </w:rPr>
        <w:t>Main (Nicht Teil des MVP)</w:t>
      </w:r>
      <w:bookmarkEnd w:id="126"/>
    </w:p>
    <w:p w:rsidR="00CC6416" w:rsidRPr="00215756" w:rsidRDefault="00CC6416" w:rsidP="00CC6416">
      <w:pPr>
        <w:rPr>
          <w:rFonts w:ascii="Century Gothic" w:hAnsi="Century Gothic"/>
        </w:rPr>
      </w:pPr>
      <w:r w:rsidRPr="00215756">
        <w:rPr>
          <w:rFonts w:ascii="Century Gothic" w:hAnsi="Century Gothic"/>
        </w:rPr>
        <w:t>An Bild 1 könnt ihr erkennen, dass die Controller Klasse die wichtigste ist, da sie eigentlich das Ganze Programm steuert und dafür sorgt, dass die View und das Model sich verständigen können. Deswegen muss die Controller Klasse die anderen Klassen kennen, die anderen brauchen sich gegenseitig aber nicht!</w:t>
      </w:r>
    </w:p>
    <w:p w:rsidR="00CC6416" w:rsidRPr="00215756" w:rsidRDefault="00CC6416" w:rsidP="00CC6416">
      <w:pPr>
        <w:rPr>
          <w:rFonts w:ascii="Century Gothic" w:hAnsi="Century Gothic"/>
          <w:lang w:val="en-US"/>
        </w:rPr>
      </w:pPr>
      <w:r w:rsidRPr="00215756">
        <w:rPr>
          <w:rFonts w:ascii="Century Gothic" w:hAnsi="Century Gothic"/>
          <w:noProof/>
          <w:lang w:eastAsia="de-CH"/>
        </w:rPr>
        <w:lastRenderedPageBreak/>
        <w:drawing>
          <wp:inline distT="0" distB="0" distL="0" distR="0" wp14:anchorId="6878168B" wp14:editId="5015413E">
            <wp:extent cx="5760085" cy="2379980"/>
            <wp:effectExtent l="0" t="0" r="0" b="1270"/>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085" cy="2379980"/>
                    </a:xfrm>
                    <a:prstGeom prst="rect">
                      <a:avLst/>
                    </a:prstGeom>
                  </pic:spPr>
                </pic:pic>
              </a:graphicData>
            </a:graphic>
          </wp:inline>
        </w:drawing>
      </w:r>
    </w:p>
    <w:p w:rsidR="00CC6416" w:rsidRPr="00215756" w:rsidRDefault="00CC6416" w:rsidP="00FD2E3B">
      <w:pPr>
        <w:rPr>
          <w:rFonts w:ascii="Century Gothic" w:hAnsi="Century Gothic"/>
          <w:lang w:val="en-US"/>
        </w:rPr>
      </w:pPr>
    </w:p>
    <w:p w:rsidR="00CC6416" w:rsidRPr="00215756" w:rsidRDefault="00CC6416" w:rsidP="00CC6416">
      <w:pPr>
        <w:pStyle w:val="berschrift3"/>
        <w:rPr>
          <w:rFonts w:ascii="Century Gothic" w:hAnsi="Century Gothic"/>
          <w:lang w:val="en-US"/>
        </w:rPr>
      </w:pPr>
      <w:bookmarkStart w:id="127" w:name="_Toc503944280"/>
      <w:r w:rsidRPr="00215756">
        <w:rPr>
          <w:rFonts w:ascii="Century Gothic" w:hAnsi="Century Gothic"/>
          <w:lang w:val="en-US"/>
        </w:rPr>
        <w:t>MODEL</w:t>
      </w:r>
      <w:bookmarkEnd w:id="127"/>
    </w:p>
    <w:p w:rsidR="00CC6416" w:rsidRPr="00215756" w:rsidRDefault="00CC6416" w:rsidP="00CC6416">
      <w:pPr>
        <w:rPr>
          <w:rFonts w:ascii="Century Gothic" w:hAnsi="Century Gothic"/>
        </w:rPr>
      </w:pPr>
      <w:r w:rsidRPr="00215756">
        <w:rPr>
          <w:rFonts w:ascii="Century Gothic" w:hAnsi="Century Gothic"/>
        </w:rPr>
        <w:t>Das Model ist ebenfalls sehr einfach aufgebaut, es enthält die nötigen Rechenoperationen die für unser Programm wichtig sind und bietet öffentliche Methoden mit denen der  Controller die Werte abfragen kann</w:t>
      </w:r>
    </w:p>
    <w:p w:rsidR="00CC6416" w:rsidRPr="00215756" w:rsidRDefault="00CC6416" w:rsidP="00FD2E3B">
      <w:pPr>
        <w:rPr>
          <w:rFonts w:ascii="Century Gothic" w:hAnsi="Century Gothic"/>
        </w:rPr>
      </w:pPr>
      <w:r w:rsidRPr="00215756">
        <w:rPr>
          <w:rFonts w:ascii="Century Gothic" w:hAnsi="Century Gothic"/>
          <w:noProof/>
          <w:lang w:eastAsia="de-CH"/>
        </w:rPr>
        <w:drawing>
          <wp:inline distT="0" distB="0" distL="0" distR="0" wp14:anchorId="30E58895" wp14:editId="00A11DB0">
            <wp:extent cx="5760085" cy="3854450"/>
            <wp:effectExtent l="0" t="0" r="0" b="0"/>
            <wp:docPr id="232" name="Grafi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085" cy="3854450"/>
                    </a:xfrm>
                    <a:prstGeom prst="rect">
                      <a:avLst/>
                    </a:prstGeom>
                  </pic:spPr>
                </pic:pic>
              </a:graphicData>
            </a:graphic>
          </wp:inline>
        </w:drawing>
      </w:r>
    </w:p>
    <w:p w:rsidR="00CC6416" w:rsidRPr="00215756" w:rsidRDefault="00CC6416" w:rsidP="00CC6416">
      <w:pPr>
        <w:rPr>
          <w:rFonts w:ascii="Century Gothic" w:hAnsi="Century Gothic"/>
        </w:rPr>
      </w:pPr>
      <w:r w:rsidRPr="00215756">
        <w:rPr>
          <w:rFonts w:ascii="Century Gothic" w:hAnsi="Century Gothic"/>
        </w:rPr>
        <w:t>Wichtig hierbei ist, dass diese Klasse keine Beziehungen zu den anderen Klassen hat! Man muss sie so aufbauen, dass man sie ohne eine Änderung in einem anderen Projekt benutzen könnte.</w:t>
      </w:r>
    </w:p>
    <w:p w:rsidR="00CC6416" w:rsidRPr="00215756" w:rsidRDefault="00CC6416" w:rsidP="00CC6416">
      <w:pPr>
        <w:pStyle w:val="berschrift3"/>
        <w:rPr>
          <w:rFonts w:ascii="Century Gothic" w:hAnsi="Century Gothic"/>
        </w:rPr>
      </w:pPr>
      <w:bookmarkStart w:id="128" w:name="_Toc503944281"/>
      <w:r w:rsidRPr="00215756">
        <w:rPr>
          <w:rFonts w:ascii="Century Gothic" w:hAnsi="Century Gothic"/>
        </w:rPr>
        <w:t>View</w:t>
      </w:r>
      <w:bookmarkEnd w:id="128"/>
    </w:p>
    <w:p w:rsidR="00CC6416" w:rsidRPr="00215756" w:rsidRDefault="00CC6416" w:rsidP="00CC6416">
      <w:pPr>
        <w:rPr>
          <w:rFonts w:ascii="Century Gothic" w:hAnsi="Century Gothic"/>
        </w:rPr>
      </w:pPr>
      <w:r w:rsidRPr="00215756">
        <w:rPr>
          <w:rFonts w:ascii="Century Gothic" w:hAnsi="Century Gothic"/>
        </w:rPr>
        <w:lastRenderedPageBreak/>
        <w:t>Unsere View ist ganz typisch aufgebaut. Es werden die Steuerelemente initialisiert und auf der JForm plaziert, desweiteren muss die View Methoden bieten, mit denen man die ActionListener für die auf dem Formular liegenden Steuerelemente setzen kann. Über diese wird unser Controller mit der View kommunizieren. Dazu kommen noch die getter und setter Methoden für die Textfelder, diese werden benötigt, damit man aus dem Controller Zugriff darauf hat!</w:t>
      </w:r>
    </w:p>
    <w:p w:rsidR="00CC6416" w:rsidRPr="00215756" w:rsidRDefault="00CC6416" w:rsidP="00CC6416">
      <w:pPr>
        <w:rPr>
          <w:rFonts w:ascii="Century Gothic" w:hAnsi="Century Gothic"/>
        </w:rPr>
      </w:pPr>
    </w:p>
    <w:p w:rsidR="00CC6416" w:rsidRPr="00215756" w:rsidRDefault="00CC6416" w:rsidP="00CC6416">
      <w:pPr>
        <w:rPr>
          <w:rFonts w:ascii="Century Gothic" w:hAnsi="Century Gothic"/>
        </w:rPr>
      </w:pPr>
      <w:r w:rsidRPr="00215756">
        <w:rPr>
          <w:rFonts w:ascii="Century Gothic" w:hAnsi="Century Gothic"/>
          <w:noProof/>
          <w:lang w:eastAsia="de-CH"/>
        </w:rPr>
        <w:drawing>
          <wp:inline distT="0" distB="0" distL="0" distR="0" wp14:anchorId="4C17DCFE" wp14:editId="691E9CC4">
            <wp:extent cx="5760085" cy="4700270"/>
            <wp:effectExtent l="0" t="0" r="0" b="5080"/>
            <wp:docPr id="233" name="Grafi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085" cy="4700270"/>
                    </a:xfrm>
                    <a:prstGeom prst="rect">
                      <a:avLst/>
                    </a:prstGeom>
                  </pic:spPr>
                </pic:pic>
              </a:graphicData>
            </a:graphic>
          </wp:inline>
        </w:drawing>
      </w:r>
    </w:p>
    <w:p w:rsidR="00CC6416" w:rsidRPr="00215756" w:rsidRDefault="00CC6416" w:rsidP="00CC6416">
      <w:pPr>
        <w:rPr>
          <w:rFonts w:ascii="Century Gothic" w:hAnsi="Century Gothic"/>
          <w:lang w:val="en-US"/>
        </w:rPr>
      </w:pPr>
      <w:r w:rsidRPr="00215756">
        <w:rPr>
          <w:rFonts w:ascii="Century Gothic" w:hAnsi="Century Gothic"/>
          <w:noProof/>
          <w:lang w:eastAsia="de-CH"/>
        </w:rPr>
        <w:lastRenderedPageBreak/>
        <w:drawing>
          <wp:inline distT="0" distB="0" distL="0" distR="0" wp14:anchorId="3A541498" wp14:editId="1BEF6E3A">
            <wp:extent cx="5760085" cy="3646170"/>
            <wp:effectExtent l="0" t="0" r="0" b="0"/>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085" cy="3646170"/>
                    </a:xfrm>
                    <a:prstGeom prst="rect">
                      <a:avLst/>
                    </a:prstGeom>
                  </pic:spPr>
                </pic:pic>
              </a:graphicData>
            </a:graphic>
          </wp:inline>
        </w:drawing>
      </w:r>
    </w:p>
    <w:p w:rsidR="00CC6416" w:rsidRPr="00215756" w:rsidRDefault="00CC6416" w:rsidP="00CC6416">
      <w:pPr>
        <w:rPr>
          <w:rFonts w:ascii="Century Gothic" w:hAnsi="Century Gothic"/>
          <w:lang w:val="en-US"/>
        </w:rPr>
      </w:pPr>
    </w:p>
    <w:p w:rsidR="00CC6416" w:rsidRPr="00215756" w:rsidRDefault="00CC6416" w:rsidP="00CC6416">
      <w:pPr>
        <w:pStyle w:val="berschrift3"/>
        <w:rPr>
          <w:rFonts w:ascii="Century Gothic" w:hAnsi="Century Gothic"/>
          <w:lang w:val="en-US"/>
        </w:rPr>
      </w:pPr>
      <w:bookmarkStart w:id="129" w:name="_Toc503944282"/>
      <w:r w:rsidRPr="00215756">
        <w:rPr>
          <w:rFonts w:ascii="Century Gothic" w:hAnsi="Century Gothic"/>
          <w:lang w:val="en-US"/>
        </w:rPr>
        <w:t>Controller</w:t>
      </w:r>
      <w:bookmarkEnd w:id="129"/>
    </w:p>
    <w:p w:rsidR="00CC6416" w:rsidRPr="00215756" w:rsidRDefault="00CC6416" w:rsidP="00CC6416">
      <w:pPr>
        <w:rPr>
          <w:rFonts w:ascii="Century Gothic" w:hAnsi="Century Gothic"/>
          <w:lang w:val="en-US"/>
        </w:rPr>
      </w:pPr>
      <w:r w:rsidRPr="00215756">
        <w:rPr>
          <w:rFonts w:ascii="Century Gothic" w:hAnsi="Century Gothic"/>
          <w:noProof/>
          <w:lang w:eastAsia="de-CH"/>
        </w:rPr>
        <w:lastRenderedPageBreak/>
        <w:drawing>
          <wp:inline distT="0" distB="0" distL="0" distR="0" wp14:anchorId="45517649" wp14:editId="4A7AA70A">
            <wp:extent cx="5760085" cy="4945380"/>
            <wp:effectExtent l="0" t="0" r="0" b="7620"/>
            <wp:docPr id="275" name="Grafik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085" cy="4945380"/>
                    </a:xfrm>
                    <a:prstGeom prst="rect">
                      <a:avLst/>
                    </a:prstGeom>
                  </pic:spPr>
                </pic:pic>
              </a:graphicData>
            </a:graphic>
          </wp:inline>
        </w:drawing>
      </w:r>
    </w:p>
    <w:p w:rsidR="00CC6416" w:rsidRPr="00215756" w:rsidRDefault="00CC6416" w:rsidP="00CC6416">
      <w:pPr>
        <w:rPr>
          <w:rFonts w:ascii="Century Gothic" w:hAnsi="Century Gothic"/>
          <w:lang w:val="en-US"/>
        </w:rPr>
      </w:pPr>
      <w:r w:rsidRPr="00215756">
        <w:rPr>
          <w:rFonts w:ascii="Century Gothic" w:hAnsi="Century Gothic"/>
          <w:noProof/>
          <w:lang w:eastAsia="de-CH"/>
        </w:rPr>
        <w:drawing>
          <wp:inline distT="0" distB="0" distL="0" distR="0" wp14:anchorId="30752544" wp14:editId="6E2F9F3F">
            <wp:extent cx="5760085" cy="3237230"/>
            <wp:effectExtent l="0" t="0" r="0" b="1270"/>
            <wp:docPr id="276" name="Grafik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085" cy="3237230"/>
                    </a:xfrm>
                    <a:prstGeom prst="rect">
                      <a:avLst/>
                    </a:prstGeom>
                  </pic:spPr>
                </pic:pic>
              </a:graphicData>
            </a:graphic>
          </wp:inline>
        </w:drawing>
      </w:r>
    </w:p>
    <w:p w:rsidR="00CC6416" w:rsidRPr="00215756" w:rsidRDefault="00CC6416" w:rsidP="00CC6416">
      <w:pPr>
        <w:rPr>
          <w:rFonts w:ascii="Century Gothic" w:hAnsi="Century Gothic"/>
          <w:lang w:val="en-US"/>
        </w:rPr>
      </w:pPr>
    </w:p>
    <w:p w:rsidR="00CC6416" w:rsidRPr="00215756" w:rsidRDefault="00CC6416" w:rsidP="00FD2E3B">
      <w:pPr>
        <w:rPr>
          <w:rFonts w:ascii="Century Gothic" w:hAnsi="Century Gothic"/>
          <w:lang w:val="en-US"/>
        </w:rPr>
      </w:pPr>
    </w:p>
    <w:p w:rsidR="007D11FC" w:rsidRPr="00215756" w:rsidRDefault="00D442C9" w:rsidP="00D442C9">
      <w:pPr>
        <w:pStyle w:val="berschrift2"/>
        <w:rPr>
          <w:rFonts w:ascii="Century Gothic" w:hAnsi="Century Gothic"/>
          <w:lang w:val="de-DE"/>
        </w:rPr>
      </w:pPr>
      <w:bookmarkStart w:id="130" w:name="_Toc503944283"/>
      <w:r w:rsidRPr="00215756">
        <w:rPr>
          <w:rFonts w:ascii="Century Gothic" w:hAnsi="Century Gothic"/>
          <w:lang w:val="de-DE"/>
        </w:rPr>
        <w:lastRenderedPageBreak/>
        <w:t>Frameworks in Java</w:t>
      </w:r>
      <w:bookmarkEnd w:id="130"/>
    </w:p>
    <w:p w:rsidR="00D442C9" w:rsidRPr="00215756" w:rsidRDefault="00D442C9" w:rsidP="00D442C9">
      <w:pPr>
        <w:pStyle w:val="Listenabsatz"/>
        <w:numPr>
          <w:ilvl w:val="0"/>
          <w:numId w:val="21"/>
        </w:numPr>
        <w:rPr>
          <w:rFonts w:ascii="Century Gothic" w:hAnsi="Century Gothic"/>
          <w:lang w:val="de-DE"/>
        </w:rPr>
      </w:pPr>
      <w:r w:rsidRPr="00215756">
        <w:rPr>
          <w:rFonts w:ascii="Century Gothic" w:hAnsi="Century Gothic"/>
          <w:lang w:val="de-DE"/>
        </w:rPr>
        <w:t>AWT: Nur die kleinste Menge an Steuerelemente auf allen Plattformen verfügbar</w:t>
      </w:r>
    </w:p>
    <w:p w:rsidR="00D442C9" w:rsidRPr="00215756" w:rsidRDefault="00D442C9" w:rsidP="00D442C9">
      <w:pPr>
        <w:pStyle w:val="Listenabsatz"/>
        <w:numPr>
          <w:ilvl w:val="0"/>
          <w:numId w:val="21"/>
        </w:numPr>
        <w:rPr>
          <w:rFonts w:ascii="Century Gothic" w:hAnsi="Century Gothic"/>
          <w:lang w:val="de-DE"/>
        </w:rPr>
      </w:pPr>
      <w:r w:rsidRPr="00215756">
        <w:rPr>
          <w:rFonts w:ascii="Century Gothic" w:hAnsi="Century Gothic"/>
          <w:lang w:val="de-DE"/>
        </w:rPr>
        <w:t>SWING: Eigenes Set von JAVA, alle Steuerelemente auf allen Plattformen verfügbar. Am meissten Verbreitet. Wird  nicht mehr weiterentwicklet.</w:t>
      </w:r>
    </w:p>
    <w:p w:rsidR="00D442C9" w:rsidRPr="00215756" w:rsidRDefault="00D442C9" w:rsidP="00D442C9">
      <w:pPr>
        <w:pStyle w:val="Listenabsatz"/>
        <w:numPr>
          <w:ilvl w:val="0"/>
          <w:numId w:val="21"/>
        </w:numPr>
        <w:rPr>
          <w:rFonts w:ascii="Century Gothic" w:hAnsi="Century Gothic"/>
          <w:lang w:val="de-DE"/>
        </w:rPr>
      </w:pPr>
      <w:r w:rsidRPr="00215756">
        <w:rPr>
          <w:rFonts w:ascii="Century Gothic" w:hAnsi="Century Gothic"/>
          <w:lang w:val="de-DE"/>
        </w:rPr>
        <w:t xml:space="preserve">FX: Neuste und modernste Framework. Trennung zwischen Code und Design via FXML.  </w:t>
      </w:r>
    </w:p>
    <w:p w:rsidR="00D442C9" w:rsidRPr="00215756" w:rsidRDefault="00D442C9" w:rsidP="00D442C9">
      <w:pPr>
        <w:rPr>
          <w:rFonts w:ascii="Century Gothic" w:hAnsi="Century Gothic"/>
          <w:lang w:val="de-DE"/>
        </w:rPr>
      </w:pPr>
    </w:p>
    <w:p w:rsidR="00CC6416" w:rsidRPr="00215756" w:rsidRDefault="00CC6416" w:rsidP="00CC6416">
      <w:pPr>
        <w:pStyle w:val="berschrift1"/>
        <w:rPr>
          <w:rFonts w:ascii="Century Gothic" w:hAnsi="Century Gothic"/>
        </w:rPr>
      </w:pPr>
      <w:bookmarkStart w:id="131" w:name="_Toc503944284"/>
      <w:r w:rsidRPr="00215756">
        <w:rPr>
          <w:rFonts w:ascii="Century Gothic" w:hAnsi="Century Gothic"/>
        </w:rPr>
        <w:t>Nebenläuffigkeit</w:t>
      </w:r>
      <w:bookmarkEnd w:id="131"/>
    </w:p>
    <w:p w:rsidR="00CC6416" w:rsidRPr="00215756" w:rsidRDefault="00CC6416" w:rsidP="00CC6416">
      <w:pPr>
        <w:rPr>
          <w:rFonts w:ascii="Century Gothic" w:hAnsi="Century Gothic"/>
          <w:b/>
          <w:lang w:val="de-DE"/>
        </w:rPr>
      </w:pPr>
      <w:r w:rsidRPr="00215756">
        <w:rPr>
          <w:rFonts w:ascii="Century Gothic" w:hAnsi="Century Gothic"/>
          <w:b/>
          <w:lang w:val="de-DE"/>
        </w:rPr>
        <w:t>Begri</w:t>
      </w:r>
      <w:r w:rsidR="008B0CA4" w:rsidRPr="00215756">
        <w:rPr>
          <w:rFonts w:ascii="Century Gothic" w:hAnsi="Century Gothic"/>
          <w:b/>
          <w:lang w:val="de-DE"/>
        </w:rPr>
        <w:t>ffe</w:t>
      </w:r>
    </w:p>
    <w:tbl>
      <w:tblPr>
        <w:tblStyle w:val="Tabellenraster"/>
        <w:tblW w:w="0" w:type="auto"/>
        <w:tblLook w:val="04A0" w:firstRow="1" w:lastRow="0" w:firstColumn="1" w:lastColumn="0" w:noHBand="0" w:noVBand="1"/>
      </w:tblPr>
      <w:tblGrid>
        <w:gridCol w:w="4530"/>
        <w:gridCol w:w="4531"/>
      </w:tblGrid>
      <w:tr w:rsidR="00CC6416" w:rsidRPr="00215756" w:rsidTr="00CC6416">
        <w:tc>
          <w:tcPr>
            <w:tcW w:w="4530" w:type="dxa"/>
          </w:tcPr>
          <w:p w:rsidR="00CC6416" w:rsidRPr="00215756" w:rsidRDefault="008B0CA4" w:rsidP="00CC6416">
            <w:pPr>
              <w:rPr>
                <w:rFonts w:ascii="Century Gothic" w:hAnsi="Century Gothic"/>
                <w:lang w:val="de-DE"/>
              </w:rPr>
            </w:pPr>
            <w:r w:rsidRPr="00215756">
              <w:rPr>
                <w:rFonts w:ascii="Century Gothic" w:hAnsi="Century Gothic"/>
                <w:lang w:val="de-DE"/>
              </w:rPr>
              <w:t>NEBENLÄUFFIGKEIT</w:t>
            </w:r>
          </w:p>
        </w:tc>
        <w:tc>
          <w:tcPr>
            <w:tcW w:w="4531" w:type="dxa"/>
          </w:tcPr>
          <w:p w:rsidR="008B0CA4" w:rsidRPr="00215756" w:rsidRDefault="008B0CA4" w:rsidP="00CC6416">
            <w:pPr>
              <w:rPr>
                <w:rFonts w:ascii="Century Gothic" w:hAnsi="Century Gothic"/>
                <w:lang w:val="de-DE"/>
              </w:rPr>
            </w:pPr>
            <w:r w:rsidRPr="00215756">
              <w:rPr>
                <w:rFonts w:ascii="Century Gothic" w:hAnsi="Century Gothic"/>
                <w:lang w:val="de-DE"/>
              </w:rPr>
              <w:t xml:space="preserve">Vorgänge sind nebenläuffig wenn sie weitgehend </w:t>
            </w:r>
            <w:r w:rsidRPr="00215756">
              <w:rPr>
                <w:rFonts w:ascii="Century Gothic" w:hAnsi="Century Gothic"/>
                <w:b/>
                <w:lang w:val="de-DE"/>
              </w:rPr>
              <w:t>unabhängig</w:t>
            </w:r>
            <w:r w:rsidRPr="00215756">
              <w:rPr>
                <w:rFonts w:ascii="Century Gothic" w:hAnsi="Century Gothic"/>
                <w:lang w:val="de-DE"/>
              </w:rPr>
              <w:t xml:space="preserve"> voneinander und </w:t>
            </w:r>
            <w:r w:rsidRPr="00215756">
              <w:rPr>
                <w:rFonts w:ascii="Century Gothic" w:hAnsi="Century Gothic"/>
                <w:b/>
                <w:lang w:val="de-DE"/>
              </w:rPr>
              <w:t>paralell</w:t>
            </w:r>
            <w:r w:rsidRPr="00215756">
              <w:rPr>
                <w:rFonts w:ascii="Century Gothic" w:hAnsi="Century Gothic"/>
                <w:lang w:val="de-DE"/>
              </w:rPr>
              <w:t xml:space="preserve"> bearbeitet werden können. Bei Nebenläuffigkeit von Prozessen findet auf dem Betriebssystem ein Wettstreit um die Ressourcen ab (Prozessor, Speicher..usw)</w:t>
            </w:r>
          </w:p>
        </w:tc>
      </w:tr>
      <w:tr w:rsidR="00CC6416" w:rsidRPr="00215756" w:rsidTr="00CC6416">
        <w:tc>
          <w:tcPr>
            <w:tcW w:w="4530" w:type="dxa"/>
          </w:tcPr>
          <w:p w:rsidR="00CC6416" w:rsidRPr="00215756" w:rsidRDefault="008B0CA4" w:rsidP="00CC6416">
            <w:pPr>
              <w:rPr>
                <w:rFonts w:ascii="Century Gothic" w:hAnsi="Century Gothic"/>
                <w:lang w:val="de-DE"/>
              </w:rPr>
            </w:pPr>
            <w:r w:rsidRPr="00215756">
              <w:rPr>
                <w:rFonts w:ascii="Century Gothic" w:hAnsi="Century Gothic"/>
                <w:lang w:val="de-DE"/>
              </w:rPr>
              <w:t>Prozess</w:t>
            </w:r>
          </w:p>
        </w:tc>
        <w:tc>
          <w:tcPr>
            <w:tcW w:w="4531" w:type="dxa"/>
          </w:tcPr>
          <w:p w:rsidR="00CC6416" w:rsidRPr="00215756" w:rsidRDefault="008B0CA4" w:rsidP="00CC6416">
            <w:pPr>
              <w:rPr>
                <w:rFonts w:ascii="Century Gothic" w:hAnsi="Century Gothic"/>
                <w:lang w:val="de-DE"/>
              </w:rPr>
            </w:pPr>
            <w:r w:rsidRPr="00215756">
              <w:rPr>
                <w:rFonts w:ascii="Century Gothic" w:hAnsi="Century Gothic"/>
                <w:lang w:val="de-DE"/>
              </w:rPr>
              <w:t xml:space="preserve">Ein Prozess ist ein Programm in Ausführung. Ein Programm kann somit mehrfach ausgeführt werden. </w:t>
            </w:r>
          </w:p>
        </w:tc>
      </w:tr>
      <w:tr w:rsidR="00CC6416" w:rsidRPr="00215756" w:rsidTr="00CC6416">
        <w:tc>
          <w:tcPr>
            <w:tcW w:w="4530" w:type="dxa"/>
          </w:tcPr>
          <w:p w:rsidR="00CC6416" w:rsidRPr="00215756" w:rsidRDefault="008B0CA4" w:rsidP="00CC6416">
            <w:pPr>
              <w:rPr>
                <w:rFonts w:ascii="Century Gothic" w:hAnsi="Century Gothic"/>
                <w:lang w:val="de-DE"/>
              </w:rPr>
            </w:pPr>
            <w:r w:rsidRPr="00215756">
              <w:rPr>
                <w:rFonts w:ascii="Century Gothic" w:hAnsi="Century Gothic"/>
                <w:lang w:val="de-DE"/>
              </w:rPr>
              <w:t>Thread</w:t>
            </w:r>
          </w:p>
        </w:tc>
        <w:tc>
          <w:tcPr>
            <w:tcW w:w="4531" w:type="dxa"/>
          </w:tcPr>
          <w:p w:rsidR="00CC6416" w:rsidRPr="00215756" w:rsidRDefault="008B0CA4" w:rsidP="00CC6416">
            <w:pPr>
              <w:rPr>
                <w:rFonts w:ascii="Century Gothic" w:hAnsi="Century Gothic"/>
                <w:lang w:val="de-DE"/>
              </w:rPr>
            </w:pPr>
            <w:r w:rsidRPr="00215756">
              <w:rPr>
                <w:rFonts w:ascii="Century Gothic" w:hAnsi="Century Gothic"/>
                <w:lang w:val="de-DE"/>
              </w:rPr>
              <w:t xml:space="preserve">Ist der eigentliche Ausführungsstrang eines Prozesses welcher eigene Register und Stack im gemeinsamen Speicher eines Prozesses besitzt. </w:t>
            </w:r>
          </w:p>
        </w:tc>
      </w:tr>
      <w:tr w:rsidR="008B0CA4" w:rsidRPr="00215756" w:rsidTr="00CC6416">
        <w:tc>
          <w:tcPr>
            <w:tcW w:w="4530" w:type="dxa"/>
          </w:tcPr>
          <w:p w:rsidR="008B0CA4" w:rsidRPr="00215756" w:rsidRDefault="008B0CA4" w:rsidP="00CC6416">
            <w:pPr>
              <w:rPr>
                <w:rFonts w:ascii="Century Gothic" w:hAnsi="Century Gothic"/>
                <w:lang w:val="de-DE"/>
              </w:rPr>
            </w:pPr>
            <w:r w:rsidRPr="00215756">
              <w:rPr>
                <w:rFonts w:ascii="Century Gothic" w:hAnsi="Century Gothic"/>
                <w:lang w:val="de-DE"/>
              </w:rPr>
              <w:t>Scheduling</w:t>
            </w:r>
          </w:p>
        </w:tc>
        <w:tc>
          <w:tcPr>
            <w:tcW w:w="4531" w:type="dxa"/>
          </w:tcPr>
          <w:p w:rsidR="008B0CA4" w:rsidRPr="00215756" w:rsidRDefault="008B0CA4" w:rsidP="00CC6416">
            <w:pPr>
              <w:rPr>
                <w:rFonts w:ascii="Century Gothic" w:hAnsi="Century Gothic"/>
                <w:lang w:val="de-DE"/>
              </w:rPr>
            </w:pPr>
            <w:r w:rsidRPr="00215756">
              <w:rPr>
                <w:rFonts w:ascii="Century Gothic" w:hAnsi="Century Gothic"/>
                <w:lang w:val="de-DE"/>
              </w:rPr>
              <w:t>Threads und Prozesse werden zur besserer Ausnutzung alles Ressourcen praktisch parallel ausgeführt. Der Scheduler teilt die Rechenzeit den Prozessen und Threads möglichst fair und nach versch. Kriterien zu. Abhängig von Priorität, Zustand und Art des Prozesses</w:t>
            </w:r>
          </w:p>
        </w:tc>
      </w:tr>
      <w:tr w:rsidR="00C11A8B" w:rsidRPr="00215756" w:rsidTr="00CC6416">
        <w:tc>
          <w:tcPr>
            <w:tcW w:w="4530" w:type="dxa"/>
          </w:tcPr>
          <w:p w:rsidR="00C11A8B" w:rsidRPr="00215756" w:rsidRDefault="00C11A8B" w:rsidP="00CC6416">
            <w:pPr>
              <w:rPr>
                <w:rFonts w:ascii="Century Gothic" w:hAnsi="Century Gothic"/>
                <w:lang w:val="de-DE"/>
              </w:rPr>
            </w:pPr>
            <w:r w:rsidRPr="00215756">
              <w:rPr>
                <w:rFonts w:ascii="Century Gothic" w:hAnsi="Century Gothic"/>
                <w:lang w:val="de-DE"/>
              </w:rPr>
              <w:t xml:space="preserve">Critical section </w:t>
            </w:r>
          </w:p>
        </w:tc>
        <w:tc>
          <w:tcPr>
            <w:tcW w:w="4531" w:type="dxa"/>
          </w:tcPr>
          <w:p w:rsidR="00C11A8B" w:rsidRPr="00215756" w:rsidRDefault="00C11A8B" w:rsidP="00CC6416">
            <w:pPr>
              <w:rPr>
                <w:rFonts w:ascii="Century Gothic" w:hAnsi="Century Gothic"/>
                <w:lang w:val="de-DE"/>
              </w:rPr>
            </w:pPr>
            <w:r w:rsidRPr="00215756">
              <w:rPr>
                <w:rFonts w:ascii="Century Gothic" w:hAnsi="Century Gothic"/>
                <w:lang w:val="de-DE"/>
              </w:rPr>
              <w:t xml:space="preserve">In diesem Abschnitt darf sich zu einer Zeit nur ein Thread aufhalten, ansonsten kommt es zu einer paralellen Ausführung und somit zu einer Inkonsistenz. </w:t>
            </w:r>
          </w:p>
          <w:p w:rsidR="00C11A8B" w:rsidRPr="00215756" w:rsidRDefault="00C11A8B" w:rsidP="00CC6416">
            <w:pPr>
              <w:rPr>
                <w:rFonts w:ascii="Century Gothic" w:hAnsi="Century Gothic"/>
                <w:lang w:val="de-DE"/>
              </w:rPr>
            </w:pPr>
            <w:r w:rsidRPr="00215756">
              <w:rPr>
                <w:rFonts w:ascii="Century Gothic" w:hAnsi="Century Gothic"/>
                <w:lang w:val="de-DE"/>
              </w:rPr>
              <w:t xml:space="preserve">Beispiel: Counter um 1 erhöhen. 3 Threads greiffen auf 1 Counter zu und erhöhen diesen. </w:t>
            </w:r>
          </w:p>
        </w:tc>
      </w:tr>
      <w:tr w:rsidR="00C11A8B" w:rsidRPr="00215756" w:rsidTr="00CC6416">
        <w:tc>
          <w:tcPr>
            <w:tcW w:w="4530" w:type="dxa"/>
          </w:tcPr>
          <w:p w:rsidR="00C11A8B" w:rsidRPr="00215756" w:rsidRDefault="00C11A8B" w:rsidP="00CC6416">
            <w:pPr>
              <w:rPr>
                <w:rFonts w:ascii="Century Gothic" w:hAnsi="Century Gothic"/>
                <w:lang w:val="de-DE"/>
              </w:rPr>
            </w:pPr>
            <w:r w:rsidRPr="00215756">
              <w:rPr>
                <w:rFonts w:ascii="Century Gothic" w:hAnsi="Century Gothic"/>
                <w:lang w:val="de-DE"/>
              </w:rPr>
              <w:t xml:space="preserve">Race condition </w:t>
            </w:r>
          </w:p>
        </w:tc>
        <w:tc>
          <w:tcPr>
            <w:tcW w:w="4531" w:type="dxa"/>
          </w:tcPr>
          <w:p w:rsidR="00C11A8B" w:rsidRPr="00215756" w:rsidRDefault="00C11A8B" w:rsidP="00CC6416">
            <w:pPr>
              <w:rPr>
                <w:rFonts w:ascii="Century Gothic" w:hAnsi="Century Gothic"/>
                <w:lang w:val="de-DE"/>
              </w:rPr>
            </w:pPr>
            <w:r w:rsidRPr="00215756">
              <w:rPr>
                <w:rFonts w:ascii="Century Gothic" w:hAnsi="Century Gothic"/>
                <w:lang w:val="de-DE"/>
              </w:rPr>
              <w:t xml:space="preserve">Wettlaufsituation ist eine Konstellation die auftreten kann wen in einem Kritischen Abschnitt mehrere Threads zugreiffen. Das Verhalten des Schedulers ist nicht voraussehbar und somit ist das Ergebniss ein zufälliges Resultat. </w:t>
            </w:r>
          </w:p>
        </w:tc>
      </w:tr>
      <w:tr w:rsidR="00C11A8B" w:rsidRPr="00215756" w:rsidTr="00CC6416">
        <w:tc>
          <w:tcPr>
            <w:tcW w:w="4530" w:type="dxa"/>
          </w:tcPr>
          <w:p w:rsidR="00C11A8B" w:rsidRPr="00215756" w:rsidRDefault="00C11A8B" w:rsidP="00CC6416">
            <w:pPr>
              <w:rPr>
                <w:rFonts w:ascii="Century Gothic" w:hAnsi="Century Gothic"/>
                <w:lang w:val="de-DE"/>
              </w:rPr>
            </w:pPr>
            <w:r w:rsidRPr="00215756">
              <w:rPr>
                <w:rFonts w:ascii="Century Gothic" w:hAnsi="Century Gothic"/>
                <w:lang w:val="de-DE"/>
              </w:rPr>
              <w:lastRenderedPageBreak/>
              <w:t>Mutual exclusion</w:t>
            </w:r>
          </w:p>
        </w:tc>
        <w:tc>
          <w:tcPr>
            <w:tcW w:w="4531" w:type="dxa"/>
          </w:tcPr>
          <w:p w:rsidR="00C11A8B" w:rsidRPr="00215756" w:rsidRDefault="00C11A8B" w:rsidP="00CC6416">
            <w:pPr>
              <w:rPr>
                <w:rFonts w:ascii="Century Gothic" w:hAnsi="Century Gothic"/>
              </w:rPr>
            </w:pPr>
            <w:r w:rsidRPr="00215756">
              <w:rPr>
                <w:rFonts w:ascii="Century Gothic" w:hAnsi="Century Gothic"/>
              </w:rPr>
              <w:t xml:space="preserve">Damit kein Race Conditioner </w:t>
            </w:r>
            <w:r w:rsidR="00D76378" w:rsidRPr="00215756">
              <w:rPr>
                <w:rFonts w:ascii="Century Gothic" w:hAnsi="Century Gothic"/>
              </w:rPr>
              <w:t>entsteht</w:t>
            </w:r>
            <w:r w:rsidRPr="00215756">
              <w:rPr>
                <w:rFonts w:ascii="Century Gothic" w:hAnsi="Century Gothic"/>
              </w:rPr>
              <w:t xml:space="preserve">, müssen wir garantieren, dass sich die Threads gegenseitig aus dem kritischen Bereich ausschliessen. Dies bezeichnet man als Mutual exclusion. </w:t>
            </w:r>
          </w:p>
        </w:tc>
      </w:tr>
      <w:tr w:rsidR="00C11A8B" w:rsidRPr="00215756" w:rsidTr="00CC6416">
        <w:tc>
          <w:tcPr>
            <w:tcW w:w="4530" w:type="dxa"/>
          </w:tcPr>
          <w:p w:rsidR="00C11A8B" w:rsidRPr="00215756" w:rsidRDefault="00C11A8B" w:rsidP="00CC6416">
            <w:pPr>
              <w:rPr>
                <w:rFonts w:ascii="Century Gothic" w:hAnsi="Century Gothic"/>
                <w:lang w:val="de-DE"/>
              </w:rPr>
            </w:pPr>
            <w:r w:rsidRPr="00215756">
              <w:rPr>
                <w:rFonts w:ascii="Century Gothic" w:hAnsi="Century Gothic"/>
                <w:lang w:val="de-DE"/>
              </w:rPr>
              <w:t>Synchronisation</w:t>
            </w:r>
          </w:p>
        </w:tc>
        <w:tc>
          <w:tcPr>
            <w:tcW w:w="4531" w:type="dxa"/>
          </w:tcPr>
          <w:p w:rsidR="00C11A8B" w:rsidRPr="00215756" w:rsidRDefault="00C11A8B" w:rsidP="00CC6416">
            <w:pPr>
              <w:rPr>
                <w:rFonts w:ascii="Century Gothic" w:hAnsi="Century Gothic"/>
              </w:rPr>
            </w:pPr>
            <w:r w:rsidRPr="00215756">
              <w:rPr>
                <w:rFonts w:ascii="Century Gothic" w:hAnsi="Century Gothic"/>
              </w:rPr>
              <w:t>Das gegenseitige Ausschliessen der Threads findet mit sogenannten Semaphoren (Lockings) statt. Es ist eine Zustandsprüfung</w:t>
            </w:r>
            <w:r w:rsidR="00627851" w:rsidRPr="00215756">
              <w:rPr>
                <w:rFonts w:ascii="Century Gothic" w:hAnsi="Century Gothic"/>
              </w:rPr>
              <w:t xml:space="preserve"> oder eine Art Ampel</w:t>
            </w:r>
            <w:r w:rsidRPr="00215756">
              <w:rPr>
                <w:rFonts w:ascii="Century Gothic" w:hAnsi="Century Gothic"/>
              </w:rPr>
              <w:t xml:space="preserve">, welche überprüft ob die Sperre für den Abschnitt frei ist, falls ja, setzt er die Sperre, arbeitet den kritischen Abschnitt ab, und gibt die Sperre wieder frei. Falls nein, wartet er bis die Sperre freigegeben ist. </w:t>
            </w:r>
          </w:p>
        </w:tc>
      </w:tr>
    </w:tbl>
    <w:p w:rsidR="00CC6416" w:rsidRPr="00215756" w:rsidRDefault="00CC6416" w:rsidP="00CC6416">
      <w:pPr>
        <w:rPr>
          <w:rFonts w:ascii="Century Gothic" w:hAnsi="Century Gothic"/>
        </w:rPr>
      </w:pPr>
    </w:p>
    <w:p w:rsidR="008B0CA4" w:rsidRPr="00215756" w:rsidRDefault="008B0CA4" w:rsidP="00CC6416">
      <w:pPr>
        <w:rPr>
          <w:rFonts w:ascii="Century Gothic" w:hAnsi="Century Gothic"/>
          <w:lang w:val="de-DE"/>
        </w:rPr>
      </w:pPr>
      <w:r w:rsidRPr="00215756">
        <w:rPr>
          <w:rFonts w:ascii="Century Gothic" w:hAnsi="Century Gothic"/>
          <w:noProof/>
          <w:lang w:eastAsia="de-CH"/>
        </w:rPr>
        <w:drawing>
          <wp:inline distT="0" distB="0" distL="0" distR="0" wp14:anchorId="30CD556C" wp14:editId="18F27538">
            <wp:extent cx="3573623" cy="2209821"/>
            <wp:effectExtent l="0" t="0" r="8255" b="0"/>
            <wp:docPr id="277" name="Grafik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579132" cy="2213227"/>
                    </a:xfrm>
                    <a:prstGeom prst="rect">
                      <a:avLst/>
                    </a:prstGeom>
                  </pic:spPr>
                </pic:pic>
              </a:graphicData>
            </a:graphic>
          </wp:inline>
        </w:drawing>
      </w:r>
    </w:p>
    <w:p w:rsidR="004D271C" w:rsidRPr="00215756" w:rsidRDefault="004D271C" w:rsidP="00CC6416">
      <w:pPr>
        <w:rPr>
          <w:rFonts w:ascii="Century Gothic" w:hAnsi="Century Gothic"/>
          <w:lang w:val="de-DE"/>
        </w:rPr>
      </w:pPr>
    </w:p>
    <w:p w:rsidR="004D271C" w:rsidRPr="00215756" w:rsidRDefault="004D271C" w:rsidP="004D271C">
      <w:pPr>
        <w:pStyle w:val="berschrift2"/>
        <w:rPr>
          <w:rFonts w:ascii="Century Gothic" w:hAnsi="Century Gothic"/>
          <w:lang w:val="de-DE"/>
        </w:rPr>
      </w:pPr>
      <w:bookmarkStart w:id="132" w:name="_Toc503944285"/>
      <w:r w:rsidRPr="00215756">
        <w:rPr>
          <w:rFonts w:ascii="Century Gothic" w:hAnsi="Century Gothic"/>
          <w:lang w:val="de-DE"/>
        </w:rPr>
        <w:t>Synchron und Asynchron</w:t>
      </w:r>
      <w:bookmarkEnd w:id="132"/>
    </w:p>
    <w:p w:rsidR="004D271C" w:rsidRPr="00215756" w:rsidRDefault="004D271C" w:rsidP="004D271C">
      <w:pPr>
        <w:rPr>
          <w:rFonts w:ascii="Century Gothic" w:hAnsi="Century Gothic"/>
          <w:b/>
          <w:lang w:val="de-DE"/>
        </w:rPr>
      </w:pPr>
      <w:r w:rsidRPr="00215756">
        <w:rPr>
          <w:rFonts w:ascii="Century Gothic" w:hAnsi="Century Gothic"/>
          <w:b/>
          <w:lang w:val="de-DE"/>
        </w:rPr>
        <w:t>Synchron</w:t>
      </w:r>
    </w:p>
    <w:p w:rsidR="004D271C" w:rsidRPr="00215756" w:rsidRDefault="004D271C" w:rsidP="004D271C">
      <w:pPr>
        <w:rPr>
          <w:rFonts w:ascii="Century Gothic" w:hAnsi="Century Gothic"/>
          <w:lang w:val="de-DE"/>
        </w:rPr>
      </w:pPr>
      <w:r w:rsidRPr="00215756">
        <w:rPr>
          <w:rFonts w:ascii="Century Gothic" w:hAnsi="Century Gothic"/>
          <w:color w:val="FF0000"/>
          <w:lang w:val="de-DE"/>
        </w:rPr>
        <w:t xml:space="preserve">Die Ereignisse finden mit einer zeitlichen Abstimmung statt. </w:t>
      </w:r>
      <w:r w:rsidRPr="00215756">
        <w:rPr>
          <w:rFonts w:ascii="Century Gothic" w:hAnsi="Century Gothic"/>
          <w:lang w:val="de-DE"/>
        </w:rPr>
        <w:t>Die meissten Methoden lauffen synchron ab, das heisst die nächste Methode wird erst ausgeführt, wenn die andere beendet ist, da uns ja meisst das Resultat der Methode interessiert.</w:t>
      </w:r>
    </w:p>
    <w:p w:rsidR="004D271C" w:rsidRPr="00215756" w:rsidRDefault="004D271C" w:rsidP="004D271C">
      <w:pPr>
        <w:rPr>
          <w:rFonts w:ascii="Century Gothic" w:hAnsi="Century Gothic"/>
          <w:b/>
          <w:lang w:val="de-DE"/>
        </w:rPr>
      </w:pPr>
      <w:r w:rsidRPr="00215756">
        <w:rPr>
          <w:rFonts w:ascii="Century Gothic" w:hAnsi="Century Gothic"/>
          <w:b/>
          <w:lang w:val="de-DE"/>
        </w:rPr>
        <w:t>Asynchron</w:t>
      </w:r>
    </w:p>
    <w:p w:rsidR="004D271C" w:rsidRPr="00215756" w:rsidRDefault="004D271C" w:rsidP="004D271C">
      <w:pPr>
        <w:rPr>
          <w:rFonts w:ascii="Century Gothic" w:hAnsi="Century Gothic"/>
          <w:lang w:val="de-DE"/>
        </w:rPr>
      </w:pPr>
      <w:r w:rsidRPr="00215756">
        <w:rPr>
          <w:rFonts w:ascii="Century Gothic" w:hAnsi="Century Gothic"/>
          <w:color w:val="FF0000"/>
          <w:lang w:val="de-DE"/>
        </w:rPr>
        <w:t>Die Ergeibnisse sind nicht zeitlich miteinander abgestimmt</w:t>
      </w:r>
      <w:r w:rsidRPr="00215756">
        <w:rPr>
          <w:rFonts w:ascii="Century Gothic" w:hAnsi="Century Gothic"/>
          <w:lang w:val="de-DE"/>
        </w:rPr>
        <w:t xml:space="preserve">. Diese Form ist dann sinnvoll wenn wir nicht auf das Ergebniss der Methode angewiesen sind. Die Gesamte Bearbeitungszeit wird dadurch verkürzt. 4 Threads werden auf 4 Cores verteilt. </w:t>
      </w:r>
    </w:p>
    <w:p w:rsidR="00367821" w:rsidRPr="00215756" w:rsidRDefault="00367821" w:rsidP="004D271C">
      <w:pPr>
        <w:rPr>
          <w:rFonts w:ascii="Century Gothic" w:hAnsi="Century Gothic"/>
          <w:lang w:val="de-DE"/>
        </w:rPr>
      </w:pPr>
    </w:p>
    <w:p w:rsidR="00367821" w:rsidRPr="00215756" w:rsidRDefault="00367821" w:rsidP="00367821">
      <w:pPr>
        <w:pStyle w:val="berschrift2"/>
        <w:rPr>
          <w:rFonts w:ascii="Century Gothic" w:hAnsi="Century Gothic"/>
          <w:lang w:val="de-DE"/>
        </w:rPr>
      </w:pPr>
      <w:bookmarkStart w:id="133" w:name="_Toc503944286"/>
      <w:r w:rsidRPr="00215756">
        <w:rPr>
          <w:rFonts w:ascii="Century Gothic" w:hAnsi="Century Gothic"/>
          <w:lang w:val="de-DE"/>
        </w:rPr>
        <w:t>Asynchroner Thread erstellen</w:t>
      </w:r>
      <w:bookmarkEnd w:id="133"/>
    </w:p>
    <w:p w:rsidR="00367821" w:rsidRPr="00215756" w:rsidRDefault="00367821" w:rsidP="00367821">
      <w:pPr>
        <w:pStyle w:val="Listenabsatz"/>
        <w:numPr>
          <w:ilvl w:val="0"/>
          <w:numId w:val="22"/>
        </w:numPr>
        <w:rPr>
          <w:rFonts w:ascii="Century Gothic" w:hAnsi="Century Gothic"/>
          <w:lang w:val="en-US"/>
        </w:rPr>
      </w:pPr>
      <w:r w:rsidRPr="00215756">
        <w:rPr>
          <w:rFonts w:ascii="Century Gothic" w:hAnsi="Century Gothic"/>
          <w:lang w:val="en-US"/>
        </w:rPr>
        <w:t xml:space="preserve">Neuer Thread erstellen via Thread myThread = new Thread(); </w:t>
      </w:r>
    </w:p>
    <w:p w:rsidR="00367821" w:rsidRPr="00215756" w:rsidRDefault="00367821" w:rsidP="00367821">
      <w:pPr>
        <w:pStyle w:val="Listenabsatz"/>
        <w:numPr>
          <w:ilvl w:val="0"/>
          <w:numId w:val="22"/>
        </w:numPr>
        <w:rPr>
          <w:rFonts w:ascii="Century Gothic" w:hAnsi="Century Gothic"/>
        </w:rPr>
      </w:pPr>
      <w:r w:rsidRPr="00215756">
        <w:rPr>
          <w:rFonts w:ascii="Century Gothic" w:hAnsi="Century Gothic"/>
        </w:rPr>
        <w:t xml:space="preserve">Im Konstruktor von Thread eine anonyme innere Klasse als Runnable-Objekt mitgeben. </w:t>
      </w:r>
    </w:p>
    <w:p w:rsidR="004C43B7" w:rsidRPr="00215756" w:rsidRDefault="004C43B7" w:rsidP="00367821">
      <w:pPr>
        <w:pStyle w:val="Listenabsatz"/>
        <w:numPr>
          <w:ilvl w:val="0"/>
          <w:numId w:val="22"/>
        </w:numPr>
        <w:rPr>
          <w:rFonts w:ascii="Century Gothic" w:hAnsi="Century Gothic"/>
        </w:rPr>
      </w:pPr>
      <w:r w:rsidRPr="00215756">
        <w:rPr>
          <w:rFonts w:ascii="Century Gothic" w:hAnsi="Century Gothic"/>
        </w:rPr>
        <w:t>Das Interface Runnable definiert nur eine einzelne Methode run();</w:t>
      </w:r>
    </w:p>
    <w:p w:rsidR="004C43B7" w:rsidRPr="00215756" w:rsidRDefault="004C43B7" w:rsidP="00367821">
      <w:pPr>
        <w:pStyle w:val="Listenabsatz"/>
        <w:numPr>
          <w:ilvl w:val="0"/>
          <w:numId w:val="22"/>
        </w:numPr>
        <w:rPr>
          <w:rFonts w:ascii="Century Gothic" w:hAnsi="Century Gothic"/>
          <w:lang w:val="en-US"/>
        </w:rPr>
      </w:pPr>
      <w:r w:rsidRPr="00215756">
        <w:rPr>
          <w:rFonts w:ascii="Century Gothic" w:hAnsi="Century Gothic"/>
          <w:lang w:val="en-US"/>
        </w:rPr>
        <w:lastRenderedPageBreak/>
        <w:t xml:space="preserve">Mit myThread1.start(); wird via </w:t>
      </w:r>
      <w:r w:rsidRPr="00215756">
        <w:rPr>
          <w:rFonts w:ascii="Century Gothic" w:hAnsi="Century Gothic"/>
          <w:b/>
          <w:lang w:val="en-US"/>
        </w:rPr>
        <w:t xml:space="preserve">fire-and-forget-Prinzip </w:t>
      </w:r>
      <w:r w:rsidRPr="00215756">
        <w:rPr>
          <w:rFonts w:ascii="Century Gothic" w:hAnsi="Century Gothic"/>
          <w:lang w:val="en-US"/>
        </w:rPr>
        <w:t xml:space="preserve">der Thread gestartet. </w:t>
      </w:r>
    </w:p>
    <w:p w:rsidR="00367821" w:rsidRPr="00215756" w:rsidRDefault="00367821" w:rsidP="00367821">
      <w:pPr>
        <w:rPr>
          <w:rFonts w:ascii="Century Gothic" w:hAnsi="Century Gothic"/>
          <w:lang w:val="de-DE"/>
        </w:rPr>
      </w:pPr>
      <w:r w:rsidRPr="00215756">
        <w:rPr>
          <w:rFonts w:ascii="Century Gothic" w:hAnsi="Century Gothic"/>
          <w:noProof/>
          <w:lang w:eastAsia="de-CH"/>
        </w:rPr>
        <w:drawing>
          <wp:inline distT="0" distB="0" distL="0" distR="0" wp14:anchorId="7706B126" wp14:editId="63C9874C">
            <wp:extent cx="5696243" cy="4870700"/>
            <wp:effectExtent l="0" t="0" r="0" b="6350"/>
            <wp:docPr id="278" name="Grafik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696243" cy="4870700"/>
                    </a:xfrm>
                    <a:prstGeom prst="rect">
                      <a:avLst/>
                    </a:prstGeom>
                  </pic:spPr>
                </pic:pic>
              </a:graphicData>
            </a:graphic>
          </wp:inline>
        </w:drawing>
      </w:r>
    </w:p>
    <w:p w:rsidR="004C43B7" w:rsidRPr="00215756" w:rsidRDefault="004C43B7" w:rsidP="00367821">
      <w:pPr>
        <w:rPr>
          <w:rFonts w:ascii="Century Gothic" w:hAnsi="Century Gothic"/>
          <w:lang w:val="de-DE"/>
        </w:rPr>
      </w:pPr>
      <w:r w:rsidRPr="00215756">
        <w:rPr>
          <w:rFonts w:ascii="Century Gothic" w:hAnsi="Century Gothic"/>
          <w:lang w:val="de-DE"/>
        </w:rPr>
        <w:t xml:space="preserve">Ergebnis sind zwei asynchrone Threads. (Es muss nicht immer in dieser schönen abfolge von unten passieren, da der Scheduler je nach Priorität die Rechenleistung verteilt). </w:t>
      </w:r>
    </w:p>
    <w:p w:rsidR="004C43B7" w:rsidRPr="00215756" w:rsidRDefault="00367821" w:rsidP="00367821">
      <w:pPr>
        <w:rPr>
          <w:rFonts w:ascii="Century Gothic" w:hAnsi="Century Gothic"/>
          <w:lang w:val="de-DE"/>
        </w:rPr>
      </w:pPr>
      <w:r w:rsidRPr="00215756">
        <w:rPr>
          <w:rFonts w:ascii="Century Gothic" w:hAnsi="Century Gothic"/>
          <w:noProof/>
          <w:lang w:eastAsia="de-CH"/>
        </w:rPr>
        <w:lastRenderedPageBreak/>
        <w:drawing>
          <wp:inline distT="0" distB="0" distL="0" distR="0" wp14:anchorId="089568F3" wp14:editId="5B5894D4">
            <wp:extent cx="3290863" cy="3325194"/>
            <wp:effectExtent l="0" t="0" r="5080" b="8890"/>
            <wp:docPr id="279" name="Grafi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302260" cy="3336710"/>
                    </a:xfrm>
                    <a:prstGeom prst="rect">
                      <a:avLst/>
                    </a:prstGeom>
                  </pic:spPr>
                </pic:pic>
              </a:graphicData>
            </a:graphic>
          </wp:inline>
        </w:drawing>
      </w:r>
    </w:p>
    <w:p w:rsidR="004C43B7" w:rsidRPr="00215756" w:rsidRDefault="004C43B7" w:rsidP="004C43B7">
      <w:pPr>
        <w:pStyle w:val="berschrift2"/>
        <w:rPr>
          <w:rFonts w:ascii="Century Gothic" w:hAnsi="Century Gothic"/>
          <w:lang w:val="de-DE"/>
        </w:rPr>
      </w:pPr>
      <w:bookmarkStart w:id="134" w:name="_Toc503944287"/>
      <w:r w:rsidRPr="00215756">
        <w:rPr>
          <w:rFonts w:ascii="Century Gothic" w:hAnsi="Century Gothic"/>
          <w:lang w:val="de-DE"/>
        </w:rPr>
        <w:t>WTF is Executor-Service?</w:t>
      </w:r>
      <w:bookmarkEnd w:id="134"/>
    </w:p>
    <w:p w:rsidR="006E024A" w:rsidRPr="00215756" w:rsidRDefault="004C43B7" w:rsidP="004C43B7">
      <w:pPr>
        <w:rPr>
          <w:rFonts w:ascii="Century Gothic" w:hAnsi="Century Gothic"/>
          <w:lang w:val="de-DE"/>
        </w:rPr>
      </w:pPr>
      <w:r w:rsidRPr="00215756">
        <w:rPr>
          <w:rFonts w:ascii="Century Gothic" w:hAnsi="Century Gothic"/>
          <w:lang w:val="de-DE"/>
        </w:rPr>
        <w:t xml:space="preserve">Sobald eher kurze, </w:t>
      </w:r>
      <w:r w:rsidR="003B3A20" w:rsidRPr="00215756">
        <w:rPr>
          <w:rFonts w:ascii="Century Gothic" w:hAnsi="Century Gothic"/>
          <w:lang w:val="de-DE"/>
        </w:rPr>
        <w:t>häufige</w:t>
      </w:r>
      <w:r w:rsidRPr="00215756">
        <w:rPr>
          <w:rFonts w:ascii="Century Gothic" w:hAnsi="Century Gothic"/>
          <w:lang w:val="de-DE"/>
        </w:rPr>
        <w:t xml:space="preserve"> und viele Threads abgearbeitet werden müssen, arbeitet man mit dem Executor-Service. Er ist viel einfacher, effizienter und arbeitet </w:t>
      </w:r>
      <w:r w:rsidR="003B3A20" w:rsidRPr="00215756">
        <w:rPr>
          <w:rFonts w:ascii="Century Gothic" w:hAnsi="Century Gothic"/>
          <w:lang w:val="de-DE"/>
        </w:rPr>
        <w:t xml:space="preserve">zum Teil </w:t>
      </w:r>
      <w:r w:rsidRPr="00215756">
        <w:rPr>
          <w:rFonts w:ascii="Century Gothic" w:hAnsi="Century Gothic"/>
          <w:lang w:val="de-DE"/>
        </w:rPr>
        <w:t xml:space="preserve">mit Rückgabewerten. (Die Threads werden zur </w:t>
      </w:r>
      <w:r w:rsidR="003B3A20" w:rsidRPr="00215756">
        <w:rPr>
          <w:rFonts w:ascii="Century Gothic" w:hAnsi="Century Gothic"/>
          <w:lang w:val="de-DE"/>
        </w:rPr>
        <w:t>Verfügung gestellt</w:t>
      </w:r>
      <w:r w:rsidRPr="00215756">
        <w:rPr>
          <w:rFonts w:ascii="Century Gothic" w:hAnsi="Century Gothic"/>
          <w:lang w:val="de-DE"/>
        </w:rPr>
        <w:t xml:space="preserve"> und warten nur noch auf das </w:t>
      </w:r>
      <w:r w:rsidR="003B3A20" w:rsidRPr="00215756">
        <w:rPr>
          <w:rFonts w:ascii="Century Gothic" w:hAnsi="Century Gothic"/>
          <w:lang w:val="de-DE"/>
        </w:rPr>
        <w:t>„Lauf Forest Lauf“</w:t>
      </w:r>
      <w:r w:rsidR="000918F8" w:rsidRPr="00215756">
        <w:rPr>
          <w:rFonts w:ascii="Century Gothic" w:hAnsi="Century Gothic"/>
          <w:lang w:val="de-DE"/>
        </w:rPr>
        <w:t xml:space="preserve">). </w:t>
      </w:r>
    </w:p>
    <w:p w:rsidR="006E024A" w:rsidRPr="00215756" w:rsidRDefault="00003DCD" w:rsidP="00003DCD">
      <w:pPr>
        <w:pStyle w:val="Listenabsatz"/>
        <w:numPr>
          <w:ilvl w:val="0"/>
          <w:numId w:val="29"/>
        </w:numPr>
        <w:rPr>
          <w:rFonts w:ascii="Century Gothic" w:hAnsi="Century Gothic"/>
          <w:lang w:val="de-DE"/>
        </w:rPr>
      </w:pPr>
      <w:r w:rsidRPr="00215756">
        <w:rPr>
          <w:rFonts w:ascii="Century Gothic" w:hAnsi="Century Gothic"/>
          <w:lang w:val="de-DE"/>
        </w:rPr>
        <w:t>Zuerst benötigen wir einen Excecutor-Service. Dem Excecutor-Service weisen wir einen ThreadPool hinzu. Mit 4 abzulaufenden Threads.</w:t>
      </w:r>
    </w:p>
    <w:p w:rsidR="00003DCD" w:rsidRPr="00215756" w:rsidRDefault="00003DCD" w:rsidP="00003DCD">
      <w:pPr>
        <w:rPr>
          <w:rFonts w:ascii="Century Gothic" w:hAnsi="Century Gothic"/>
          <w:lang w:val="de-DE"/>
        </w:rPr>
      </w:pPr>
      <w:r w:rsidRPr="00215756">
        <w:rPr>
          <w:rFonts w:ascii="Century Gothic" w:hAnsi="Century Gothic"/>
          <w:noProof/>
          <w:lang w:eastAsia="de-CH"/>
        </w:rPr>
        <w:drawing>
          <wp:inline distT="0" distB="0" distL="0" distR="0" wp14:anchorId="4ADBDB20" wp14:editId="5A052515">
            <wp:extent cx="5760085" cy="349885"/>
            <wp:effectExtent l="0" t="0" r="0" b="0"/>
            <wp:docPr id="227" name="Grafi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60085" cy="349885"/>
                    </a:xfrm>
                    <a:prstGeom prst="rect">
                      <a:avLst/>
                    </a:prstGeom>
                  </pic:spPr>
                </pic:pic>
              </a:graphicData>
            </a:graphic>
          </wp:inline>
        </w:drawing>
      </w:r>
    </w:p>
    <w:p w:rsidR="00003DCD" w:rsidRPr="00215756" w:rsidRDefault="00003DCD" w:rsidP="00003DCD">
      <w:pPr>
        <w:pStyle w:val="Listenabsatz"/>
        <w:numPr>
          <w:ilvl w:val="0"/>
          <w:numId w:val="29"/>
        </w:numPr>
        <w:rPr>
          <w:rFonts w:ascii="Century Gothic" w:hAnsi="Century Gothic"/>
          <w:lang w:val="de-DE"/>
        </w:rPr>
      </w:pPr>
      <w:r w:rsidRPr="00215756">
        <w:rPr>
          <w:rFonts w:ascii="Century Gothic" w:hAnsi="Century Gothic"/>
          <w:lang w:val="de-DE"/>
        </w:rPr>
        <w:t xml:space="preserve">Nun definieren wir 2 Threads. Ein Runnable Objekt (kein Rückgabewert) und ein Callable-Objekt, mit dessen es Möglich ist, einen Rückgabewert abzufangen. Das Runnable-Objekt und das Callable-Objekt haben die gleiche Semantik. Jedoch bringt das Runnable die </w:t>
      </w:r>
      <w:r w:rsidRPr="00215756">
        <w:rPr>
          <w:rFonts w:ascii="Century Gothic" w:hAnsi="Century Gothic"/>
          <w:b/>
          <w:lang w:val="de-DE"/>
        </w:rPr>
        <w:t>run()</w:t>
      </w:r>
      <w:r w:rsidRPr="00215756">
        <w:rPr>
          <w:rFonts w:ascii="Century Gothic" w:hAnsi="Century Gothic"/>
          <w:lang w:val="de-DE"/>
        </w:rPr>
        <w:t xml:space="preserve">  Methode mit und das Callable-Objekt die </w:t>
      </w:r>
      <w:r w:rsidRPr="00215756">
        <w:rPr>
          <w:rFonts w:ascii="Century Gothic" w:hAnsi="Century Gothic"/>
          <w:b/>
          <w:lang w:val="de-DE"/>
        </w:rPr>
        <w:t xml:space="preserve">Call()-methode. Via anonyme innere Klasse definieren wir nun zwei solcher Objekte. </w:t>
      </w:r>
      <w:r w:rsidRPr="00215756">
        <w:rPr>
          <w:rFonts w:ascii="Century Gothic" w:hAnsi="Century Gothic"/>
          <w:lang w:val="de-DE"/>
        </w:rPr>
        <w:t>Beim Callable-Objekt ist noch zu erwähnen, dass der Rückgabewert als Generischen Typ angegeben werden kann, in unserem Beispiel als String.</w:t>
      </w:r>
    </w:p>
    <w:p w:rsidR="00003DCD" w:rsidRPr="00215756" w:rsidRDefault="00003DCD" w:rsidP="00003DCD">
      <w:pPr>
        <w:rPr>
          <w:rFonts w:ascii="Century Gothic" w:hAnsi="Century Gothic"/>
          <w:lang w:val="de-DE"/>
        </w:rPr>
      </w:pPr>
      <w:r w:rsidRPr="00215756">
        <w:rPr>
          <w:rFonts w:ascii="Century Gothic" w:hAnsi="Century Gothic"/>
          <w:noProof/>
          <w:lang w:eastAsia="de-CH"/>
        </w:rPr>
        <w:drawing>
          <wp:inline distT="0" distB="0" distL="0" distR="0" wp14:anchorId="55960B0D" wp14:editId="51111577">
            <wp:extent cx="2952902" cy="539778"/>
            <wp:effectExtent l="0" t="0" r="0" b="0"/>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952902" cy="539778"/>
                    </a:xfrm>
                    <a:prstGeom prst="rect">
                      <a:avLst/>
                    </a:prstGeom>
                  </pic:spPr>
                </pic:pic>
              </a:graphicData>
            </a:graphic>
          </wp:inline>
        </w:drawing>
      </w:r>
    </w:p>
    <w:p w:rsidR="00003DCD" w:rsidRPr="00215756" w:rsidRDefault="00003DCD" w:rsidP="00003DCD">
      <w:pPr>
        <w:rPr>
          <w:rFonts w:ascii="Century Gothic" w:hAnsi="Century Gothic"/>
          <w:b/>
          <w:lang w:val="de-DE"/>
        </w:rPr>
      </w:pPr>
      <w:r w:rsidRPr="00215756">
        <w:rPr>
          <w:rFonts w:ascii="Century Gothic" w:hAnsi="Century Gothic"/>
          <w:b/>
          <w:lang w:val="de-DE"/>
        </w:rPr>
        <w:t>Initialisierung via Konsturktor</w:t>
      </w:r>
    </w:p>
    <w:p w:rsidR="00003DCD" w:rsidRPr="00215756" w:rsidRDefault="00003DCD" w:rsidP="00003DCD">
      <w:pPr>
        <w:rPr>
          <w:rFonts w:ascii="Century Gothic" w:hAnsi="Century Gothic"/>
          <w:lang w:val="de-DE"/>
        </w:rPr>
      </w:pPr>
      <w:r w:rsidRPr="00215756">
        <w:rPr>
          <w:rFonts w:ascii="Century Gothic" w:hAnsi="Century Gothic"/>
          <w:noProof/>
          <w:lang w:eastAsia="de-CH"/>
        </w:rPr>
        <w:lastRenderedPageBreak/>
        <w:drawing>
          <wp:inline distT="0" distB="0" distL="0" distR="0" wp14:anchorId="54482692" wp14:editId="6EC4241F">
            <wp:extent cx="5760085" cy="2892425"/>
            <wp:effectExtent l="0" t="0" r="0" b="3175"/>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085" cy="2892425"/>
                    </a:xfrm>
                    <a:prstGeom prst="rect">
                      <a:avLst/>
                    </a:prstGeom>
                  </pic:spPr>
                </pic:pic>
              </a:graphicData>
            </a:graphic>
          </wp:inline>
        </w:drawing>
      </w:r>
    </w:p>
    <w:p w:rsidR="00003DCD" w:rsidRPr="00215756" w:rsidRDefault="00003DCD" w:rsidP="00003DCD">
      <w:pPr>
        <w:pStyle w:val="Listenabsatz"/>
        <w:numPr>
          <w:ilvl w:val="0"/>
          <w:numId w:val="29"/>
        </w:numPr>
        <w:rPr>
          <w:rFonts w:ascii="Century Gothic" w:hAnsi="Century Gothic"/>
          <w:lang w:val="de-DE"/>
        </w:rPr>
      </w:pPr>
      <w:r w:rsidRPr="00215756">
        <w:rPr>
          <w:rFonts w:ascii="Century Gothic" w:hAnsi="Century Gothic"/>
          <w:lang w:val="de-DE"/>
        </w:rPr>
        <w:t>Die Tasks müssen jedcoh nicht alle einzeln ausgeführt werden, wir haben noch eine Möglichkeit die verschiedenen Callable-Objekte in eine Liste zu packen, und dann am Schluss die gesamte Liste abzuarbeiten.</w:t>
      </w:r>
    </w:p>
    <w:p w:rsidR="00003DCD" w:rsidRPr="00215756" w:rsidRDefault="00003DCD" w:rsidP="00003DCD">
      <w:pPr>
        <w:rPr>
          <w:rFonts w:ascii="Century Gothic" w:hAnsi="Century Gothic"/>
          <w:lang w:val="de-DE"/>
        </w:rPr>
      </w:pPr>
      <w:r w:rsidRPr="00215756">
        <w:rPr>
          <w:rFonts w:ascii="Century Gothic" w:hAnsi="Century Gothic"/>
          <w:noProof/>
          <w:lang w:eastAsia="de-CH"/>
        </w:rPr>
        <w:drawing>
          <wp:inline distT="0" distB="0" distL="0" distR="0" wp14:anchorId="437B48D7" wp14:editId="29B0715F">
            <wp:extent cx="5760085" cy="307340"/>
            <wp:effectExtent l="0" t="0" r="0" b="0"/>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085" cy="307340"/>
                    </a:xfrm>
                    <a:prstGeom prst="rect">
                      <a:avLst/>
                    </a:prstGeom>
                  </pic:spPr>
                </pic:pic>
              </a:graphicData>
            </a:graphic>
          </wp:inline>
        </w:drawing>
      </w:r>
    </w:p>
    <w:p w:rsidR="00003DCD" w:rsidRPr="00215756" w:rsidRDefault="00003DCD" w:rsidP="00003DCD">
      <w:pPr>
        <w:pStyle w:val="Listenabsatz"/>
        <w:numPr>
          <w:ilvl w:val="0"/>
          <w:numId w:val="29"/>
        </w:numPr>
        <w:rPr>
          <w:rFonts w:ascii="Century Gothic" w:hAnsi="Century Gothic"/>
          <w:lang w:val="de-DE"/>
        </w:rPr>
      </w:pPr>
      <w:r w:rsidRPr="00215756">
        <w:rPr>
          <w:rFonts w:ascii="Century Gothic" w:hAnsi="Century Gothic"/>
          <w:lang w:val="de-DE"/>
        </w:rPr>
        <w:t xml:space="preserve">In der main-Methode fügen wir nun die einzelnen callableTasks der Liste hinzu. Eifacherheitshalber wurden hier 3 mal dieselben Objekte verwendet. </w:t>
      </w:r>
    </w:p>
    <w:p w:rsidR="00003DCD" w:rsidRPr="00215756" w:rsidRDefault="00003DCD" w:rsidP="00003DCD">
      <w:pPr>
        <w:ind w:left="360"/>
        <w:rPr>
          <w:rFonts w:ascii="Century Gothic" w:hAnsi="Century Gothic"/>
          <w:lang w:val="de-DE"/>
        </w:rPr>
      </w:pPr>
      <w:r w:rsidRPr="00215756">
        <w:rPr>
          <w:rFonts w:ascii="Century Gothic" w:hAnsi="Century Gothic"/>
          <w:noProof/>
          <w:lang w:eastAsia="de-CH"/>
        </w:rPr>
        <w:drawing>
          <wp:inline distT="0" distB="0" distL="0" distR="0" wp14:anchorId="384162A3" wp14:editId="1687E60C">
            <wp:extent cx="4070559" cy="768389"/>
            <wp:effectExtent l="0" t="0" r="6350" b="0"/>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070559" cy="768389"/>
                    </a:xfrm>
                    <a:prstGeom prst="rect">
                      <a:avLst/>
                    </a:prstGeom>
                  </pic:spPr>
                </pic:pic>
              </a:graphicData>
            </a:graphic>
          </wp:inline>
        </w:drawing>
      </w:r>
    </w:p>
    <w:p w:rsidR="00003DCD" w:rsidRPr="00215756" w:rsidRDefault="00003DCD" w:rsidP="00003DCD">
      <w:pPr>
        <w:pStyle w:val="Listenabsatz"/>
        <w:numPr>
          <w:ilvl w:val="0"/>
          <w:numId w:val="29"/>
        </w:numPr>
        <w:rPr>
          <w:rFonts w:ascii="Century Gothic" w:hAnsi="Century Gothic"/>
          <w:lang w:val="de-DE"/>
        </w:rPr>
      </w:pPr>
      <w:r w:rsidRPr="00215756">
        <w:rPr>
          <w:rFonts w:ascii="Century Gothic" w:hAnsi="Century Gothic"/>
          <w:lang w:val="de-DE"/>
        </w:rPr>
        <w:t xml:space="preserve">Nun geht es ans Eingemachte. Mit der execute-Methode können wir Runnable-Objekte </w:t>
      </w:r>
      <w:r w:rsidR="00725DFC" w:rsidRPr="00215756">
        <w:rPr>
          <w:rFonts w:ascii="Century Gothic" w:hAnsi="Century Gothic"/>
          <w:lang w:val="de-DE"/>
        </w:rPr>
        <w:t>ausführen</w:t>
      </w:r>
      <w:r w:rsidRPr="00215756">
        <w:rPr>
          <w:rFonts w:ascii="Century Gothic" w:hAnsi="Century Gothic"/>
          <w:lang w:val="de-DE"/>
        </w:rPr>
        <w:t xml:space="preserve">. Als formaler </w:t>
      </w:r>
      <w:r w:rsidR="00725DFC" w:rsidRPr="00215756">
        <w:rPr>
          <w:rFonts w:ascii="Century Gothic" w:hAnsi="Century Gothic"/>
          <w:lang w:val="de-DE"/>
        </w:rPr>
        <w:t>Paramente erwartet die Me</w:t>
      </w:r>
      <w:r w:rsidRPr="00215756">
        <w:rPr>
          <w:rFonts w:ascii="Century Gothic" w:hAnsi="Century Gothic"/>
          <w:lang w:val="de-DE"/>
        </w:rPr>
        <w:t>thode ein Runnable-Objekt.</w:t>
      </w:r>
    </w:p>
    <w:p w:rsidR="00003DCD" w:rsidRPr="00215756" w:rsidRDefault="00003DCD" w:rsidP="00003DCD">
      <w:pPr>
        <w:rPr>
          <w:rFonts w:ascii="Century Gothic" w:hAnsi="Century Gothic"/>
          <w:lang w:val="de-DE"/>
        </w:rPr>
      </w:pPr>
      <w:r w:rsidRPr="00215756">
        <w:rPr>
          <w:rFonts w:ascii="Century Gothic" w:hAnsi="Century Gothic"/>
          <w:noProof/>
          <w:lang w:eastAsia="de-CH"/>
        </w:rPr>
        <w:drawing>
          <wp:inline distT="0" distB="0" distL="0" distR="0" wp14:anchorId="45A765CF" wp14:editId="1BE71A87">
            <wp:extent cx="4000706" cy="361969"/>
            <wp:effectExtent l="0" t="0" r="0" b="0"/>
            <wp:docPr id="236"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000706" cy="361969"/>
                    </a:xfrm>
                    <a:prstGeom prst="rect">
                      <a:avLst/>
                    </a:prstGeom>
                  </pic:spPr>
                </pic:pic>
              </a:graphicData>
            </a:graphic>
          </wp:inline>
        </w:drawing>
      </w:r>
    </w:p>
    <w:p w:rsidR="00725DFC" w:rsidRPr="00215756" w:rsidRDefault="00725DFC" w:rsidP="00725DFC">
      <w:pPr>
        <w:pStyle w:val="Listenabsatz"/>
        <w:numPr>
          <w:ilvl w:val="0"/>
          <w:numId w:val="29"/>
        </w:numPr>
        <w:rPr>
          <w:rFonts w:ascii="Century Gothic" w:hAnsi="Century Gothic"/>
          <w:lang w:val="de-DE"/>
        </w:rPr>
      </w:pPr>
      <w:r w:rsidRPr="00215756">
        <w:rPr>
          <w:rFonts w:ascii="Century Gothic" w:hAnsi="Century Gothic"/>
          <w:lang w:val="de-DE"/>
        </w:rPr>
        <w:t xml:space="preserve">Für das Callable-Objekt steht uns die Methode submit() zur Verfügung. Die submit()-Methode erwartet ein Callable-Objekt. Das Futur-Interface ist für hier ein spezielles Interface mit dessen wir ein Rückgabewert in der Zukunft abfragen können. Wir haben nämlich mit dem Futur-Objekt die Möglichkeit verschiedene Methoden auszuführen, die uns eine Abfrage erlaubt, ob der Rückgabe-Wert bereits da ist oder nicht. Da es sich ja um ein Thread handelt, kann die Ausführungszeit varieren und dieses Futur-Objekt ist somit perfekt. </w:t>
      </w:r>
    </w:p>
    <w:p w:rsidR="00725DFC" w:rsidRPr="00215756" w:rsidRDefault="00725DFC" w:rsidP="00725DFC">
      <w:pPr>
        <w:rPr>
          <w:rFonts w:ascii="Century Gothic" w:hAnsi="Century Gothic"/>
          <w:lang w:val="de-DE"/>
        </w:rPr>
      </w:pPr>
      <w:r w:rsidRPr="00215756">
        <w:rPr>
          <w:rFonts w:ascii="Century Gothic" w:hAnsi="Century Gothic"/>
          <w:noProof/>
          <w:lang w:eastAsia="de-CH"/>
        </w:rPr>
        <w:drawing>
          <wp:inline distT="0" distB="0" distL="0" distR="0" wp14:anchorId="37C1F37C" wp14:editId="31514DE2">
            <wp:extent cx="5760085" cy="462915"/>
            <wp:effectExtent l="0" t="0" r="0" b="0"/>
            <wp:docPr id="237" name="Grafi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085" cy="462915"/>
                    </a:xfrm>
                    <a:prstGeom prst="rect">
                      <a:avLst/>
                    </a:prstGeom>
                  </pic:spPr>
                </pic:pic>
              </a:graphicData>
            </a:graphic>
          </wp:inline>
        </w:drawing>
      </w:r>
    </w:p>
    <w:p w:rsidR="00C11A8B" w:rsidRPr="00215756" w:rsidRDefault="00CA79CA" w:rsidP="00CA79CA">
      <w:pPr>
        <w:pStyle w:val="Listenabsatz"/>
        <w:numPr>
          <w:ilvl w:val="0"/>
          <w:numId w:val="29"/>
        </w:numPr>
        <w:rPr>
          <w:rFonts w:ascii="Century Gothic" w:hAnsi="Century Gothic"/>
          <w:lang w:val="de-DE"/>
        </w:rPr>
      </w:pPr>
      <w:r w:rsidRPr="00215756">
        <w:rPr>
          <w:rFonts w:ascii="Century Gothic" w:hAnsi="Century Gothic"/>
          <w:lang w:val="de-DE"/>
        </w:rPr>
        <w:t xml:space="preserve">Nun können wir über die .get()-Methode den Rückgabe-Wert des Callable-Objektes abrufen. Achtung die Methode get() wirft eine Checked Exception, der Thread vom Futur Objekt könnte noch nicht fertig sein, oder abgebrochen werden. </w:t>
      </w:r>
    </w:p>
    <w:tbl>
      <w:tblPr>
        <w:tblStyle w:val="Tabellenraster"/>
        <w:tblW w:w="0" w:type="auto"/>
        <w:tblInd w:w="720" w:type="dxa"/>
        <w:tblLook w:val="04A0" w:firstRow="1" w:lastRow="0" w:firstColumn="1" w:lastColumn="0" w:noHBand="0" w:noVBand="1"/>
      </w:tblPr>
      <w:tblGrid>
        <w:gridCol w:w="8341"/>
      </w:tblGrid>
      <w:tr w:rsidR="00CA79CA" w:rsidRPr="00215756" w:rsidTr="00CA79CA">
        <w:tc>
          <w:tcPr>
            <w:tcW w:w="9061" w:type="dxa"/>
          </w:tcPr>
          <w:p w:rsidR="00CA79CA" w:rsidRPr="00215756" w:rsidRDefault="00CA79CA" w:rsidP="00CA79CA">
            <w:pPr>
              <w:rPr>
                <w:rFonts w:ascii="Century Gothic" w:hAnsi="Century Gothic"/>
                <w:b/>
                <w:lang w:val="en-US"/>
              </w:rPr>
            </w:pPr>
            <w:r w:rsidRPr="00215756">
              <w:rPr>
                <w:rFonts w:ascii="Century Gothic" w:hAnsi="Century Gothic"/>
                <w:b/>
                <w:lang w:val="en-US"/>
              </w:rPr>
              <w:lastRenderedPageBreak/>
              <w:t>Throws:</w:t>
            </w:r>
          </w:p>
          <w:p w:rsidR="00CA79CA" w:rsidRPr="00215756" w:rsidRDefault="00CA79CA" w:rsidP="00CA79CA">
            <w:pPr>
              <w:pStyle w:val="Listenabsatz"/>
              <w:ind w:left="0"/>
              <w:rPr>
                <w:rFonts w:ascii="Century Gothic" w:hAnsi="Century Gothic"/>
                <w:lang w:val="en-US"/>
              </w:rPr>
            </w:pPr>
            <w:r w:rsidRPr="00215756">
              <w:rPr>
                <w:rFonts w:ascii="Century Gothic" w:hAnsi="Century Gothic"/>
                <w:b/>
                <w:lang w:val="en-US"/>
              </w:rPr>
              <w:t>CancellationException</w:t>
            </w:r>
            <w:r w:rsidRPr="00215756">
              <w:rPr>
                <w:rFonts w:ascii="Century Gothic" w:hAnsi="Century Gothic"/>
                <w:lang w:val="en-US"/>
              </w:rPr>
              <w:t xml:space="preserve"> - if the computation was cancelled (Computation = Berechnung) </w:t>
            </w:r>
          </w:p>
          <w:p w:rsidR="00CA79CA" w:rsidRPr="00215756" w:rsidRDefault="00CA79CA" w:rsidP="00CA79CA">
            <w:pPr>
              <w:pStyle w:val="Listenabsatz"/>
              <w:ind w:left="0"/>
              <w:rPr>
                <w:rFonts w:ascii="Century Gothic" w:hAnsi="Century Gothic"/>
                <w:lang w:val="en-US"/>
              </w:rPr>
            </w:pPr>
            <w:r w:rsidRPr="00215756">
              <w:rPr>
                <w:rFonts w:ascii="Century Gothic" w:hAnsi="Century Gothic"/>
                <w:lang w:val="en-US"/>
              </w:rPr>
              <w:t xml:space="preserve"> </w:t>
            </w:r>
            <w:r w:rsidRPr="00215756">
              <w:rPr>
                <w:rFonts w:ascii="Century Gothic" w:hAnsi="Century Gothic"/>
                <w:b/>
                <w:lang w:val="en-US"/>
              </w:rPr>
              <w:t>ExecutionException</w:t>
            </w:r>
            <w:r w:rsidRPr="00215756">
              <w:rPr>
                <w:rFonts w:ascii="Century Gothic" w:hAnsi="Century Gothic"/>
                <w:lang w:val="en-US"/>
              </w:rPr>
              <w:t xml:space="preserve"> - if the computation threw an exception </w:t>
            </w:r>
          </w:p>
          <w:p w:rsidR="00CA79CA" w:rsidRPr="00215756" w:rsidRDefault="00CA79CA" w:rsidP="00CA79CA">
            <w:pPr>
              <w:pStyle w:val="Listenabsatz"/>
              <w:ind w:left="0"/>
              <w:rPr>
                <w:rFonts w:ascii="Century Gothic" w:hAnsi="Century Gothic"/>
                <w:lang w:val="en-US"/>
              </w:rPr>
            </w:pPr>
            <w:r w:rsidRPr="00215756">
              <w:rPr>
                <w:rFonts w:ascii="Century Gothic" w:hAnsi="Century Gothic"/>
                <w:b/>
                <w:lang w:val="en-US"/>
              </w:rPr>
              <w:t>InterruptedException</w:t>
            </w:r>
            <w:r w:rsidRPr="00215756">
              <w:rPr>
                <w:rFonts w:ascii="Century Gothic" w:hAnsi="Century Gothic"/>
                <w:lang w:val="en-US"/>
              </w:rPr>
              <w:t xml:space="preserve"> - if the current thread was interrupted while waiting</w:t>
            </w:r>
          </w:p>
        </w:tc>
      </w:tr>
    </w:tbl>
    <w:p w:rsidR="00CA79CA" w:rsidRPr="00215756" w:rsidRDefault="00CA79CA" w:rsidP="00CA79CA">
      <w:pPr>
        <w:pStyle w:val="Listenabsatz"/>
        <w:rPr>
          <w:rFonts w:ascii="Century Gothic" w:hAnsi="Century Gothic"/>
          <w:lang w:val="en-US"/>
        </w:rPr>
      </w:pPr>
    </w:p>
    <w:p w:rsidR="00CA79CA" w:rsidRPr="00215756" w:rsidRDefault="00CA79CA" w:rsidP="00CA79CA">
      <w:pPr>
        <w:rPr>
          <w:rFonts w:ascii="Century Gothic" w:hAnsi="Century Gothic"/>
          <w:lang w:val="de-DE"/>
        </w:rPr>
      </w:pPr>
      <w:r w:rsidRPr="00215756">
        <w:rPr>
          <w:rFonts w:ascii="Century Gothic" w:hAnsi="Century Gothic"/>
          <w:noProof/>
          <w:lang w:eastAsia="de-CH"/>
        </w:rPr>
        <w:drawing>
          <wp:inline distT="0" distB="0" distL="0" distR="0" wp14:anchorId="08104F3E" wp14:editId="04720F1A">
            <wp:extent cx="5607338" cy="400071"/>
            <wp:effectExtent l="0" t="0" r="0" b="0"/>
            <wp:docPr id="238"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07338" cy="400071"/>
                    </a:xfrm>
                    <a:prstGeom prst="rect">
                      <a:avLst/>
                    </a:prstGeom>
                  </pic:spPr>
                </pic:pic>
              </a:graphicData>
            </a:graphic>
          </wp:inline>
        </w:drawing>
      </w:r>
    </w:p>
    <w:p w:rsidR="00CA79CA" w:rsidRPr="00215756" w:rsidRDefault="00CA79CA" w:rsidP="00CA79CA">
      <w:pPr>
        <w:pStyle w:val="Listenabsatz"/>
        <w:numPr>
          <w:ilvl w:val="0"/>
          <w:numId w:val="29"/>
        </w:numPr>
        <w:rPr>
          <w:rFonts w:ascii="Century Gothic" w:hAnsi="Century Gothic"/>
          <w:lang w:val="de-DE"/>
        </w:rPr>
      </w:pPr>
      <w:r w:rsidRPr="00215756">
        <w:rPr>
          <w:rFonts w:ascii="Century Gothic" w:hAnsi="Century Gothic"/>
          <w:lang w:val="de-DE"/>
        </w:rPr>
        <w:t xml:space="preserve">Wie bereits oben erwähnt, können wir eine gesamte Liste von Callable-Objekte mitgeben um alle auszuführen. Dies geschieht mit der </w:t>
      </w:r>
      <w:r w:rsidR="00C079AD" w:rsidRPr="00215756">
        <w:rPr>
          <w:rFonts w:ascii="Century Gothic" w:hAnsi="Century Gothic"/>
          <w:b/>
          <w:lang w:val="de-DE"/>
        </w:rPr>
        <w:t>invokeAll</w:t>
      </w:r>
      <w:r w:rsidRPr="00215756">
        <w:rPr>
          <w:rFonts w:ascii="Century Gothic" w:hAnsi="Century Gothic"/>
          <w:b/>
          <w:lang w:val="de-DE"/>
        </w:rPr>
        <w:t>()-</w:t>
      </w:r>
      <w:r w:rsidRPr="00215756">
        <w:rPr>
          <w:rFonts w:ascii="Century Gothic" w:hAnsi="Century Gothic"/>
          <w:lang w:val="de-DE"/>
        </w:rPr>
        <w:t xml:space="preserve">Methode, welcher wir dann unsere Callable-Liste mitgeben. </w:t>
      </w:r>
      <w:r w:rsidR="00C079AD" w:rsidRPr="00215756">
        <w:rPr>
          <w:rFonts w:ascii="Century Gothic" w:hAnsi="Century Gothic"/>
          <w:lang w:val="de-DE"/>
        </w:rPr>
        <w:t>Mittels Iterator können wir dann auf jeden Rückgabe-Wert des Futur-Objektes zugreiffen.</w:t>
      </w:r>
    </w:p>
    <w:p w:rsidR="00CA79CA" w:rsidRPr="00215756" w:rsidRDefault="00CA79CA" w:rsidP="00CA79CA">
      <w:pPr>
        <w:rPr>
          <w:rFonts w:ascii="Century Gothic" w:hAnsi="Century Gothic"/>
          <w:lang w:val="de-DE"/>
        </w:rPr>
      </w:pPr>
      <w:r w:rsidRPr="00215756">
        <w:rPr>
          <w:rFonts w:ascii="Century Gothic" w:hAnsi="Century Gothic"/>
          <w:noProof/>
          <w:lang w:eastAsia="de-CH"/>
        </w:rPr>
        <w:drawing>
          <wp:inline distT="0" distB="0" distL="0" distR="0" wp14:anchorId="62CBB5B9" wp14:editId="1575569F">
            <wp:extent cx="5760085" cy="1196975"/>
            <wp:effectExtent l="0" t="0" r="0" b="3175"/>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085" cy="1196975"/>
                    </a:xfrm>
                    <a:prstGeom prst="rect">
                      <a:avLst/>
                    </a:prstGeom>
                  </pic:spPr>
                </pic:pic>
              </a:graphicData>
            </a:graphic>
          </wp:inline>
        </w:drawing>
      </w:r>
    </w:p>
    <w:p w:rsidR="00C079AD" w:rsidRPr="00215756" w:rsidRDefault="00C079AD" w:rsidP="00CA79CA">
      <w:pPr>
        <w:rPr>
          <w:rFonts w:ascii="Century Gothic" w:hAnsi="Century Gothic"/>
          <w:lang w:val="de-DE"/>
        </w:rPr>
      </w:pPr>
    </w:p>
    <w:p w:rsidR="00C079AD" w:rsidRPr="00215756" w:rsidRDefault="00C079AD" w:rsidP="00C079AD">
      <w:pPr>
        <w:pStyle w:val="Listenabsatz"/>
        <w:numPr>
          <w:ilvl w:val="0"/>
          <w:numId w:val="29"/>
        </w:numPr>
        <w:rPr>
          <w:rFonts w:ascii="Century Gothic" w:hAnsi="Century Gothic"/>
          <w:lang w:val="de-DE"/>
        </w:rPr>
      </w:pPr>
      <w:r w:rsidRPr="00215756">
        <w:rPr>
          <w:rFonts w:ascii="Century Gothic" w:hAnsi="Century Gothic"/>
          <w:lang w:val="de-DE"/>
        </w:rPr>
        <w:t xml:space="preserve">Der Excetutor-Service wartet und warten, wenn wir ihm nicht befehlen, mit dem Warten aufzuhören. Mit dem Befehl ShutDown nimmt er keine neuen Threads mehr entgegen und stoppt, sobald der letzte Thread mit der Ausführung aufgehört hat. </w:t>
      </w:r>
    </w:p>
    <w:p w:rsidR="00725DFC" w:rsidRPr="00215756" w:rsidRDefault="00725DFC" w:rsidP="004C43B7">
      <w:pPr>
        <w:rPr>
          <w:rFonts w:ascii="Century Gothic" w:hAnsi="Century Gothic"/>
          <w:lang w:val="de-DE"/>
        </w:rPr>
      </w:pPr>
    </w:p>
    <w:p w:rsidR="00C11A8B" w:rsidRPr="00215756" w:rsidRDefault="00627851" w:rsidP="00627851">
      <w:pPr>
        <w:pStyle w:val="berschrift1"/>
        <w:rPr>
          <w:rFonts w:ascii="Century Gothic" w:hAnsi="Century Gothic"/>
        </w:rPr>
      </w:pPr>
      <w:bookmarkStart w:id="135" w:name="_Toc503944288"/>
      <w:r w:rsidRPr="00215756">
        <w:rPr>
          <w:rFonts w:ascii="Century Gothic" w:hAnsi="Century Gothic"/>
        </w:rPr>
        <w:t>Synchornisation</w:t>
      </w:r>
      <w:bookmarkEnd w:id="135"/>
    </w:p>
    <w:p w:rsidR="00627851" w:rsidRPr="00215756" w:rsidRDefault="00627851" w:rsidP="00627851">
      <w:pPr>
        <w:rPr>
          <w:rFonts w:ascii="Century Gothic" w:hAnsi="Century Gothic"/>
          <w:lang w:val="de-DE"/>
        </w:rPr>
      </w:pPr>
      <w:r w:rsidRPr="00215756">
        <w:rPr>
          <w:rFonts w:ascii="Century Gothic" w:hAnsi="Century Gothic"/>
          <w:lang w:val="de-DE"/>
        </w:rPr>
        <w:t xml:space="preserve">Wird mit mehreren Threads gleichzeitig auf eine Datenstruktur (in unserem Beispiel Counter) zugegriffen, kann es zu inkonsistenten Daten kommen, da in einem Kritischen Abschnitt ein Wettlauf (race conditioner) statt findet. Das heißt im Kritischen Abschnitt muss der Counter in den internen Speicher geladen, inkrementiert und wieder zurück gespeichert werden. Wird dieser Prozess nun von 3 verschieden Threads abgearbeitet, kommt es zu zufälligen Ergebnissen. Damit dies nicht passiert, müssen sich die Threads gegenseitig ausschließen. Das Ausschließen bezeichnet man als mutual exclusion. Der Kritische Abschnitt muss synchronisiert werden. Das heisst mit einem Semaphor, einer Sperre, wird garantiert, dass nur immer ein Thread auf den kritischen Abschnitt zugreift. </w:t>
      </w:r>
    </w:p>
    <w:p w:rsidR="00627851" w:rsidRPr="00215756" w:rsidRDefault="00627851" w:rsidP="00627851">
      <w:pPr>
        <w:pStyle w:val="berschrift2"/>
        <w:rPr>
          <w:rFonts w:ascii="Century Gothic" w:hAnsi="Century Gothic"/>
          <w:lang w:val="de-DE"/>
        </w:rPr>
      </w:pPr>
      <w:bookmarkStart w:id="136" w:name="_Toc503944289"/>
      <w:r w:rsidRPr="00215756">
        <w:rPr>
          <w:rFonts w:ascii="Century Gothic" w:hAnsi="Century Gothic"/>
          <w:lang w:val="de-DE"/>
        </w:rPr>
        <w:t>Monitoring</w:t>
      </w:r>
      <w:bookmarkEnd w:id="136"/>
    </w:p>
    <w:p w:rsidR="00627851" w:rsidRPr="00215756" w:rsidRDefault="00627851" w:rsidP="00627851">
      <w:pPr>
        <w:rPr>
          <w:rFonts w:ascii="Century Gothic" w:hAnsi="Century Gothic"/>
          <w:lang w:val="de-DE"/>
        </w:rPr>
      </w:pPr>
      <w:r w:rsidRPr="00215756">
        <w:rPr>
          <w:rFonts w:ascii="Century Gothic" w:hAnsi="Century Gothic"/>
          <w:lang w:val="de-DE"/>
        </w:rPr>
        <w:t>Dafür gibt es eine Lösung und zwar das Schlüsselwort synchronized, welches zum einen den kritischen Abschnitt deklariert und zum anderen sicherstellt, das sich zur Laufzeit nur ein einziger Thread darin befindet.</w:t>
      </w:r>
    </w:p>
    <w:p w:rsidR="00627851" w:rsidRPr="00215756" w:rsidRDefault="00627851" w:rsidP="00627851">
      <w:pPr>
        <w:rPr>
          <w:rFonts w:ascii="Century Gothic" w:hAnsi="Century Gothic"/>
          <w:lang w:val="de-DE"/>
        </w:rPr>
      </w:pPr>
      <w:r w:rsidRPr="00215756">
        <w:rPr>
          <w:rFonts w:ascii="Century Gothic" w:hAnsi="Century Gothic"/>
          <w:lang w:val="de-DE"/>
        </w:rPr>
        <w:t xml:space="preserve">Man kann das Schlüsselwort über die ganze Methode legen. </w:t>
      </w:r>
      <w:r w:rsidR="003C5619" w:rsidRPr="00215756">
        <w:rPr>
          <w:rFonts w:ascii="Century Gothic" w:hAnsi="Century Gothic"/>
          <w:lang w:val="de-DE"/>
        </w:rPr>
        <w:t xml:space="preserve">Dies kostet jedoch mehr Zeit, somit soll man dies immer so kurz wie möglich definieren.  </w:t>
      </w:r>
    </w:p>
    <w:p w:rsidR="00627851" w:rsidRPr="00215756" w:rsidRDefault="00627851" w:rsidP="00627851">
      <w:pPr>
        <w:rPr>
          <w:rFonts w:ascii="Century Gothic" w:hAnsi="Century Gothic"/>
          <w:lang w:val="de-DE"/>
        </w:rPr>
      </w:pPr>
      <w:r w:rsidRPr="00215756">
        <w:rPr>
          <w:rFonts w:ascii="Century Gothic" w:hAnsi="Century Gothic"/>
          <w:noProof/>
          <w:lang w:eastAsia="de-CH"/>
        </w:rPr>
        <w:lastRenderedPageBreak/>
        <w:drawing>
          <wp:inline distT="0" distB="0" distL="0" distR="0" wp14:anchorId="7397CB50" wp14:editId="6C4FC3BC">
            <wp:extent cx="5760085" cy="1441450"/>
            <wp:effectExtent l="0" t="0" r="0" b="6350"/>
            <wp:docPr id="280" name="Grafi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60085" cy="1441450"/>
                    </a:xfrm>
                    <a:prstGeom prst="rect">
                      <a:avLst/>
                    </a:prstGeom>
                  </pic:spPr>
                </pic:pic>
              </a:graphicData>
            </a:graphic>
          </wp:inline>
        </w:drawing>
      </w:r>
    </w:p>
    <w:p w:rsidR="00627851" w:rsidRPr="00215756" w:rsidRDefault="00627851" w:rsidP="00627851">
      <w:pPr>
        <w:rPr>
          <w:rFonts w:ascii="Century Gothic" w:hAnsi="Century Gothic"/>
          <w:lang w:val="de-DE"/>
        </w:rPr>
      </w:pPr>
      <w:r w:rsidRPr="00215756">
        <w:rPr>
          <w:rFonts w:ascii="Century Gothic" w:hAnsi="Century Gothic"/>
          <w:lang w:val="de-DE"/>
        </w:rPr>
        <w:t>Oder man deklariert nur d</w:t>
      </w:r>
      <w:r w:rsidR="003C5619" w:rsidRPr="00215756">
        <w:rPr>
          <w:rFonts w:ascii="Century Gothic" w:hAnsi="Century Gothic"/>
          <w:lang w:val="de-DE"/>
        </w:rPr>
        <w:t>en Codeabschnitt, welcher nicht asynchron ablaufen darf.</w:t>
      </w:r>
    </w:p>
    <w:p w:rsidR="003C5619" w:rsidRPr="00215756" w:rsidRDefault="00D76378" w:rsidP="00627851">
      <w:pPr>
        <w:rPr>
          <w:rFonts w:ascii="Century Gothic" w:hAnsi="Century Gothic"/>
          <w:lang w:val="de-DE"/>
        </w:rPr>
      </w:pPr>
      <w:r w:rsidRPr="00215756">
        <w:rPr>
          <w:rFonts w:ascii="Century Gothic" w:hAnsi="Century Gothic"/>
          <w:noProof/>
          <w:lang w:eastAsia="de-CH"/>
        </w:rPr>
        <w:drawing>
          <wp:inline distT="0" distB="0" distL="0" distR="0" wp14:anchorId="6F366006" wp14:editId="6AA91B8D">
            <wp:extent cx="4943481" cy="1666538"/>
            <wp:effectExtent l="0" t="0" r="0" b="0"/>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960270" cy="1672198"/>
                    </a:xfrm>
                    <a:prstGeom prst="rect">
                      <a:avLst/>
                    </a:prstGeom>
                  </pic:spPr>
                </pic:pic>
              </a:graphicData>
            </a:graphic>
          </wp:inline>
        </w:drawing>
      </w:r>
    </w:p>
    <w:p w:rsidR="004C43B7" w:rsidRPr="00215756" w:rsidRDefault="004C43B7" w:rsidP="00367821">
      <w:pPr>
        <w:rPr>
          <w:rFonts w:ascii="Century Gothic" w:hAnsi="Century Gothic"/>
          <w:lang w:val="de-DE"/>
        </w:rPr>
      </w:pPr>
    </w:p>
    <w:p w:rsidR="003C5619" w:rsidRPr="00215756" w:rsidRDefault="003C5619" w:rsidP="003C5619">
      <w:pPr>
        <w:pStyle w:val="berschrift2"/>
        <w:rPr>
          <w:rFonts w:ascii="Century Gothic" w:hAnsi="Century Gothic"/>
          <w:lang w:val="de-DE"/>
        </w:rPr>
      </w:pPr>
      <w:bookmarkStart w:id="137" w:name="_Toc503944290"/>
      <w:r w:rsidRPr="00215756">
        <w:rPr>
          <w:rFonts w:ascii="Century Gothic" w:hAnsi="Century Gothic"/>
          <w:lang w:val="de-DE"/>
        </w:rPr>
        <w:t>Thread Save</w:t>
      </w:r>
      <w:bookmarkEnd w:id="137"/>
    </w:p>
    <w:p w:rsidR="003C5619" w:rsidRPr="00215756" w:rsidRDefault="003C5619" w:rsidP="003C5619">
      <w:pPr>
        <w:rPr>
          <w:rFonts w:ascii="Century Gothic" w:hAnsi="Century Gothic"/>
          <w:bCs/>
          <w:lang w:val="de-DE"/>
        </w:rPr>
      </w:pPr>
      <w:r w:rsidRPr="00215756">
        <w:rPr>
          <w:rFonts w:ascii="Century Gothic" w:hAnsi="Century Gothic"/>
          <w:lang w:val="de-DE"/>
        </w:rPr>
        <w:t xml:space="preserve">Werden Datenstrukturen von mehreren Thread gleichzeitig genutzt, müssen diese Thread-Safe implemeniter werder. Das Package </w:t>
      </w:r>
      <w:r w:rsidRPr="00215756">
        <w:rPr>
          <w:rStyle w:val="fontstyle01"/>
          <w:rFonts w:ascii="Century Gothic" w:hAnsi="Century Gothic"/>
          <w:sz w:val="26"/>
        </w:rPr>
        <w:t xml:space="preserve">java.util.concurrent </w:t>
      </w:r>
      <w:r w:rsidRPr="00215756">
        <w:rPr>
          <w:rFonts w:ascii="Century Gothic" w:hAnsi="Century Gothic"/>
          <w:bCs/>
          <w:lang w:val="de-DE"/>
        </w:rPr>
        <w:t xml:space="preserve">bietet einige Thread-sichere Interfaces, Klassen und Enums an. Beispiele: ConcurrentLinkedQueue, </w:t>
      </w:r>
      <w:r w:rsidRPr="00215756">
        <w:rPr>
          <w:rFonts w:ascii="Century Gothic" w:hAnsi="Century Gothic"/>
          <w:bCs/>
          <w:color w:val="FF0000"/>
          <w:lang w:val="de-DE"/>
        </w:rPr>
        <w:t>ArrayBlockingQueue,LinkedBlockingDeque</w:t>
      </w:r>
      <w:r w:rsidRPr="00215756">
        <w:rPr>
          <w:rFonts w:ascii="Century Gothic" w:hAnsi="Century Gothic"/>
          <w:bCs/>
          <w:lang w:val="de-DE"/>
        </w:rPr>
        <w:t>, LinkedBlockingQueue, etc.</w:t>
      </w:r>
    </w:p>
    <w:p w:rsidR="00905305" w:rsidRPr="00215756" w:rsidRDefault="00905305" w:rsidP="003C5619">
      <w:pPr>
        <w:rPr>
          <w:rFonts w:ascii="Century Gothic" w:hAnsi="Century Gothic"/>
          <w:bCs/>
          <w:lang w:val="de-DE"/>
        </w:rPr>
      </w:pPr>
    </w:p>
    <w:p w:rsidR="00905305" w:rsidRPr="00215756" w:rsidRDefault="00905305" w:rsidP="00905305">
      <w:pPr>
        <w:pStyle w:val="berschrift2"/>
        <w:rPr>
          <w:rFonts w:ascii="Century Gothic" w:hAnsi="Century Gothic"/>
          <w:lang w:val="de-DE"/>
        </w:rPr>
      </w:pPr>
      <w:bookmarkStart w:id="138" w:name="_Toc503944291"/>
      <w:r w:rsidRPr="00215756">
        <w:rPr>
          <w:rFonts w:ascii="Century Gothic" w:hAnsi="Century Gothic"/>
          <w:lang w:val="de-DE"/>
        </w:rPr>
        <w:t>Callable</w:t>
      </w:r>
      <w:bookmarkEnd w:id="138"/>
    </w:p>
    <w:p w:rsidR="00905305" w:rsidRPr="00215756" w:rsidRDefault="00905305" w:rsidP="00905305">
      <w:pPr>
        <w:rPr>
          <w:rFonts w:ascii="Century Gothic" w:hAnsi="Century Gothic"/>
          <w:lang w:val="de-DE"/>
        </w:rPr>
      </w:pPr>
      <w:r w:rsidRPr="00215756">
        <w:rPr>
          <w:rFonts w:ascii="Century Gothic" w:hAnsi="Century Gothic"/>
          <w:lang w:val="de-DE"/>
        </w:rPr>
        <w:t xml:space="preserve">Das Interface Callable liefert einen Rückgabewert zurück. </w:t>
      </w:r>
    </w:p>
    <w:p w:rsidR="00905305" w:rsidRPr="00215756" w:rsidRDefault="00905305" w:rsidP="00905305">
      <w:pPr>
        <w:rPr>
          <w:rFonts w:ascii="Century Gothic" w:hAnsi="Century Gothic"/>
          <w:lang w:val="de-DE"/>
        </w:rPr>
      </w:pPr>
      <w:r w:rsidRPr="00215756">
        <w:rPr>
          <w:rFonts w:ascii="Century Gothic" w:hAnsi="Century Gothic"/>
          <w:noProof/>
          <w:lang w:eastAsia="de-CH"/>
        </w:rPr>
        <w:drawing>
          <wp:inline distT="0" distB="0" distL="0" distR="0" wp14:anchorId="5F67D10D" wp14:editId="7E883FC1">
            <wp:extent cx="5760085" cy="1144905"/>
            <wp:effectExtent l="0" t="0" r="0" b="0"/>
            <wp:docPr id="226" name="Grafi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0085" cy="1144905"/>
                    </a:xfrm>
                    <a:prstGeom prst="rect">
                      <a:avLst/>
                    </a:prstGeom>
                  </pic:spPr>
                </pic:pic>
              </a:graphicData>
            </a:graphic>
          </wp:inline>
        </w:drawing>
      </w:r>
    </w:p>
    <w:p w:rsidR="006C7BFF" w:rsidRPr="00215756" w:rsidRDefault="006C7BFF" w:rsidP="003C5619">
      <w:pPr>
        <w:rPr>
          <w:rFonts w:ascii="Century Gothic" w:hAnsi="Century Gothic"/>
          <w:bCs/>
          <w:lang w:val="de-DE"/>
        </w:rPr>
      </w:pPr>
    </w:p>
    <w:p w:rsidR="006C7BFF" w:rsidRPr="00215756" w:rsidRDefault="006C7BFF" w:rsidP="006C7BFF">
      <w:pPr>
        <w:pStyle w:val="berschrift1"/>
        <w:rPr>
          <w:rFonts w:ascii="Century Gothic" w:hAnsi="Century Gothic"/>
        </w:rPr>
      </w:pPr>
      <w:bookmarkStart w:id="139" w:name="_Toc503944292"/>
      <w:r w:rsidRPr="00215756">
        <w:rPr>
          <w:rFonts w:ascii="Century Gothic" w:hAnsi="Century Gothic"/>
        </w:rPr>
        <w:t>Integrated Developpment Environment</w:t>
      </w:r>
      <w:bookmarkEnd w:id="139"/>
    </w:p>
    <w:p w:rsidR="006C7BFF" w:rsidRPr="00215756" w:rsidRDefault="006C7BFF" w:rsidP="006C7BFF">
      <w:pPr>
        <w:rPr>
          <w:rFonts w:ascii="Century Gothic" w:hAnsi="Century Gothic"/>
          <w:lang w:val="de-DE"/>
        </w:rPr>
      </w:pPr>
      <w:r w:rsidRPr="00215756">
        <w:rPr>
          <w:rFonts w:ascii="Century Gothic" w:hAnsi="Century Gothic"/>
          <w:lang w:val="de-DE"/>
        </w:rPr>
        <w:t>Die wichtigsten Aufgaben:</w:t>
      </w:r>
    </w:p>
    <w:p w:rsidR="006C7BFF" w:rsidRPr="00215756" w:rsidRDefault="006C7BFF" w:rsidP="006C7BFF">
      <w:pPr>
        <w:pStyle w:val="Listenabsatz"/>
        <w:numPr>
          <w:ilvl w:val="0"/>
          <w:numId w:val="23"/>
        </w:numPr>
        <w:rPr>
          <w:rFonts w:ascii="Century Gothic" w:hAnsi="Century Gothic"/>
          <w:lang w:val="de-DE"/>
        </w:rPr>
      </w:pPr>
      <w:r w:rsidRPr="00215756">
        <w:rPr>
          <w:rFonts w:ascii="Century Gothic" w:hAnsi="Century Gothic"/>
          <w:lang w:val="de-DE"/>
        </w:rPr>
        <w:t>Quellcode kompilieren, ausführen und debuggen</w:t>
      </w:r>
    </w:p>
    <w:p w:rsidR="006C7BFF" w:rsidRPr="00215756" w:rsidRDefault="006C7BFF" w:rsidP="006C7BFF">
      <w:pPr>
        <w:pStyle w:val="Listenabsatz"/>
        <w:numPr>
          <w:ilvl w:val="0"/>
          <w:numId w:val="23"/>
        </w:numPr>
        <w:rPr>
          <w:rFonts w:ascii="Century Gothic" w:hAnsi="Century Gothic"/>
          <w:lang w:val="de-DE"/>
        </w:rPr>
      </w:pPr>
      <w:r w:rsidRPr="00215756">
        <w:rPr>
          <w:rFonts w:ascii="Century Gothic" w:hAnsi="Century Gothic"/>
          <w:lang w:val="de-DE"/>
        </w:rPr>
        <w:t>Organisation von Quellcode in Projekten</w:t>
      </w:r>
    </w:p>
    <w:p w:rsidR="006C7BFF" w:rsidRPr="00215756" w:rsidRDefault="006C7BFF" w:rsidP="006C7BFF">
      <w:pPr>
        <w:pStyle w:val="Listenabsatz"/>
        <w:numPr>
          <w:ilvl w:val="0"/>
          <w:numId w:val="23"/>
        </w:numPr>
        <w:rPr>
          <w:rFonts w:ascii="Century Gothic" w:hAnsi="Century Gothic"/>
          <w:lang w:val="de-DE"/>
        </w:rPr>
      </w:pPr>
      <w:r w:rsidRPr="00215756">
        <w:rPr>
          <w:rFonts w:ascii="Century Gothic" w:hAnsi="Century Gothic"/>
          <w:lang w:val="de-DE"/>
        </w:rPr>
        <w:t>Leistungsfähiger Quellcode-Editor</w:t>
      </w:r>
    </w:p>
    <w:p w:rsidR="006C7BFF" w:rsidRPr="00215756" w:rsidRDefault="006C7BFF" w:rsidP="006C7BFF">
      <w:pPr>
        <w:rPr>
          <w:rFonts w:ascii="Century Gothic" w:hAnsi="Century Gothic"/>
          <w:lang w:val="de-DE"/>
        </w:rPr>
      </w:pPr>
    </w:p>
    <w:p w:rsidR="006C7BFF" w:rsidRPr="00215756" w:rsidRDefault="006C7BFF" w:rsidP="006C7BFF">
      <w:pPr>
        <w:rPr>
          <w:rFonts w:ascii="Century Gothic" w:hAnsi="Century Gothic"/>
          <w:b/>
          <w:lang w:val="de-DE"/>
        </w:rPr>
      </w:pPr>
      <w:r w:rsidRPr="00215756">
        <w:rPr>
          <w:rFonts w:ascii="Century Gothic" w:hAnsi="Century Gothic"/>
          <w:b/>
          <w:lang w:val="de-DE"/>
        </w:rPr>
        <w:t>Verzeichnispfad für alle produktiven Java-Quellen</w:t>
      </w:r>
    </w:p>
    <w:p w:rsidR="006C7BFF" w:rsidRPr="00215756" w:rsidRDefault="006C7BFF" w:rsidP="006C7BFF">
      <w:pPr>
        <w:rPr>
          <w:rFonts w:ascii="Century Gothic" w:hAnsi="Century Gothic"/>
          <w:lang w:val="de-DE"/>
        </w:rPr>
      </w:pPr>
      <w:r w:rsidRPr="00215756">
        <w:rPr>
          <w:rFonts w:ascii="Century Gothic" w:hAnsi="Century Gothic"/>
          <w:lang w:val="de-DE"/>
        </w:rPr>
        <w:lastRenderedPageBreak/>
        <w:t>./src/main/java</w:t>
      </w:r>
    </w:p>
    <w:sectPr w:rsidR="006C7BFF" w:rsidRPr="00215756" w:rsidSect="00C5048A">
      <w:headerReference w:type="default" r:id="rId127"/>
      <w:footerReference w:type="default" r:id="rId128"/>
      <w:footerReference w:type="first" r:id="rId129"/>
      <w:pgSz w:w="11907" w:h="16839" w:code="9"/>
      <w:pgMar w:top="1418" w:right="1418" w:bottom="1134" w:left="1418" w:header="425" w:footer="425"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6E9F" w:rsidRDefault="00276E9F" w:rsidP="004B3572">
      <w:pPr>
        <w:spacing w:before="0" w:after="0" w:line="240" w:lineRule="auto"/>
      </w:pPr>
      <w:r>
        <w:separator/>
      </w:r>
    </w:p>
  </w:endnote>
  <w:endnote w:type="continuationSeparator" w:id="0">
    <w:p w:rsidR="00276E9F" w:rsidRDefault="00276E9F" w:rsidP="004B35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IDFont+F4">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9" w:type="dxa"/>
      <w:tblLook w:val="04A0" w:firstRow="1" w:lastRow="0" w:firstColumn="1" w:lastColumn="0" w:noHBand="0" w:noVBand="1"/>
    </w:tblPr>
    <w:tblGrid>
      <w:gridCol w:w="6622"/>
      <w:gridCol w:w="2597"/>
    </w:tblGrid>
    <w:tr w:rsidR="00E8773F" w:rsidRPr="00323360" w:rsidTr="00CC4832">
      <w:trPr>
        <w:trHeight w:val="73"/>
      </w:trPr>
      <w:tc>
        <w:tcPr>
          <w:tcW w:w="6622" w:type="dxa"/>
          <w:shd w:val="clear" w:color="auto" w:fill="auto"/>
        </w:tcPr>
        <w:p w:rsidR="00E8773F" w:rsidRPr="00323360" w:rsidRDefault="00E8773F" w:rsidP="008A7230">
          <w:pPr>
            <w:pStyle w:val="Fuzeile"/>
            <w:rPr>
              <w:rStyle w:val="SchwacheHervorhebung"/>
              <w:rFonts w:ascii="Verdana" w:hAnsi="Verdana"/>
              <w:sz w:val="16"/>
              <w:szCs w:val="16"/>
            </w:rPr>
          </w:pPr>
        </w:p>
      </w:tc>
      <w:tc>
        <w:tcPr>
          <w:tcW w:w="2597" w:type="dxa"/>
          <w:shd w:val="clear" w:color="auto" w:fill="auto"/>
        </w:tcPr>
        <w:p w:rsidR="00E8773F" w:rsidRPr="00323360" w:rsidRDefault="00E8773F" w:rsidP="00323360">
          <w:pPr>
            <w:pStyle w:val="Fuzeile"/>
            <w:jc w:val="right"/>
            <w:rPr>
              <w:rStyle w:val="SchwacheHervorhebung"/>
              <w:rFonts w:ascii="Verdana" w:hAnsi="Verdana"/>
              <w:sz w:val="16"/>
              <w:szCs w:val="16"/>
            </w:rPr>
          </w:pPr>
          <w:r w:rsidRPr="00323360">
            <w:fldChar w:fldCharType="begin"/>
          </w:r>
          <w:r w:rsidRPr="00323360">
            <w:instrText xml:space="preserve"> PAGE   \* MERGEFORMAT </w:instrText>
          </w:r>
          <w:r w:rsidRPr="00323360">
            <w:fldChar w:fldCharType="separate"/>
          </w:r>
          <w:r w:rsidR="00215756" w:rsidRPr="00215756">
            <w:rPr>
              <w:b/>
              <w:bCs/>
              <w:noProof/>
            </w:rPr>
            <w:t>1</w:t>
          </w:r>
          <w:r w:rsidRPr="00323360">
            <w:rPr>
              <w:b/>
              <w:bCs/>
              <w:noProof/>
            </w:rPr>
            <w:fldChar w:fldCharType="end"/>
          </w:r>
          <w:r w:rsidRPr="00323360">
            <w:rPr>
              <w:b/>
              <w:bCs/>
            </w:rPr>
            <w:t xml:space="preserve"> | </w:t>
          </w:r>
          <w:r w:rsidR="00276E9F">
            <w:fldChar w:fldCharType="begin"/>
          </w:r>
          <w:r w:rsidR="00276E9F">
            <w:instrText xml:space="preserve"> NUMPAGES   \* MERGEFORMAT </w:instrText>
          </w:r>
          <w:r w:rsidR="00276E9F">
            <w:fldChar w:fldCharType="separate"/>
          </w:r>
          <w:r w:rsidR="00215756">
            <w:rPr>
              <w:noProof/>
            </w:rPr>
            <w:t>73</w:t>
          </w:r>
          <w:r w:rsidR="00276E9F">
            <w:rPr>
              <w:noProof/>
            </w:rPr>
            <w:fldChar w:fldCharType="end"/>
          </w:r>
        </w:p>
      </w:tc>
    </w:tr>
  </w:tbl>
  <w:p w:rsidR="00E8773F" w:rsidRPr="00323360" w:rsidRDefault="00E8773F" w:rsidP="008A7230">
    <w:pPr>
      <w:pStyle w:val="Fuzeile"/>
      <w:rPr>
        <w:rFonts w:ascii="Verdana" w:hAnsi="Verdana"/>
        <w:i/>
        <w:iCs/>
        <w:color w:val="773F04"/>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73F" w:rsidRDefault="00E8773F" w:rsidP="00434967">
    <w:pPr>
      <w:pStyle w:val="Fuzeile"/>
      <w:jc w:val="right"/>
      <w:rPr>
        <w:rStyle w:val="SchwacheHervorhebung"/>
        <w:rFonts w:ascii="Verdana" w:hAnsi="Verdana"/>
        <w:sz w:val="16"/>
        <w:szCs w:val="16"/>
      </w:rPr>
    </w:pPr>
  </w:p>
  <w:p w:rsidR="00E8773F" w:rsidRPr="00323360" w:rsidRDefault="00E8773F" w:rsidP="00434967">
    <w:pPr>
      <w:pStyle w:val="Fuzeile"/>
      <w:jc w:val="right"/>
      <w:rPr>
        <w:rFonts w:ascii="Verdana" w:hAnsi="Verdana"/>
        <w:i/>
        <w:iCs/>
        <w:color w:val="773F04"/>
        <w:sz w:val="16"/>
        <w:szCs w:val="16"/>
      </w:rPr>
    </w:pPr>
  </w:p>
  <w:p w:rsidR="00E8773F" w:rsidRPr="00434967" w:rsidRDefault="00E8773F" w:rsidP="00434967">
    <w:pPr>
      <w:pStyle w:val="Fuzeile"/>
    </w:pPr>
  </w:p>
  <w:p w:rsidR="00E8773F" w:rsidRPr="008C02DD" w:rsidRDefault="00E8773F" w:rsidP="00434967">
    <w:pPr>
      <w:pStyle w:val="Fuzeile"/>
    </w:pPr>
    <w:r w:rsidRPr="0043496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6E9F" w:rsidRDefault="00276E9F" w:rsidP="004B3572">
      <w:pPr>
        <w:spacing w:before="0" w:after="0" w:line="240" w:lineRule="auto"/>
      </w:pPr>
      <w:r>
        <w:separator/>
      </w:r>
    </w:p>
  </w:footnote>
  <w:footnote w:type="continuationSeparator" w:id="0">
    <w:p w:rsidR="00276E9F" w:rsidRDefault="00276E9F" w:rsidP="004B35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Look w:val="04A0" w:firstRow="1" w:lastRow="0" w:firstColumn="1" w:lastColumn="0" w:noHBand="0" w:noVBand="1"/>
    </w:tblPr>
    <w:tblGrid>
      <w:gridCol w:w="4569"/>
      <w:gridCol w:w="4502"/>
    </w:tblGrid>
    <w:tr w:rsidR="00E8773F" w:rsidRPr="00323360" w:rsidTr="00C5048A">
      <w:trPr>
        <w:jc w:val="center"/>
      </w:trPr>
      <w:tc>
        <w:tcPr>
          <w:tcW w:w="4651" w:type="dxa"/>
          <w:shd w:val="clear" w:color="auto" w:fill="auto"/>
        </w:tcPr>
        <w:p w:rsidR="00E8773F" w:rsidRPr="00323360" w:rsidRDefault="00E8773F" w:rsidP="00691B3A">
          <w:pPr>
            <w:pStyle w:val="Kopfzeile"/>
          </w:pPr>
          <w:r>
            <w:rPr>
              <w:noProof/>
              <w:lang w:eastAsia="de-CH"/>
            </w:rPr>
            <w:drawing>
              <wp:inline distT="0" distB="0" distL="0" distR="0">
                <wp:extent cx="1109345" cy="550545"/>
                <wp:effectExtent l="0" t="0" r="0" b="1905"/>
                <wp:docPr id="43" name="Bild 43" descr="Bildergebnis für hs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ldergebnis für hslu"/>
                        <pic:cNvPicPr>
                          <a:picLocks noChangeAspect="1" noChangeArrowheads="1"/>
                        </pic:cNvPicPr>
                      </pic:nvPicPr>
                      <pic:blipFill>
                        <a:blip r:embed="rId1">
                          <a:extLst>
                            <a:ext uri="{28A0092B-C50C-407E-A947-70E740481C1C}">
                              <a14:useLocalDpi xmlns:a14="http://schemas.microsoft.com/office/drawing/2010/main" val="0"/>
                            </a:ext>
                          </a:extLst>
                        </a:blip>
                        <a:srcRect t="12436" b="14128"/>
                        <a:stretch>
                          <a:fillRect/>
                        </a:stretch>
                      </pic:blipFill>
                      <pic:spPr bwMode="auto">
                        <a:xfrm>
                          <a:off x="0" y="0"/>
                          <a:ext cx="1109345" cy="550545"/>
                        </a:xfrm>
                        <a:prstGeom prst="rect">
                          <a:avLst/>
                        </a:prstGeom>
                        <a:noFill/>
                        <a:ln>
                          <a:noFill/>
                        </a:ln>
                      </pic:spPr>
                    </pic:pic>
                  </a:graphicData>
                </a:graphic>
              </wp:inline>
            </w:drawing>
          </w:r>
        </w:p>
      </w:tc>
      <w:tc>
        <w:tcPr>
          <w:tcW w:w="4636" w:type="dxa"/>
          <w:shd w:val="clear" w:color="auto" w:fill="auto"/>
        </w:tcPr>
        <w:p w:rsidR="00E8773F" w:rsidRPr="00323360" w:rsidRDefault="00E8773F" w:rsidP="00C5048A">
          <w:pPr>
            <w:pStyle w:val="Fuzeile"/>
            <w:tabs>
              <w:tab w:val="left" w:pos="4007"/>
            </w:tabs>
            <w:jc w:val="right"/>
            <w:rPr>
              <w:b/>
              <w:iCs/>
              <w:color w:val="773F04"/>
              <w:sz w:val="24"/>
              <w:szCs w:val="16"/>
            </w:rPr>
          </w:pPr>
        </w:p>
      </w:tc>
    </w:tr>
  </w:tbl>
  <w:p w:rsidR="00E8773F" w:rsidRPr="00691B3A" w:rsidRDefault="00E8773F" w:rsidP="00691B3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D4311"/>
    <w:multiLevelType w:val="hybridMultilevel"/>
    <w:tmpl w:val="55D42B18"/>
    <w:lvl w:ilvl="0" w:tplc="8C2E68C8">
      <w:numFmt w:val="bullet"/>
      <w:lvlText w:val=""/>
      <w:lvlJc w:val="left"/>
      <w:pPr>
        <w:ind w:left="720" w:hanging="360"/>
      </w:pPr>
      <w:rPr>
        <w:rFonts w:ascii="Wingdings" w:eastAsia="SimSun"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9AB2663"/>
    <w:multiLevelType w:val="hybridMultilevel"/>
    <w:tmpl w:val="B9C43BF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B217AE"/>
    <w:multiLevelType w:val="hybridMultilevel"/>
    <w:tmpl w:val="9064F6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B0A2241"/>
    <w:multiLevelType w:val="hybridMultilevel"/>
    <w:tmpl w:val="897CF6F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B531BED"/>
    <w:multiLevelType w:val="hybridMultilevel"/>
    <w:tmpl w:val="079092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BDB0386"/>
    <w:multiLevelType w:val="hybridMultilevel"/>
    <w:tmpl w:val="9586AF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C2E76AB"/>
    <w:multiLevelType w:val="hybridMultilevel"/>
    <w:tmpl w:val="94367B9E"/>
    <w:lvl w:ilvl="0" w:tplc="FB30EF9C">
      <w:start w:val="6"/>
      <w:numFmt w:val="bullet"/>
      <w:lvlText w:val="-"/>
      <w:lvlJc w:val="left"/>
      <w:pPr>
        <w:ind w:left="720" w:hanging="360"/>
      </w:pPr>
      <w:rPr>
        <w:rFonts w:ascii="Calibri" w:eastAsia="SimSun" w:hAnsi="Calibri"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0EF63493"/>
    <w:multiLevelType w:val="hybridMultilevel"/>
    <w:tmpl w:val="6FB01D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AEF074E"/>
    <w:multiLevelType w:val="hybridMultilevel"/>
    <w:tmpl w:val="B232A8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DEA612F"/>
    <w:multiLevelType w:val="hybridMultilevel"/>
    <w:tmpl w:val="0D70E1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1114AFD"/>
    <w:multiLevelType w:val="hybridMultilevel"/>
    <w:tmpl w:val="2F449E0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2FC6435"/>
    <w:multiLevelType w:val="hybridMultilevel"/>
    <w:tmpl w:val="FAD2075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24311EFE"/>
    <w:multiLevelType w:val="hybridMultilevel"/>
    <w:tmpl w:val="7870ECE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93F0F64"/>
    <w:multiLevelType w:val="multilevel"/>
    <w:tmpl w:val="9ED4D5BC"/>
    <w:lvl w:ilvl="0">
      <w:start w:val="1"/>
      <w:numFmt w:val="decimal"/>
      <w:pStyle w:val="berschrift11"/>
      <w:lvlText w:val="%1."/>
      <w:lvlJc w:val="left"/>
      <w:pPr>
        <w:ind w:left="360" w:hanging="360"/>
      </w:pPr>
      <w:rPr>
        <w:rFonts w:hint="default"/>
      </w:rPr>
    </w:lvl>
    <w:lvl w:ilvl="1">
      <w:start w:val="1"/>
      <w:numFmt w:val="decimal"/>
      <w:pStyle w:val="berschrift21"/>
      <w:lvlText w:val="%1.%2."/>
      <w:lvlJc w:val="left"/>
      <w:pPr>
        <w:ind w:left="792" w:hanging="432"/>
      </w:pPr>
      <w:rPr>
        <w:rFonts w:hint="default"/>
      </w:rPr>
    </w:lvl>
    <w:lvl w:ilvl="2">
      <w:start w:val="1"/>
      <w:numFmt w:val="decimal"/>
      <w:pStyle w:val="berschrift3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183EF3"/>
    <w:multiLevelType w:val="hybridMultilevel"/>
    <w:tmpl w:val="597411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DBD68DD"/>
    <w:multiLevelType w:val="hybridMultilevel"/>
    <w:tmpl w:val="53D8F7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E105662"/>
    <w:multiLevelType w:val="hybridMultilevel"/>
    <w:tmpl w:val="7716E4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E303053"/>
    <w:multiLevelType w:val="hybridMultilevel"/>
    <w:tmpl w:val="2B1C51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4A84DD1"/>
    <w:multiLevelType w:val="hybridMultilevel"/>
    <w:tmpl w:val="00F4013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71E4410"/>
    <w:multiLevelType w:val="hybridMultilevel"/>
    <w:tmpl w:val="B60693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75E4524"/>
    <w:multiLevelType w:val="hybridMultilevel"/>
    <w:tmpl w:val="7F0688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8D92B56"/>
    <w:multiLevelType w:val="hybridMultilevel"/>
    <w:tmpl w:val="9EEAF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C7B7433"/>
    <w:multiLevelType w:val="hybridMultilevel"/>
    <w:tmpl w:val="3B22E1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3D953565"/>
    <w:multiLevelType w:val="hybridMultilevel"/>
    <w:tmpl w:val="491E9AB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5AFE1A01"/>
    <w:multiLevelType w:val="hybridMultilevel"/>
    <w:tmpl w:val="CEB6AE90"/>
    <w:lvl w:ilvl="0" w:tplc="FC8E8940">
      <w:numFmt w:val="bullet"/>
      <w:lvlText w:val="-"/>
      <w:lvlJc w:val="left"/>
      <w:pPr>
        <w:ind w:left="720" w:hanging="360"/>
      </w:pPr>
      <w:rPr>
        <w:rFonts w:ascii="Calibri" w:eastAsia="SimSun"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0405306"/>
    <w:multiLevelType w:val="hybridMultilevel"/>
    <w:tmpl w:val="92EAA59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5C179C0"/>
    <w:multiLevelType w:val="hybridMultilevel"/>
    <w:tmpl w:val="E13C6BE2"/>
    <w:lvl w:ilvl="0" w:tplc="FB30EF9C">
      <w:start w:val="6"/>
      <w:numFmt w:val="bullet"/>
      <w:lvlText w:val="-"/>
      <w:lvlJc w:val="left"/>
      <w:pPr>
        <w:ind w:left="720" w:hanging="360"/>
      </w:pPr>
      <w:rPr>
        <w:rFonts w:ascii="Calibri" w:eastAsia="SimSun" w:hAnsi="Calibri"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70512356"/>
    <w:multiLevelType w:val="hybridMultilevel"/>
    <w:tmpl w:val="A4608E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8F34720"/>
    <w:multiLevelType w:val="multilevel"/>
    <w:tmpl w:val="F238CF6C"/>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rPr>
        <w:rFonts w:hint="default"/>
      </w:rPr>
    </w:lvl>
    <w:lvl w:ilvl="2">
      <w:start w:val="1"/>
      <w:numFmt w:val="decimal"/>
      <w:pStyle w:val="berschrift3"/>
      <w:lvlText w:val="%1.%2.%3."/>
      <w:lvlJc w:val="left"/>
      <w:pPr>
        <w:ind w:left="1224" w:hanging="504"/>
      </w:pPr>
      <w:rPr>
        <w:rFonts w:hint="default"/>
      </w:rPr>
    </w:lvl>
    <w:lvl w:ilvl="3">
      <w:start w:val="1"/>
      <w:numFmt w:val="decimal"/>
      <w:pStyle w:val="berschrift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8"/>
  </w:num>
  <w:num w:numId="2">
    <w:abstractNumId w:val="13"/>
  </w:num>
  <w:num w:numId="3">
    <w:abstractNumId w:val="2"/>
  </w:num>
  <w:num w:numId="4">
    <w:abstractNumId w:val="26"/>
  </w:num>
  <w:num w:numId="5">
    <w:abstractNumId w:val="7"/>
  </w:num>
  <w:num w:numId="6">
    <w:abstractNumId w:val="24"/>
  </w:num>
  <w:num w:numId="7">
    <w:abstractNumId w:val="0"/>
  </w:num>
  <w:num w:numId="8">
    <w:abstractNumId w:val="12"/>
  </w:num>
  <w:num w:numId="9">
    <w:abstractNumId w:val="11"/>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9"/>
  </w:num>
  <w:num w:numId="13">
    <w:abstractNumId w:val="1"/>
  </w:num>
  <w:num w:numId="14">
    <w:abstractNumId w:val="21"/>
  </w:num>
  <w:num w:numId="15">
    <w:abstractNumId w:val="23"/>
  </w:num>
  <w:num w:numId="16">
    <w:abstractNumId w:val="20"/>
  </w:num>
  <w:num w:numId="17">
    <w:abstractNumId w:val="4"/>
  </w:num>
  <w:num w:numId="18">
    <w:abstractNumId w:val="5"/>
  </w:num>
  <w:num w:numId="19">
    <w:abstractNumId w:val="16"/>
  </w:num>
  <w:num w:numId="20">
    <w:abstractNumId w:val="3"/>
  </w:num>
  <w:num w:numId="21">
    <w:abstractNumId w:val="8"/>
  </w:num>
  <w:num w:numId="22">
    <w:abstractNumId w:val="27"/>
  </w:num>
  <w:num w:numId="23">
    <w:abstractNumId w:val="15"/>
  </w:num>
  <w:num w:numId="24">
    <w:abstractNumId w:val="25"/>
  </w:num>
  <w:num w:numId="25">
    <w:abstractNumId w:val="6"/>
  </w:num>
  <w:num w:numId="26">
    <w:abstractNumId w:val="14"/>
  </w:num>
  <w:num w:numId="27">
    <w:abstractNumId w:val="22"/>
  </w:num>
  <w:num w:numId="28">
    <w:abstractNumId w:val="18"/>
  </w:num>
  <w:num w:numId="29">
    <w:abstractNumId w:val="10"/>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03A"/>
    <w:rsid w:val="000000E6"/>
    <w:rsid w:val="00000A25"/>
    <w:rsid w:val="00003DCD"/>
    <w:rsid w:val="00004204"/>
    <w:rsid w:val="0000503A"/>
    <w:rsid w:val="0000787B"/>
    <w:rsid w:val="00017136"/>
    <w:rsid w:val="00017358"/>
    <w:rsid w:val="00024F44"/>
    <w:rsid w:val="00041B27"/>
    <w:rsid w:val="00052321"/>
    <w:rsid w:val="00054DA9"/>
    <w:rsid w:val="000570AB"/>
    <w:rsid w:val="00057A8B"/>
    <w:rsid w:val="00076ECD"/>
    <w:rsid w:val="00082A9E"/>
    <w:rsid w:val="00086E1B"/>
    <w:rsid w:val="000875C7"/>
    <w:rsid w:val="000918F8"/>
    <w:rsid w:val="0009439C"/>
    <w:rsid w:val="00094591"/>
    <w:rsid w:val="00095CFD"/>
    <w:rsid w:val="000976CC"/>
    <w:rsid w:val="000A370D"/>
    <w:rsid w:val="000B4F68"/>
    <w:rsid w:val="000B627C"/>
    <w:rsid w:val="000B7C9A"/>
    <w:rsid w:val="000C651B"/>
    <w:rsid w:val="000D1D15"/>
    <w:rsid w:val="000D6A02"/>
    <w:rsid w:val="000D703C"/>
    <w:rsid w:val="000E7067"/>
    <w:rsid w:val="000F1E15"/>
    <w:rsid w:val="000F409B"/>
    <w:rsid w:val="0010266D"/>
    <w:rsid w:val="00104D9F"/>
    <w:rsid w:val="001134AC"/>
    <w:rsid w:val="00113E0D"/>
    <w:rsid w:val="0011469D"/>
    <w:rsid w:val="00120F6E"/>
    <w:rsid w:val="00123C79"/>
    <w:rsid w:val="001241C5"/>
    <w:rsid w:val="00125E2B"/>
    <w:rsid w:val="00125EAA"/>
    <w:rsid w:val="0013338C"/>
    <w:rsid w:val="00134ACB"/>
    <w:rsid w:val="00134D5C"/>
    <w:rsid w:val="0013609D"/>
    <w:rsid w:val="00150B45"/>
    <w:rsid w:val="00157B33"/>
    <w:rsid w:val="0016007B"/>
    <w:rsid w:val="001674A2"/>
    <w:rsid w:val="00167973"/>
    <w:rsid w:val="00171F8C"/>
    <w:rsid w:val="001734EF"/>
    <w:rsid w:val="00182DCC"/>
    <w:rsid w:val="00186160"/>
    <w:rsid w:val="0019588F"/>
    <w:rsid w:val="001A5509"/>
    <w:rsid w:val="001A55D8"/>
    <w:rsid w:val="001A590A"/>
    <w:rsid w:val="001A5D47"/>
    <w:rsid w:val="001A63F5"/>
    <w:rsid w:val="001B28DC"/>
    <w:rsid w:val="001B3C2D"/>
    <w:rsid w:val="001B71B0"/>
    <w:rsid w:val="001B7672"/>
    <w:rsid w:val="001D0D7C"/>
    <w:rsid w:val="001D2EBC"/>
    <w:rsid w:val="001D526B"/>
    <w:rsid w:val="001F3B5B"/>
    <w:rsid w:val="00203DC2"/>
    <w:rsid w:val="002109C2"/>
    <w:rsid w:val="0021250F"/>
    <w:rsid w:val="00215756"/>
    <w:rsid w:val="0022395F"/>
    <w:rsid w:val="00225D0F"/>
    <w:rsid w:val="0023713A"/>
    <w:rsid w:val="002378E7"/>
    <w:rsid w:val="00242D35"/>
    <w:rsid w:val="002609DB"/>
    <w:rsid w:val="00261627"/>
    <w:rsid w:val="00263624"/>
    <w:rsid w:val="0026522C"/>
    <w:rsid w:val="0026545B"/>
    <w:rsid w:val="002743D1"/>
    <w:rsid w:val="00276E9F"/>
    <w:rsid w:val="0028205D"/>
    <w:rsid w:val="00290B26"/>
    <w:rsid w:val="00294DB5"/>
    <w:rsid w:val="0029521D"/>
    <w:rsid w:val="00296914"/>
    <w:rsid w:val="002A0C07"/>
    <w:rsid w:val="002A7C77"/>
    <w:rsid w:val="002B270E"/>
    <w:rsid w:val="002B4E69"/>
    <w:rsid w:val="002B6985"/>
    <w:rsid w:val="002C6EFD"/>
    <w:rsid w:val="002D1CE5"/>
    <w:rsid w:val="002D2F46"/>
    <w:rsid w:val="002E089B"/>
    <w:rsid w:val="002F170F"/>
    <w:rsid w:val="002F2386"/>
    <w:rsid w:val="002F295B"/>
    <w:rsid w:val="003034A4"/>
    <w:rsid w:val="00306205"/>
    <w:rsid w:val="00310C65"/>
    <w:rsid w:val="003132C7"/>
    <w:rsid w:val="00323360"/>
    <w:rsid w:val="00330B82"/>
    <w:rsid w:val="00331F19"/>
    <w:rsid w:val="00340F1B"/>
    <w:rsid w:val="00345A38"/>
    <w:rsid w:val="0035547B"/>
    <w:rsid w:val="0036416B"/>
    <w:rsid w:val="003642BA"/>
    <w:rsid w:val="00367821"/>
    <w:rsid w:val="00370413"/>
    <w:rsid w:val="00377A80"/>
    <w:rsid w:val="00380868"/>
    <w:rsid w:val="00380D0D"/>
    <w:rsid w:val="00387307"/>
    <w:rsid w:val="00387A90"/>
    <w:rsid w:val="00391A59"/>
    <w:rsid w:val="00394113"/>
    <w:rsid w:val="003A20A2"/>
    <w:rsid w:val="003A21FA"/>
    <w:rsid w:val="003A3977"/>
    <w:rsid w:val="003B0F6B"/>
    <w:rsid w:val="003B3A20"/>
    <w:rsid w:val="003B5AC1"/>
    <w:rsid w:val="003C0417"/>
    <w:rsid w:val="003C073A"/>
    <w:rsid w:val="003C1AFA"/>
    <w:rsid w:val="003C3671"/>
    <w:rsid w:val="003C511B"/>
    <w:rsid w:val="003C5619"/>
    <w:rsid w:val="003C5B16"/>
    <w:rsid w:val="003C6C60"/>
    <w:rsid w:val="003C6D73"/>
    <w:rsid w:val="003C7948"/>
    <w:rsid w:val="003D3749"/>
    <w:rsid w:val="003D4630"/>
    <w:rsid w:val="003D65FF"/>
    <w:rsid w:val="003E3761"/>
    <w:rsid w:val="003F4F34"/>
    <w:rsid w:val="003F5A17"/>
    <w:rsid w:val="003F7B06"/>
    <w:rsid w:val="00401FB5"/>
    <w:rsid w:val="00402DA7"/>
    <w:rsid w:val="004033FF"/>
    <w:rsid w:val="0040525D"/>
    <w:rsid w:val="00407F87"/>
    <w:rsid w:val="00410980"/>
    <w:rsid w:val="00411E09"/>
    <w:rsid w:val="004143FA"/>
    <w:rsid w:val="00422820"/>
    <w:rsid w:val="00425D61"/>
    <w:rsid w:val="004303A0"/>
    <w:rsid w:val="00434967"/>
    <w:rsid w:val="00434CB7"/>
    <w:rsid w:val="00446125"/>
    <w:rsid w:val="004464EB"/>
    <w:rsid w:val="004526A5"/>
    <w:rsid w:val="00462812"/>
    <w:rsid w:val="00474F5D"/>
    <w:rsid w:val="00480922"/>
    <w:rsid w:val="00482DC9"/>
    <w:rsid w:val="00483BEE"/>
    <w:rsid w:val="00484FA3"/>
    <w:rsid w:val="00485201"/>
    <w:rsid w:val="0049054A"/>
    <w:rsid w:val="0049288E"/>
    <w:rsid w:val="00492FCA"/>
    <w:rsid w:val="00495228"/>
    <w:rsid w:val="004A143C"/>
    <w:rsid w:val="004A28A3"/>
    <w:rsid w:val="004B1D19"/>
    <w:rsid w:val="004B3572"/>
    <w:rsid w:val="004C0364"/>
    <w:rsid w:val="004C0575"/>
    <w:rsid w:val="004C1E21"/>
    <w:rsid w:val="004C43B7"/>
    <w:rsid w:val="004D02B1"/>
    <w:rsid w:val="004D271C"/>
    <w:rsid w:val="004D33E4"/>
    <w:rsid w:val="004D66B0"/>
    <w:rsid w:val="004E06CD"/>
    <w:rsid w:val="004E0D75"/>
    <w:rsid w:val="004E138C"/>
    <w:rsid w:val="00505011"/>
    <w:rsid w:val="00507319"/>
    <w:rsid w:val="00507783"/>
    <w:rsid w:val="005175B5"/>
    <w:rsid w:val="00520D05"/>
    <w:rsid w:val="0052572D"/>
    <w:rsid w:val="00525838"/>
    <w:rsid w:val="005258B0"/>
    <w:rsid w:val="0053265C"/>
    <w:rsid w:val="00536BAC"/>
    <w:rsid w:val="00542D7E"/>
    <w:rsid w:val="0055138F"/>
    <w:rsid w:val="00557CDE"/>
    <w:rsid w:val="00560DF3"/>
    <w:rsid w:val="00561A6E"/>
    <w:rsid w:val="00563C64"/>
    <w:rsid w:val="00565653"/>
    <w:rsid w:val="0057607A"/>
    <w:rsid w:val="005920E5"/>
    <w:rsid w:val="00593E23"/>
    <w:rsid w:val="005A3E95"/>
    <w:rsid w:val="005A57DE"/>
    <w:rsid w:val="005B5803"/>
    <w:rsid w:val="005C62E2"/>
    <w:rsid w:val="005C62EA"/>
    <w:rsid w:val="005C6B48"/>
    <w:rsid w:val="005D0BB6"/>
    <w:rsid w:val="005E696D"/>
    <w:rsid w:val="005F3B8B"/>
    <w:rsid w:val="005F3BDE"/>
    <w:rsid w:val="00601345"/>
    <w:rsid w:val="0060282A"/>
    <w:rsid w:val="00603E4F"/>
    <w:rsid w:val="00614EF7"/>
    <w:rsid w:val="006232A9"/>
    <w:rsid w:val="0062570B"/>
    <w:rsid w:val="00627851"/>
    <w:rsid w:val="006307A0"/>
    <w:rsid w:val="0064053D"/>
    <w:rsid w:val="00641981"/>
    <w:rsid w:val="006447E5"/>
    <w:rsid w:val="00646906"/>
    <w:rsid w:val="006473B3"/>
    <w:rsid w:val="00651598"/>
    <w:rsid w:val="00673BFF"/>
    <w:rsid w:val="00680718"/>
    <w:rsid w:val="00681583"/>
    <w:rsid w:val="00683EB2"/>
    <w:rsid w:val="00691B3A"/>
    <w:rsid w:val="006927C2"/>
    <w:rsid w:val="00692C03"/>
    <w:rsid w:val="00695A00"/>
    <w:rsid w:val="006A1941"/>
    <w:rsid w:val="006A3CBE"/>
    <w:rsid w:val="006A5EBE"/>
    <w:rsid w:val="006B0AED"/>
    <w:rsid w:val="006B0CCA"/>
    <w:rsid w:val="006C3079"/>
    <w:rsid w:val="006C524F"/>
    <w:rsid w:val="006C529F"/>
    <w:rsid w:val="006C7BFF"/>
    <w:rsid w:val="006D0924"/>
    <w:rsid w:val="006D1FDB"/>
    <w:rsid w:val="006E024A"/>
    <w:rsid w:val="006E2732"/>
    <w:rsid w:val="006E481E"/>
    <w:rsid w:val="006E7EAF"/>
    <w:rsid w:val="006F13B9"/>
    <w:rsid w:val="006F1DE6"/>
    <w:rsid w:val="006F1F98"/>
    <w:rsid w:val="006F24C2"/>
    <w:rsid w:val="006F32B5"/>
    <w:rsid w:val="006F4335"/>
    <w:rsid w:val="006F791E"/>
    <w:rsid w:val="007050BA"/>
    <w:rsid w:val="00712395"/>
    <w:rsid w:val="00720E61"/>
    <w:rsid w:val="00725DFC"/>
    <w:rsid w:val="00727F34"/>
    <w:rsid w:val="00733887"/>
    <w:rsid w:val="00740883"/>
    <w:rsid w:val="00742FE2"/>
    <w:rsid w:val="00747EF9"/>
    <w:rsid w:val="00754901"/>
    <w:rsid w:val="007579E6"/>
    <w:rsid w:val="00761B7F"/>
    <w:rsid w:val="007625EB"/>
    <w:rsid w:val="007638A1"/>
    <w:rsid w:val="00771FA2"/>
    <w:rsid w:val="00772519"/>
    <w:rsid w:val="0077574E"/>
    <w:rsid w:val="00777049"/>
    <w:rsid w:val="0078073E"/>
    <w:rsid w:val="0078179B"/>
    <w:rsid w:val="00783923"/>
    <w:rsid w:val="00785140"/>
    <w:rsid w:val="0079258F"/>
    <w:rsid w:val="00793297"/>
    <w:rsid w:val="00796920"/>
    <w:rsid w:val="00796A2C"/>
    <w:rsid w:val="007A220A"/>
    <w:rsid w:val="007A3880"/>
    <w:rsid w:val="007A4010"/>
    <w:rsid w:val="007A4F1B"/>
    <w:rsid w:val="007A6B5E"/>
    <w:rsid w:val="007A784B"/>
    <w:rsid w:val="007B0CA8"/>
    <w:rsid w:val="007C32C1"/>
    <w:rsid w:val="007C5072"/>
    <w:rsid w:val="007D07A9"/>
    <w:rsid w:val="007D11FC"/>
    <w:rsid w:val="007D2917"/>
    <w:rsid w:val="007E5B34"/>
    <w:rsid w:val="007F52FF"/>
    <w:rsid w:val="00803C40"/>
    <w:rsid w:val="00807E0E"/>
    <w:rsid w:val="00810603"/>
    <w:rsid w:val="00814988"/>
    <w:rsid w:val="00816E6A"/>
    <w:rsid w:val="00830027"/>
    <w:rsid w:val="00843273"/>
    <w:rsid w:val="008435CF"/>
    <w:rsid w:val="00847FDA"/>
    <w:rsid w:val="00853FBE"/>
    <w:rsid w:val="008551F1"/>
    <w:rsid w:val="00872FC0"/>
    <w:rsid w:val="00873942"/>
    <w:rsid w:val="00873D68"/>
    <w:rsid w:val="008756B6"/>
    <w:rsid w:val="00885C36"/>
    <w:rsid w:val="00886E6F"/>
    <w:rsid w:val="00890CB3"/>
    <w:rsid w:val="008920B0"/>
    <w:rsid w:val="008971D2"/>
    <w:rsid w:val="00897D3B"/>
    <w:rsid w:val="008A50B7"/>
    <w:rsid w:val="008A5E1B"/>
    <w:rsid w:val="008A7230"/>
    <w:rsid w:val="008B0CA4"/>
    <w:rsid w:val="008B3143"/>
    <w:rsid w:val="008C02DD"/>
    <w:rsid w:val="008D03EF"/>
    <w:rsid w:val="008D0C76"/>
    <w:rsid w:val="008D105B"/>
    <w:rsid w:val="008D14DF"/>
    <w:rsid w:val="008D37F5"/>
    <w:rsid w:val="008D6D9E"/>
    <w:rsid w:val="008D79A5"/>
    <w:rsid w:val="008E3C14"/>
    <w:rsid w:val="008E3C92"/>
    <w:rsid w:val="008E4E36"/>
    <w:rsid w:val="008E50FF"/>
    <w:rsid w:val="008E5172"/>
    <w:rsid w:val="008F5547"/>
    <w:rsid w:val="009008D0"/>
    <w:rsid w:val="00900F5E"/>
    <w:rsid w:val="00902BF1"/>
    <w:rsid w:val="00905305"/>
    <w:rsid w:val="009112F8"/>
    <w:rsid w:val="009152A7"/>
    <w:rsid w:val="009465F9"/>
    <w:rsid w:val="009472C3"/>
    <w:rsid w:val="00953A8B"/>
    <w:rsid w:val="00970467"/>
    <w:rsid w:val="00970A86"/>
    <w:rsid w:val="00973BCF"/>
    <w:rsid w:val="00975055"/>
    <w:rsid w:val="009840EE"/>
    <w:rsid w:val="00995252"/>
    <w:rsid w:val="009962EC"/>
    <w:rsid w:val="009A1273"/>
    <w:rsid w:val="009A3288"/>
    <w:rsid w:val="009A3534"/>
    <w:rsid w:val="009A3561"/>
    <w:rsid w:val="009A7228"/>
    <w:rsid w:val="009B04E1"/>
    <w:rsid w:val="009C50C1"/>
    <w:rsid w:val="009C577F"/>
    <w:rsid w:val="009C5D10"/>
    <w:rsid w:val="009D2B5D"/>
    <w:rsid w:val="009D329B"/>
    <w:rsid w:val="009D64F7"/>
    <w:rsid w:val="009E02F0"/>
    <w:rsid w:val="009E6B50"/>
    <w:rsid w:val="009F17EC"/>
    <w:rsid w:val="009F31CB"/>
    <w:rsid w:val="00A023CF"/>
    <w:rsid w:val="00A05D5B"/>
    <w:rsid w:val="00A1046D"/>
    <w:rsid w:val="00A153B4"/>
    <w:rsid w:val="00A157D3"/>
    <w:rsid w:val="00A1681A"/>
    <w:rsid w:val="00A16AE0"/>
    <w:rsid w:val="00A217F9"/>
    <w:rsid w:val="00A26664"/>
    <w:rsid w:val="00A30F77"/>
    <w:rsid w:val="00A32A98"/>
    <w:rsid w:val="00A3345D"/>
    <w:rsid w:val="00A352AB"/>
    <w:rsid w:val="00A36CFB"/>
    <w:rsid w:val="00A374E2"/>
    <w:rsid w:val="00A3765B"/>
    <w:rsid w:val="00A40FCE"/>
    <w:rsid w:val="00A410C0"/>
    <w:rsid w:val="00A42F73"/>
    <w:rsid w:val="00A579D5"/>
    <w:rsid w:val="00A61013"/>
    <w:rsid w:val="00A66ACE"/>
    <w:rsid w:val="00A8328C"/>
    <w:rsid w:val="00A86341"/>
    <w:rsid w:val="00A86D2B"/>
    <w:rsid w:val="00A90368"/>
    <w:rsid w:val="00A96E16"/>
    <w:rsid w:val="00A97352"/>
    <w:rsid w:val="00AA067F"/>
    <w:rsid w:val="00AA1D85"/>
    <w:rsid w:val="00AA6206"/>
    <w:rsid w:val="00AB1D9B"/>
    <w:rsid w:val="00AD0CE6"/>
    <w:rsid w:val="00AD233D"/>
    <w:rsid w:val="00AD38F5"/>
    <w:rsid w:val="00AE7734"/>
    <w:rsid w:val="00AF155E"/>
    <w:rsid w:val="00AF4F40"/>
    <w:rsid w:val="00B02B2A"/>
    <w:rsid w:val="00B15020"/>
    <w:rsid w:val="00B278D7"/>
    <w:rsid w:val="00B31E2C"/>
    <w:rsid w:val="00B3536D"/>
    <w:rsid w:val="00B36215"/>
    <w:rsid w:val="00B42DC2"/>
    <w:rsid w:val="00B508E6"/>
    <w:rsid w:val="00B5272F"/>
    <w:rsid w:val="00B534C5"/>
    <w:rsid w:val="00B53AB8"/>
    <w:rsid w:val="00B652FA"/>
    <w:rsid w:val="00B65C33"/>
    <w:rsid w:val="00B779A1"/>
    <w:rsid w:val="00B77FB8"/>
    <w:rsid w:val="00B81905"/>
    <w:rsid w:val="00B8432B"/>
    <w:rsid w:val="00B8547B"/>
    <w:rsid w:val="00B86627"/>
    <w:rsid w:val="00B93F99"/>
    <w:rsid w:val="00BA0F6C"/>
    <w:rsid w:val="00BA4BA5"/>
    <w:rsid w:val="00BA515D"/>
    <w:rsid w:val="00BA5FF3"/>
    <w:rsid w:val="00BB29A1"/>
    <w:rsid w:val="00BB3CCC"/>
    <w:rsid w:val="00BC2B5E"/>
    <w:rsid w:val="00BC4337"/>
    <w:rsid w:val="00BC58B4"/>
    <w:rsid w:val="00BC7AEB"/>
    <w:rsid w:val="00BD03F4"/>
    <w:rsid w:val="00BD1998"/>
    <w:rsid w:val="00BE3DA9"/>
    <w:rsid w:val="00C075A6"/>
    <w:rsid w:val="00C079AD"/>
    <w:rsid w:val="00C11A8B"/>
    <w:rsid w:val="00C20996"/>
    <w:rsid w:val="00C212B6"/>
    <w:rsid w:val="00C4355A"/>
    <w:rsid w:val="00C503C5"/>
    <w:rsid w:val="00C5048A"/>
    <w:rsid w:val="00C54866"/>
    <w:rsid w:val="00C60256"/>
    <w:rsid w:val="00C63904"/>
    <w:rsid w:val="00C6726A"/>
    <w:rsid w:val="00C76BC1"/>
    <w:rsid w:val="00C91D23"/>
    <w:rsid w:val="00C955A6"/>
    <w:rsid w:val="00C9677F"/>
    <w:rsid w:val="00CA2602"/>
    <w:rsid w:val="00CA79CA"/>
    <w:rsid w:val="00CB1078"/>
    <w:rsid w:val="00CC4832"/>
    <w:rsid w:val="00CC6416"/>
    <w:rsid w:val="00CD08AF"/>
    <w:rsid w:val="00CD12EC"/>
    <w:rsid w:val="00CD7BF3"/>
    <w:rsid w:val="00CE030E"/>
    <w:rsid w:val="00CE0AAF"/>
    <w:rsid w:val="00CE2E24"/>
    <w:rsid w:val="00CE7A84"/>
    <w:rsid w:val="00CE7B31"/>
    <w:rsid w:val="00CF2928"/>
    <w:rsid w:val="00CF7EE6"/>
    <w:rsid w:val="00D0286F"/>
    <w:rsid w:val="00D103E2"/>
    <w:rsid w:val="00D11993"/>
    <w:rsid w:val="00D14971"/>
    <w:rsid w:val="00D16795"/>
    <w:rsid w:val="00D16CA6"/>
    <w:rsid w:val="00D20D9E"/>
    <w:rsid w:val="00D273DF"/>
    <w:rsid w:val="00D442C9"/>
    <w:rsid w:val="00D449B7"/>
    <w:rsid w:val="00D45E08"/>
    <w:rsid w:val="00D51CB5"/>
    <w:rsid w:val="00D53C3B"/>
    <w:rsid w:val="00D55E75"/>
    <w:rsid w:val="00D60915"/>
    <w:rsid w:val="00D62245"/>
    <w:rsid w:val="00D63319"/>
    <w:rsid w:val="00D7220F"/>
    <w:rsid w:val="00D72C33"/>
    <w:rsid w:val="00D733B3"/>
    <w:rsid w:val="00D76378"/>
    <w:rsid w:val="00D83796"/>
    <w:rsid w:val="00D90858"/>
    <w:rsid w:val="00D91D25"/>
    <w:rsid w:val="00D92CCE"/>
    <w:rsid w:val="00DA0A91"/>
    <w:rsid w:val="00DA0B52"/>
    <w:rsid w:val="00DA2CDC"/>
    <w:rsid w:val="00DA4D39"/>
    <w:rsid w:val="00DB4068"/>
    <w:rsid w:val="00DB52F5"/>
    <w:rsid w:val="00DC2D02"/>
    <w:rsid w:val="00DC7A38"/>
    <w:rsid w:val="00DD2E24"/>
    <w:rsid w:val="00DD53C0"/>
    <w:rsid w:val="00DD74A0"/>
    <w:rsid w:val="00E01572"/>
    <w:rsid w:val="00E02E1C"/>
    <w:rsid w:val="00E07BD2"/>
    <w:rsid w:val="00E07CB0"/>
    <w:rsid w:val="00E178C5"/>
    <w:rsid w:val="00E20A4E"/>
    <w:rsid w:val="00E310EB"/>
    <w:rsid w:val="00E32363"/>
    <w:rsid w:val="00E336F1"/>
    <w:rsid w:val="00E33EE6"/>
    <w:rsid w:val="00E41364"/>
    <w:rsid w:val="00E41EBA"/>
    <w:rsid w:val="00E47451"/>
    <w:rsid w:val="00E550C3"/>
    <w:rsid w:val="00E5516D"/>
    <w:rsid w:val="00E6220F"/>
    <w:rsid w:val="00E648BB"/>
    <w:rsid w:val="00E66F97"/>
    <w:rsid w:val="00E71B4B"/>
    <w:rsid w:val="00E756C8"/>
    <w:rsid w:val="00E760DA"/>
    <w:rsid w:val="00E803E8"/>
    <w:rsid w:val="00E83536"/>
    <w:rsid w:val="00E87148"/>
    <w:rsid w:val="00E8773F"/>
    <w:rsid w:val="00E87FE1"/>
    <w:rsid w:val="00E91B3A"/>
    <w:rsid w:val="00E9348E"/>
    <w:rsid w:val="00E9756A"/>
    <w:rsid w:val="00EA289A"/>
    <w:rsid w:val="00EA6620"/>
    <w:rsid w:val="00EB00C8"/>
    <w:rsid w:val="00EB1FAA"/>
    <w:rsid w:val="00EB3D2A"/>
    <w:rsid w:val="00EC07B6"/>
    <w:rsid w:val="00EC16A8"/>
    <w:rsid w:val="00EC38A8"/>
    <w:rsid w:val="00EC7ADB"/>
    <w:rsid w:val="00EE1A98"/>
    <w:rsid w:val="00EE3129"/>
    <w:rsid w:val="00F03D09"/>
    <w:rsid w:val="00F1336F"/>
    <w:rsid w:val="00F23AB4"/>
    <w:rsid w:val="00F365E5"/>
    <w:rsid w:val="00F37EEC"/>
    <w:rsid w:val="00F448A4"/>
    <w:rsid w:val="00F533E7"/>
    <w:rsid w:val="00F6045A"/>
    <w:rsid w:val="00F61FF6"/>
    <w:rsid w:val="00F63778"/>
    <w:rsid w:val="00F65C7D"/>
    <w:rsid w:val="00F72275"/>
    <w:rsid w:val="00F84636"/>
    <w:rsid w:val="00F84DDE"/>
    <w:rsid w:val="00F904C4"/>
    <w:rsid w:val="00F97D4F"/>
    <w:rsid w:val="00FA2F70"/>
    <w:rsid w:val="00FA3448"/>
    <w:rsid w:val="00FA7011"/>
    <w:rsid w:val="00FB0CF2"/>
    <w:rsid w:val="00FB1826"/>
    <w:rsid w:val="00FB6C58"/>
    <w:rsid w:val="00FC4ED1"/>
    <w:rsid w:val="00FD2E3B"/>
    <w:rsid w:val="00FE36BB"/>
    <w:rsid w:val="00FF478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8A35EA"/>
  <w15:docId w15:val="{D7602CF3-F775-4844-8989-D04AD3BE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lang w:val="de-CH" w:eastAsia="de-C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63C64"/>
    <w:pPr>
      <w:spacing w:before="100" w:after="120" w:line="276" w:lineRule="auto"/>
    </w:pPr>
    <w:rPr>
      <w:lang w:eastAsia="ja-JP"/>
    </w:rPr>
  </w:style>
  <w:style w:type="paragraph" w:styleId="berschrift1">
    <w:name w:val="heading 1"/>
    <w:basedOn w:val="Standard"/>
    <w:next w:val="Standard"/>
    <w:link w:val="berschrift1Zchn"/>
    <w:uiPriority w:val="9"/>
    <w:qFormat/>
    <w:rsid w:val="00C20996"/>
    <w:pPr>
      <w:numPr>
        <w:numId w:val="1"/>
      </w:numPr>
      <w:pBdr>
        <w:top w:val="single" w:sz="24" w:space="0" w:color="1F4E79" w:themeColor="accent1" w:themeShade="80"/>
        <w:left w:val="single" w:sz="24" w:space="0" w:color="1F4E79" w:themeColor="accent1" w:themeShade="80"/>
        <w:bottom w:val="single" w:sz="24" w:space="0" w:color="1F4E79" w:themeColor="accent1" w:themeShade="80"/>
        <w:right w:val="single" w:sz="24" w:space="0" w:color="1F4E79" w:themeColor="accent1" w:themeShade="80"/>
      </w:pBdr>
      <w:shd w:val="clear" w:color="auto" w:fill="8EAADB" w:themeFill="accent5" w:themeFillTint="99"/>
      <w:spacing w:after="0"/>
      <w:outlineLvl w:val="0"/>
    </w:pPr>
    <w:rPr>
      <w:caps/>
      <w:color w:val="FFFFFF"/>
      <w:spacing w:val="15"/>
      <w:sz w:val="22"/>
      <w:szCs w:val="22"/>
      <w:lang w:val="de-DE"/>
    </w:rPr>
  </w:style>
  <w:style w:type="paragraph" w:styleId="berschrift2">
    <w:name w:val="heading 2"/>
    <w:basedOn w:val="Standard"/>
    <w:next w:val="Standard"/>
    <w:link w:val="berschrift2Zchn"/>
    <w:uiPriority w:val="9"/>
    <w:unhideWhenUsed/>
    <w:qFormat/>
    <w:rsid w:val="00CC4832"/>
    <w:pPr>
      <w:numPr>
        <w:ilvl w:val="1"/>
        <w:numId w:val="1"/>
      </w:numPr>
      <w:pBdr>
        <w:top w:val="single" w:sz="24" w:space="0" w:color="BDD6EE" w:themeColor="accent1" w:themeTint="66"/>
        <w:left w:val="single" w:sz="24" w:space="0" w:color="BDD6EE" w:themeColor="accent1" w:themeTint="66"/>
        <w:bottom w:val="single" w:sz="24" w:space="0" w:color="BDD6EE" w:themeColor="accent1" w:themeTint="66"/>
        <w:right w:val="single" w:sz="24" w:space="0" w:color="BDD6EE" w:themeColor="accent1" w:themeTint="66"/>
      </w:pBdr>
      <w:shd w:val="clear" w:color="auto" w:fill="DEEAF6" w:themeFill="accent1" w:themeFillTint="33"/>
      <w:spacing w:after="0"/>
      <w:outlineLvl w:val="1"/>
    </w:pPr>
    <w:rPr>
      <w:caps/>
      <w:spacing w:val="15"/>
    </w:rPr>
  </w:style>
  <w:style w:type="paragraph" w:styleId="berschrift3">
    <w:name w:val="heading 3"/>
    <w:basedOn w:val="Standard"/>
    <w:next w:val="Standard"/>
    <w:link w:val="berschrift3Zchn"/>
    <w:uiPriority w:val="9"/>
    <w:unhideWhenUsed/>
    <w:qFormat/>
    <w:rsid w:val="00C20996"/>
    <w:pPr>
      <w:numPr>
        <w:ilvl w:val="2"/>
        <w:numId w:val="1"/>
      </w:numPr>
      <w:pBdr>
        <w:bottom w:val="single" w:sz="6" w:space="1" w:color="auto"/>
      </w:pBdr>
      <w:shd w:val="clear" w:color="auto" w:fill="FFFFFF" w:themeFill="background1"/>
      <w:spacing w:before="300" w:after="0"/>
      <w:outlineLvl w:val="2"/>
    </w:pPr>
    <w:rPr>
      <w:caps/>
      <w:color w:val="000000" w:themeColor="text1"/>
      <w:spacing w:val="15"/>
    </w:rPr>
  </w:style>
  <w:style w:type="paragraph" w:styleId="berschrift4">
    <w:name w:val="heading 4"/>
    <w:basedOn w:val="Standard"/>
    <w:next w:val="Standard"/>
    <w:link w:val="berschrift4Zchn"/>
    <w:uiPriority w:val="9"/>
    <w:semiHidden/>
    <w:unhideWhenUsed/>
    <w:qFormat/>
    <w:rsid w:val="004B3572"/>
    <w:pPr>
      <w:numPr>
        <w:ilvl w:val="3"/>
        <w:numId w:val="1"/>
      </w:numPr>
      <w:pBdr>
        <w:top w:val="dotted" w:sz="6" w:space="2" w:color="F07F09"/>
      </w:pBdr>
      <w:spacing w:before="200" w:after="0"/>
      <w:outlineLvl w:val="3"/>
    </w:pPr>
    <w:rPr>
      <w:caps/>
      <w:color w:val="B35E06"/>
      <w:spacing w:val="10"/>
    </w:rPr>
  </w:style>
  <w:style w:type="paragraph" w:styleId="berschrift5">
    <w:name w:val="heading 5"/>
    <w:basedOn w:val="Standard"/>
    <w:next w:val="Standard"/>
    <w:link w:val="berschrift5Zchn"/>
    <w:uiPriority w:val="9"/>
    <w:semiHidden/>
    <w:unhideWhenUsed/>
    <w:qFormat/>
    <w:rsid w:val="004B3572"/>
    <w:pPr>
      <w:pBdr>
        <w:bottom w:val="single" w:sz="6" w:space="1" w:color="F07F09"/>
      </w:pBdr>
      <w:spacing w:before="200" w:after="0"/>
      <w:outlineLvl w:val="4"/>
    </w:pPr>
    <w:rPr>
      <w:caps/>
      <w:color w:val="B35E06"/>
      <w:spacing w:val="10"/>
    </w:rPr>
  </w:style>
  <w:style w:type="paragraph" w:styleId="berschrift6">
    <w:name w:val="heading 6"/>
    <w:basedOn w:val="Standard"/>
    <w:next w:val="Standard"/>
    <w:link w:val="berschrift6Zchn"/>
    <w:uiPriority w:val="9"/>
    <w:semiHidden/>
    <w:unhideWhenUsed/>
    <w:qFormat/>
    <w:rsid w:val="004B3572"/>
    <w:pPr>
      <w:pBdr>
        <w:bottom w:val="dotted" w:sz="6" w:space="1" w:color="F07F09"/>
      </w:pBdr>
      <w:spacing w:before="200" w:after="0"/>
      <w:outlineLvl w:val="5"/>
    </w:pPr>
    <w:rPr>
      <w:caps/>
      <w:color w:val="B35E06"/>
      <w:spacing w:val="10"/>
    </w:rPr>
  </w:style>
  <w:style w:type="paragraph" w:styleId="berschrift7">
    <w:name w:val="heading 7"/>
    <w:basedOn w:val="Standard"/>
    <w:next w:val="Standard"/>
    <w:link w:val="berschrift7Zchn"/>
    <w:uiPriority w:val="9"/>
    <w:semiHidden/>
    <w:unhideWhenUsed/>
    <w:qFormat/>
    <w:rsid w:val="004B3572"/>
    <w:pPr>
      <w:spacing w:before="200" w:after="0"/>
      <w:outlineLvl w:val="6"/>
    </w:pPr>
    <w:rPr>
      <w:caps/>
      <w:color w:val="B35E06"/>
      <w:spacing w:val="10"/>
    </w:rPr>
  </w:style>
  <w:style w:type="paragraph" w:styleId="berschrift8">
    <w:name w:val="heading 8"/>
    <w:basedOn w:val="Standard"/>
    <w:next w:val="Standard"/>
    <w:link w:val="berschrift8Zchn"/>
    <w:uiPriority w:val="9"/>
    <w:semiHidden/>
    <w:unhideWhenUsed/>
    <w:qFormat/>
    <w:rsid w:val="004B3572"/>
    <w:pPr>
      <w:spacing w:before="200" w:after="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4B3572"/>
    <w:pPr>
      <w:spacing w:before="2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4B3572"/>
    <w:pPr>
      <w:spacing w:before="0" w:after="0"/>
    </w:pPr>
    <w:rPr>
      <w:rFonts w:ascii="Calibri Light" w:hAnsi="Calibri Light" w:cs="Times New Roman"/>
      <w:caps/>
      <w:color w:val="F07F09"/>
      <w:spacing w:val="10"/>
      <w:sz w:val="52"/>
      <w:szCs w:val="52"/>
    </w:rPr>
  </w:style>
  <w:style w:type="character" w:customStyle="1" w:styleId="TitelZchn">
    <w:name w:val="Titel Zchn"/>
    <w:link w:val="Titel"/>
    <w:uiPriority w:val="10"/>
    <w:rsid w:val="004B3572"/>
    <w:rPr>
      <w:rFonts w:ascii="Calibri Light" w:eastAsia="SimSun" w:hAnsi="Calibri Light" w:cs="Times New Roman"/>
      <w:caps/>
      <w:color w:val="F07F09"/>
      <w:spacing w:val="10"/>
      <w:sz w:val="52"/>
      <w:szCs w:val="52"/>
    </w:rPr>
  </w:style>
  <w:style w:type="paragraph" w:styleId="Untertitel">
    <w:name w:val="Subtitle"/>
    <w:basedOn w:val="Standard"/>
    <w:next w:val="Standard"/>
    <w:link w:val="UntertitelZchn"/>
    <w:uiPriority w:val="11"/>
    <w:qFormat/>
    <w:rsid w:val="004B3572"/>
    <w:pPr>
      <w:spacing w:before="0" w:after="500" w:line="240" w:lineRule="auto"/>
    </w:pPr>
    <w:rPr>
      <w:caps/>
      <w:color w:val="595959"/>
      <w:spacing w:val="10"/>
      <w:sz w:val="21"/>
      <w:szCs w:val="21"/>
    </w:rPr>
  </w:style>
  <w:style w:type="character" w:customStyle="1" w:styleId="UntertitelZchn">
    <w:name w:val="Untertitel Zchn"/>
    <w:link w:val="Untertitel"/>
    <w:uiPriority w:val="11"/>
    <w:rsid w:val="004B3572"/>
    <w:rPr>
      <w:caps/>
      <w:color w:val="595959"/>
      <w:spacing w:val="10"/>
      <w:sz w:val="21"/>
      <w:szCs w:val="21"/>
    </w:rPr>
  </w:style>
  <w:style w:type="character" w:customStyle="1" w:styleId="berschrift1Zchn">
    <w:name w:val="Überschrift 1 Zchn"/>
    <w:link w:val="berschrift1"/>
    <w:uiPriority w:val="9"/>
    <w:rsid w:val="00C20996"/>
    <w:rPr>
      <w:caps/>
      <w:color w:val="FFFFFF"/>
      <w:spacing w:val="15"/>
      <w:sz w:val="22"/>
      <w:szCs w:val="22"/>
      <w:shd w:val="clear" w:color="auto" w:fill="8EAADB" w:themeFill="accent5" w:themeFillTint="99"/>
      <w:lang w:val="de-DE" w:eastAsia="ja-JP"/>
    </w:rPr>
  </w:style>
  <w:style w:type="character" w:customStyle="1" w:styleId="berschrift2Zchn">
    <w:name w:val="Überschrift 2 Zchn"/>
    <w:link w:val="berschrift2"/>
    <w:uiPriority w:val="9"/>
    <w:rsid w:val="00CC4832"/>
    <w:rPr>
      <w:caps/>
      <w:spacing w:val="15"/>
      <w:shd w:val="clear" w:color="auto" w:fill="DEEAF6" w:themeFill="accent1" w:themeFillTint="33"/>
      <w:lang w:eastAsia="ja-JP"/>
    </w:rPr>
  </w:style>
  <w:style w:type="character" w:customStyle="1" w:styleId="berschrift3Zchn">
    <w:name w:val="Überschrift 3 Zchn"/>
    <w:link w:val="berschrift3"/>
    <w:uiPriority w:val="9"/>
    <w:rsid w:val="00C20996"/>
    <w:rPr>
      <w:caps/>
      <w:color w:val="000000" w:themeColor="text1"/>
      <w:spacing w:val="15"/>
      <w:shd w:val="clear" w:color="auto" w:fill="FFFFFF" w:themeFill="background1"/>
      <w:lang w:eastAsia="ja-JP"/>
    </w:rPr>
  </w:style>
  <w:style w:type="character" w:customStyle="1" w:styleId="berschrift4Zchn">
    <w:name w:val="Überschrift 4 Zchn"/>
    <w:link w:val="berschrift4"/>
    <w:uiPriority w:val="9"/>
    <w:semiHidden/>
    <w:rsid w:val="004B3572"/>
    <w:rPr>
      <w:caps/>
      <w:color w:val="B35E06"/>
      <w:spacing w:val="10"/>
      <w:lang w:eastAsia="ja-JP"/>
    </w:rPr>
  </w:style>
  <w:style w:type="character" w:customStyle="1" w:styleId="berschrift5Zchn">
    <w:name w:val="Überschrift 5 Zchn"/>
    <w:link w:val="berschrift5"/>
    <w:uiPriority w:val="9"/>
    <w:semiHidden/>
    <w:rsid w:val="004B3572"/>
    <w:rPr>
      <w:caps/>
      <w:color w:val="B35E06"/>
      <w:spacing w:val="10"/>
    </w:rPr>
  </w:style>
  <w:style w:type="character" w:customStyle="1" w:styleId="berschrift6Zchn">
    <w:name w:val="Überschrift 6 Zchn"/>
    <w:link w:val="berschrift6"/>
    <w:uiPriority w:val="9"/>
    <w:semiHidden/>
    <w:rsid w:val="004B3572"/>
    <w:rPr>
      <w:caps/>
      <w:color w:val="B35E06"/>
      <w:spacing w:val="10"/>
    </w:rPr>
  </w:style>
  <w:style w:type="character" w:customStyle="1" w:styleId="berschrift7Zchn">
    <w:name w:val="Überschrift 7 Zchn"/>
    <w:link w:val="berschrift7"/>
    <w:uiPriority w:val="9"/>
    <w:semiHidden/>
    <w:rsid w:val="004B3572"/>
    <w:rPr>
      <w:caps/>
      <w:color w:val="B35E06"/>
      <w:spacing w:val="10"/>
    </w:rPr>
  </w:style>
  <w:style w:type="character" w:customStyle="1" w:styleId="berschrift8Zchn">
    <w:name w:val="Überschrift 8 Zchn"/>
    <w:link w:val="berschrift8"/>
    <w:uiPriority w:val="9"/>
    <w:semiHidden/>
    <w:rsid w:val="004B3572"/>
    <w:rPr>
      <w:caps/>
      <w:spacing w:val="10"/>
      <w:sz w:val="18"/>
      <w:szCs w:val="18"/>
    </w:rPr>
  </w:style>
  <w:style w:type="character" w:customStyle="1" w:styleId="berschrift9Zchn">
    <w:name w:val="Überschrift 9 Zchn"/>
    <w:link w:val="berschrift9"/>
    <w:uiPriority w:val="9"/>
    <w:semiHidden/>
    <w:rsid w:val="004B3572"/>
    <w:rPr>
      <w:i/>
      <w:iCs/>
      <w:caps/>
      <w:spacing w:val="10"/>
      <w:sz w:val="18"/>
      <w:szCs w:val="18"/>
    </w:rPr>
  </w:style>
  <w:style w:type="character" w:styleId="SchwacheHervorhebung">
    <w:name w:val="Subtle Emphasis"/>
    <w:uiPriority w:val="19"/>
    <w:qFormat/>
    <w:rsid w:val="004B3572"/>
    <w:rPr>
      <w:i/>
      <w:iCs/>
      <w:color w:val="773F04"/>
    </w:rPr>
  </w:style>
  <w:style w:type="character" w:styleId="Hervorhebung">
    <w:name w:val="Emphasis"/>
    <w:uiPriority w:val="20"/>
    <w:qFormat/>
    <w:rsid w:val="004B3572"/>
    <w:rPr>
      <w:caps/>
      <w:color w:val="773F04"/>
      <w:spacing w:val="5"/>
    </w:rPr>
  </w:style>
  <w:style w:type="character" w:styleId="IntensiveHervorhebung">
    <w:name w:val="Intense Emphasis"/>
    <w:uiPriority w:val="21"/>
    <w:qFormat/>
    <w:rsid w:val="004B3572"/>
    <w:rPr>
      <w:b/>
      <w:bCs/>
      <w:caps/>
      <w:color w:val="773F04"/>
      <w:spacing w:val="10"/>
    </w:rPr>
  </w:style>
  <w:style w:type="character" w:styleId="Fett">
    <w:name w:val="Strong"/>
    <w:uiPriority w:val="22"/>
    <w:qFormat/>
    <w:rsid w:val="004B3572"/>
    <w:rPr>
      <w:b/>
      <w:bCs/>
    </w:rPr>
  </w:style>
  <w:style w:type="paragraph" w:styleId="Zitat">
    <w:name w:val="Quote"/>
    <w:basedOn w:val="Standard"/>
    <w:next w:val="Standard"/>
    <w:link w:val="ZitatZchn"/>
    <w:uiPriority w:val="29"/>
    <w:qFormat/>
    <w:rsid w:val="004B3572"/>
    <w:rPr>
      <w:i/>
      <w:iCs/>
      <w:sz w:val="24"/>
      <w:szCs w:val="24"/>
    </w:rPr>
  </w:style>
  <w:style w:type="character" w:customStyle="1" w:styleId="ZitatZchn">
    <w:name w:val="Zitat Zchn"/>
    <w:link w:val="Zitat"/>
    <w:uiPriority w:val="29"/>
    <w:rsid w:val="004B3572"/>
    <w:rPr>
      <w:i/>
      <w:iCs/>
      <w:sz w:val="24"/>
      <w:szCs w:val="24"/>
    </w:rPr>
  </w:style>
  <w:style w:type="paragraph" w:styleId="IntensivesZitat">
    <w:name w:val="Intense Quote"/>
    <w:basedOn w:val="Standard"/>
    <w:next w:val="Standard"/>
    <w:link w:val="IntensivesZitatZchn"/>
    <w:uiPriority w:val="30"/>
    <w:qFormat/>
    <w:rsid w:val="00E6220F"/>
    <w:pPr>
      <w:spacing w:before="240" w:after="240" w:line="240" w:lineRule="auto"/>
      <w:ind w:left="1080" w:right="1080"/>
      <w:jc w:val="center"/>
    </w:pPr>
    <w:rPr>
      <w:color w:val="F07F09"/>
      <w:sz w:val="28"/>
      <w:szCs w:val="24"/>
    </w:rPr>
  </w:style>
  <w:style w:type="character" w:customStyle="1" w:styleId="IntensivesZitatZchn">
    <w:name w:val="Intensives Zitat Zchn"/>
    <w:link w:val="IntensivesZitat"/>
    <w:uiPriority w:val="30"/>
    <w:rsid w:val="00E6220F"/>
    <w:rPr>
      <w:color w:val="F07F09"/>
      <w:sz w:val="28"/>
      <w:szCs w:val="24"/>
    </w:rPr>
  </w:style>
  <w:style w:type="character" w:styleId="SchwacherVerweis">
    <w:name w:val="Subtle Reference"/>
    <w:uiPriority w:val="31"/>
    <w:qFormat/>
    <w:rsid w:val="004B3572"/>
    <w:rPr>
      <w:b/>
      <w:bCs/>
      <w:color w:val="F07F09"/>
    </w:rPr>
  </w:style>
  <w:style w:type="character" w:styleId="IntensiverVerweis">
    <w:name w:val="Intense Reference"/>
    <w:uiPriority w:val="32"/>
    <w:qFormat/>
    <w:rsid w:val="004B3572"/>
    <w:rPr>
      <w:b/>
      <w:bCs/>
      <w:i/>
      <w:iCs/>
      <w:caps/>
      <w:color w:val="F07F09"/>
    </w:rPr>
  </w:style>
  <w:style w:type="character" w:styleId="Buchtitel">
    <w:name w:val="Book Title"/>
    <w:uiPriority w:val="33"/>
    <w:qFormat/>
    <w:rsid w:val="004B3572"/>
    <w:rPr>
      <w:b/>
      <w:bCs/>
      <w:i/>
      <w:iCs/>
      <w:spacing w:val="0"/>
    </w:rPr>
  </w:style>
  <w:style w:type="paragraph" w:styleId="Beschriftung">
    <w:name w:val="caption"/>
    <w:basedOn w:val="Standard"/>
    <w:next w:val="Standard"/>
    <w:uiPriority w:val="35"/>
    <w:semiHidden/>
    <w:unhideWhenUsed/>
    <w:qFormat/>
    <w:rsid w:val="004B3572"/>
    <w:rPr>
      <w:b/>
      <w:bCs/>
      <w:color w:val="B35E06"/>
      <w:sz w:val="16"/>
      <w:szCs w:val="16"/>
    </w:rPr>
  </w:style>
  <w:style w:type="paragraph" w:styleId="Inhaltsverzeichnisberschrift">
    <w:name w:val="TOC Heading"/>
    <w:basedOn w:val="berschrift1"/>
    <w:next w:val="Standard"/>
    <w:uiPriority w:val="39"/>
    <w:unhideWhenUsed/>
    <w:qFormat/>
    <w:rsid w:val="00CC4832"/>
    <w:pPr>
      <w:numPr>
        <w:numId w:val="0"/>
      </w:numPr>
      <w:pBdr>
        <w:top w:val="single" w:sz="24" w:space="0" w:color="9CC2E5" w:themeColor="accent1" w:themeTint="99"/>
        <w:left w:val="single" w:sz="24" w:space="0" w:color="9CC2E5" w:themeColor="accent1" w:themeTint="99"/>
        <w:bottom w:val="single" w:sz="24" w:space="0" w:color="9CC2E5" w:themeColor="accent1" w:themeTint="99"/>
        <w:right w:val="single" w:sz="24" w:space="0" w:color="9CC2E5" w:themeColor="accent1" w:themeTint="99"/>
      </w:pBdr>
      <w:shd w:val="clear" w:color="auto" w:fill="9CC2E5" w:themeFill="accent1" w:themeFillTint="99"/>
      <w:outlineLvl w:val="9"/>
    </w:pPr>
  </w:style>
  <w:style w:type="paragraph" w:styleId="KeinLeerraum">
    <w:name w:val="No Spacing"/>
    <w:link w:val="KeinLeerraumZchn"/>
    <w:uiPriority w:val="1"/>
    <w:rsid w:val="004B3572"/>
    <w:pPr>
      <w:spacing w:before="100"/>
    </w:pPr>
    <w:rPr>
      <w:lang w:val="en-US" w:eastAsia="ja-JP"/>
    </w:rPr>
  </w:style>
  <w:style w:type="paragraph" w:styleId="Listenabsatz">
    <w:name w:val="List Paragraph"/>
    <w:basedOn w:val="Standard"/>
    <w:uiPriority w:val="34"/>
    <w:qFormat/>
    <w:rsid w:val="004E06CD"/>
    <w:pPr>
      <w:ind w:left="720"/>
      <w:contextualSpacing/>
    </w:pPr>
  </w:style>
  <w:style w:type="paragraph" w:styleId="Verzeichnis1">
    <w:name w:val="toc 1"/>
    <w:basedOn w:val="Standard"/>
    <w:next w:val="Standard"/>
    <w:autoRedefine/>
    <w:uiPriority w:val="39"/>
    <w:unhideWhenUsed/>
    <w:rsid w:val="00DC7A38"/>
    <w:pPr>
      <w:spacing w:after="100"/>
    </w:pPr>
  </w:style>
  <w:style w:type="character" w:styleId="Hyperlink">
    <w:name w:val="Hyperlink"/>
    <w:uiPriority w:val="99"/>
    <w:unhideWhenUsed/>
    <w:rsid w:val="00DC7A38"/>
    <w:rPr>
      <w:color w:val="6B9F25"/>
      <w:u w:val="single"/>
    </w:rPr>
  </w:style>
  <w:style w:type="paragraph" w:styleId="Verzeichnis2">
    <w:name w:val="toc 2"/>
    <w:basedOn w:val="Standard"/>
    <w:next w:val="Standard"/>
    <w:autoRedefine/>
    <w:uiPriority w:val="39"/>
    <w:unhideWhenUsed/>
    <w:rsid w:val="00DC7A38"/>
    <w:pPr>
      <w:spacing w:after="100"/>
      <w:ind w:left="220"/>
    </w:pPr>
  </w:style>
  <w:style w:type="paragraph" w:styleId="Verzeichnis3">
    <w:name w:val="toc 3"/>
    <w:basedOn w:val="Standard"/>
    <w:next w:val="Standard"/>
    <w:autoRedefine/>
    <w:uiPriority w:val="39"/>
    <w:unhideWhenUsed/>
    <w:rsid w:val="008435CF"/>
    <w:pPr>
      <w:tabs>
        <w:tab w:val="right" w:leader="dot" w:pos="9350"/>
      </w:tabs>
      <w:spacing w:after="100"/>
      <w:ind w:left="440"/>
    </w:pPr>
  </w:style>
  <w:style w:type="paragraph" w:styleId="Kopfzeile">
    <w:name w:val="header"/>
    <w:basedOn w:val="Standard"/>
    <w:link w:val="KopfzeileZchn"/>
    <w:uiPriority w:val="99"/>
    <w:unhideWhenUsed/>
    <w:rsid w:val="004B3572"/>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4B3572"/>
  </w:style>
  <w:style w:type="paragraph" w:styleId="Fuzeile">
    <w:name w:val="footer"/>
    <w:basedOn w:val="Standard"/>
    <w:link w:val="FuzeileZchn"/>
    <w:uiPriority w:val="99"/>
    <w:unhideWhenUsed/>
    <w:rsid w:val="004B3572"/>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4B3572"/>
  </w:style>
  <w:style w:type="table" w:styleId="Tabellenraster">
    <w:name w:val="Table Grid"/>
    <w:basedOn w:val="NormaleTabelle"/>
    <w:rsid w:val="004B35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
    <w:name w:val="Grid Table 1 Light - Accent 61"/>
    <w:basedOn w:val="NormaleTabelle"/>
    <w:uiPriority w:val="46"/>
    <w:rsid w:val="00E6220F"/>
    <w:tblPr>
      <w:tblStyleRowBandSize w:val="1"/>
      <w:tblStyleColBandSize w:val="1"/>
      <w:tblBorders>
        <w:top w:val="single" w:sz="4" w:space="0" w:color="E6D5BC"/>
        <w:left w:val="single" w:sz="4" w:space="0" w:color="E6D5BC"/>
        <w:bottom w:val="single" w:sz="4" w:space="0" w:color="E6D5BC"/>
        <w:right w:val="single" w:sz="4" w:space="0" w:color="E6D5BC"/>
        <w:insideH w:val="single" w:sz="4" w:space="0" w:color="E6D5BC"/>
        <w:insideV w:val="single" w:sz="4" w:space="0" w:color="E6D5BC"/>
      </w:tblBorders>
    </w:tblPr>
    <w:tblStylePr w:type="firstRow">
      <w:rPr>
        <w:b/>
        <w:bCs/>
      </w:rPr>
      <w:tblPr/>
      <w:tcPr>
        <w:tcBorders>
          <w:bottom w:val="single" w:sz="12" w:space="0" w:color="D9C19B"/>
        </w:tcBorders>
      </w:tcPr>
    </w:tblStylePr>
    <w:tblStylePr w:type="lastRow">
      <w:rPr>
        <w:b/>
        <w:bCs/>
      </w:rPr>
      <w:tblPr/>
      <w:tcPr>
        <w:tcBorders>
          <w:top w:val="double" w:sz="2" w:space="0" w:color="D9C19B"/>
        </w:tcBorders>
      </w:tcPr>
    </w:tblStylePr>
    <w:tblStylePr w:type="firstCol">
      <w:rPr>
        <w:b/>
        <w:bCs/>
      </w:rPr>
    </w:tblStylePr>
    <w:tblStylePr w:type="lastCol">
      <w:rPr>
        <w:b/>
        <w:bCs/>
      </w:rPr>
    </w:tblStylePr>
  </w:style>
  <w:style w:type="paragraph" w:styleId="Sprechblasentext">
    <w:name w:val="Balloon Text"/>
    <w:basedOn w:val="Standard"/>
    <w:link w:val="SprechblasentextZchn"/>
    <w:uiPriority w:val="99"/>
    <w:semiHidden/>
    <w:unhideWhenUsed/>
    <w:rsid w:val="006F1F98"/>
    <w:pPr>
      <w:spacing w:before="0" w:after="0" w:line="240" w:lineRule="auto"/>
    </w:pPr>
    <w:rPr>
      <w:rFonts w:ascii="Segoe UI" w:hAnsi="Segoe UI" w:cs="Segoe UI"/>
      <w:sz w:val="18"/>
      <w:szCs w:val="18"/>
    </w:rPr>
  </w:style>
  <w:style w:type="character" w:customStyle="1" w:styleId="SprechblasentextZchn">
    <w:name w:val="Sprechblasentext Zchn"/>
    <w:link w:val="Sprechblasentext"/>
    <w:uiPriority w:val="99"/>
    <w:semiHidden/>
    <w:rsid w:val="006F1F98"/>
    <w:rPr>
      <w:rFonts w:ascii="Segoe UI" w:hAnsi="Segoe UI" w:cs="Segoe UI"/>
      <w:sz w:val="18"/>
      <w:szCs w:val="18"/>
    </w:rPr>
  </w:style>
  <w:style w:type="character" w:styleId="Platzhaltertext">
    <w:name w:val="Placeholder Text"/>
    <w:uiPriority w:val="99"/>
    <w:semiHidden/>
    <w:rsid w:val="006F1DE6"/>
    <w:rPr>
      <w:color w:val="808080"/>
    </w:rPr>
  </w:style>
  <w:style w:type="table" w:customStyle="1" w:styleId="EinfacheTabelle31">
    <w:name w:val="Einfache Tabelle 31"/>
    <w:basedOn w:val="NormaleTabelle"/>
    <w:uiPriority w:val="43"/>
    <w:rsid w:val="00E71B4B"/>
    <w:rPr>
      <w:rFonts w:eastAsia="Calibri"/>
      <w:sz w:val="22"/>
      <w:szCs w:val="22"/>
      <w:lang w:val="de-DE" w:eastAsia="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berschrift11">
    <w:name w:val="Überschrift 11"/>
    <w:basedOn w:val="Index1"/>
    <w:link w:val="Heading1Zchn"/>
    <w:autoRedefine/>
    <w:rsid w:val="00E71B4B"/>
    <w:pPr>
      <w:numPr>
        <w:numId w:val="2"/>
      </w:numPr>
      <w:ind w:left="357" w:hanging="357"/>
      <w:outlineLvl w:val="0"/>
    </w:pPr>
    <w:rPr>
      <w:rFonts w:eastAsia="Calibri"/>
      <w:color w:val="997339"/>
      <w:spacing w:val="15"/>
      <w:sz w:val="32"/>
      <w:szCs w:val="22"/>
      <w:lang w:val="de-DE" w:eastAsia="en-US"/>
    </w:rPr>
  </w:style>
  <w:style w:type="paragraph" w:customStyle="1" w:styleId="berschrift21">
    <w:name w:val="Überschrift 21"/>
    <w:basedOn w:val="berschrift11"/>
    <w:link w:val="Heading2Zchn"/>
    <w:autoRedefine/>
    <w:rsid w:val="00E71B4B"/>
    <w:pPr>
      <w:numPr>
        <w:ilvl w:val="1"/>
      </w:numPr>
      <w:ind w:left="432" w:hanging="576"/>
      <w:outlineLvl w:val="1"/>
    </w:pPr>
    <w:rPr>
      <w:sz w:val="28"/>
      <w:lang w:eastAsia="de-CH"/>
    </w:rPr>
  </w:style>
  <w:style w:type="character" w:customStyle="1" w:styleId="Heading1Zchn">
    <w:name w:val="Heading 1 Zchn"/>
    <w:link w:val="berschrift11"/>
    <w:rsid w:val="00E71B4B"/>
    <w:rPr>
      <w:rFonts w:eastAsia="Calibri"/>
      <w:color w:val="997339"/>
      <w:spacing w:val="15"/>
      <w:sz w:val="32"/>
      <w:szCs w:val="22"/>
      <w:lang w:val="de-DE" w:eastAsia="en-US"/>
    </w:rPr>
  </w:style>
  <w:style w:type="paragraph" w:customStyle="1" w:styleId="berschrift31">
    <w:name w:val="Überschrift 31"/>
    <w:basedOn w:val="Standard"/>
    <w:rsid w:val="00E71B4B"/>
    <w:pPr>
      <w:numPr>
        <w:ilvl w:val="2"/>
        <w:numId w:val="2"/>
      </w:numPr>
      <w:spacing w:before="0"/>
      <w:ind w:left="1225" w:hanging="505"/>
      <w:outlineLvl w:val="2"/>
    </w:pPr>
    <w:rPr>
      <w:rFonts w:ascii="Verdana" w:hAnsi="Verdana" w:cs="Times New Roman"/>
      <w:bCs/>
      <w:i/>
      <w:color w:val="997339"/>
      <w:sz w:val="24"/>
      <w:szCs w:val="28"/>
      <w:lang w:val="de-DE" w:eastAsia="en-US"/>
    </w:rPr>
  </w:style>
  <w:style w:type="paragraph" w:styleId="Index1">
    <w:name w:val="index 1"/>
    <w:basedOn w:val="Standard"/>
    <w:next w:val="Standard"/>
    <w:autoRedefine/>
    <w:uiPriority w:val="99"/>
    <w:semiHidden/>
    <w:unhideWhenUsed/>
    <w:rsid w:val="00E71B4B"/>
    <w:pPr>
      <w:spacing w:before="0" w:after="0" w:line="240" w:lineRule="auto"/>
      <w:ind w:left="200" w:hanging="200"/>
    </w:pPr>
  </w:style>
  <w:style w:type="character" w:customStyle="1" w:styleId="Heading2Zchn">
    <w:name w:val="Heading 2 Zchn"/>
    <w:link w:val="berschrift21"/>
    <w:rsid w:val="00E71B4B"/>
    <w:rPr>
      <w:rFonts w:eastAsia="Calibri"/>
      <w:color w:val="997339"/>
      <w:spacing w:val="15"/>
      <w:sz w:val="28"/>
      <w:szCs w:val="22"/>
      <w:lang w:val="de-DE"/>
    </w:rPr>
  </w:style>
  <w:style w:type="table" w:customStyle="1" w:styleId="Gitternetztabelle1hellAkzent11">
    <w:name w:val="Gitternetztabelle 1 hell  – Akzent 11"/>
    <w:basedOn w:val="NormaleTabelle"/>
    <w:uiPriority w:val="46"/>
    <w:rsid w:val="004143FA"/>
    <w:tblPr>
      <w:tblStyleRowBandSize w:val="1"/>
      <w:tblStyleColBandSize w:val="1"/>
      <w:tblBorders>
        <w:top w:val="single" w:sz="4" w:space="0" w:color="FBCB9A"/>
        <w:left w:val="single" w:sz="4" w:space="0" w:color="FBCB9A"/>
        <w:bottom w:val="single" w:sz="4" w:space="0" w:color="FBCB9A"/>
        <w:right w:val="single" w:sz="4" w:space="0" w:color="FBCB9A"/>
        <w:insideH w:val="single" w:sz="4" w:space="0" w:color="FBCB9A"/>
        <w:insideV w:val="single" w:sz="4" w:space="0" w:color="FBCB9A"/>
      </w:tblBorders>
    </w:tblPr>
    <w:tblStylePr w:type="firstRow">
      <w:rPr>
        <w:b/>
        <w:bCs/>
      </w:rPr>
      <w:tblPr/>
      <w:tcPr>
        <w:tcBorders>
          <w:bottom w:val="single" w:sz="12" w:space="0" w:color="F9B268"/>
        </w:tcBorders>
      </w:tcPr>
    </w:tblStylePr>
    <w:tblStylePr w:type="lastRow">
      <w:rPr>
        <w:b/>
        <w:bCs/>
      </w:rPr>
      <w:tblPr/>
      <w:tcPr>
        <w:tcBorders>
          <w:top w:val="double" w:sz="2" w:space="0" w:color="F9B268"/>
        </w:tcBorders>
      </w:tcPr>
    </w:tblStylePr>
    <w:tblStylePr w:type="firstCol">
      <w:rPr>
        <w:b/>
        <w:bCs/>
      </w:rPr>
    </w:tblStylePr>
    <w:tblStylePr w:type="lastCol">
      <w:rPr>
        <w:b/>
        <w:bCs/>
      </w:rPr>
    </w:tblStylePr>
  </w:style>
  <w:style w:type="table" w:customStyle="1" w:styleId="Gitternetztabelle4Akzent11">
    <w:name w:val="Gitternetztabelle 4 – Akzent 11"/>
    <w:basedOn w:val="NormaleTabelle"/>
    <w:uiPriority w:val="49"/>
    <w:rsid w:val="0011469D"/>
    <w:tblPr>
      <w:tblStyleRowBandSize w:val="1"/>
      <w:tblStyleColBandSize w:val="1"/>
      <w:tblBorders>
        <w:top w:val="single" w:sz="4" w:space="0" w:color="F9B268"/>
        <w:left w:val="single" w:sz="4" w:space="0" w:color="F9B268"/>
        <w:bottom w:val="single" w:sz="4" w:space="0" w:color="F9B268"/>
        <w:right w:val="single" w:sz="4" w:space="0" w:color="F9B268"/>
        <w:insideH w:val="single" w:sz="4" w:space="0" w:color="F9B268"/>
        <w:insideV w:val="single" w:sz="4" w:space="0" w:color="F9B268"/>
      </w:tblBorders>
    </w:tblPr>
    <w:tblStylePr w:type="firstRow">
      <w:rPr>
        <w:b/>
        <w:bCs/>
        <w:color w:val="FFFFFF"/>
      </w:rPr>
      <w:tblPr/>
      <w:tcPr>
        <w:tcBorders>
          <w:top w:val="single" w:sz="4" w:space="0" w:color="F07F09"/>
          <w:left w:val="single" w:sz="4" w:space="0" w:color="F07F09"/>
          <w:bottom w:val="single" w:sz="4" w:space="0" w:color="F07F09"/>
          <w:right w:val="single" w:sz="4" w:space="0" w:color="F07F09"/>
          <w:insideH w:val="nil"/>
          <w:insideV w:val="nil"/>
        </w:tcBorders>
        <w:shd w:val="clear" w:color="auto" w:fill="F07F09"/>
      </w:tcPr>
    </w:tblStylePr>
    <w:tblStylePr w:type="lastRow">
      <w:rPr>
        <w:b/>
        <w:bCs/>
      </w:rPr>
      <w:tblPr/>
      <w:tcPr>
        <w:tcBorders>
          <w:top w:val="double" w:sz="4" w:space="0" w:color="F07F09"/>
        </w:tcBorders>
      </w:tcPr>
    </w:tblStylePr>
    <w:tblStylePr w:type="firstCol">
      <w:rPr>
        <w:b/>
        <w:bCs/>
      </w:rPr>
    </w:tblStylePr>
    <w:tblStylePr w:type="lastCol">
      <w:rPr>
        <w:b/>
        <w:bCs/>
      </w:rPr>
    </w:tblStylePr>
    <w:tblStylePr w:type="band1Vert">
      <w:tblPr/>
      <w:tcPr>
        <w:shd w:val="clear" w:color="auto" w:fill="FDE5CC"/>
      </w:tcPr>
    </w:tblStylePr>
    <w:tblStylePr w:type="band1Horz">
      <w:tblPr/>
      <w:tcPr>
        <w:shd w:val="clear" w:color="auto" w:fill="FDE5CC"/>
      </w:tcPr>
    </w:tblStylePr>
  </w:style>
  <w:style w:type="table" w:styleId="Gitternetztabelle6farbigAkzent1">
    <w:name w:val="Grid Table 6 Colorful Accent 1"/>
    <w:basedOn w:val="NormaleTabelle"/>
    <w:uiPriority w:val="51"/>
    <w:rsid w:val="00F533E7"/>
    <w:rPr>
      <w:color w:val="B35E06"/>
    </w:rPr>
    <w:tblPr>
      <w:tblStyleRowBandSize w:val="1"/>
      <w:tblStyleColBandSize w:val="1"/>
      <w:tblBorders>
        <w:top w:val="single" w:sz="4" w:space="0" w:color="F9B268"/>
        <w:left w:val="single" w:sz="4" w:space="0" w:color="F9B268"/>
        <w:bottom w:val="single" w:sz="4" w:space="0" w:color="F9B268"/>
        <w:right w:val="single" w:sz="4" w:space="0" w:color="F9B268"/>
        <w:insideH w:val="single" w:sz="4" w:space="0" w:color="F9B268"/>
        <w:insideV w:val="single" w:sz="4" w:space="0" w:color="F9B268"/>
      </w:tblBorders>
    </w:tblPr>
    <w:tblStylePr w:type="firstRow">
      <w:rPr>
        <w:b/>
        <w:bCs/>
      </w:rPr>
      <w:tblPr/>
      <w:tcPr>
        <w:tcBorders>
          <w:bottom w:val="single" w:sz="12" w:space="0" w:color="F9B268"/>
        </w:tcBorders>
      </w:tcPr>
    </w:tblStylePr>
    <w:tblStylePr w:type="lastRow">
      <w:rPr>
        <w:b/>
        <w:bCs/>
      </w:rPr>
      <w:tblPr/>
      <w:tcPr>
        <w:tcBorders>
          <w:top w:val="double" w:sz="4" w:space="0" w:color="F9B268"/>
        </w:tcBorders>
      </w:tcPr>
    </w:tblStylePr>
    <w:tblStylePr w:type="firstCol">
      <w:rPr>
        <w:b/>
        <w:bCs/>
      </w:rPr>
    </w:tblStylePr>
    <w:tblStylePr w:type="lastCol">
      <w:rPr>
        <w:b/>
        <w:bCs/>
      </w:rPr>
    </w:tblStylePr>
    <w:tblStylePr w:type="band1Vert">
      <w:tblPr/>
      <w:tcPr>
        <w:shd w:val="clear" w:color="auto" w:fill="FDE5CC"/>
      </w:tcPr>
    </w:tblStylePr>
    <w:tblStylePr w:type="band1Horz">
      <w:tblPr/>
      <w:tcPr>
        <w:shd w:val="clear" w:color="auto" w:fill="FDE5CC"/>
      </w:tcPr>
    </w:tblStylePr>
  </w:style>
  <w:style w:type="table" w:styleId="Gitternetztabelle1hellAkzent1">
    <w:name w:val="Grid Table 1 Light Accent 1"/>
    <w:basedOn w:val="NormaleTabelle"/>
    <w:uiPriority w:val="46"/>
    <w:rsid w:val="00294DB5"/>
    <w:tblPr>
      <w:tblStyleRowBandSize w:val="1"/>
      <w:tblStyleColBandSize w:val="1"/>
      <w:tblBorders>
        <w:top w:val="single" w:sz="4" w:space="0" w:color="FBCB9A"/>
        <w:left w:val="single" w:sz="4" w:space="0" w:color="FBCB9A"/>
        <w:bottom w:val="single" w:sz="4" w:space="0" w:color="FBCB9A"/>
        <w:right w:val="single" w:sz="4" w:space="0" w:color="FBCB9A"/>
        <w:insideH w:val="single" w:sz="4" w:space="0" w:color="FBCB9A"/>
        <w:insideV w:val="single" w:sz="4" w:space="0" w:color="FBCB9A"/>
      </w:tblBorders>
    </w:tblPr>
    <w:tblStylePr w:type="firstRow">
      <w:rPr>
        <w:b/>
        <w:bCs/>
      </w:rPr>
      <w:tblPr/>
      <w:tcPr>
        <w:tcBorders>
          <w:bottom w:val="single" w:sz="12" w:space="0" w:color="F9B268"/>
        </w:tcBorders>
      </w:tcPr>
    </w:tblStylePr>
    <w:tblStylePr w:type="lastRow">
      <w:rPr>
        <w:b/>
        <w:bCs/>
      </w:rPr>
      <w:tblPr/>
      <w:tcPr>
        <w:tcBorders>
          <w:top w:val="double" w:sz="2" w:space="0" w:color="F9B268"/>
        </w:tcBorders>
      </w:tcPr>
    </w:tblStylePr>
    <w:tblStylePr w:type="firstCol">
      <w:rPr>
        <w:b/>
        <w:bCs/>
      </w:rPr>
    </w:tblStylePr>
    <w:tblStylePr w:type="lastCol">
      <w:rPr>
        <w:b/>
        <w:bCs/>
      </w:rPr>
    </w:tblStylePr>
  </w:style>
  <w:style w:type="table" w:styleId="MittlereSchattierung1-Akzent6">
    <w:name w:val="Medium Shading 1 Accent 6"/>
    <w:basedOn w:val="NormaleTabelle"/>
    <w:uiPriority w:val="63"/>
    <w:rsid w:val="0035547B"/>
    <w:rPr>
      <w:rFonts w:eastAsia="Calibri"/>
      <w:sz w:val="22"/>
      <w:szCs w:val="22"/>
      <w:lang w:val="de-DE" w:eastAsia="en-US"/>
    </w:rPr>
    <w:tblPr>
      <w:tblStyleRowBandSize w:val="1"/>
      <w:tblStyleColBandSize w:val="1"/>
      <w:tblBorders>
        <w:top w:val="single" w:sz="8" w:space="0" w:color="D0B182"/>
        <w:left w:val="single" w:sz="8" w:space="0" w:color="D0B182"/>
        <w:bottom w:val="single" w:sz="8" w:space="0" w:color="D0B182"/>
        <w:right w:val="single" w:sz="8" w:space="0" w:color="D0B182"/>
        <w:insideH w:val="single" w:sz="8" w:space="0" w:color="D0B182"/>
      </w:tblBorders>
    </w:tblPr>
    <w:tblStylePr w:type="firstRow">
      <w:pPr>
        <w:spacing w:before="0" w:after="0" w:line="240" w:lineRule="auto"/>
      </w:pPr>
      <w:rPr>
        <w:b/>
        <w:bCs/>
        <w:color w:val="FFFFFF"/>
      </w:rPr>
      <w:tblPr/>
      <w:tcPr>
        <w:tcBorders>
          <w:top w:val="single" w:sz="8" w:space="0" w:color="D0B182"/>
          <w:left w:val="single" w:sz="8" w:space="0" w:color="D0B182"/>
          <w:bottom w:val="single" w:sz="8" w:space="0" w:color="D0B182"/>
          <w:right w:val="single" w:sz="8" w:space="0" w:color="D0B182"/>
          <w:insideH w:val="nil"/>
          <w:insideV w:val="nil"/>
        </w:tcBorders>
        <w:shd w:val="clear" w:color="auto" w:fill="C19859"/>
      </w:tcPr>
    </w:tblStylePr>
    <w:tblStylePr w:type="lastRow">
      <w:pPr>
        <w:spacing w:before="0" w:after="0" w:line="240" w:lineRule="auto"/>
      </w:pPr>
      <w:rPr>
        <w:b/>
        <w:bCs/>
      </w:rPr>
      <w:tblPr/>
      <w:tcPr>
        <w:tcBorders>
          <w:top w:val="double" w:sz="6" w:space="0" w:color="D0B182"/>
          <w:left w:val="single" w:sz="8" w:space="0" w:color="D0B182"/>
          <w:bottom w:val="single" w:sz="8" w:space="0" w:color="D0B182"/>
          <w:right w:val="single" w:sz="8" w:space="0" w:color="D0B182"/>
          <w:insideH w:val="nil"/>
          <w:insideV w:val="nil"/>
        </w:tcBorders>
      </w:tcPr>
    </w:tblStylePr>
    <w:tblStylePr w:type="firstCol">
      <w:rPr>
        <w:b/>
        <w:bCs/>
      </w:rPr>
    </w:tblStylePr>
    <w:tblStylePr w:type="lastCol">
      <w:rPr>
        <w:b/>
        <w:bCs/>
      </w:rPr>
    </w:tblStylePr>
    <w:tblStylePr w:type="band1Vert">
      <w:tblPr/>
      <w:tcPr>
        <w:shd w:val="clear" w:color="auto" w:fill="EFE5D6"/>
      </w:tcPr>
    </w:tblStylePr>
    <w:tblStylePr w:type="band1Horz">
      <w:tblPr/>
      <w:tcPr>
        <w:tcBorders>
          <w:insideH w:val="nil"/>
          <w:insideV w:val="nil"/>
        </w:tcBorders>
        <w:shd w:val="clear" w:color="auto" w:fill="EFE5D6"/>
      </w:tcPr>
    </w:tblStylePr>
    <w:tblStylePr w:type="band2Horz">
      <w:tblPr/>
      <w:tcPr>
        <w:tcBorders>
          <w:insideH w:val="nil"/>
          <w:insideV w:val="nil"/>
        </w:tcBorders>
      </w:tcPr>
    </w:tblStylePr>
  </w:style>
  <w:style w:type="table" w:styleId="Listentabelle4Akzent1">
    <w:name w:val="List Table 4 Accent 1"/>
    <w:basedOn w:val="NormaleTabelle"/>
    <w:uiPriority w:val="49"/>
    <w:rsid w:val="0035547B"/>
    <w:tblPr>
      <w:tblStyleRowBandSize w:val="1"/>
      <w:tblStyleColBandSize w:val="1"/>
      <w:tblBorders>
        <w:top w:val="single" w:sz="4" w:space="0" w:color="F9B268"/>
        <w:left w:val="single" w:sz="4" w:space="0" w:color="F9B268"/>
        <w:bottom w:val="single" w:sz="4" w:space="0" w:color="F9B268"/>
        <w:right w:val="single" w:sz="4" w:space="0" w:color="F9B268"/>
        <w:insideH w:val="single" w:sz="4" w:space="0" w:color="F9B268"/>
      </w:tblBorders>
    </w:tblPr>
    <w:tblStylePr w:type="firstRow">
      <w:rPr>
        <w:b/>
        <w:bCs/>
        <w:color w:val="FFFFFF"/>
      </w:rPr>
      <w:tblPr/>
      <w:tcPr>
        <w:tcBorders>
          <w:top w:val="single" w:sz="4" w:space="0" w:color="F07F09"/>
          <w:left w:val="single" w:sz="4" w:space="0" w:color="F07F09"/>
          <w:bottom w:val="single" w:sz="4" w:space="0" w:color="F07F09"/>
          <w:right w:val="single" w:sz="4" w:space="0" w:color="F07F09"/>
          <w:insideH w:val="nil"/>
        </w:tcBorders>
        <w:shd w:val="clear" w:color="auto" w:fill="F07F09"/>
      </w:tcPr>
    </w:tblStylePr>
    <w:tblStylePr w:type="lastRow">
      <w:rPr>
        <w:b/>
        <w:bCs/>
      </w:rPr>
      <w:tblPr/>
      <w:tcPr>
        <w:tcBorders>
          <w:top w:val="double" w:sz="4" w:space="0" w:color="F9B268"/>
        </w:tcBorders>
      </w:tcPr>
    </w:tblStylePr>
    <w:tblStylePr w:type="firstCol">
      <w:rPr>
        <w:b/>
        <w:bCs/>
      </w:rPr>
    </w:tblStylePr>
    <w:tblStylePr w:type="lastCol">
      <w:rPr>
        <w:b/>
        <w:bCs/>
      </w:rPr>
    </w:tblStylePr>
    <w:tblStylePr w:type="band1Vert">
      <w:tblPr/>
      <w:tcPr>
        <w:shd w:val="clear" w:color="auto" w:fill="FDE5CC"/>
      </w:tcPr>
    </w:tblStylePr>
    <w:tblStylePr w:type="band1Horz">
      <w:tblPr/>
      <w:tcPr>
        <w:shd w:val="clear" w:color="auto" w:fill="FDE5CC"/>
      </w:tcPr>
    </w:tblStylePr>
  </w:style>
  <w:style w:type="character" w:customStyle="1" w:styleId="KeinLeerraumZchn">
    <w:name w:val="Kein Leerraum Zchn"/>
    <w:link w:val="KeinLeerraum"/>
    <w:uiPriority w:val="1"/>
    <w:rsid w:val="00C5048A"/>
    <w:rPr>
      <w:lang w:val="en-US" w:eastAsia="ja-JP"/>
    </w:rPr>
  </w:style>
  <w:style w:type="table" w:styleId="Gitternetztabelle4Akzent1">
    <w:name w:val="Grid Table 4 Accent 1"/>
    <w:basedOn w:val="NormaleTabelle"/>
    <w:uiPriority w:val="49"/>
    <w:rsid w:val="00DD74A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TMLVorformatiert">
    <w:name w:val="HTML Preformatted"/>
    <w:basedOn w:val="Standard"/>
    <w:link w:val="HTMLVorformatiertZchn"/>
    <w:uiPriority w:val="99"/>
    <w:semiHidden/>
    <w:unhideWhenUsed/>
    <w:rsid w:val="00CE0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de-CH"/>
    </w:rPr>
  </w:style>
  <w:style w:type="character" w:customStyle="1" w:styleId="HTMLVorformatiertZchn">
    <w:name w:val="HTML Vorformatiert Zchn"/>
    <w:basedOn w:val="Absatz-Standardschriftart"/>
    <w:link w:val="HTMLVorformatiert"/>
    <w:uiPriority w:val="99"/>
    <w:semiHidden/>
    <w:rsid w:val="00CE030E"/>
    <w:rPr>
      <w:rFonts w:ascii="Courier New" w:eastAsia="Times New Roman" w:hAnsi="Courier New" w:cs="Courier New"/>
    </w:rPr>
  </w:style>
  <w:style w:type="character" w:customStyle="1" w:styleId="kt">
    <w:name w:val="kt"/>
    <w:basedOn w:val="Absatz-Standardschriftart"/>
    <w:rsid w:val="00CE030E"/>
  </w:style>
  <w:style w:type="character" w:customStyle="1" w:styleId="n">
    <w:name w:val="n"/>
    <w:basedOn w:val="Absatz-Standardschriftart"/>
    <w:rsid w:val="00CE030E"/>
  </w:style>
  <w:style w:type="character" w:customStyle="1" w:styleId="o">
    <w:name w:val="o"/>
    <w:basedOn w:val="Absatz-Standardschriftart"/>
    <w:rsid w:val="00CE030E"/>
  </w:style>
  <w:style w:type="character" w:customStyle="1" w:styleId="mf">
    <w:name w:val="mf"/>
    <w:basedOn w:val="Absatz-Standardschriftart"/>
    <w:rsid w:val="00CE030E"/>
  </w:style>
  <w:style w:type="character" w:customStyle="1" w:styleId="c1">
    <w:name w:val="c1"/>
    <w:basedOn w:val="Absatz-Standardschriftart"/>
    <w:rsid w:val="00CE030E"/>
  </w:style>
  <w:style w:type="character" w:customStyle="1" w:styleId="na">
    <w:name w:val="na"/>
    <w:basedOn w:val="Absatz-Standardschriftart"/>
    <w:rsid w:val="00CE030E"/>
  </w:style>
  <w:style w:type="character" w:customStyle="1" w:styleId="s">
    <w:name w:val="s"/>
    <w:basedOn w:val="Absatz-Standardschriftart"/>
    <w:rsid w:val="00CE030E"/>
  </w:style>
  <w:style w:type="paragraph" w:styleId="StandardWeb">
    <w:name w:val="Normal (Web)"/>
    <w:basedOn w:val="Standard"/>
    <w:uiPriority w:val="99"/>
    <w:semiHidden/>
    <w:unhideWhenUsed/>
    <w:rsid w:val="00CE030E"/>
    <w:pPr>
      <w:spacing w:beforeAutospacing="1" w:after="100" w:afterAutospacing="1" w:line="240" w:lineRule="auto"/>
    </w:pPr>
    <w:rPr>
      <w:rFonts w:ascii="Times New Roman" w:eastAsia="Times New Roman" w:hAnsi="Times New Roman" w:cs="Times New Roman"/>
      <w:sz w:val="24"/>
      <w:szCs w:val="24"/>
      <w:lang w:eastAsia="de-CH"/>
    </w:rPr>
  </w:style>
  <w:style w:type="character" w:styleId="HTMLBeispiel">
    <w:name w:val="HTML Sample"/>
    <w:basedOn w:val="Absatz-Standardschriftart"/>
    <w:uiPriority w:val="99"/>
    <w:semiHidden/>
    <w:unhideWhenUsed/>
    <w:rsid w:val="00CE030E"/>
    <w:rPr>
      <w:rFonts w:ascii="Courier New" w:eastAsia="Times New Roman" w:hAnsi="Courier New" w:cs="Courier New"/>
    </w:rPr>
  </w:style>
  <w:style w:type="character" w:customStyle="1" w:styleId="kw4">
    <w:name w:val="kw4"/>
    <w:basedOn w:val="Absatz-Standardschriftart"/>
    <w:rsid w:val="00F03D09"/>
  </w:style>
  <w:style w:type="character" w:customStyle="1" w:styleId="sy0">
    <w:name w:val="sy0"/>
    <w:basedOn w:val="Absatz-Standardschriftart"/>
    <w:rsid w:val="00F03D09"/>
  </w:style>
  <w:style w:type="character" w:customStyle="1" w:styleId="nu0">
    <w:name w:val="nu0"/>
    <w:basedOn w:val="Absatz-Standardschriftart"/>
    <w:rsid w:val="00F03D09"/>
  </w:style>
  <w:style w:type="character" w:customStyle="1" w:styleId="comulti">
    <w:name w:val="comulti"/>
    <w:basedOn w:val="Absatz-Standardschriftart"/>
    <w:rsid w:val="00F03D09"/>
  </w:style>
  <w:style w:type="character" w:customStyle="1" w:styleId="br0">
    <w:name w:val="br0"/>
    <w:basedOn w:val="Absatz-Standardschriftart"/>
    <w:rsid w:val="00F03D09"/>
  </w:style>
  <w:style w:type="character" w:customStyle="1" w:styleId="apple-converted-space">
    <w:name w:val="apple-converted-space"/>
    <w:basedOn w:val="Absatz-Standardschriftart"/>
    <w:rsid w:val="00D60915"/>
  </w:style>
  <w:style w:type="character" w:styleId="HTMLCode">
    <w:name w:val="HTML Code"/>
    <w:basedOn w:val="Absatz-Standardschriftart"/>
    <w:uiPriority w:val="99"/>
    <w:semiHidden/>
    <w:unhideWhenUsed/>
    <w:rsid w:val="00D60915"/>
    <w:rPr>
      <w:rFonts w:ascii="Courier New" w:eastAsia="Times New Roman" w:hAnsi="Courier New" w:cs="Courier New"/>
      <w:sz w:val="20"/>
      <w:szCs w:val="20"/>
    </w:rPr>
  </w:style>
  <w:style w:type="character" w:customStyle="1" w:styleId="fontstyle01">
    <w:name w:val="fontstyle01"/>
    <w:basedOn w:val="Absatz-Standardschriftart"/>
    <w:rsid w:val="003C5619"/>
    <w:rPr>
      <w:rFonts w:ascii="CIDFont+F4" w:hAnsi="CIDFont+F4" w:hint="default"/>
      <w:b/>
      <w:bCs/>
      <w:i w:val="0"/>
      <w:iCs w:val="0"/>
      <w:color w:val="000000"/>
      <w:sz w:val="44"/>
      <w:szCs w:val="44"/>
    </w:rPr>
  </w:style>
  <w:style w:type="paragraph" w:styleId="Verzeichnis4">
    <w:name w:val="toc 4"/>
    <w:basedOn w:val="Standard"/>
    <w:next w:val="Standard"/>
    <w:autoRedefine/>
    <w:uiPriority w:val="39"/>
    <w:unhideWhenUsed/>
    <w:rsid w:val="00E33EE6"/>
    <w:pPr>
      <w:spacing w:before="0" w:after="100" w:line="259" w:lineRule="auto"/>
      <w:ind w:left="660"/>
    </w:pPr>
    <w:rPr>
      <w:rFonts w:asciiTheme="minorHAnsi" w:eastAsiaTheme="minorEastAsia" w:hAnsiTheme="minorHAnsi" w:cstheme="minorBidi"/>
      <w:sz w:val="22"/>
      <w:szCs w:val="22"/>
      <w:lang w:eastAsia="de-CH"/>
    </w:rPr>
  </w:style>
  <w:style w:type="paragraph" w:styleId="Verzeichnis5">
    <w:name w:val="toc 5"/>
    <w:basedOn w:val="Standard"/>
    <w:next w:val="Standard"/>
    <w:autoRedefine/>
    <w:uiPriority w:val="39"/>
    <w:unhideWhenUsed/>
    <w:rsid w:val="00E33EE6"/>
    <w:pPr>
      <w:spacing w:before="0" w:after="100" w:line="259" w:lineRule="auto"/>
      <w:ind w:left="880"/>
    </w:pPr>
    <w:rPr>
      <w:rFonts w:asciiTheme="minorHAnsi" w:eastAsiaTheme="minorEastAsia" w:hAnsiTheme="minorHAnsi" w:cstheme="minorBidi"/>
      <w:sz w:val="22"/>
      <w:szCs w:val="22"/>
      <w:lang w:eastAsia="de-CH"/>
    </w:rPr>
  </w:style>
  <w:style w:type="paragraph" w:styleId="Verzeichnis6">
    <w:name w:val="toc 6"/>
    <w:basedOn w:val="Standard"/>
    <w:next w:val="Standard"/>
    <w:autoRedefine/>
    <w:uiPriority w:val="39"/>
    <w:unhideWhenUsed/>
    <w:rsid w:val="00E33EE6"/>
    <w:pPr>
      <w:spacing w:before="0" w:after="100" w:line="259" w:lineRule="auto"/>
      <w:ind w:left="1100"/>
    </w:pPr>
    <w:rPr>
      <w:rFonts w:asciiTheme="minorHAnsi" w:eastAsiaTheme="minorEastAsia" w:hAnsiTheme="minorHAnsi" w:cstheme="minorBidi"/>
      <w:sz w:val="22"/>
      <w:szCs w:val="22"/>
      <w:lang w:eastAsia="de-CH"/>
    </w:rPr>
  </w:style>
  <w:style w:type="paragraph" w:styleId="Verzeichnis7">
    <w:name w:val="toc 7"/>
    <w:basedOn w:val="Standard"/>
    <w:next w:val="Standard"/>
    <w:autoRedefine/>
    <w:uiPriority w:val="39"/>
    <w:unhideWhenUsed/>
    <w:rsid w:val="00E33EE6"/>
    <w:pPr>
      <w:spacing w:before="0" w:after="100" w:line="259" w:lineRule="auto"/>
      <w:ind w:left="1320"/>
    </w:pPr>
    <w:rPr>
      <w:rFonts w:asciiTheme="minorHAnsi" w:eastAsiaTheme="minorEastAsia" w:hAnsiTheme="minorHAnsi" w:cstheme="minorBidi"/>
      <w:sz w:val="22"/>
      <w:szCs w:val="22"/>
      <w:lang w:eastAsia="de-CH"/>
    </w:rPr>
  </w:style>
  <w:style w:type="paragraph" w:styleId="Verzeichnis8">
    <w:name w:val="toc 8"/>
    <w:basedOn w:val="Standard"/>
    <w:next w:val="Standard"/>
    <w:autoRedefine/>
    <w:uiPriority w:val="39"/>
    <w:unhideWhenUsed/>
    <w:rsid w:val="00E33EE6"/>
    <w:pPr>
      <w:spacing w:before="0" w:after="100" w:line="259" w:lineRule="auto"/>
      <w:ind w:left="1540"/>
    </w:pPr>
    <w:rPr>
      <w:rFonts w:asciiTheme="minorHAnsi" w:eastAsiaTheme="minorEastAsia" w:hAnsiTheme="minorHAnsi" w:cstheme="minorBidi"/>
      <w:sz w:val="22"/>
      <w:szCs w:val="22"/>
      <w:lang w:eastAsia="de-CH"/>
    </w:rPr>
  </w:style>
  <w:style w:type="paragraph" w:styleId="Verzeichnis9">
    <w:name w:val="toc 9"/>
    <w:basedOn w:val="Standard"/>
    <w:next w:val="Standard"/>
    <w:autoRedefine/>
    <w:uiPriority w:val="39"/>
    <w:unhideWhenUsed/>
    <w:rsid w:val="00E33EE6"/>
    <w:pPr>
      <w:spacing w:before="0" w:after="100" w:line="259" w:lineRule="auto"/>
      <w:ind w:left="1760"/>
    </w:pPr>
    <w:rPr>
      <w:rFonts w:asciiTheme="minorHAnsi" w:eastAsiaTheme="minorEastAsia" w:hAnsiTheme="minorHAnsi" w:cstheme="minorBidi"/>
      <w:sz w:val="22"/>
      <w:szCs w:val="22"/>
      <w:lang w:eastAsia="de-CH"/>
    </w:rPr>
  </w:style>
  <w:style w:type="character" w:customStyle="1" w:styleId="lit">
    <w:name w:val="lit"/>
    <w:basedOn w:val="Absatz-Standardschriftart"/>
    <w:rsid w:val="00E756C8"/>
  </w:style>
  <w:style w:type="character" w:customStyle="1" w:styleId="pln">
    <w:name w:val="pln"/>
    <w:basedOn w:val="Absatz-Standardschriftart"/>
    <w:rsid w:val="00E756C8"/>
  </w:style>
  <w:style w:type="character" w:customStyle="1" w:styleId="kwd">
    <w:name w:val="kwd"/>
    <w:basedOn w:val="Absatz-Standardschriftart"/>
    <w:rsid w:val="00E756C8"/>
  </w:style>
  <w:style w:type="character" w:customStyle="1" w:styleId="pun">
    <w:name w:val="pun"/>
    <w:basedOn w:val="Absatz-Standardschriftart"/>
    <w:rsid w:val="00E756C8"/>
  </w:style>
  <w:style w:type="character" w:customStyle="1" w:styleId="typ">
    <w:name w:val="typ"/>
    <w:basedOn w:val="Absatz-Standardschriftart"/>
    <w:rsid w:val="00E756C8"/>
  </w:style>
  <w:style w:type="character" w:customStyle="1" w:styleId="str">
    <w:name w:val="str"/>
    <w:basedOn w:val="Absatz-Standardschriftart"/>
    <w:rsid w:val="00E756C8"/>
  </w:style>
  <w:style w:type="character" w:customStyle="1" w:styleId="com">
    <w:name w:val="com"/>
    <w:basedOn w:val="Absatz-Standardschriftart"/>
    <w:rsid w:val="00E756C8"/>
  </w:style>
  <w:style w:type="character" w:styleId="NichtaufgelsteErwhnung">
    <w:name w:val="Unresolved Mention"/>
    <w:basedOn w:val="Absatz-Standardschriftart"/>
    <w:uiPriority w:val="99"/>
    <w:semiHidden/>
    <w:unhideWhenUsed/>
    <w:rsid w:val="00AB1D9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3862">
      <w:bodyDiv w:val="1"/>
      <w:marLeft w:val="0"/>
      <w:marRight w:val="0"/>
      <w:marTop w:val="0"/>
      <w:marBottom w:val="0"/>
      <w:divBdr>
        <w:top w:val="none" w:sz="0" w:space="0" w:color="auto"/>
        <w:left w:val="none" w:sz="0" w:space="0" w:color="auto"/>
        <w:bottom w:val="none" w:sz="0" w:space="0" w:color="auto"/>
        <w:right w:val="none" w:sz="0" w:space="0" w:color="auto"/>
      </w:divBdr>
    </w:div>
    <w:div w:id="113719139">
      <w:bodyDiv w:val="1"/>
      <w:marLeft w:val="0"/>
      <w:marRight w:val="0"/>
      <w:marTop w:val="0"/>
      <w:marBottom w:val="0"/>
      <w:divBdr>
        <w:top w:val="none" w:sz="0" w:space="0" w:color="auto"/>
        <w:left w:val="none" w:sz="0" w:space="0" w:color="auto"/>
        <w:bottom w:val="none" w:sz="0" w:space="0" w:color="auto"/>
        <w:right w:val="none" w:sz="0" w:space="0" w:color="auto"/>
      </w:divBdr>
    </w:div>
    <w:div w:id="155343805">
      <w:bodyDiv w:val="1"/>
      <w:marLeft w:val="0"/>
      <w:marRight w:val="0"/>
      <w:marTop w:val="0"/>
      <w:marBottom w:val="0"/>
      <w:divBdr>
        <w:top w:val="none" w:sz="0" w:space="0" w:color="auto"/>
        <w:left w:val="none" w:sz="0" w:space="0" w:color="auto"/>
        <w:bottom w:val="none" w:sz="0" w:space="0" w:color="auto"/>
        <w:right w:val="none" w:sz="0" w:space="0" w:color="auto"/>
      </w:divBdr>
    </w:div>
    <w:div w:id="241456285">
      <w:bodyDiv w:val="1"/>
      <w:marLeft w:val="0"/>
      <w:marRight w:val="0"/>
      <w:marTop w:val="0"/>
      <w:marBottom w:val="0"/>
      <w:divBdr>
        <w:top w:val="none" w:sz="0" w:space="0" w:color="auto"/>
        <w:left w:val="none" w:sz="0" w:space="0" w:color="auto"/>
        <w:bottom w:val="none" w:sz="0" w:space="0" w:color="auto"/>
        <w:right w:val="none" w:sz="0" w:space="0" w:color="auto"/>
      </w:divBdr>
      <w:divsChild>
        <w:div w:id="863177249">
          <w:marLeft w:val="0"/>
          <w:marRight w:val="0"/>
          <w:marTop w:val="0"/>
          <w:marBottom w:val="0"/>
          <w:divBdr>
            <w:top w:val="none" w:sz="0" w:space="0" w:color="auto"/>
            <w:left w:val="none" w:sz="0" w:space="0" w:color="auto"/>
            <w:bottom w:val="none" w:sz="0" w:space="0" w:color="auto"/>
            <w:right w:val="none" w:sz="0" w:space="0" w:color="auto"/>
          </w:divBdr>
          <w:divsChild>
            <w:div w:id="1788884860">
              <w:marLeft w:val="0"/>
              <w:marRight w:val="0"/>
              <w:marTop w:val="0"/>
              <w:marBottom w:val="0"/>
              <w:divBdr>
                <w:top w:val="none" w:sz="0" w:space="0" w:color="auto"/>
                <w:left w:val="none" w:sz="0" w:space="0" w:color="auto"/>
                <w:bottom w:val="none" w:sz="0" w:space="0" w:color="auto"/>
                <w:right w:val="none" w:sz="0" w:space="0" w:color="auto"/>
              </w:divBdr>
            </w:div>
          </w:divsChild>
        </w:div>
        <w:div w:id="632753747">
          <w:marLeft w:val="0"/>
          <w:marRight w:val="0"/>
          <w:marTop w:val="0"/>
          <w:marBottom w:val="0"/>
          <w:divBdr>
            <w:top w:val="none" w:sz="0" w:space="0" w:color="auto"/>
            <w:left w:val="none" w:sz="0" w:space="0" w:color="auto"/>
            <w:bottom w:val="none" w:sz="0" w:space="0" w:color="auto"/>
            <w:right w:val="none" w:sz="0" w:space="0" w:color="auto"/>
          </w:divBdr>
          <w:divsChild>
            <w:div w:id="269051312">
              <w:marLeft w:val="0"/>
              <w:marRight w:val="0"/>
              <w:marTop w:val="0"/>
              <w:marBottom w:val="0"/>
              <w:divBdr>
                <w:top w:val="none" w:sz="0" w:space="0" w:color="auto"/>
                <w:left w:val="none" w:sz="0" w:space="0" w:color="auto"/>
                <w:bottom w:val="none" w:sz="0" w:space="0" w:color="auto"/>
                <w:right w:val="none" w:sz="0" w:space="0" w:color="auto"/>
              </w:divBdr>
            </w:div>
          </w:divsChild>
        </w:div>
        <w:div w:id="1990018037">
          <w:marLeft w:val="0"/>
          <w:marRight w:val="0"/>
          <w:marTop w:val="0"/>
          <w:marBottom w:val="0"/>
          <w:divBdr>
            <w:top w:val="none" w:sz="0" w:space="0" w:color="auto"/>
            <w:left w:val="none" w:sz="0" w:space="0" w:color="auto"/>
            <w:bottom w:val="none" w:sz="0" w:space="0" w:color="auto"/>
            <w:right w:val="none" w:sz="0" w:space="0" w:color="auto"/>
          </w:divBdr>
          <w:divsChild>
            <w:div w:id="448203486">
              <w:marLeft w:val="0"/>
              <w:marRight w:val="0"/>
              <w:marTop w:val="0"/>
              <w:marBottom w:val="0"/>
              <w:divBdr>
                <w:top w:val="none" w:sz="0" w:space="0" w:color="auto"/>
                <w:left w:val="none" w:sz="0" w:space="0" w:color="auto"/>
                <w:bottom w:val="none" w:sz="0" w:space="0" w:color="auto"/>
                <w:right w:val="none" w:sz="0" w:space="0" w:color="auto"/>
              </w:divBdr>
            </w:div>
          </w:divsChild>
        </w:div>
        <w:div w:id="225722293">
          <w:marLeft w:val="0"/>
          <w:marRight w:val="0"/>
          <w:marTop w:val="0"/>
          <w:marBottom w:val="0"/>
          <w:divBdr>
            <w:top w:val="none" w:sz="0" w:space="0" w:color="auto"/>
            <w:left w:val="none" w:sz="0" w:space="0" w:color="auto"/>
            <w:bottom w:val="none" w:sz="0" w:space="0" w:color="auto"/>
            <w:right w:val="none" w:sz="0" w:space="0" w:color="auto"/>
          </w:divBdr>
          <w:divsChild>
            <w:div w:id="485434844">
              <w:marLeft w:val="0"/>
              <w:marRight w:val="0"/>
              <w:marTop w:val="0"/>
              <w:marBottom w:val="0"/>
              <w:divBdr>
                <w:top w:val="none" w:sz="0" w:space="0" w:color="auto"/>
                <w:left w:val="none" w:sz="0" w:space="0" w:color="auto"/>
                <w:bottom w:val="none" w:sz="0" w:space="0" w:color="auto"/>
                <w:right w:val="none" w:sz="0" w:space="0" w:color="auto"/>
              </w:divBdr>
            </w:div>
          </w:divsChild>
        </w:div>
        <w:div w:id="314841245">
          <w:marLeft w:val="0"/>
          <w:marRight w:val="0"/>
          <w:marTop w:val="0"/>
          <w:marBottom w:val="0"/>
          <w:divBdr>
            <w:top w:val="none" w:sz="0" w:space="0" w:color="auto"/>
            <w:left w:val="none" w:sz="0" w:space="0" w:color="auto"/>
            <w:bottom w:val="none" w:sz="0" w:space="0" w:color="auto"/>
            <w:right w:val="none" w:sz="0" w:space="0" w:color="auto"/>
          </w:divBdr>
          <w:divsChild>
            <w:div w:id="785780918">
              <w:marLeft w:val="0"/>
              <w:marRight w:val="0"/>
              <w:marTop w:val="0"/>
              <w:marBottom w:val="0"/>
              <w:divBdr>
                <w:top w:val="none" w:sz="0" w:space="0" w:color="auto"/>
                <w:left w:val="none" w:sz="0" w:space="0" w:color="auto"/>
                <w:bottom w:val="none" w:sz="0" w:space="0" w:color="auto"/>
                <w:right w:val="none" w:sz="0" w:space="0" w:color="auto"/>
              </w:divBdr>
            </w:div>
          </w:divsChild>
        </w:div>
        <w:div w:id="1584798714">
          <w:marLeft w:val="0"/>
          <w:marRight w:val="0"/>
          <w:marTop w:val="0"/>
          <w:marBottom w:val="0"/>
          <w:divBdr>
            <w:top w:val="none" w:sz="0" w:space="0" w:color="auto"/>
            <w:left w:val="none" w:sz="0" w:space="0" w:color="auto"/>
            <w:bottom w:val="none" w:sz="0" w:space="0" w:color="auto"/>
            <w:right w:val="none" w:sz="0" w:space="0" w:color="auto"/>
          </w:divBdr>
          <w:divsChild>
            <w:div w:id="897326338">
              <w:marLeft w:val="0"/>
              <w:marRight w:val="0"/>
              <w:marTop w:val="0"/>
              <w:marBottom w:val="0"/>
              <w:divBdr>
                <w:top w:val="none" w:sz="0" w:space="0" w:color="auto"/>
                <w:left w:val="none" w:sz="0" w:space="0" w:color="auto"/>
                <w:bottom w:val="none" w:sz="0" w:space="0" w:color="auto"/>
                <w:right w:val="none" w:sz="0" w:space="0" w:color="auto"/>
              </w:divBdr>
            </w:div>
          </w:divsChild>
        </w:div>
        <w:div w:id="1662464229">
          <w:marLeft w:val="0"/>
          <w:marRight w:val="0"/>
          <w:marTop w:val="0"/>
          <w:marBottom w:val="0"/>
          <w:divBdr>
            <w:top w:val="none" w:sz="0" w:space="0" w:color="auto"/>
            <w:left w:val="none" w:sz="0" w:space="0" w:color="auto"/>
            <w:bottom w:val="none" w:sz="0" w:space="0" w:color="auto"/>
            <w:right w:val="none" w:sz="0" w:space="0" w:color="auto"/>
          </w:divBdr>
          <w:divsChild>
            <w:div w:id="225145016">
              <w:marLeft w:val="0"/>
              <w:marRight w:val="0"/>
              <w:marTop w:val="0"/>
              <w:marBottom w:val="0"/>
              <w:divBdr>
                <w:top w:val="none" w:sz="0" w:space="0" w:color="auto"/>
                <w:left w:val="none" w:sz="0" w:space="0" w:color="auto"/>
                <w:bottom w:val="none" w:sz="0" w:space="0" w:color="auto"/>
                <w:right w:val="none" w:sz="0" w:space="0" w:color="auto"/>
              </w:divBdr>
              <w:divsChild>
                <w:div w:id="1350181461">
                  <w:marLeft w:val="0"/>
                  <w:marRight w:val="0"/>
                  <w:marTop w:val="0"/>
                  <w:marBottom w:val="0"/>
                  <w:divBdr>
                    <w:top w:val="none" w:sz="0" w:space="0" w:color="auto"/>
                    <w:left w:val="none" w:sz="0" w:space="0" w:color="auto"/>
                    <w:bottom w:val="none" w:sz="0" w:space="0" w:color="auto"/>
                    <w:right w:val="none" w:sz="0" w:space="0" w:color="auto"/>
                  </w:divBdr>
                </w:div>
                <w:div w:id="1697534783">
                  <w:marLeft w:val="0"/>
                  <w:marRight w:val="0"/>
                  <w:marTop w:val="0"/>
                  <w:marBottom w:val="0"/>
                  <w:divBdr>
                    <w:top w:val="none" w:sz="0" w:space="0" w:color="auto"/>
                    <w:left w:val="none" w:sz="0" w:space="0" w:color="auto"/>
                    <w:bottom w:val="none" w:sz="0" w:space="0" w:color="auto"/>
                    <w:right w:val="none" w:sz="0" w:space="0" w:color="auto"/>
                  </w:divBdr>
                  <w:divsChild>
                    <w:div w:id="1020474966">
                      <w:marLeft w:val="0"/>
                      <w:marRight w:val="0"/>
                      <w:marTop w:val="0"/>
                      <w:marBottom w:val="0"/>
                      <w:divBdr>
                        <w:top w:val="none" w:sz="0" w:space="0" w:color="auto"/>
                        <w:left w:val="none" w:sz="0" w:space="0" w:color="auto"/>
                        <w:bottom w:val="none" w:sz="0" w:space="0" w:color="auto"/>
                        <w:right w:val="none" w:sz="0" w:space="0" w:color="auto"/>
                      </w:divBdr>
                      <w:divsChild>
                        <w:div w:id="839197760">
                          <w:marLeft w:val="0"/>
                          <w:marRight w:val="0"/>
                          <w:marTop w:val="0"/>
                          <w:marBottom w:val="0"/>
                          <w:divBdr>
                            <w:top w:val="none" w:sz="0" w:space="0" w:color="auto"/>
                            <w:left w:val="none" w:sz="0" w:space="0" w:color="auto"/>
                            <w:bottom w:val="none" w:sz="0" w:space="0" w:color="auto"/>
                            <w:right w:val="none" w:sz="0" w:space="0" w:color="auto"/>
                          </w:divBdr>
                        </w:div>
                      </w:divsChild>
                    </w:div>
                    <w:div w:id="274866104">
                      <w:marLeft w:val="0"/>
                      <w:marRight w:val="0"/>
                      <w:marTop w:val="0"/>
                      <w:marBottom w:val="0"/>
                      <w:divBdr>
                        <w:top w:val="none" w:sz="0" w:space="0" w:color="auto"/>
                        <w:left w:val="none" w:sz="0" w:space="0" w:color="auto"/>
                        <w:bottom w:val="none" w:sz="0" w:space="0" w:color="auto"/>
                        <w:right w:val="none" w:sz="0" w:space="0" w:color="auto"/>
                      </w:divBdr>
                    </w:div>
                  </w:divsChild>
                </w:div>
                <w:div w:id="789936877">
                  <w:marLeft w:val="0"/>
                  <w:marRight w:val="0"/>
                  <w:marTop w:val="0"/>
                  <w:marBottom w:val="0"/>
                  <w:divBdr>
                    <w:top w:val="none" w:sz="0" w:space="0" w:color="auto"/>
                    <w:left w:val="none" w:sz="0" w:space="0" w:color="auto"/>
                    <w:bottom w:val="none" w:sz="0" w:space="0" w:color="auto"/>
                    <w:right w:val="none" w:sz="0" w:space="0" w:color="auto"/>
                  </w:divBdr>
                  <w:divsChild>
                    <w:div w:id="537936415">
                      <w:marLeft w:val="0"/>
                      <w:marRight w:val="0"/>
                      <w:marTop w:val="0"/>
                      <w:marBottom w:val="0"/>
                      <w:divBdr>
                        <w:top w:val="none" w:sz="0" w:space="0" w:color="auto"/>
                        <w:left w:val="none" w:sz="0" w:space="0" w:color="auto"/>
                        <w:bottom w:val="none" w:sz="0" w:space="0" w:color="auto"/>
                        <w:right w:val="none" w:sz="0" w:space="0" w:color="auto"/>
                      </w:divBdr>
                      <w:divsChild>
                        <w:div w:id="739598717">
                          <w:marLeft w:val="0"/>
                          <w:marRight w:val="0"/>
                          <w:marTop w:val="0"/>
                          <w:marBottom w:val="0"/>
                          <w:divBdr>
                            <w:top w:val="none" w:sz="0" w:space="0" w:color="auto"/>
                            <w:left w:val="none" w:sz="0" w:space="0" w:color="auto"/>
                            <w:bottom w:val="none" w:sz="0" w:space="0" w:color="auto"/>
                            <w:right w:val="none" w:sz="0" w:space="0" w:color="auto"/>
                          </w:divBdr>
                        </w:div>
                      </w:divsChild>
                    </w:div>
                    <w:div w:id="1014113153">
                      <w:marLeft w:val="0"/>
                      <w:marRight w:val="0"/>
                      <w:marTop w:val="0"/>
                      <w:marBottom w:val="0"/>
                      <w:divBdr>
                        <w:top w:val="none" w:sz="0" w:space="0" w:color="auto"/>
                        <w:left w:val="none" w:sz="0" w:space="0" w:color="auto"/>
                        <w:bottom w:val="none" w:sz="0" w:space="0" w:color="auto"/>
                        <w:right w:val="none" w:sz="0" w:space="0" w:color="auto"/>
                      </w:divBdr>
                    </w:div>
                  </w:divsChild>
                </w:div>
                <w:div w:id="692727791">
                  <w:marLeft w:val="0"/>
                  <w:marRight w:val="0"/>
                  <w:marTop w:val="0"/>
                  <w:marBottom w:val="0"/>
                  <w:divBdr>
                    <w:top w:val="none" w:sz="0" w:space="0" w:color="auto"/>
                    <w:left w:val="none" w:sz="0" w:space="0" w:color="auto"/>
                    <w:bottom w:val="none" w:sz="0" w:space="0" w:color="auto"/>
                    <w:right w:val="none" w:sz="0" w:space="0" w:color="auto"/>
                  </w:divBdr>
                  <w:divsChild>
                    <w:div w:id="2036999248">
                      <w:marLeft w:val="0"/>
                      <w:marRight w:val="0"/>
                      <w:marTop w:val="0"/>
                      <w:marBottom w:val="0"/>
                      <w:divBdr>
                        <w:top w:val="none" w:sz="0" w:space="0" w:color="auto"/>
                        <w:left w:val="none" w:sz="0" w:space="0" w:color="auto"/>
                        <w:bottom w:val="none" w:sz="0" w:space="0" w:color="auto"/>
                        <w:right w:val="none" w:sz="0" w:space="0" w:color="auto"/>
                      </w:divBdr>
                      <w:divsChild>
                        <w:div w:id="2085487596">
                          <w:marLeft w:val="0"/>
                          <w:marRight w:val="0"/>
                          <w:marTop w:val="0"/>
                          <w:marBottom w:val="0"/>
                          <w:divBdr>
                            <w:top w:val="none" w:sz="0" w:space="0" w:color="auto"/>
                            <w:left w:val="none" w:sz="0" w:space="0" w:color="auto"/>
                            <w:bottom w:val="none" w:sz="0" w:space="0" w:color="auto"/>
                            <w:right w:val="none" w:sz="0" w:space="0" w:color="auto"/>
                          </w:divBdr>
                        </w:div>
                      </w:divsChild>
                    </w:div>
                    <w:div w:id="353727921">
                      <w:marLeft w:val="0"/>
                      <w:marRight w:val="0"/>
                      <w:marTop w:val="0"/>
                      <w:marBottom w:val="0"/>
                      <w:divBdr>
                        <w:top w:val="none" w:sz="0" w:space="0" w:color="auto"/>
                        <w:left w:val="none" w:sz="0" w:space="0" w:color="auto"/>
                        <w:bottom w:val="none" w:sz="0" w:space="0" w:color="auto"/>
                        <w:right w:val="none" w:sz="0" w:space="0" w:color="auto"/>
                      </w:divBdr>
                    </w:div>
                  </w:divsChild>
                </w:div>
                <w:div w:id="22945073">
                  <w:marLeft w:val="0"/>
                  <w:marRight w:val="0"/>
                  <w:marTop w:val="0"/>
                  <w:marBottom w:val="0"/>
                  <w:divBdr>
                    <w:top w:val="none" w:sz="0" w:space="0" w:color="auto"/>
                    <w:left w:val="none" w:sz="0" w:space="0" w:color="auto"/>
                    <w:bottom w:val="none" w:sz="0" w:space="0" w:color="auto"/>
                    <w:right w:val="none" w:sz="0" w:space="0" w:color="auto"/>
                  </w:divBdr>
                  <w:divsChild>
                    <w:div w:id="99689398">
                      <w:marLeft w:val="0"/>
                      <w:marRight w:val="0"/>
                      <w:marTop w:val="0"/>
                      <w:marBottom w:val="0"/>
                      <w:divBdr>
                        <w:top w:val="none" w:sz="0" w:space="0" w:color="auto"/>
                        <w:left w:val="none" w:sz="0" w:space="0" w:color="auto"/>
                        <w:bottom w:val="none" w:sz="0" w:space="0" w:color="auto"/>
                        <w:right w:val="none" w:sz="0" w:space="0" w:color="auto"/>
                      </w:divBdr>
                      <w:divsChild>
                        <w:div w:id="2045328518">
                          <w:marLeft w:val="0"/>
                          <w:marRight w:val="0"/>
                          <w:marTop w:val="0"/>
                          <w:marBottom w:val="0"/>
                          <w:divBdr>
                            <w:top w:val="none" w:sz="0" w:space="0" w:color="auto"/>
                            <w:left w:val="none" w:sz="0" w:space="0" w:color="auto"/>
                            <w:bottom w:val="none" w:sz="0" w:space="0" w:color="auto"/>
                            <w:right w:val="none" w:sz="0" w:space="0" w:color="auto"/>
                          </w:divBdr>
                        </w:div>
                      </w:divsChild>
                    </w:div>
                    <w:div w:id="525410970">
                      <w:marLeft w:val="0"/>
                      <w:marRight w:val="0"/>
                      <w:marTop w:val="0"/>
                      <w:marBottom w:val="0"/>
                      <w:divBdr>
                        <w:top w:val="none" w:sz="0" w:space="0" w:color="auto"/>
                        <w:left w:val="none" w:sz="0" w:space="0" w:color="auto"/>
                        <w:bottom w:val="none" w:sz="0" w:space="0" w:color="auto"/>
                        <w:right w:val="none" w:sz="0" w:space="0" w:color="auto"/>
                      </w:divBdr>
                    </w:div>
                  </w:divsChild>
                </w:div>
                <w:div w:id="850947069">
                  <w:marLeft w:val="0"/>
                  <w:marRight w:val="0"/>
                  <w:marTop w:val="0"/>
                  <w:marBottom w:val="0"/>
                  <w:divBdr>
                    <w:top w:val="none" w:sz="0" w:space="0" w:color="auto"/>
                    <w:left w:val="none" w:sz="0" w:space="0" w:color="auto"/>
                    <w:bottom w:val="none" w:sz="0" w:space="0" w:color="auto"/>
                    <w:right w:val="none" w:sz="0" w:space="0" w:color="auto"/>
                  </w:divBdr>
                  <w:divsChild>
                    <w:div w:id="1294558732">
                      <w:marLeft w:val="0"/>
                      <w:marRight w:val="0"/>
                      <w:marTop w:val="0"/>
                      <w:marBottom w:val="0"/>
                      <w:divBdr>
                        <w:top w:val="none" w:sz="0" w:space="0" w:color="auto"/>
                        <w:left w:val="none" w:sz="0" w:space="0" w:color="auto"/>
                        <w:bottom w:val="none" w:sz="0" w:space="0" w:color="auto"/>
                        <w:right w:val="none" w:sz="0" w:space="0" w:color="auto"/>
                      </w:divBdr>
                      <w:divsChild>
                        <w:div w:id="1953779519">
                          <w:marLeft w:val="0"/>
                          <w:marRight w:val="0"/>
                          <w:marTop w:val="0"/>
                          <w:marBottom w:val="0"/>
                          <w:divBdr>
                            <w:top w:val="none" w:sz="0" w:space="0" w:color="auto"/>
                            <w:left w:val="none" w:sz="0" w:space="0" w:color="auto"/>
                            <w:bottom w:val="none" w:sz="0" w:space="0" w:color="auto"/>
                            <w:right w:val="none" w:sz="0" w:space="0" w:color="auto"/>
                          </w:divBdr>
                        </w:div>
                      </w:divsChild>
                    </w:div>
                    <w:div w:id="2120832611">
                      <w:marLeft w:val="0"/>
                      <w:marRight w:val="0"/>
                      <w:marTop w:val="0"/>
                      <w:marBottom w:val="0"/>
                      <w:divBdr>
                        <w:top w:val="none" w:sz="0" w:space="0" w:color="auto"/>
                        <w:left w:val="none" w:sz="0" w:space="0" w:color="auto"/>
                        <w:bottom w:val="none" w:sz="0" w:space="0" w:color="auto"/>
                        <w:right w:val="none" w:sz="0" w:space="0" w:color="auto"/>
                      </w:divBdr>
                    </w:div>
                  </w:divsChild>
                </w:div>
                <w:div w:id="617179900">
                  <w:marLeft w:val="0"/>
                  <w:marRight w:val="0"/>
                  <w:marTop w:val="0"/>
                  <w:marBottom w:val="0"/>
                  <w:divBdr>
                    <w:top w:val="none" w:sz="0" w:space="0" w:color="auto"/>
                    <w:left w:val="none" w:sz="0" w:space="0" w:color="auto"/>
                    <w:bottom w:val="none" w:sz="0" w:space="0" w:color="auto"/>
                    <w:right w:val="none" w:sz="0" w:space="0" w:color="auto"/>
                  </w:divBdr>
                  <w:divsChild>
                    <w:div w:id="496238667">
                      <w:marLeft w:val="0"/>
                      <w:marRight w:val="0"/>
                      <w:marTop w:val="0"/>
                      <w:marBottom w:val="0"/>
                      <w:divBdr>
                        <w:top w:val="none" w:sz="0" w:space="0" w:color="auto"/>
                        <w:left w:val="none" w:sz="0" w:space="0" w:color="auto"/>
                        <w:bottom w:val="none" w:sz="0" w:space="0" w:color="auto"/>
                        <w:right w:val="none" w:sz="0" w:space="0" w:color="auto"/>
                      </w:divBdr>
                      <w:divsChild>
                        <w:div w:id="1654677555">
                          <w:marLeft w:val="0"/>
                          <w:marRight w:val="0"/>
                          <w:marTop w:val="0"/>
                          <w:marBottom w:val="0"/>
                          <w:divBdr>
                            <w:top w:val="none" w:sz="0" w:space="0" w:color="auto"/>
                            <w:left w:val="none" w:sz="0" w:space="0" w:color="auto"/>
                            <w:bottom w:val="none" w:sz="0" w:space="0" w:color="auto"/>
                            <w:right w:val="none" w:sz="0" w:space="0" w:color="auto"/>
                          </w:divBdr>
                        </w:div>
                      </w:divsChild>
                    </w:div>
                    <w:div w:id="1228105496">
                      <w:marLeft w:val="0"/>
                      <w:marRight w:val="0"/>
                      <w:marTop w:val="0"/>
                      <w:marBottom w:val="0"/>
                      <w:divBdr>
                        <w:top w:val="none" w:sz="0" w:space="0" w:color="auto"/>
                        <w:left w:val="none" w:sz="0" w:space="0" w:color="auto"/>
                        <w:bottom w:val="none" w:sz="0" w:space="0" w:color="auto"/>
                        <w:right w:val="none" w:sz="0" w:space="0" w:color="auto"/>
                      </w:divBdr>
                    </w:div>
                  </w:divsChild>
                </w:div>
                <w:div w:id="949242850">
                  <w:marLeft w:val="0"/>
                  <w:marRight w:val="0"/>
                  <w:marTop w:val="0"/>
                  <w:marBottom w:val="0"/>
                  <w:divBdr>
                    <w:top w:val="none" w:sz="0" w:space="0" w:color="auto"/>
                    <w:left w:val="none" w:sz="0" w:space="0" w:color="auto"/>
                    <w:bottom w:val="none" w:sz="0" w:space="0" w:color="auto"/>
                    <w:right w:val="none" w:sz="0" w:space="0" w:color="auto"/>
                  </w:divBdr>
                  <w:divsChild>
                    <w:div w:id="834885013">
                      <w:marLeft w:val="0"/>
                      <w:marRight w:val="0"/>
                      <w:marTop w:val="0"/>
                      <w:marBottom w:val="0"/>
                      <w:divBdr>
                        <w:top w:val="none" w:sz="0" w:space="0" w:color="auto"/>
                        <w:left w:val="none" w:sz="0" w:space="0" w:color="auto"/>
                        <w:bottom w:val="none" w:sz="0" w:space="0" w:color="auto"/>
                        <w:right w:val="none" w:sz="0" w:space="0" w:color="auto"/>
                      </w:divBdr>
                      <w:divsChild>
                        <w:div w:id="1719820019">
                          <w:marLeft w:val="0"/>
                          <w:marRight w:val="0"/>
                          <w:marTop w:val="0"/>
                          <w:marBottom w:val="0"/>
                          <w:divBdr>
                            <w:top w:val="none" w:sz="0" w:space="0" w:color="auto"/>
                            <w:left w:val="none" w:sz="0" w:space="0" w:color="auto"/>
                            <w:bottom w:val="none" w:sz="0" w:space="0" w:color="auto"/>
                            <w:right w:val="none" w:sz="0" w:space="0" w:color="auto"/>
                          </w:divBdr>
                        </w:div>
                      </w:divsChild>
                    </w:div>
                    <w:div w:id="1765304545">
                      <w:marLeft w:val="0"/>
                      <w:marRight w:val="0"/>
                      <w:marTop w:val="0"/>
                      <w:marBottom w:val="0"/>
                      <w:divBdr>
                        <w:top w:val="none" w:sz="0" w:space="0" w:color="auto"/>
                        <w:left w:val="none" w:sz="0" w:space="0" w:color="auto"/>
                        <w:bottom w:val="none" w:sz="0" w:space="0" w:color="auto"/>
                        <w:right w:val="none" w:sz="0" w:space="0" w:color="auto"/>
                      </w:divBdr>
                    </w:div>
                  </w:divsChild>
                </w:div>
                <w:div w:id="635988492">
                  <w:marLeft w:val="0"/>
                  <w:marRight w:val="0"/>
                  <w:marTop w:val="0"/>
                  <w:marBottom w:val="0"/>
                  <w:divBdr>
                    <w:top w:val="none" w:sz="0" w:space="0" w:color="auto"/>
                    <w:left w:val="none" w:sz="0" w:space="0" w:color="auto"/>
                    <w:bottom w:val="none" w:sz="0" w:space="0" w:color="auto"/>
                    <w:right w:val="none" w:sz="0" w:space="0" w:color="auto"/>
                  </w:divBdr>
                  <w:divsChild>
                    <w:div w:id="990526334">
                      <w:marLeft w:val="0"/>
                      <w:marRight w:val="0"/>
                      <w:marTop w:val="0"/>
                      <w:marBottom w:val="0"/>
                      <w:divBdr>
                        <w:top w:val="none" w:sz="0" w:space="0" w:color="auto"/>
                        <w:left w:val="none" w:sz="0" w:space="0" w:color="auto"/>
                        <w:bottom w:val="none" w:sz="0" w:space="0" w:color="auto"/>
                        <w:right w:val="none" w:sz="0" w:space="0" w:color="auto"/>
                      </w:divBdr>
                      <w:divsChild>
                        <w:div w:id="851988767">
                          <w:marLeft w:val="0"/>
                          <w:marRight w:val="0"/>
                          <w:marTop w:val="0"/>
                          <w:marBottom w:val="0"/>
                          <w:divBdr>
                            <w:top w:val="none" w:sz="0" w:space="0" w:color="auto"/>
                            <w:left w:val="none" w:sz="0" w:space="0" w:color="auto"/>
                            <w:bottom w:val="none" w:sz="0" w:space="0" w:color="auto"/>
                            <w:right w:val="none" w:sz="0" w:space="0" w:color="auto"/>
                          </w:divBdr>
                        </w:div>
                      </w:divsChild>
                    </w:div>
                    <w:div w:id="2033796278">
                      <w:marLeft w:val="0"/>
                      <w:marRight w:val="0"/>
                      <w:marTop w:val="0"/>
                      <w:marBottom w:val="0"/>
                      <w:divBdr>
                        <w:top w:val="none" w:sz="0" w:space="0" w:color="auto"/>
                        <w:left w:val="none" w:sz="0" w:space="0" w:color="auto"/>
                        <w:bottom w:val="none" w:sz="0" w:space="0" w:color="auto"/>
                        <w:right w:val="none" w:sz="0" w:space="0" w:color="auto"/>
                      </w:divBdr>
                    </w:div>
                  </w:divsChild>
                </w:div>
                <w:div w:id="1464423895">
                  <w:marLeft w:val="0"/>
                  <w:marRight w:val="0"/>
                  <w:marTop w:val="0"/>
                  <w:marBottom w:val="0"/>
                  <w:divBdr>
                    <w:top w:val="none" w:sz="0" w:space="0" w:color="auto"/>
                    <w:left w:val="none" w:sz="0" w:space="0" w:color="auto"/>
                    <w:bottom w:val="none" w:sz="0" w:space="0" w:color="auto"/>
                    <w:right w:val="none" w:sz="0" w:space="0" w:color="auto"/>
                  </w:divBdr>
                  <w:divsChild>
                    <w:div w:id="2104840062">
                      <w:marLeft w:val="0"/>
                      <w:marRight w:val="0"/>
                      <w:marTop w:val="0"/>
                      <w:marBottom w:val="0"/>
                      <w:divBdr>
                        <w:top w:val="none" w:sz="0" w:space="0" w:color="auto"/>
                        <w:left w:val="none" w:sz="0" w:space="0" w:color="auto"/>
                        <w:bottom w:val="none" w:sz="0" w:space="0" w:color="auto"/>
                        <w:right w:val="none" w:sz="0" w:space="0" w:color="auto"/>
                      </w:divBdr>
                      <w:divsChild>
                        <w:div w:id="1810900691">
                          <w:marLeft w:val="0"/>
                          <w:marRight w:val="0"/>
                          <w:marTop w:val="0"/>
                          <w:marBottom w:val="0"/>
                          <w:divBdr>
                            <w:top w:val="none" w:sz="0" w:space="0" w:color="auto"/>
                            <w:left w:val="none" w:sz="0" w:space="0" w:color="auto"/>
                            <w:bottom w:val="none" w:sz="0" w:space="0" w:color="auto"/>
                            <w:right w:val="none" w:sz="0" w:space="0" w:color="auto"/>
                          </w:divBdr>
                        </w:div>
                      </w:divsChild>
                    </w:div>
                    <w:div w:id="729617228">
                      <w:marLeft w:val="0"/>
                      <w:marRight w:val="0"/>
                      <w:marTop w:val="0"/>
                      <w:marBottom w:val="0"/>
                      <w:divBdr>
                        <w:top w:val="none" w:sz="0" w:space="0" w:color="auto"/>
                        <w:left w:val="none" w:sz="0" w:space="0" w:color="auto"/>
                        <w:bottom w:val="none" w:sz="0" w:space="0" w:color="auto"/>
                        <w:right w:val="none" w:sz="0" w:space="0" w:color="auto"/>
                      </w:divBdr>
                    </w:div>
                  </w:divsChild>
                </w:div>
                <w:div w:id="765346743">
                  <w:marLeft w:val="0"/>
                  <w:marRight w:val="0"/>
                  <w:marTop w:val="0"/>
                  <w:marBottom w:val="0"/>
                  <w:divBdr>
                    <w:top w:val="none" w:sz="0" w:space="0" w:color="auto"/>
                    <w:left w:val="none" w:sz="0" w:space="0" w:color="auto"/>
                    <w:bottom w:val="none" w:sz="0" w:space="0" w:color="auto"/>
                    <w:right w:val="none" w:sz="0" w:space="0" w:color="auto"/>
                  </w:divBdr>
                  <w:divsChild>
                    <w:div w:id="1524896941">
                      <w:marLeft w:val="0"/>
                      <w:marRight w:val="0"/>
                      <w:marTop w:val="0"/>
                      <w:marBottom w:val="0"/>
                      <w:divBdr>
                        <w:top w:val="none" w:sz="0" w:space="0" w:color="auto"/>
                        <w:left w:val="none" w:sz="0" w:space="0" w:color="auto"/>
                        <w:bottom w:val="none" w:sz="0" w:space="0" w:color="auto"/>
                        <w:right w:val="none" w:sz="0" w:space="0" w:color="auto"/>
                      </w:divBdr>
                      <w:divsChild>
                        <w:div w:id="1131744996">
                          <w:marLeft w:val="0"/>
                          <w:marRight w:val="0"/>
                          <w:marTop w:val="0"/>
                          <w:marBottom w:val="0"/>
                          <w:divBdr>
                            <w:top w:val="none" w:sz="0" w:space="0" w:color="auto"/>
                            <w:left w:val="none" w:sz="0" w:space="0" w:color="auto"/>
                            <w:bottom w:val="none" w:sz="0" w:space="0" w:color="auto"/>
                            <w:right w:val="none" w:sz="0" w:space="0" w:color="auto"/>
                          </w:divBdr>
                        </w:div>
                      </w:divsChild>
                    </w:div>
                    <w:div w:id="1108625848">
                      <w:marLeft w:val="0"/>
                      <w:marRight w:val="0"/>
                      <w:marTop w:val="0"/>
                      <w:marBottom w:val="0"/>
                      <w:divBdr>
                        <w:top w:val="none" w:sz="0" w:space="0" w:color="auto"/>
                        <w:left w:val="none" w:sz="0" w:space="0" w:color="auto"/>
                        <w:bottom w:val="none" w:sz="0" w:space="0" w:color="auto"/>
                        <w:right w:val="none" w:sz="0" w:space="0" w:color="auto"/>
                      </w:divBdr>
                    </w:div>
                  </w:divsChild>
                </w:div>
                <w:div w:id="528958941">
                  <w:marLeft w:val="0"/>
                  <w:marRight w:val="0"/>
                  <w:marTop w:val="0"/>
                  <w:marBottom w:val="0"/>
                  <w:divBdr>
                    <w:top w:val="none" w:sz="0" w:space="0" w:color="auto"/>
                    <w:left w:val="none" w:sz="0" w:space="0" w:color="auto"/>
                    <w:bottom w:val="none" w:sz="0" w:space="0" w:color="auto"/>
                    <w:right w:val="none" w:sz="0" w:space="0" w:color="auto"/>
                  </w:divBdr>
                  <w:divsChild>
                    <w:div w:id="1942452706">
                      <w:marLeft w:val="0"/>
                      <w:marRight w:val="0"/>
                      <w:marTop w:val="0"/>
                      <w:marBottom w:val="0"/>
                      <w:divBdr>
                        <w:top w:val="none" w:sz="0" w:space="0" w:color="auto"/>
                        <w:left w:val="none" w:sz="0" w:space="0" w:color="auto"/>
                        <w:bottom w:val="none" w:sz="0" w:space="0" w:color="auto"/>
                        <w:right w:val="none" w:sz="0" w:space="0" w:color="auto"/>
                      </w:divBdr>
                      <w:divsChild>
                        <w:div w:id="1676608025">
                          <w:marLeft w:val="0"/>
                          <w:marRight w:val="0"/>
                          <w:marTop w:val="0"/>
                          <w:marBottom w:val="0"/>
                          <w:divBdr>
                            <w:top w:val="none" w:sz="0" w:space="0" w:color="auto"/>
                            <w:left w:val="none" w:sz="0" w:space="0" w:color="auto"/>
                            <w:bottom w:val="none" w:sz="0" w:space="0" w:color="auto"/>
                            <w:right w:val="none" w:sz="0" w:space="0" w:color="auto"/>
                          </w:divBdr>
                        </w:div>
                      </w:divsChild>
                    </w:div>
                    <w:div w:id="121045510">
                      <w:marLeft w:val="0"/>
                      <w:marRight w:val="0"/>
                      <w:marTop w:val="0"/>
                      <w:marBottom w:val="0"/>
                      <w:divBdr>
                        <w:top w:val="none" w:sz="0" w:space="0" w:color="auto"/>
                        <w:left w:val="none" w:sz="0" w:space="0" w:color="auto"/>
                        <w:bottom w:val="none" w:sz="0" w:space="0" w:color="auto"/>
                        <w:right w:val="none" w:sz="0" w:space="0" w:color="auto"/>
                      </w:divBdr>
                    </w:div>
                  </w:divsChild>
                </w:div>
                <w:div w:id="315912179">
                  <w:marLeft w:val="0"/>
                  <w:marRight w:val="0"/>
                  <w:marTop w:val="0"/>
                  <w:marBottom w:val="0"/>
                  <w:divBdr>
                    <w:top w:val="none" w:sz="0" w:space="0" w:color="auto"/>
                    <w:left w:val="none" w:sz="0" w:space="0" w:color="auto"/>
                    <w:bottom w:val="none" w:sz="0" w:space="0" w:color="auto"/>
                    <w:right w:val="none" w:sz="0" w:space="0" w:color="auto"/>
                  </w:divBdr>
                  <w:divsChild>
                    <w:div w:id="2079085008">
                      <w:marLeft w:val="0"/>
                      <w:marRight w:val="0"/>
                      <w:marTop w:val="0"/>
                      <w:marBottom w:val="0"/>
                      <w:divBdr>
                        <w:top w:val="none" w:sz="0" w:space="0" w:color="auto"/>
                        <w:left w:val="none" w:sz="0" w:space="0" w:color="auto"/>
                        <w:bottom w:val="none" w:sz="0" w:space="0" w:color="auto"/>
                        <w:right w:val="none" w:sz="0" w:space="0" w:color="auto"/>
                      </w:divBdr>
                      <w:divsChild>
                        <w:div w:id="1557549535">
                          <w:marLeft w:val="0"/>
                          <w:marRight w:val="0"/>
                          <w:marTop w:val="0"/>
                          <w:marBottom w:val="0"/>
                          <w:divBdr>
                            <w:top w:val="none" w:sz="0" w:space="0" w:color="auto"/>
                            <w:left w:val="none" w:sz="0" w:space="0" w:color="auto"/>
                            <w:bottom w:val="none" w:sz="0" w:space="0" w:color="auto"/>
                            <w:right w:val="none" w:sz="0" w:space="0" w:color="auto"/>
                          </w:divBdr>
                        </w:div>
                      </w:divsChild>
                    </w:div>
                    <w:div w:id="1132746819">
                      <w:marLeft w:val="0"/>
                      <w:marRight w:val="0"/>
                      <w:marTop w:val="0"/>
                      <w:marBottom w:val="0"/>
                      <w:divBdr>
                        <w:top w:val="none" w:sz="0" w:space="0" w:color="auto"/>
                        <w:left w:val="none" w:sz="0" w:space="0" w:color="auto"/>
                        <w:bottom w:val="none" w:sz="0" w:space="0" w:color="auto"/>
                        <w:right w:val="none" w:sz="0" w:space="0" w:color="auto"/>
                      </w:divBdr>
                    </w:div>
                  </w:divsChild>
                </w:div>
                <w:div w:id="1110710341">
                  <w:marLeft w:val="0"/>
                  <w:marRight w:val="0"/>
                  <w:marTop w:val="0"/>
                  <w:marBottom w:val="0"/>
                  <w:divBdr>
                    <w:top w:val="none" w:sz="0" w:space="0" w:color="auto"/>
                    <w:left w:val="none" w:sz="0" w:space="0" w:color="auto"/>
                    <w:bottom w:val="none" w:sz="0" w:space="0" w:color="auto"/>
                    <w:right w:val="none" w:sz="0" w:space="0" w:color="auto"/>
                  </w:divBdr>
                  <w:divsChild>
                    <w:div w:id="1348211068">
                      <w:marLeft w:val="0"/>
                      <w:marRight w:val="0"/>
                      <w:marTop w:val="0"/>
                      <w:marBottom w:val="0"/>
                      <w:divBdr>
                        <w:top w:val="none" w:sz="0" w:space="0" w:color="auto"/>
                        <w:left w:val="none" w:sz="0" w:space="0" w:color="auto"/>
                        <w:bottom w:val="none" w:sz="0" w:space="0" w:color="auto"/>
                        <w:right w:val="none" w:sz="0" w:space="0" w:color="auto"/>
                      </w:divBdr>
                      <w:divsChild>
                        <w:div w:id="1603803033">
                          <w:marLeft w:val="0"/>
                          <w:marRight w:val="0"/>
                          <w:marTop w:val="0"/>
                          <w:marBottom w:val="0"/>
                          <w:divBdr>
                            <w:top w:val="none" w:sz="0" w:space="0" w:color="auto"/>
                            <w:left w:val="none" w:sz="0" w:space="0" w:color="auto"/>
                            <w:bottom w:val="none" w:sz="0" w:space="0" w:color="auto"/>
                            <w:right w:val="none" w:sz="0" w:space="0" w:color="auto"/>
                          </w:divBdr>
                        </w:div>
                      </w:divsChild>
                    </w:div>
                    <w:div w:id="1557666686">
                      <w:marLeft w:val="0"/>
                      <w:marRight w:val="0"/>
                      <w:marTop w:val="0"/>
                      <w:marBottom w:val="0"/>
                      <w:divBdr>
                        <w:top w:val="none" w:sz="0" w:space="0" w:color="auto"/>
                        <w:left w:val="none" w:sz="0" w:space="0" w:color="auto"/>
                        <w:bottom w:val="none" w:sz="0" w:space="0" w:color="auto"/>
                        <w:right w:val="none" w:sz="0" w:space="0" w:color="auto"/>
                      </w:divBdr>
                    </w:div>
                  </w:divsChild>
                </w:div>
                <w:div w:id="1189369686">
                  <w:marLeft w:val="0"/>
                  <w:marRight w:val="0"/>
                  <w:marTop w:val="0"/>
                  <w:marBottom w:val="0"/>
                  <w:divBdr>
                    <w:top w:val="none" w:sz="0" w:space="0" w:color="auto"/>
                    <w:left w:val="none" w:sz="0" w:space="0" w:color="auto"/>
                    <w:bottom w:val="none" w:sz="0" w:space="0" w:color="auto"/>
                    <w:right w:val="none" w:sz="0" w:space="0" w:color="auto"/>
                  </w:divBdr>
                  <w:divsChild>
                    <w:div w:id="2043044043">
                      <w:marLeft w:val="0"/>
                      <w:marRight w:val="0"/>
                      <w:marTop w:val="0"/>
                      <w:marBottom w:val="0"/>
                      <w:divBdr>
                        <w:top w:val="none" w:sz="0" w:space="0" w:color="auto"/>
                        <w:left w:val="none" w:sz="0" w:space="0" w:color="auto"/>
                        <w:bottom w:val="none" w:sz="0" w:space="0" w:color="auto"/>
                        <w:right w:val="none" w:sz="0" w:space="0" w:color="auto"/>
                      </w:divBdr>
                      <w:divsChild>
                        <w:div w:id="275521708">
                          <w:marLeft w:val="0"/>
                          <w:marRight w:val="0"/>
                          <w:marTop w:val="0"/>
                          <w:marBottom w:val="0"/>
                          <w:divBdr>
                            <w:top w:val="none" w:sz="0" w:space="0" w:color="auto"/>
                            <w:left w:val="none" w:sz="0" w:space="0" w:color="auto"/>
                            <w:bottom w:val="none" w:sz="0" w:space="0" w:color="auto"/>
                            <w:right w:val="none" w:sz="0" w:space="0" w:color="auto"/>
                          </w:divBdr>
                        </w:div>
                      </w:divsChild>
                    </w:div>
                    <w:div w:id="1811050959">
                      <w:marLeft w:val="0"/>
                      <w:marRight w:val="0"/>
                      <w:marTop w:val="0"/>
                      <w:marBottom w:val="0"/>
                      <w:divBdr>
                        <w:top w:val="none" w:sz="0" w:space="0" w:color="auto"/>
                        <w:left w:val="none" w:sz="0" w:space="0" w:color="auto"/>
                        <w:bottom w:val="none" w:sz="0" w:space="0" w:color="auto"/>
                        <w:right w:val="none" w:sz="0" w:space="0" w:color="auto"/>
                      </w:divBdr>
                    </w:div>
                  </w:divsChild>
                </w:div>
                <w:div w:id="228464231">
                  <w:marLeft w:val="0"/>
                  <w:marRight w:val="0"/>
                  <w:marTop w:val="0"/>
                  <w:marBottom w:val="0"/>
                  <w:divBdr>
                    <w:top w:val="none" w:sz="0" w:space="0" w:color="auto"/>
                    <w:left w:val="none" w:sz="0" w:space="0" w:color="auto"/>
                    <w:bottom w:val="none" w:sz="0" w:space="0" w:color="auto"/>
                    <w:right w:val="none" w:sz="0" w:space="0" w:color="auto"/>
                  </w:divBdr>
                  <w:divsChild>
                    <w:div w:id="1653824524">
                      <w:marLeft w:val="0"/>
                      <w:marRight w:val="0"/>
                      <w:marTop w:val="0"/>
                      <w:marBottom w:val="0"/>
                      <w:divBdr>
                        <w:top w:val="none" w:sz="0" w:space="0" w:color="auto"/>
                        <w:left w:val="none" w:sz="0" w:space="0" w:color="auto"/>
                        <w:bottom w:val="none" w:sz="0" w:space="0" w:color="auto"/>
                        <w:right w:val="none" w:sz="0" w:space="0" w:color="auto"/>
                      </w:divBdr>
                      <w:divsChild>
                        <w:div w:id="800541253">
                          <w:marLeft w:val="0"/>
                          <w:marRight w:val="0"/>
                          <w:marTop w:val="0"/>
                          <w:marBottom w:val="0"/>
                          <w:divBdr>
                            <w:top w:val="none" w:sz="0" w:space="0" w:color="auto"/>
                            <w:left w:val="none" w:sz="0" w:space="0" w:color="auto"/>
                            <w:bottom w:val="none" w:sz="0" w:space="0" w:color="auto"/>
                            <w:right w:val="none" w:sz="0" w:space="0" w:color="auto"/>
                          </w:divBdr>
                        </w:div>
                      </w:divsChild>
                    </w:div>
                    <w:div w:id="1500852668">
                      <w:marLeft w:val="0"/>
                      <w:marRight w:val="0"/>
                      <w:marTop w:val="0"/>
                      <w:marBottom w:val="0"/>
                      <w:divBdr>
                        <w:top w:val="none" w:sz="0" w:space="0" w:color="auto"/>
                        <w:left w:val="none" w:sz="0" w:space="0" w:color="auto"/>
                        <w:bottom w:val="none" w:sz="0" w:space="0" w:color="auto"/>
                        <w:right w:val="none" w:sz="0" w:space="0" w:color="auto"/>
                      </w:divBdr>
                    </w:div>
                  </w:divsChild>
                </w:div>
                <w:div w:id="958688059">
                  <w:marLeft w:val="0"/>
                  <w:marRight w:val="0"/>
                  <w:marTop w:val="0"/>
                  <w:marBottom w:val="0"/>
                  <w:divBdr>
                    <w:top w:val="none" w:sz="0" w:space="0" w:color="auto"/>
                    <w:left w:val="none" w:sz="0" w:space="0" w:color="auto"/>
                    <w:bottom w:val="none" w:sz="0" w:space="0" w:color="auto"/>
                    <w:right w:val="none" w:sz="0" w:space="0" w:color="auto"/>
                  </w:divBdr>
                  <w:divsChild>
                    <w:div w:id="942803678">
                      <w:marLeft w:val="0"/>
                      <w:marRight w:val="0"/>
                      <w:marTop w:val="0"/>
                      <w:marBottom w:val="0"/>
                      <w:divBdr>
                        <w:top w:val="none" w:sz="0" w:space="0" w:color="auto"/>
                        <w:left w:val="none" w:sz="0" w:space="0" w:color="auto"/>
                        <w:bottom w:val="none" w:sz="0" w:space="0" w:color="auto"/>
                        <w:right w:val="none" w:sz="0" w:space="0" w:color="auto"/>
                      </w:divBdr>
                      <w:divsChild>
                        <w:div w:id="100272307">
                          <w:marLeft w:val="0"/>
                          <w:marRight w:val="0"/>
                          <w:marTop w:val="0"/>
                          <w:marBottom w:val="0"/>
                          <w:divBdr>
                            <w:top w:val="none" w:sz="0" w:space="0" w:color="auto"/>
                            <w:left w:val="none" w:sz="0" w:space="0" w:color="auto"/>
                            <w:bottom w:val="none" w:sz="0" w:space="0" w:color="auto"/>
                            <w:right w:val="none" w:sz="0" w:space="0" w:color="auto"/>
                          </w:divBdr>
                        </w:div>
                      </w:divsChild>
                    </w:div>
                    <w:div w:id="1659770029">
                      <w:marLeft w:val="0"/>
                      <w:marRight w:val="0"/>
                      <w:marTop w:val="0"/>
                      <w:marBottom w:val="0"/>
                      <w:divBdr>
                        <w:top w:val="none" w:sz="0" w:space="0" w:color="auto"/>
                        <w:left w:val="none" w:sz="0" w:space="0" w:color="auto"/>
                        <w:bottom w:val="none" w:sz="0" w:space="0" w:color="auto"/>
                        <w:right w:val="none" w:sz="0" w:space="0" w:color="auto"/>
                      </w:divBdr>
                    </w:div>
                  </w:divsChild>
                </w:div>
                <w:div w:id="18710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0581">
          <w:marLeft w:val="0"/>
          <w:marRight w:val="0"/>
          <w:marTop w:val="0"/>
          <w:marBottom w:val="0"/>
          <w:divBdr>
            <w:top w:val="none" w:sz="0" w:space="0" w:color="auto"/>
            <w:left w:val="none" w:sz="0" w:space="0" w:color="auto"/>
            <w:bottom w:val="none" w:sz="0" w:space="0" w:color="auto"/>
            <w:right w:val="none" w:sz="0" w:space="0" w:color="auto"/>
          </w:divBdr>
          <w:divsChild>
            <w:div w:id="1732731801">
              <w:marLeft w:val="0"/>
              <w:marRight w:val="0"/>
              <w:marTop w:val="0"/>
              <w:marBottom w:val="0"/>
              <w:divBdr>
                <w:top w:val="none" w:sz="0" w:space="0" w:color="auto"/>
                <w:left w:val="none" w:sz="0" w:space="0" w:color="auto"/>
                <w:bottom w:val="none" w:sz="0" w:space="0" w:color="auto"/>
                <w:right w:val="none" w:sz="0" w:space="0" w:color="auto"/>
              </w:divBdr>
            </w:div>
          </w:divsChild>
        </w:div>
        <w:div w:id="528493954">
          <w:marLeft w:val="0"/>
          <w:marRight w:val="0"/>
          <w:marTop w:val="0"/>
          <w:marBottom w:val="0"/>
          <w:divBdr>
            <w:top w:val="none" w:sz="0" w:space="0" w:color="auto"/>
            <w:left w:val="none" w:sz="0" w:space="0" w:color="auto"/>
            <w:bottom w:val="none" w:sz="0" w:space="0" w:color="auto"/>
            <w:right w:val="none" w:sz="0" w:space="0" w:color="auto"/>
          </w:divBdr>
          <w:divsChild>
            <w:div w:id="1257202977">
              <w:marLeft w:val="0"/>
              <w:marRight w:val="0"/>
              <w:marTop w:val="0"/>
              <w:marBottom w:val="0"/>
              <w:divBdr>
                <w:top w:val="none" w:sz="0" w:space="0" w:color="auto"/>
                <w:left w:val="none" w:sz="0" w:space="0" w:color="auto"/>
                <w:bottom w:val="none" w:sz="0" w:space="0" w:color="auto"/>
                <w:right w:val="none" w:sz="0" w:space="0" w:color="auto"/>
              </w:divBdr>
              <w:divsChild>
                <w:div w:id="1732803304">
                  <w:marLeft w:val="0"/>
                  <w:marRight w:val="0"/>
                  <w:marTop w:val="0"/>
                  <w:marBottom w:val="0"/>
                  <w:divBdr>
                    <w:top w:val="none" w:sz="0" w:space="0" w:color="auto"/>
                    <w:left w:val="none" w:sz="0" w:space="0" w:color="auto"/>
                    <w:bottom w:val="none" w:sz="0" w:space="0" w:color="auto"/>
                    <w:right w:val="none" w:sz="0" w:space="0" w:color="auto"/>
                  </w:divBdr>
                </w:div>
              </w:divsChild>
            </w:div>
            <w:div w:id="2003240941">
              <w:marLeft w:val="0"/>
              <w:marRight w:val="0"/>
              <w:marTop w:val="0"/>
              <w:marBottom w:val="0"/>
              <w:divBdr>
                <w:top w:val="none" w:sz="0" w:space="0" w:color="auto"/>
                <w:left w:val="none" w:sz="0" w:space="0" w:color="auto"/>
                <w:bottom w:val="none" w:sz="0" w:space="0" w:color="auto"/>
                <w:right w:val="none" w:sz="0" w:space="0" w:color="auto"/>
              </w:divBdr>
            </w:div>
          </w:divsChild>
        </w:div>
        <w:div w:id="1991252354">
          <w:marLeft w:val="0"/>
          <w:marRight w:val="0"/>
          <w:marTop w:val="0"/>
          <w:marBottom w:val="0"/>
          <w:divBdr>
            <w:top w:val="none" w:sz="0" w:space="0" w:color="auto"/>
            <w:left w:val="none" w:sz="0" w:space="0" w:color="auto"/>
            <w:bottom w:val="none" w:sz="0" w:space="0" w:color="auto"/>
            <w:right w:val="none" w:sz="0" w:space="0" w:color="auto"/>
          </w:divBdr>
        </w:div>
      </w:divsChild>
    </w:div>
    <w:div w:id="320306822">
      <w:bodyDiv w:val="1"/>
      <w:marLeft w:val="0"/>
      <w:marRight w:val="0"/>
      <w:marTop w:val="0"/>
      <w:marBottom w:val="0"/>
      <w:divBdr>
        <w:top w:val="none" w:sz="0" w:space="0" w:color="auto"/>
        <w:left w:val="none" w:sz="0" w:space="0" w:color="auto"/>
        <w:bottom w:val="none" w:sz="0" w:space="0" w:color="auto"/>
        <w:right w:val="none" w:sz="0" w:space="0" w:color="auto"/>
      </w:divBdr>
    </w:div>
    <w:div w:id="367267416">
      <w:bodyDiv w:val="1"/>
      <w:marLeft w:val="0"/>
      <w:marRight w:val="0"/>
      <w:marTop w:val="0"/>
      <w:marBottom w:val="0"/>
      <w:divBdr>
        <w:top w:val="none" w:sz="0" w:space="0" w:color="auto"/>
        <w:left w:val="none" w:sz="0" w:space="0" w:color="auto"/>
        <w:bottom w:val="none" w:sz="0" w:space="0" w:color="auto"/>
        <w:right w:val="none" w:sz="0" w:space="0" w:color="auto"/>
      </w:divBdr>
    </w:div>
    <w:div w:id="411778195">
      <w:bodyDiv w:val="1"/>
      <w:marLeft w:val="0"/>
      <w:marRight w:val="0"/>
      <w:marTop w:val="0"/>
      <w:marBottom w:val="0"/>
      <w:divBdr>
        <w:top w:val="none" w:sz="0" w:space="0" w:color="auto"/>
        <w:left w:val="none" w:sz="0" w:space="0" w:color="auto"/>
        <w:bottom w:val="none" w:sz="0" w:space="0" w:color="auto"/>
        <w:right w:val="none" w:sz="0" w:space="0" w:color="auto"/>
      </w:divBdr>
    </w:div>
    <w:div w:id="645858653">
      <w:bodyDiv w:val="1"/>
      <w:marLeft w:val="0"/>
      <w:marRight w:val="0"/>
      <w:marTop w:val="0"/>
      <w:marBottom w:val="0"/>
      <w:divBdr>
        <w:top w:val="none" w:sz="0" w:space="0" w:color="auto"/>
        <w:left w:val="none" w:sz="0" w:space="0" w:color="auto"/>
        <w:bottom w:val="none" w:sz="0" w:space="0" w:color="auto"/>
        <w:right w:val="none" w:sz="0" w:space="0" w:color="auto"/>
      </w:divBdr>
    </w:div>
    <w:div w:id="687289606">
      <w:bodyDiv w:val="1"/>
      <w:marLeft w:val="0"/>
      <w:marRight w:val="0"/>
      <w:marTop w:val="0"/>
      <w:marBottom w:val="0"/>
      <w:divBdr>
        <w:top w:val="none" w:sz="0" w:space="0" w:color="auto"/>
        <w:left w:val="none" w:sz="0" w:space="0" w:color="auto"/>
        <w:bottom w:val="none" w:sz="0" w:space="0" w:color="auto"/>
        <w:right w:val="none" w:sz="0" w:space="0" w:color="auto"/>
      </w:divBdr>
    </w:div>
    <w:div w:id="831331377">
      <w:bodyDiv w:val="1"/>
      <w:marLeft w:val="0"/>
      <w:marRight w:val="0"/>
      <w:marTop w:val="0"/>
      <w:marBottom w:val="0"/>
      <w:divBdr>
        <w:top w:val="none" w:sz="0" w:space="0" w:color="auto"/>
        <w:left w:val="none" w:sz="0" w:space="0" w:color="auto"/>
        <w:bottom w:val="none" w:sz="0" w:space="0" w:color="auto"/>
        <w:right w:val="none" w:sz="0" w:space="0" w:color="auto"/>
      </w:divBdr>
    </w:div>
    <w:div w:id="834882014">
      <w:bodyDiv w:val="1"/>
      <w:marLeft w:val="0"/>
      <w:marRight w:val="0"/>
      <w:marTop w:val="0"/>
      <w:marBottom w:val="0"/>
      <w:divBdr>
        <w:top w:val="none" w:sz="0" w:space="0" w:color="auto"/>
        <w:left w:val="none" w:sz="0" w:space="0" w:color="auto"/>
        <w:bottom w:val="none" w:sz="0" w:space="0" w:color="auto"/>
        <w:right w:val="none" w:sz="0" w:space="0" w:color="auto"/>
      </w:divBdr>
      <w:divsChild>
        <w:div w:id="2006858908">
          <w:marLeft w:val="0"/>
          <w:marRight w:val="0"/>
          <w:marTop w:val="0"/>
          <w:marBottom w:val="0"/>
          <w:divBdr>
            <w:top w:val="none" w:sz="0" w:space="0" w:color="auto"/>
            <w:left w:val="none" w:sz="0" w:space="0" w:color="auto"/>
            <w:bottom w:val="none" w:sz="0" w:space="0" w:color="auto"/>
            <w:right w:val="none" w:sz="0" w:space="0" w:color="auto"/>
          </w:divBdr>
          <w:divsChild>
            <w:div w:id="1722245347">
              <w:marLeft w:val="0"/>
              <w:marRight w:val="0"/>
              <w:marTop w:val="0"/>
              <w:marBottom w:val="0"/>
              <w:divBdr>
                <w:top w:val="none" w:sz="0" w:space="0" w:color="auto"/>
                <w:left w:val="none" w:sz="0" w:space="0" w:color="auto"/>
                <w:bottom w:val="none" w:sz="0" w:space="0" w:color="auto"/>
                <w:right w:val="none" w:sz="0" w:space="0" w:color="auto"/>
              </w:divBdr>
            </w:div>
          </w:divsChild>
        </w:div>
        <w:div w:id="1893957015">
          <w:marLeft w:val="0"/>
          <w:marRight w:val="0"/>
          <w:marTop w:val="0"/>
          <w:marBottom w:val="0"/>
          <w:divBdr>
            <w:top w:val="none" w:sz="0" w:space="0" w:color="auto"/>
            <w:left w:val="none" w:sz="0" w:space="0" w:color="auto"/>
            <w:bottom w:val="none" w:sz="0" w:space="0" w:color="auto"/>
            <w:right w:val="none" w:sz="0" w:space="0" w:color="auto"/>
          </w:divBdr>
          <w:divsChild>
            <w:div w:id="1044791784">
              <w:marLeft w:val="0"/>
              <w:marRight w:val="0"/>
              <w:marTop w:val="0"/>
              <w:marBottom w:val="0"/>
              <w:divBdr>
                <w:top w:val="none" w:sz="0" w:space="0" w:color="auto"/>
                <w:left w:val="none" w:sz="0" w:space="0" w:color="auto"/>
                <w:bottom w:val="none" w:sz="0" w:space="0" w:color="auto"/>
                <w:right w:val="none" w:sz="0" w:space="0" w:color="auto"/>
              </w:divBdr>
            </w:div>
          </w:divsChild>
        </w:div>
        <w:div w:id="518082060">
          <w:marLeft w:val="0"/>
          <w:marRight w:val="0"/>
          <w:marTop w:val="0"/>
          <w:marBottom w:val="0"/>
          <w:divBdr>
            <w:top w:val="none" w:sz="0" w:space="0" w:color="auto"/>
            <w:left w:val="none" w:sz="0" w:space="0" w:color="auto"/>
            <w:bottom w:val="none" w:sz="0" w:space="0" w:color="auto"/>
            <w:right w:val="none" w:sz="0" w:space="0" w:color="auto"/>
          </w:divBdr>
          <w:divsChild>
            <w:div w:id="1234505706">
              <w:marLeft w:val="0"/>
              <w:marRight w:val="0"/>
              <w:marTop w:val="0"/>
              <w:marBottom w:val="0"/>
              <w:divBdr>
                <w:top w:val="none" w:sz="0" w:space="0" w:color="auto"/>
                <w:left w:val="none" w:sz="0" w:space="0" w:color="auto"/>
                <w:bottom w:val="none" w:sz="0" w:space="0" w:color="auto"/>
                <w:right w:val="none" w:sz="0" w:space="0" w:color="auto"/>
              </w:divBdr>
            </w:div>
          </w:divsChild>
        </w:div>
        <w:div w:id="994257058">
          <w:marLeft w:val="0"/>
          <w:marRight w:val="0"/>
          <w:marTop w:val="0"/>
          <w:marBottom w:val="0"/>
          <w:divBdr>
            <w:top w:val="none" w:sz="0" w:space="0" w:color="auto"/>
            <w:left w:val="none" w:sz="0" w:space="0" w:color="auto"/>
            <w:bottom w:val="none" w:sz="0" w:space="0" w:color="auto"/>
            <w:right w:val="none" w:sz="0" w:space="0" w:color="auto"/>
          </w:divBdr>
          <w:divsChild>
            <w:div w:id="1144347339">
              <w:marLeft w:val="0"/>
              <w:marRight w:val="0"/>
              <w:marTop w:val="0"/>
              <w:marBottom w:val="0"/>
              <w:divBdr>
                <w:top w:val="none" w:sz="0" w:space="0" w:color="auto"/>
                <w:left w:val="none" w:sz="0" w:space="0" w:color="auto"/>
                <w:bottom w:val="none" w:sz="0" w:space="0" w:color="auto"/>
                <w:right w:val="none" w:sz="0" w:space="0" w:color="auto"/>
              </w:divBdr>
            </w:div>
          </w:divsChild>
        </w:div>
        <w:div w:id="185171750">
          <w:marLeft w:val="0"/>
          <w:marRight w:val="0"/>
          <w:marTop w:val="0"/>
          <w:marBottom w:val="0"/>
          <w:divBdr>
            <w:top w:val="none" w:sz="0" w:space="0" w:color="auto"/>
            <w:left w:val="none" w:sz="0" w:space="0" w:color="auto"/>
            <w:bottom w:val="none" w:sz="0" w:space="0" w:color="auto"/>
            <w:right w:val="none" w:sz="0" w:space="0" w:color="auto"/>
          </w:divBdr>
          <w:divsChild>
            <w:div w:id="1920872064">
              <w:marLeft w:val="0"/>
              <w:marRight w:val="0"/>
              <w:marTop w:val="0"/>
              <w:marBottom w:val="0"/>
              <w:divBdr>
                <w:top w:val="none" w:sz="0" w:space="0" w:color="auto"/>
                <w:left w:val="none" w:sz="0" w:space="0" w:color="auto"/>
                <w:bottom w:val="none" w:sz="0" w:space="0" w:color="auto"/>
                <w:right w:val="none" w:sz="0" w:space="0" w:color="auto"/>
              </w:divBdr>
            </w:div>
          </w:divsChild>
        </w:div>
        <w:div w:id="2060590475">
          <w:marLeft w:val="0"/>
          <w:marRight w:val="0"/>
          <w:marTop w:val="0"/>
          <w:marBottom w:val="0"/>
          <w:divBdr>
            <w:top w:val="none" w:sz="0" w:space="0" w:color="auto"/>
            <w:left w:val="none" w:sz="0" w:space="0" w:color="auto"/>
            <w:bottom w:val="none" w:sz="0" w:space="0" w:color="auto"/>
            <w:right w:val="none" w:sz="0" w:space="0" w:color="auto"/>
          </w:divBdr>
          <w:divsChild>
            <w:div w:id="1366254208">
              <w:marLeft w:val="0"/>
              <w:marRight w:val="0"/>
              <w:marTop w:val="0"/>
              <w:marBottom w:val="0"/>
              <w:divBdr>
                <w:top w:val="none" w:sz="0" w:space="0" w:color="auto"/>
                <w:left w:val="none" w:sz="0" w:space="0" w:color="auto"/>
                <w:bottom w:val="none" w:sz="0" w:space="0" w:color="auto"/>
                <w:right w:val="none" w:sz="0" w:space="0" w:color="auto"/>
              </w:divBdr>
            </w:div>
          </w:divsChild>
        </w:div>
        <w:div w:id="716205206">
          <w:marLeft w:val="0"/>
          <w:marRight w:val="0"/>
          <w:marTop w:val="0"/>
          <w:marBottom w:val="0"/>
          <w:divBdr>
            <w:top w:val="none" w:sz="0" w:space="0" w:color="auto"/>
            <w:left w:val="none" w:sz="0" w:space="0" w:color="auto"/>
            <w:bottom w:val="none" w:sz="0" w:space="0" w:color="auto"/>
            <w:right w:val="none" w:sz="0" w:space="0" w:color="auto"/>
          </w:divBdr>
          <w:divsChild>
            <w:div w:id="1702779868">
              <w:marLeft w:val="0"/>
              <w:marRight w:val="0"/>
              <w:marTop w:val="0"/>
              <w:marBottom w:val="0"/>
              <w:divBdr>
                <w:top w:val="none" w:sz="0" w:space="0" w:color="auto"/>
                <w:left w:val="none" w:sz="0" w:space="0" w:color="auto"/>
                <w:bottom w:val="none" w:sz="0" w:space="0" w:color="auto"/>
                <w:right w:val="none" w:sz="0" w:space="0" w:color="auto"/>
              </w:divBdr>
              <w:divsChild>
                <w:div w:id="1993488169">
                  <w:marLeft w:val="0"/>
                  <w:marRight w:val="0"/>
                  <w:marTop w:val="0"/>
                  <w:marBottom w:val="0"/>
                  <w:divBdr>
                    <w:top w:val="none" w:sz="0" w:space="0" w:color="auto"/>
                    <w:left w:val="none" w:sz="0" w:space="0" w:color="auto"/>
                    <w:bottom w:val="none" w:sz="0" w:space="0" w:color="auto"/>
                    <w:right w:val="none" w:sz="0" w:space="0" w:color="auto"/>
                  </w:divBdr>
                </w:div>
                <w:div w:id="989208385">
                  <w:marLeft w:val="0"/>
                  <w:marRight w:val="0"/>
                  <w:marTop w:val="0"/>
                  <w:marBottom w:val="0"/>
                  <w:divBdr>
                    <w:top w:val="none" w:sz="0" w:space="0" w:color="auto"/>
                    <w:left w:val="none" w:sz="0" w:space="0" w:color="auto"/>
                    <w:bottom w:val="none" w:sz="0" w:space="0" w:color="auto"/>
                    <w:right w:val="none" w:sz="0" w:space="0" w:color="auto"/>
                  </w:divBdr>
                  <w:divsChild>
                    <w:div w:id="900291627">
                      <w:marLeft w:val="0"/>
                      <w:marRight w:val="0"/>
                      <w:marTop w:val="0"/>
                      <w:marBottom w:val="0"/>
                      <w:divBdr>
                        <w:top w:val="none" w:sz="0" w:space="0" w:color="auto"/>
                        <w:left w:val="none" w:sz="0" w:space="0" w:color="auto"/>
                        <w:bottom w:val="none" w:sz="0" w:space="0" w:color="auto"/>
                        <w:right w:val="none" w:sz="0" w:space="0" w:color="auto"/>
                      </w:divBdr>
                      <w:divsChild>
                        <w:div w:id="738941079">
                          <w:marLeft w:val="0"/>
                          <w:marRight w:val="0"/>
                          <w:marTop w:val="0"/>
                          <w:marBottom w:val="0"/>
                          <w:divBdr>
                            <w:top w:val="none" w:sz="0" w:space="0" w:color="auto"/>
                            <w:left w:val="none" w:sz="0" w:space="0" w:color="auto"/>
                            <w:bottom w:val="none" w:sz="0" w:space="0" w:color="auto"/>
                            <w:right w:val="none" w:sz="0" w:space="0" w:color="auto"/>
                          </w:divBdr>
                        </w:div>
                      </w:divsChild>
                    </w:div>
                    <w:div w:id="120848592">
                      <w:marLeft w:val="0"/>
                      <w:marRight w:val="0"/>
                      <w:marTop w:val="0"/>
                      <w:marBottom w:val="0"/>
                      <w:divBdr>
                        <w:top w:val="none" w:sz="0" w:space="0" w:color="auto"/>
                        <w:left w:val="none" w:sz="0" w:space="0" w:color="auto"/>
                        <w:bottom w:val="none" w:sz="0" w:space="0" w:color="auto"/>
                        <w:right w:val="none" w:sz="0" w:space="0" w:color="auto"/>
                      </w:divBdr>
                    </w:div>
                  </w:divsChild>
                </w:div>
                <w:div w:id="270094986">
                  <w:marLeft w:val="0"/>
                  <w:marRight w:val="0"/>
                  <w:marTop w:val="0"/>
                  <w:marBottom w:val="0"/>
                  <w:divBdr>
                    <w:top w:val="none" w:sz="0" w:space="0" w:color="auto"/>
                    <w:left w:val="none" w:sz="0" w:space="0" w:color="auto"/>
                    <w:bottom w:val="none" w:sz="0" w:space="0" w:color="auto"/>
                    <w:right w:val="none" w:sz="0" w:space="0" w:color="auto"/>
                  </w:divBdr>
                  <w:divsChild>
                    <w:div w:id="1967353120">
                      <w:marLeft w:val="0"/>
                      <w:marRight w:val="0"/>
                      <w:marTop w:val="0"/>
                      <w:marBottom w:val="0"/>
                      <w:divBdr>
                        <w:top w:val="none" w:sz="0" w:space="0" w:color="auto"/>
                        <w:left w:val="none" w:sz="0" w:space="0" w:color="auto"/>
                        <w:bottom w:val="none" w:sz="0" w:space="0" w:color="auto"/>
                        <w:right w:val="none" w:sz="0" w:space="0" w:color="auto"/>
                      </w:divBdr>
                      <w:divsChild>
                        <w:div w:id="187067182">
                          <w:marLeft w:val="0"/>
                          <w:marRight w:val="0"/>
                          <w:marTop w:val="0"/>
                          <w:marBottom w:val="0"/>
                          <w:divBdr>
                            <w:top w:val="none" w:sz="0" w:space="0" w:color="auto"/>
                            <w:left w:val="none" w:sz="0" w:space="0" w:color="auto"/>
                            <w:bottom w:val="none" w:sz="0" w:space="0" w:color="auto"/>
                            <w:right w:val="none" w:sz="0" w:space="0" w:color="auto"/>
                          </w:divBdr>
                        </w:div>
                      </w:divsChild>
                    </w:div>
                    <w:div w:id="202443814">
                      <w:marLeft w:val="0"/>
                      <w:marRight w:val="0"/>
                      <w:marTop w:val="0"/>
                      <w:marBottom w:val="0"/>
                      <w:divBdr>
                        <w:top w:val="none" w:sz="0" w:space="0" w:color="auto"/>
                        <w:left w:val="none" w:sz="0" w:space="0" w:color="auto"/>
                        <w:bottom w:val="none" w:sz="0" w:space="0" w:color="auto"/>
                        <w:right w:val="none" w:sz="0" w:space="0" w:color="auto"/>
                      </w:divBdr>
                    </w:div>
                  </w:divsChild>
                </w:div>
                <w:div w:id="108160635">
                  <w:marLeft w:val="0"/>
                  <w:marRight w:val="0"/>
                  <w:marTop w:val="0"/>
                  <w:marBottom w:val="0"/>
                  <w:divBdr>
                    <w:top w:val="none" w:sz="0" w:space="0" w:color="auto"/>
                    <w:left w:val="none" w:sz="0" w:space="0" w:color="auto"/>
                    <w:bottom w:val="none" w:sz="0" w:space="0" w:color="auto"/>
                    <w:right w:val="none" w:sz="0" w:space="0" w:color="auto"/>
                  </w:divBdr>
                  <w:divsChild>
                    <w:div w:id="866482851">
                      <w:marLeft w:val="0"/>
                      <w:marRight w:val="0"/>
                      <w:marTop w:val="0"/>
                      <w:marBottom w:val="0"/>
                      <w:divBdr>
                        <w:top w:val="none" w:sz="0" w:space="0" w:color="auto"/>
                        <w:left w:val="none" w:sz="0" w:space="0" w:color="auto"/>
                        <w:bottom w:val="none" w:sz="0" w:space="0" w:color="auto"/>
                        <w:right w:val="none" w:sz="0" w:space="0" w:color="auto"/>
                      </w:divBdr>
                      <w:divsChild>
                        <w:div w:id="500895736">
                          <w:marLeft w:val="0"/>
                          <w:marRight w:val="0"/>
                          <w:marTop w:val="0"/>
                          <w:marBottom w:val="0"/>
                          <w:divBdr>
                            <w:top w:val="none" w:sz="0" w:space="0" w:color="auto"/>
                            <w:left w:val="none" w:sz="0" w:space="0" w:color="auto"/>
                            <w:bottom w:val="none" w:sz="0" w:space="0" w:color="auto"/>
                            <w:right w:val="none" w:sz="0" w:space="0" w:color="auto"/>
                          </w:divBdr>
                        </w:div>
                      </w:divsChild>
                    </w:div>
                    <w:div w:id="1646741919">
                      <w:marLeft w:val="0"/>
                      <w:marRight w:val="0"/>
                      <w:marTop w:val="0"/>
                      <w:marBottom w:val="0"/>
                      <w:divBdr>
                        <w:top w:val="none" w:sz="0" w:space="0" w:color="auto"/>
                        <w:left w:val="none" w:sz="0" w:space="0" w:color="auto"/>
                        <w:bottom w:val="none" w:sz="0" w:space="0" w:color="auto"/>
                        <w:right w:val="none" w:sz="0" w:space="0" w:color="auto"/>
                      </w:divBdr>
                    </w:div>
                  </w:divsChild>
                </w:div>
                <w:div w:id="631714586">
                  <w:marLeft w:val="0"/>
                  <w:marRight w:val="0"/>
                  <w:marTop w:val="0"/>
                  <w:marBottom w:val="0"/>
                  <w:divBdr>
                    <w:top w:val="none" w:sz="0" w:space="0" w:color="auto"/>
                    <w:left w:val="none" w:sz="0" w:space="0" w:color="auto"/>
                    <w:bottom w:val="none" w:sz="0" w:space="0" w:color="auto"/>
                    <w:right w:val="none" w:sz="0" w:space="0" w:color="auto"/>
                  </w:divBdr>
                  <w:divsChild>
                    <w:div w:id="1197547433">
                      <w:marLeft w:val="0"/>
                      <w:marRight w:val="0"/>
                      <w:marTop w:val="0"/>
                      <w:marBottom w:val="0"/>
                      <w:divBdr>
                        <w:top w:val="none" w:sz="0" w:space="0" w:color="auto"/>
                        <w:left w:val="none" w:sz="0" w:space="0" w:color="auto"/>
                        <w:bottom w:val="none" w:sz="0" w:space="0" w:color="auto"/>
                        <w:right w:val="none" w:sz="0" w:space="0" w:color="auto"/>
                      </w:divBdr>
                      <w:divsChild>
                        <w:div w:id="642463783">
                          <w:marLeft w:val="0"/>
                          <w:marRight w:val="0"/>
                          <w:marTop w:val="0"/>
                          <w:marBottom w:val="0"/>
                          <w:divBdr>
                            <w:top w:val="none" w:sz="0" w:space="0" w:color="auto"/>
                            <w:left w:val="none" w:sz="0" w:space="0" w:color="auto"/>
                            <w:bottom w:val="none" w:sz="0" w:space="0" w:color="auto"/>
                            <w:right w:val="none" w:sz="0" w:space="0" w:color="auto"/>
                          </w:divBdr>
                        </w:div>
                      </w:divsChild>
                    </w:div>
                    <w:div w:id="646130542">
                      <w:marLeft w:val="0"/>
                      <w:marRight w:val="0"/>
                      <w:marTop w:val="0"/>
                      <w:marBottom w:val="0"/>
                      <w:divBdr>
                        <w:top w:val="none" w:sz="0" w:space="0" w:color="auto"/>
                        <w:left w:val="none" w:sz="0" w:space="0" w:color="auto"/>
                        <w:bottom w:val="none" w:sz="0" w:space="0" w:color="auto"/>
                        <w:right w:val="none" w:sz="0" w:space="0" w:color="auto"/>
                      </w:divBdr>
                    </w:div>
                  </w:divsChild>
                </w:div>
                <w:div w:id="514610565">
                  <w:marLeft w:val="0"/>
                  <w:marRight w:val="0"/>
                  <w:marTop w:val="0"/>
                  <w:marBottom w:val="0"/>
                  <w:divBdr>
                    <w:top w:val="none" w:sz="0" w:space="0" w:color="auto"/>
                    <w:left w:val="none" w:sz="0" w:space="0" w:color="auto"/>
                    <w:bottom w:val="none" w:sz="0" w:space="0" w:color="auto"/>
                    <w:right w:val="none" w:sz="0" w:space="0" w:color="auto"/>
                  </w:divBdr>
                  <w:divsChild>
                    <w:div w:id="1155532064">
                      <w:marLeft w:val="0"/>
                      <w:marRight w:val="0"/>
                      <w:marTop w:val="0"/>
                      <w:marBottom w:val="0"/>
                      <w:divBdr>
                        <w:top w:val="none" w:sz="0" w:space="0" w:color="auto"/>
                        <w:left w:val="none" w:sz="0" w:space="0" w:color="auto"/>
                        <w:bottom w:val="none" w:sz="0" w:space="0" w:color="auto"/>
                        <w:right w:val="none" w:sz="0" w:space="0" w:color="auto"/>
                      </w:divBdr>
                      <w:divsChild>
                        <w:div w:id="2111855170">
                          <w:marLeft w:val="0"/>
                          <w:marRight w:val="0"/>
                          <w:marTop w:val="0"/>
                          <w:marBottom w:val="0"/>
                          <w:divBdr>
                            <w:top w:val="none" w:sz="0" w:space="0" w:color="auto"/>
                            <w:left w:val="none" w:sz="0" w:space="0" w:color="auto"/>
                            <w:bottom w:val="none" w:sz="0" w:space="0" w:color="auto"/>
                            <w:right w:val="none" w:sz="0" w:space="0" w:color="auto"/>
                          </w:divBdr>
                        </w:div>
                      </w:divsChild>
                    </w:div>
                    <w:div w:id="727875410">
                      <w:marLeft w:val="0"/>
                      <w:marRight w:val="0"/>
                      <w:marTop w:val="0"/>
                      <w:marBottom w:val="0"/>
                      <w:divBdr>
                        <w:top w:val="none" w:sz="0" w:space="0" w:color="auto"/>
                        <w:left w:val="none" w:sz="0" w:space="0" w:color="auto"/>
                        <w:bottom w:val="none" w:sz="0" w:space="0" w:color="auto"/>
                        <w:right w:val="none" w:sz="0" w:space="0" w:color="auto"/>
                      </w:divBdr>
                    </w:div>
                  </w:divsChild>
                </w:div>
                <w:div w:id="403993832">
                  <w:marLeft w:val="0"/>
                  <w:marRight w:val="0"/>
                  <w:marTop w:val="0"/>
                  <w:marBottom w:val="0"/>
                  <w:divBdr>
                    <w:top w:val="none" w:sz="0" w:space="0" w:color="auto"/>
                    <w:left w:val="none" w:sz="0" w:space="0" w:color="auto"/>
                    <w:bottom w:val="none" w:sz="0" w:space="0" w:color="auto"/>
                    <w:right w:val="none" w:sz="0" w:space="0" w:color="auto"/>
                  </w:divBdr>
                  <w:divsChild>
                    <w:div w:id="398097950">
                      <w:marLeft w:val="0"/>
                      <w:marRight w:val="0"/>
                      <w:marTop w:val="0"/>
                      <w:marBottom w:val="0"/>
                      <w:divBdr>
                        <w:top w:val="none" w:sz="0" w:space="0" w:color="auto"/>
                        <w:left w:val="none" w:sz="0" w:space="0" w:color="auto"/>
                        <w:bottom w:val="none" w:sz="0" w:space="0" w:color="auto"/>
                        <w:right w:val="none" w:sz="0" w:space="0" w:color="auto"/>
                      </w:divBdr>
                      <w:divsChild>
                        <w:div w:id="2132892372">
                          <w:marLeft w:val="0"/>
                          <w:marRight w:val="0"/>
                          <w:marTop w:val="0"/>
                          <w:marBottom w:val="0"/>
                          <w:divBdr>
                            <w:top w:val="none" w:sz="0" w:space="0" w:color="auto"/>
                            <w:left w:val="none" w:sz="0" w:space="0" w:color="auto"/>
                            <w:bottom w:val="none" w:sz="0" w:space="0" w:color="auto"/>
                            <w:right w:val="none" w:sz="0" w:space="0" w:color="auto"/>
                          </w:divBdr>
                        </w:div>
                      </w:divsChild>
                    </w:div>
                    <w:div w:id="1978876897">
                      <w:marLeft w:val="0"/>
                      <w:marRight w:val="0"/>
                      <w:marTop w:val="0"/>
                      <w:marBottom w:val="0"/>
                      <w:divBdr>
                        <w:top w:val="none" w:sz="0" w:space="0" w:color="auto"/>
                        <w:left w:val="none" w:sz="0" w:space="0" w:color="auto"/>
                        <w:bottom w:val="none" w:sz="0" w:space="0" w:color="auto"/>
                        <w:right w:val="none" w:sz="0" w:space="0" w:color="auto"/>
                      </w:divBdr>
                    </w:div>
                  </w:divsChild>
                </w:div>
                <w:div w:id="637030635">
                  <w:marLeft w:val="0"/>
                  <w:marRight w:val="0"/>
                  <w:marTop w:val="0"/>
                  <w:marBottom w:val="0"/>
                  <w:divBdr>
                    <w:top w:val="none" w:sz="0" w:space="0" w:color="auto"/>
                    <w:left w:val="none" w:sz="0" w:space="0" w:color="auto"/>
                    <w:bottom w:val="none" w:sz="0" w:space="0" w:color="auto"/>
                    <w:right w:val="none" w:sz="0" w:space="0" w:color="auto"/>
                  </w:divBdr>
                  <w:divsChild>
                    <w:div w:id="810050546">
                      <w:marLeft w:val="0"/>
                      <w:marRight w:val="0"/>
                      <w:marTop w:val="0"/>
                      <w:marBottom w:val="0"/>
                      <w:divBdr>
                        <w:top w:val="none" w:sz="0" w:space="0" w:color="auto"/>
                        <w:left w:val="none" w:sz="0" w:space="0" w:color="auto"/>
                        <w:bottom w:val="none" w:sz="0" w:space="0" w:color="auto"/>
                        <w:right w:val="none" w:sz="0" w:space="0" w:color="auto"/>
                      </w:divBdr>
                      <w:divsChild>
                        <w:div w:id="197088043">
                          <w:marLeft w:val="0"/>
                          <w:marRight w:val="0"/>
                          <w:marTop w:val="0"/>
                          <w:marBottom w:val="0"/>
                          <w:divBdr>
                            <w:top w:val="none" w:sz="0" w:space="0" w:color="auto"/>
                            <w:left w:val="none" w:sz="0" w:space="0" w:color="auto"/>
                            <w:bottom w:val="none" w:sz="0" w:space="0" w:color="auto"/>
                            <w:right w:val="none" w:sz="0" w:space="0" w:color="auto"/>
                          </w:divBdr>
                        </w:div>
                      </w:divsChild>
                    </w:div>
                    <w:div w:id="1756703895">
                      <w:marLeft w:val="0"/>
                      <w:marRight w:val="0"/>
                      <w:marTop w:val="0"/>
                      <w:marBottom w:val="0"/>
                      <w:divBdr>
                        <w:top w:val="none" w:sz="0" w:space="0" w:color="auto"/>
                        <w:left w:val="none" w:sz="0" w:space="0" w:color="auto"/>
                        <w:bottom w:val="none" w:sz="0" w:space="0" w:color="auto"/>
                        <w:right w:val="none" w:sz="0" w:space="0" w:color="auto"/>
                      </w:divBdr>
                    </w:div>
                  </w:divsChild>
                </w:div>
                <w:div w:id="309942956">
                  <w:marLeft w:val="0"/>
                  <w:marRight w:val="0"/>
                  <w:marTop w:val="0"/>
                  <w:marBottom w:val="0"/>
                  <w:divBdr>
                    <w:top w:val="none" w:sz="0" w:space="0" w:color="auto"/>
                    <w:left w:val="none" w:sz="0" w:space="0" w:color="auto"/>
                    <w:bottom w:val="none" w:sz="0" w:space="0" w:color="auto"/>
                    <w:right w:val="none" w:sz="0" w:space="0" w:color="auto"/>
                  </w:divBdr>
                  <w:divsChild>
                    <w:div w:id="2053188492">
                      <w:marLeft w:val="0"/>
                      <w:marRight w:val="0"/>
                      <w:marTop w:val="0"/>
                      <w:marBottom w:val="0"/>
                      <w:divBdr>
                        <w:top w:val="none" w:sz="0" w:space="0" w:color="auto"/>
                        <w:left w:val="none" w:sz="0" w:space="0" w:color="auto"/>
                        <w:bottom w:val="none" w:sz="0" w:space="0" w:color="auto"/>
                        <w:right w:val="none" w:sz="0" w:space="0" w:color="auto"/>
                      </w:divBdr>
                      <w:divsChild>
                        <w:div w:id="1685788960">
                          <w:marLeft w:val="0"/>
                          <w:marRight w:val="0"/>
                          <w:marTop w:val="0"/>
                          <w:marBottom w:val="0"/>
                          <w:divBdr>
                            <w:top w:val="none" w:sz="0" w:space="0" w:color="auto"/>
                            <w:left w:val="none" w:sz="0" w:space="0" w:color="auto"/>
                            <w:bottom w:val="none" w:sz="0" w:space="0" w:color="auto"/>
                            <w:right w:val="none" w:sz="0" w:space="0" w:color="auto"/>
                          </w:divBdr>
                        </w:div>
                      </w:divsChild>
                    </w:div>
                    <w:div w:id="644548309">
                      <w:marLeft w:val="0"/>
                      <w:marRight w:val="0"/>
                      <w:marTop w:val="0"/>
                      <w:marBottom w:val="0"/>
                      <w:divBdr>
                        <w:top w:val="none" w:sz="0" w:space="0" w:color="auto"/>
                        <w:left w:val="none" w:sz="0" w:space="0" w:color="auto"/>
                        <w:bottom w:val="none" w:sz="0" w:space="0" w:color="auto"/>
                        <w:right w:val="none" w:sz="0" w:space="0" w:color="auto"/>
                      </w:divBdr>
                    </w:div>
                  </w:divsChild>
                </w:div>
                <w:div w:id="1568683591">
                  <w:marLeft w:val="0"/>
                  <w:marRight w:val="0"/>
                  <w:marTop w:val="0"/>
                  <w:marBottom w:val="0"/>
                  <w:divBdr>
                    <w:top w:val="none" w:sz="0" w:space="0" w:color="auto"/>
                    <w:left w:val="none" w:sz="0" w:space="0" w:color="auto"/>
                    <w:bottom w:val="none" w:sz="0" w:space="0" w:color="auto"/>
                    <w:right w:val="none" w:sz="0" w:space="0" w:color="auto"/>
                  </w:divBdr>
                  <w:divsChild>
                    <w:div w:id="315841536">
                      <w:marLeft w:val="0"/>
                      <w:marRight w:val="0"/>
                      <w:marTop w:val="0"/>
                      <w:marBottom w:val="0"/>
                      <w:divBdr>
                        <w:top w:val="none" w:sz="0" w:space="0" w:color="auto"/>
                        <w:left w:val="none" w:sz="0" w:space="0" w:color="auto"/>
                        <w:bottom w:val="none" w:sz="0" w:space="0" w:color="auto"/>
                        <w:right w:val="none" w:sz="0" w:space="0" w:color="auto"/>
                      </w:divBdr>
                      <w:divsChild>
                        <w:div w:id="685205839">
                          <w:marLeft w:val="0"/>
                          <w:marRight w:val="0"/>
                          <w:marTop w:val="0"/>
                          <w:marBottom w:val="0"/>
                          <w:divBdr>
                            <w:top w:val="none" w:sz="0" w:space="0" w:color="auto"/>
                            <w:left w:val="none" w:sz="0" w:space="0" w:color="auto"/>
                            <w:bottom w:val="none" w:sz="0" w:space="0" w:color="auto"/>
                            <w:right w:val="none" w:sz="0" w:space="0" w:color="auto"/>
                          </w:divBdr>
                        </w:div>
                      </w:divsChild>
                    </w:div>
                    <w:div w:id="372467805">
                      <w:marLeft w:val="0"/>
                      <w:marRight w:val="0"/>
                      <w:marTop w:val="0"/>
                      <w:marBottom w:val="0"/>
                      <w:divBdr>
                        <w:top w:val="none" w:sz="0" w:space="0" w:color="auto"/>
                        <w:left w:val="none" w:sz="0" w:space="0" w:color="auto"/>
                        <w:bottom w:val="none" w:sz="0" w:space="0" w:color="auto"/>
                        <w:right w:val="none" w:sz="0" w:space="0" w:color="auto"/>
                      </w:divBdr>
                    </w:div>
                  </w:divsChild>
                </w:div>
                <w:div w:id="761604357">
                  <w:marLeft w:val="0"/>
                  <w:marRight w:val="0"/>
                  <w:marTop w:val="0"/>
                  <w:marBottom w:val="0"/>
                  <w:divBdr>
                    <w:top w:val="none" w:sz="0" w:space="0" w:color="auto"/>
                    <w:left w:val="none" w:sz="0" w:space="0" w:color="auto"/>
                    <w:bottom w:val="none" w:sz="0" w:space="0" w:color="auto"/>
                    <w:right w:val="none" w:sz="0" w:space="0" w:color="auto"/>
                  </w:divBdr>
                  <w:divsChild>
                    <w:div w:id="929580769">
                      <w:marLeft w:val="0"/>
                      <w:marRight w:val="0"/>
                      <w:marTop w:val="0"/>
                      <w:marBottom w:val="0"/>
                      <w:divBdr>
                        <w:top w:val="none" w:sz="0" w:space="0" w:color="auto"/>
                        <w:left w:val="none" w:sz="0" w:space="0" w:color="auto"/>
                        <w:bottom w:val="none" w:sz="0" w:space="0" w:color="auto"/>
                        <w:right w:val="none" w:sz="0" w:space="0" w:color="auto"/>
                      </w:divBdr>
                      <w:divsChild>
                        <w:div w:id="1421371290">
                          <w:marLeft w:val="0"/>
                          <w:marRight w:val="0"/>
                          <w:marTop w:val="0"/>
                          <w:marBottom w:val="0"/>
                          <w:divBdr>
                            <w:top w:val="none" w:sz="0" w:space="0" w:color="auto"/>
                            <w:left w:val="none" w:sz="0" w:space="0" w:color="auto"/>
                            <w:bottom w:val="none" w:sz="0" w:space="0" w:color="auto"/>
                            <w:right w:val="none" w:sz="0" w:space="0" w:color="auto"/>
                          </w:divBdr>
                        </w:div>
                      </w:divsChild>
                    </w:div>
                    <w:div w:id="847066073">
                      <w:marLeft w:val="0"/>
                      <w:marRight w:val="0"/>
                      <w:marTop w:val="0"/>
                      <w:marBottom w:val="0"/>
                      <w:divBdr>
                        <w:top w:val="none" w:sz="0" w:space="0" w:color="auto"/>
                        <w:left w:val="none" w:sz="0" w:space="0" w:color="auto"/>
                        <w:bottom w:val="none" w:sz="0" w:space="0" w:color="auto"/>
                        <w:right w:val="none" w:sz="0" w:space="0" w:color="auto"/>
                      </w:divBdr>
                    </w:div>
                  </w:divsChild>
                </w:div>
                <w:div w:id="193429080">
                  <w:marLeft w:val="0"/>
                  <w:marRight w:val="0"/>
                  <w:marTop w:val="0"/>
                  <w:marBottom w:val="0"/>
                  <w:divBdr>
                    <w:top w:val="none" w:sz="0" w:space="0" w:color="auto"/>
                    <w:left w:val="none" w:sz="0" w:space="0" w:color="auto"/>
                    <w:bottom w:val="none" w:sz="0" w:space="0" w:color="auto"/>
                    <w:right w:val="none" w:sz="0" w:space="0" w:color="auto"/>
                  </w:divBdr>
                  <w:divsChild>
                    <w:div w:id="434054604">
                      <w:marLeft w:val="0"/>
                      <w:marRight w:val="0"/>
                      <w:marTop w:val="0"/>
                      <w:marBottom w:val="0"/>
                      <w:divBdr>
                        <w:top w:val="none" w:sz="0" w:space="0" w:color="auto"/>
                        <w:left w:val="none" w:sz="0" w:space="0" w:color="auto"/>
                        <w:bottom w:val="none" w:sz="0" w:space="0" w:color="auto"/>
                        <w:right w:val="none" w:sz="0" w:space="0" w:color="auto"/>
                      </w:divBdr>
                      <w:divsChild>
                        <w:div w:id="1268587436">
                          <w:marLeft w:val="0"/>
                          <w:marRight w:val="0"/>
                          <w:marTop w:val="0"/>
                          <w:marBottom w:val="0"/>
                          <w:divBdr>
                            <w:top w:val="none" w:sz="0" w:space="0" w:color="auto"/>
                            <w:left w:val="none" w:sz="0" w:space="0" w:color="auto"/>
                            <w:bottom w:val="none" w:sz="0" w:space="0" w:color="auto"/>
                            <w:right w:val="none" w:sz="0" w:space="0" w:color="auto"/>
                          </w:divBdr>
                        </w:div>
                      </w:divsChild>
                    </w:div>
                    <w:div w:id="251663161">
                      <w:marLeft w:val="0"/>
                      <w:marRight w:val="0"/>
                      <w:marTop w:val="0"/>
                      <w:marBottom w:val="0"/>
                      <w:divBdr>
                        <w:top w:val="none" w:sz="0" w:space="0" w:color="auto"/>
                        <w:left w:val="none" w:sz="0" w:space="0" w:color="auto"/>
                        <w:bottom w:val="none" w:sz="0" w:space="0" w:color="auto"/>
                        <w:right w:val="none" w:sz="0" w:space="0" w:color="auto"/>
                      </w:divBdr>
                    </w:div>
                  </w:divsChild>
                </w:div>
                <w:div w:id="525291775">
                  <w:marLeft w:val="0"/>
                  <w:marRight w:val="0"/>
                  <w:marTop w:val="0"/>
                  <w:marBottom w:val="0"/>
                  <w:divBdr>
                    <w:top w:val="none" w:sz="0" w:space="0" w:color="auto"/>
                    <w:left w:val="none" w:sz="0" w:space="0" w:color="auto"/>
                    <w:bottom w:val="none" w:sz="0" w:space="0" w:color="auto"/>
                    <w:right w:val="none" w:sz="0" w:space="0" w:color="auto"/>
                  </w:divBdr>
                  <w:divsChild>
                    <w:div w:id="869687402">
                      <w:marLeft w:val="0"/>
                      <w:marRight w:val="0"/>
                      <w:marTop w:val="0"/>
                      <w:marBottom w:val="0"/>
                      <w:divBdr>
                        <w:top w:val="none" w:sz="0" w:space="0" w:color="auto"/>
                        <w:left w:val="none" w:sz="0" w:space="0" w:color="auto"/>
                        <w:bottom w:val="none" w:sz="0" w:space="0" w:color="auto"/>
                        <w:right w:val="none" w:sz="0" w:space="0" w:color="auto"/>
                      </w:divBdr>
                      <w:divsChild>
                        <w:div w:id="411322044">
                          <w:marLeft w:val="0"/>
                          <w:marRight w:val="0"/>
                          <w:marTop w:val="0"/>
                          <w:marBottom w:val="0"/>
                          <w:divBdr>
                            <w:top w:val="none" w:sz="0" w:space="0" w:color="auto"/>
                            <w:left w:val="none" w:sz="0" w:space="0" w:color="auto"/>
                            <w:bottom w:val="none" w:sz="0" w:space="0" w:color="auto"/>
                            <w:right w:val="none" w:sz="0" w:space="0" w:color="auto"/>
                          </w:divBdr>
                        </w:div>
                      </w:divsChild>
                    </w:div>
                    <w:div w:id="1692218189">
                      <w:marLeft w:val="0"/>
                      <w:marRight w:val="0"/>
                      <w:marTop w:val="0"/>
                      <w:marBottom w:val="0"/>
                      <w:divBdr>
                        <w:top w:val="none" w:sz="0" w:space="0" w:color="auto"/>
                        <w:left w:val="none" w:sz="0" w:space="0" w:color="auto"/>
                        <w:bottom w:val="none" w:sz="0" w:space="0" w:color="auto"/>
                        <w:right w:val="none" w:sz="0" w:space="0" w:color="auto"/>
                      </w:divBdr>
                    </w:div>
                  </w:divsChild>
                </w:div>
                <w:div w:id="701594171">
                  <w:marLeft w:val="0"/>
                  <w:marRight w:val="0"/>
                  <w:marTop w:val="0"/>
                  <w:marBottom w:val="0"/>
                  <w:divBdr>
                    <w:top w:val="none" w:sz="0" w:space="0" w:color="auto"/>
                    <w:left w:val="none" w:sz="0" w:space="0" w:color="auto"/>
                    <w:bottom w:val="none" w:sz="0" w:space="0" w:color="auto"/>
                    <w:right w:val="none" w:sz="0" w:space="0" w:color="auto"/>
                  </w:divBdr>
                  <w:divsChild>
                    <w:div w:id="397945775">
                      <w:marLeft w:val="0"/>
                      <w:marRight w:val="0"/>
                      <w:marTop w:val="0"/>
                      <w:marBottom w:val="0"/>
                      <w:divBdr>
                        <w:top w:val="none" w:sz="0" w:space="0" w:color="auto"/>
                        <w:left w:val="none" w:sz="0" w:space="0" w:color="auto"/>
                        <w:bottom w:val="none" w:sz="0" w:space="0" w:color="auto"/>
                        <w:right w:val="none" w:sz="0" w:space="0" w:color="auto"/>
                      </w:divBdr>
                      <w:divsChild>
                        <w:div w:id="2013290643">
                          <w:marLeft w:val="0"/>
                          <w:marRight w:val="0"/>
                          <w:marTop w:val="0"/>
                          <w:marBottom w:val="0"/>
                          <w:divBdr>
                            <w:top w:val="none" w:sz="0" w:space="0" w:color="auto"/>
                            <w:left w:val="none" w:sz="0" w:space="0" w:color="auto"/>
                            <w:bottom w:val="none" w:sz="0" w:space="0" w:color="auto"/>
                            <w:right w:val="none" w:sz="0" w:space="0" w:color="auto"/>
                          </w:divBdr>
                        </w:div>
                      </w:divsChild>
                    </w:div>
                    <w:div w:id="2087264680">
                      <w:marLeft w:val="0"/>
                      <w:marRight w:val="0"/>
                      <w:marTop w:val="0"/>
                      <w:marBottom w:val="0"/>
                      <w:divBdr>
                        <w:top w:val="none" w:sz="0" w:space="0" w:color="auto"/>
                        <w:left w:val="none" w:sz="0" w:space="0" w:color="auto"/>
                        <w:bottom w:val="none" w:sz="0" w:space="0" w:color="auto"/>
                        <w:right w:val="none" w:sz="0" w:space="0" w:color="auto"/>
                      </w:divBdr>
                    </w:div>
                  </w:divsChild>
                </w:div>
                <w:div w:id="1031691235">
                  <w:marLeft w:val="0"/>
                  <w:marRight w:val="0"/>
                  <w:marTop w:val="0"/>
                  <w:marBottom w:val="0"/>
                  <w:divBdr>
                    <w:top w:val="none" w:sz="0" w:space="0" w:color="auto"/>
                    <w:left w:val="none" w:sz="0" w:space="0" w:color="auto"/>
                    <w:bottom w:val="none" w:sz="0" w:space="0" w:color="auto"/>
                    <w:right w:val="none" w:sz="0" w:space="0" w:color="auto"/>
                  </w:divBdr>
                  <w:divsChild>
                    <w:div w:id="1263223339">
                      <w:marLeft w:val="0"/>
                      <w:marRight w:val="0"/>
                      <w:marTop w:val="0"/>
                      <w:marBottom w:val="0"/>
                      <w:divBdr>
                        <w:top w:val="none" w:sz="0" w:space="0" w:color="auto"/>
                        <w:left w:val="none" w:sz="0" w:space="0" w:color="auto"/>
                        <w:bottom w:val="none" w:sz="0" w:space="0" w:color="auto"/>
                        <w:right w:val="none" w:sz="0" w:space="0" w:color="auto"/>
                      </w:divBdr>
                      <w:divsChild>
                        <w:div w:id="1309212937">
                          <w:marLeft w:val="0"/>
                          <w:marRight w:val="0"/>
                          <w:marTop w:val="0"/>
                          <w:marBottom w:val="0"/>
                          <w:divBdr>
                            <w:top w:val="none" w:sz="0" w:space="0" w:color="auto"/>
                            <w:left w:val="none" w:sz="0" w:space="0" w:color="auto"/>
                            <w:bottom w:val="none" w:sz="0" w:space="0" w:color="auto"/>
                            <w:right w:val="none" w:sz="0" w:space="0" w:color="auto"/>
                          </w:divBdr>
                        </w:div>
                      </w:divsChild>
                    </w:div>
                    <w:div w:id="2111269977">
                      <w:marLeft w:val="0"/>
                      <w:marRight w:val="0"/>
                      <w:marTop w:val="0"/>
                      <w:marBottom w:val="0"/>
                      <w:divBdr>
                        <w:top w:val="none" w:sz="0" w:space="0" w:color="auto"/>
                        <w:left w:val="none" w:sz="0" w:space="0" w:color="auto"/>
                        <w:bottom w:val="none" w:sz="0" w:space="0" w:color="auto"/>
                        <w:right w:val="none" w:sz="0" w:space="0" w:color="auto"/>
                      </w:divBdr>
                    </w:div>
                  </w:divsChild>
                </w:div>
                <w:div w:id="262761268">
                  <w:marLeft w:val="0"/>
                  <w:marRight w:val="0"/>
                  <w:marTop w:val="0"/>
                  <w:marBottom w:val="0"/>
                  <w:divBdr>
                    <w:top w:val="none" w:sz="0" w:space="0" w:color="auto"/>
                    <w:left w:val="none" w:sz="0" w:space="0" w:color="auto"/>
                    <w:bottom w:val="none" w:sz="0" w:space="0" w:color="auto"/>
                    <w:right w:val="none" w:sz="0" w:space="0" w:color="auto"/>
                  </w:divBdr>
                  <w:divsChild>
                    <w:div w:id="1841652322">
                      <w:marLeft w:val="0"/>
                      <w:marRight w:val="0"/>
                      <w:marTop w:val="0"/>
                      <w:marBottom w:val="0"/>
                      <w:divBdr>
                        <w:top w:val="none" w:sz="0" w:space="0" w:color="auto"/>
                        <w:left w:val="none" w:sz="0" w:space="0" w:color="auto"/>
                        <w:bottom w:val="none" w:sz="0" w:space="0" w:color="auto"/>
                        <w:right w:val="none" w:sz="0" w:space="0" w:color="auto"/>
                      </w:divBdr>
                      <w:divsChild>
                        <w:div w:id="893737669">
                          <w:marLeft w:val="0"/>
                          <w:marRight w:val="0"/>
                          <w:marTop w:val="0"/>
                          <w:marBottom w:val="0"/>
                          <w:divBdr>
                            <w:top w:val="none" w:sz="0" w:space="0" w:color="auto"/>
                            <w:left w:val="none" w:sz="0" w:space="0" w:color="auto"/>
                            <w:bottom w:val="none" w:sz="0" w:space="0" w:color="auto"/>
                            <w:right w:val="none" w:sz="0" w:space="0" w:color="auto"/>
                          </w:divBdr>
                        </w:div>
                      </w:divsChild>
                    </w:div>
                    <w:div w:id="1856116795">
                      <w:marLeft w:val="0"/>
                      <w:marRight w:val="0"/>
                      <w:marTop w:val="0"/>
                      <w:marBottom w:val="0"/>
                      <w:divBdr>
                        <w:top w:val="none" w:sz="0" w:space="0" w:color="auto"/>
                        <w:left w:val="none" w:sz="0" w:space="0" w:color="auto"/>
                        <w:bottom w:val="none" w:sz="0" w:space="0" w:color="auto"/>
                        <w:right w:val="none" w:sz="0" w:space="0" w:color="auto"/>
                      </w:divBdr>
                    </w:div>
                  </w:divsChild>
                </w:div>
                <w:div w:id="1836066742">
                  <w:marLeft w:val="0"/>
                  <w:marRight w:val="0"/>
                  <w:marTop w:val="0"/>
                  <w:marBottom w:val="0"/>
                  <w:divBdr>
                    <w:top w:val="none" w:sz="0" w:space="0" w:color="auto"/>
                    <w:left w:val="none" w:sz="0" w:space="0" w:color="auto"/>
                    <w:bottom w:val="none" w:sz="0" w:space="0" w:color="auto"/>
                    <w:right w:val="none" w:sz="0" w:space="0" w:color="auto"/>
                  </w:divBdr>
                  <w:divsChild>
                    <w:div w:id="1630893798">
                      <w:marLeft w:val="0"/>
                      <w:marRight w:val="0"/>
                      <w:marTop w:val="0"/>
                      <w:marBottom w:val="0"/>
                      <w:divBdr>
                        <w:top w:val="none" w:sz="0" w:space="0" w:color="auto"/>
                        <w:left w:val="none" w:sz="0" w:space="0" w:color="auto"/>
                        <w:bottom w:val="none" w:sz="0" w:space="0" w:color="auto"/>
                        <w:right w:val="none" w:sz="0" w:space="0" w:color="auto"/>
                      </w:divBdr>
                      <w:divsChild>
                        <w:div w:id="1532189491">
                          <w:marLeft w:val="0"/>
                          <w:marRight w:val="0"/>
                          <w:marTop w:val="0"/>
                          <w:marBottom w:val="0"/>
                          <w:divBdr>
                            <w:top w:val="none" w:sz="0" w:space="0" w:color="auto"/>
                            <w:left w:val="none" w:sz="0" w:space="0" w:color="auto"/>
                            <w:bottom w:val="none" w:sz="0" w:space="0" w:color="auto"/>
                            <w:right w:val="none" w:sz="0" w:space="0" w:color="auto"/>
                          </w:divBdr>
                        </w:div>
                      </w:divsChild>
                    </w:div>
                    <w:div w:id="1995257629">
                      <w:marLeft w:val="0"/>
                      <w:marRight w:val="0"/>
                      <w:marTop w:val="0"/>
                      <w:marBottom w:val="0"/>
                      <w:divBdr>
                        <w:top w:val="none" w:sz="0" w:space="0" w:color="auto"/>
                        <w:left w:val="none" w:sz="0" w:space="0" w:color="auto"/>
                        <w:bottom w:val="none" w:sz="0" w:space="0" w:color="auto"/>
                        <w:right w:val="none" w:sz="0" w:space="0" w:color="auto"/>
                      </w:divBdr>
                    </w:div>
                  </w:divsChild>
                </w:div>
                <w:div w:id="2827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41616">
          <w:marLeft w:val="0"/>
          <w:marRight w:val="0"/>
          <w:marTop w:val="0"/>
          <w:marBottom w:val="0"/>
          <w:divBdr>
            <w:top w:val="none" w:sz="0" w:space="0" w:color="auto"/>
            <w:left w:val="none" w:sz="0" w:space="0" w:color="auto"/>
            <w:bottom w:val="none" w:sz="0" w:space="0" w:color="auto"/>
            <w:right w:val="none" w:sz="0" w:space="0" w:color="auto"/>
          </w:divBdr>
          <w:divsChild>
            <w:div w:id="1867256015">
              <w:marLeft w:val="0"/>
              <w:marRight w:val="0"/>
              <w:marTop w:val="0"/>
              <w:marBottom w:val="0"/>
              <w:divBdr>
                <w:top w:val="none" w:sz="0" w:space="0" w:color="auto"/>
                <w:left w:val="none" w:sz="0" w:space="0" w:color="auto"/>
                <w:bottom w:val="none" w:sz="0" w:space="0" w:color="auto"/>
                <w:right w:val="none" w:sz="0" w:space="0" w:color="auto"/>
              </w:divBdr>
            </w:div>
          </w:divsChild>
        </w:div>
        <w:div w:id="2025982269">
          <w:marLeft w:val="0"/>
          <w:marRight w:val="0"/>
          <w:marTop w:val="0"/>
          <w:marBottom w:val="0"/>
          <w:divBdr>
            <w:top w:val="none" w:sz="0" w:space="0" w:color="auto"/>
            <w:left w:val="none" w:sz="0" w:space="0" w:color="auto"/>
            <w:bottom w:val="none" w:sz="0" w:space="0" w:color="auto"/>
            <w:right w:val="none" w:sz="0" w:space="0" w:color="auto"/>
          </w:divBdr>
          <w:divsChild>
            <w:div w:id="1788766963">
              <w:marLeft w:val="0"/>
              <w:marRight w:val="0"/>
              <w:marTop w:val="0"/>
              <w:marBottom w:val="0"/>
              <w:divBdr>
                <w:top w:val="none" w:sz="0" w:space="0" w:color="auto"/>
                <w:left w:val="none" w:sz="0" w:space="0" w:color="auto"/>
                <w:bottom w:val="none" w:sz="0" w:space="0" w:color="auto"/>
                <w:right w:val="none" w:sz="0" w:space="0" w:color="auto"/>
              </w:divBdr>
              <w:divsChild>
                <w:div w:id="761411938">
                  <w:marLeft w:val="0"/>
                  <w:marRight w:val="0"/>
                  <w:marTop w:val="0"/>
                  <w:marBottom w:val="0"/>
                  <w:divBdr>
                    <w:top w:val="none" w:sz="0" w:space="0" w:color="auto"/>
                    <w:left w:val="none" w:sz="0" w:space="0" w:color="auto"/>
                    <w:bottom w:val="none" w:sz="0" w:space="0" w:color="auto"/>
                    <w:right w:val="none" w:sz="0" w:space="0" w:color="auto"/>
                  </w:divBdr>
                </w:div>
              </w:divsChild>
            </w:div>
            <w:div w:id="1918786306">
              <w:marLeft w:val="0"/>
              <w:marRight w:val="0"/>
              <w:marTop w:val="0"/>
              <w:marBottom w:val="0"/>
              <w:divBdr>
                <w:top w:val="none" w:sz="0" w:space="0" w:color="auto"/>
                <w:left w:val="none" w:sz="0" w:space="0" w:color="auto"/>
                <w:bottom w:val="none" w:sz="0" w:space="0" w:color="auto"/>
                <w:right w:val="none" w:sz="0" w:space="0" w:color="auto"/>
              </w:divBdr>
            </w:div>
          </w:divsChild>
        </w:div>
        <w:div w:id="62218124">
          <w:marLeft w:val="0"/>
          <w:marRight w:val="0"/>
          <w:marTop w:val="0"/>
          <w:marBottom w:val="0"/>
          <w:divBdr>
            <w:top w:val="none" w:sz="0" w:space="0" w:color="auto"/>
            <w:left w:val="none" w:sz="0" w:space="0" w:color="auto"/>
            <w:bottom w:val="none" w:sz="0" w:space="0" w:color="auto"/>
            <w:right w:val="none" w:sz="0" w:space="0" w:color="auto"/>
          </w:divBdr>
        </w:div>
      </w:divsChild>
    </w:div>
    <w:div w:id="888998651">
      <w:bodyDiv w:val="1"/>
      <w:marLeft w:val="0"/>
      <w:marRight w:val="0"/>
      <w:marTop w:val="0"/>
      <w:marBottom w:val="0"/>
      <w:divBdr>
        <w:top w:val="none" w:sz="0" w:space="0" w:color="auto"/>
        <w:left w:val="none" w:sz="0" w:space="0" w:color="auto"/>
        <w:bottom w:val="none" w:sz="0" w:space="0" w:color="auto"/>
        <w:right w:val="none" w:sz="0" w:space="0" w:color="auto"/>
      </w:divBdr>
    </w:div>
    <w:div w:id="927615389">
      <w:bodyDiv w:val="1"/>
      <w:marLeft w:val="0"/>
      <w:marRight w:val="0"/>
      <w:marTop w:val="0"/>
      <w:marBottom w:val="0"/>
      <w:divBdr>
        <w:top w:val="none" w:sz="0" w:space="0" w:color="auto"/>
        <w:left w:val="none" w:sz="0" w:space="0" w:color="auto"/>
        <w:bottom w:val="none" w:sz="0" w:space="0" w:color="auto"/>
        <w:right w:val="none" w:sz="0" w:space="0" w:color="auto"/>
      </w:divBdr>
    </w:div>
    <w:div w:id="977954652">
      <w:bodyDiv w:val="1"/>
      <w:marLeft w:val="0"/>
      <w:marRight w:val="0"/>
      <w:marTop w:val="0"/>
      <w:marBottom w:val="0"/>
      <w:divBdr>
        <w:top w:val="none" w:sz="0" w:space="0" w:color="auto"/>
        <w:left w:val="none" w:sz="0" w:space="0" w:color="auto"/>
        <w:bottom w:val="none" w:sz="0" w:space="0" w:color="auto"/>
        <w:right w:val="none" w:sz="0" w:space="0" w:color="auto"/>
      </w:divBdr>
    </w:div>
    <w:div w:id="1063605652">
      <w:bodyDiv w:val="1"/>
      <w:marLeft w:val="0"/>
      <w:marRight w:val="0"/>
      <w:marTop w:val="0"/>
      <w:marBottom w:val="0"/>
      <w:divBdr>
        <w:top w:val="none" w:sz="0" w:space="0" w:color="auto"/>
        <w:left w:val="none" w:sz="0" w:space="0" w:color="auto"/>
        <w:bottom w:val="none" w:sz="0" w:space="0" w:color="auto"/>
        <w:right w:val="none" w:sz="0" w:space="0" w:color="auto"/>
      </w:divBdr>
    </w:div>
    <w:div w:id="1136140807">
      <w:bodyDiv w:val="1"/>
      <w:marLeft w:val="0"/>
      <w:marRight w:val="0"/>
      <w:marTop w:val="0"/>
      <w:marBottom w:val="0"/>
      <w:divBdr>
        <w:top w:val="none" w:sz="0" w:space="0" w:color="auto"/>
        <w:left w:val="none" w:sz="0" w:space="0" w:color="auto"/>
        <w:bottom w:val="none" w:sz="0" w:space="0" w:color="auto"/>
        <w:right w:val="none" w:sz="0" w:space="0" w:color="auto"/>
      </w:divBdr>
      <w:divsChild>
        <w:div w:id="197089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792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25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468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371625">
      <w:bodyDiv w:val="1"/>
      <w:marLeft w:val="0"/>
      <w:marRight w:val="0"/>
      <w:marTop w:val="0"/>
      <w:marBottom w:val="0"/>
      <w:divBdr>
        <w:top w:val="none" w:sz="0" w:space="0" w:color="auto"/>
        <w:left w:val="none" w:sz="0" w:space="0" w:color="auto"/>
        <w:bottom w:val="none" w:sz="0" w:space="0" w:color="auto"/>
        <w:right w:val="none" w:sz="0" w:space="0" w:color="auto"/>
      </w:divBdr>
    </w:div>
    <w:div w:id="1332566747">
      <w:bodyDiv w:val="1"/>
      <w:marLeft w:val="0"/>
      <w:marRight w:val="0"/>
      <w:marTop w:val="0"/>
      <w:marBottom w:val="0"/>
      <w:divBdr>
        <w:top w:val="none" w:sz="0" w:space="0" w:color="auto"/>
        <w:left w:val="none" w:sz="0" w:space="0" w:color="auto"/>
        <w:bottom w:val="none" w:sz="0" w:space="0" w:color="auto"/>
        <w:right w:val="none" w:sz="0" w:space="0" w:color="auto"/>
      </w:divBdr>
    </w:div>
    <w:div w:id="1349215867">
      <w:bodyDiv w:val="1"/>
      <w:marLeft w:val="0"/>
      <w:marRight w:val="0"/>
      <w:marTop w:val="0"/>
      <w:marBottom w:val="0"/>
      <w:divBdr>
        <w:top w:val="none" w:sz="0" w:space="0" w:color="auto"/>
        <w:left w:val="none" w:sz="0" w:space="0" w:color="auto"/>
        <w:bottom w:val="none" w:sz="0" w:space="0" w:color="auto"/>
        <w:right w:val="none" w:sz="0" w:space="0" w:color="auto"/>
      </w:divBdr>
    </w:div>
    <w:div w:id="1384405255">
      <w:bodyDiv w:val="1"/>
      <w:marLeft w:val="0"/>
      <w:marRight w:val="0"/>
      <w:marTop w:val="0"/>
      <w:marBottom w:val="0"/>
      <w:divBdr>
        <w:top w:val="none" w:sz="0" w:space="0" w:color="auto"/>
        <w:left w:val="none" w:sz="0" w:space="0" w:color="auto"/>
        <w:bottom w:val="none" w:sz="0" w:space="0" w:color="auto"/>
        <w:right w:val="none" w:sz="0" w:space="0" w:color="auto"/>
      </w:divBdr>
    </w:div>
    <w:div w:id="1414274601">
      <w:bodyDiv w:val="1"/>
      <w:marLeft w:val="0"/>
      <w:marRight w:val="0"/>
      <w:marTop w:val="0"/>
      <w:marBottom w:val="0"/>
      <w:divBdr>
        <w:top w:val="none" w:sz="0" w:space="0" w:color="auto"/>
        <w:left w:val="none" w:sz="0" w:space="0" w:color="auto"/>
        <w:bottom w:val="none" w:sz="0" w:space="0" w:color="auto"/>
        <w:right w:val="none" w:sz="0" w:space="0" w:color="auto"/>
      </w:divBdr>
    </w:div>
    <w:div w:id="1426073024">
      <w:bodyDiv w:val="1"/>
      <w:marLeft w:val="0"/>
      <w:marRight w:val="0"/>
      <w:marTop w:val="0"/>
      <w:marBottom w:val="0"/>
      <w:divBdr>
        <w:top w:val="none" w:sz="0" w:space="0" w:color="auto"/>
        <w:left w:val="none" w:sz="0" w:space="0" w:color="auto"/>
        <w:bottom w:val="none" w:sz="0" w:space="0" w:color="auto"/>
        <w:right w:val="none" w:sz="0" w:space="0" w:color="auto"/>
      </w:divBdr>
    </w:div>
    <w:div w:id="1454204387">
      <w:bodyDiv w:val="1"/>
      <w:marLeft w:val="0"/>
      <w:marRight w:val="0"/>
      <w:marTop w:val="0"/>
      <w:marBottom w:val="0"/>
      <w:divBdr>
        <w:top w:val="none" w:sz="0" w:space="0" w:color="auto"/>
        <w:left w:val="none" w:sz="0" w:space="0" w:color="auto"/>
        <w:bottom w:val="none" w:sz="0" w:space="0" w:color="auto"/>
        <w:right w:val="none" w:sz="0" w:space="0" w:color="auto"/>
      </w:divBdr>
      <w:divsChild>
        <w:div w:id="401488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302297">
      <w:bodyDiv w:val="1"/>
      <w:marLeft w:val="0"/>
      <w:marRight w:val="0"/>
      <w:marTop w:val="0"/>
      <w:marBottom w:val="0"/>
      <w:divBdr>
        <w:top w:val="none" w:sz="0" w:space="0" w:color="auto"/>
        <w:left w:val="none" w:sz="0" w:space="0" w:color="auto"/>
        <w:bottom w:val="none" w:sz="0" w:space="0" w:color="auto"/>
        <w:right w:val="none" w:sz="0" w:space="0" w:color="auto"/>
      </w:divBdr>
      <w:divsChild>
        <w:div w:id="562718338">
          <w:marLeft w:val="0"/>
          <w:marRight w:val="0"/>
          <w:marTop w:val="0"/>
          <w:marBottom w:val="0"/>
          <w:divBdr>
            <w:top w:val="none" w:sz="0" w:space="0" w:color="auto"/>
            <w:left w:val="none" w:sz="0" w:space="0" w:color="auto"/>
            <w:bottom w:val="none" w:sz="0" w:space="0" w:color="auto"/>
            <w:right w:val="none" w:sz="0" w:space="0" w:color="auto"/>
          </w:divBdr>
          <w:divsChild>
            <w:div w:id="848833740">
              <w:marLeft w:val="0"/>
              <w:marRight w:val="0"/>
              <w:marTop w:val="0"/>
              <w:marBottom w:val="0"/>
              <w:divBdr>
                <w:top w:val="none" w:sz="0" w:space="0" w:color="auto"/>
                <w:left w:val="none" w:sz="0" w:space="0" w:color="auto"/>
                <w:bottom w:val="none" w:sz="0" w:space="0" w:color="auto"/>
                <w:right w:val="none" w:sz="0" w:space="0" w:color="auto"/>
              </w:divBdr>
            </w:div>
          </w:divsChild>
        </w:div>
        <w:div w:id="1491173367">
          <w:marLeft w:val="0"/>
          <w:marRight w:val="0"/>
          <w:marTop w:val="0"/>
          <w:marBottom w:val="0"/>
          <w:divBdr>
            <w:top w:val="none" w:sz="0" w:space="0" w:color="auto"/>
            <w:left w:val="none" w:sz="0" w:space="0" w:color="auto"/>
            <w:bottom w:val="none" w:sz="0" w:space="0" w:color="auto"/>
            <w:right w:val="none" w:sz="0" w:space="0" w:color="auto"/>
          </w:divBdr>
          <w:divsChild>
            <w:div w:id="898444350">
              <w:marLeft w:val="0"/>
              <w:marRight w:val="0"/>
              <w:marTop w:val="0"/>
              <w:marBottom w:val="0"/>
              <w:divBdr>
                <w:top w:val="none" w:sz="0" w:space="0" w:color="auto"/>
                <w:left w:val="none" w:sz="0" w:space="0" w:color="auto"/>
                <w:bottom w:val="none" w:sz="0" w:space="0" w:color="auto"/>
                <w:right w:val="none" w:sz="0" w:space="0" w:color="auto"/>
              </w:divBdr>
            </w:div>
          </w:divsChild>
        </w:div>
        <w:div w:id="677535565">
          <w:marLeft w:val="0"/>
          <w:marRight w:val="0"/>
          <w:marTop w:val="0"/>
          <w:marBottom w:val="0"/>
          <w:divBdr>
            <w:top w:val="none" w:sz="0" w:space="0" w:color="auto"/>
            <w:left w:val="none" w:sz="0" w:space="0" w:color="auto"/>
            <w:bottom w:val="none" w:sz="0" w:space="0" w:color="auto"/>
            <w:right w:val="none" w:sz="0" w:space="0" w:color="auto"/>
          </w:divBdr>
          <w:divsChild>
            <w:div w:id="1528981679">
              <w:marLeft w:val="0"/>
              <w:marRight w:val="0"/>
              <w:marTop w:val="0"/>
              <w:marBottom w:val="0"/>
              <w:divBdr>
                <w:top w:val="none" w:sz="0" w:space="0" w:color="auto"/>
                <w:left w:val="none" w:sz="0" w:space="0" w:color="auto"/>
                <w:bottom w:val="none" w:sz="0" w:space="0" w:color="auto"/>
                <w:right w:val="none" w:sz="0" w:space="0" w:color="auto"/>
              </w:divBdr>
            </w:div>
          </w:divsChild>
        </w:div>
        <w:div w:id="1325285143">
          <w:marLeft w:val="0"/>
          <w:marRight w:val="0"/>
          <w:marTop w:val="0"/>
          <w:marBottom w:val="0"/>
          <w:divBdr>
            <w:top w:val="none" w:sz="0" w:space="0" w:color="auto"/>
            <w:left w:val="none" w:sz="0" w:space="0" w:color="auto"/>
            <w:bottom w:val="none" w:sz="0" w:space="0" w:color="auto"/>
            <w:right w:val="none" w:sz="0" w:space="0" w:color="auto"/>
          </w:divBdr>
          <w:divsChild>
            <w:div w:id="943611539">
              <w:marLeft w:val="0"/>
              <w:marRight w:val="0"/>
              <w:marTop w:val="0"/>
              <w:marBottom w:val="0"/>
              <w:divBdr>
                <w:top w:val="none" w:sz="0" w:space="0" w:color="auto"/>
                <w:left w:val="none" w:sz="0" w:space="0" w:color="auto"/>
                <w:bottom w:val="none" w:sz="0" w:space="0" w:color="auto"/>
                <w:right w:val="none" w:sz="0" w:space="0" w:color="auto"/>
              </w:divBdr>
            </w:div>
          </w:divsChild>
        </w:div>
        <w:div w:id="1099134594">
          <w:marLeft w:val="0"/>
          <w:marRight w:val="0"/>
          <w:marTop w:val="0"/>
          <w:marBottom w:val="0"/>
          <w:divBdr>
            <w:top w:val="none" w:sz="0" w:space="0" w:color="auto"/>
            <w:left w:val="none" w:sz="0" w:space="0" w:color="auto"/>
            <w:bottom w:val="none" w:sz="0" w:space="0" w:color="auto"/>
            <w:right w:val="none" w:sz="0" w:space="0" w:color="auto"/>
          </w:divBdr>
          <w:divsChild>
            <w:div w:id="1655985763">
              <w:marLeft w:val="0"/>
              <w:marRight w:val="0"/>
              <w:marTop w:val="0"/>
              <w:marBottom w:val="0"/>
              <w:divBdr>
                <w:top w:val="none" w:sz="0" w:space="0" w:color="auto"/>
                <w:left w:val="none" w:sz="0" w:space="0" w:color="auto"/>
                <w:bottom w:val="none" w:sz="0" w:space="0" w:color="auto"/>
                <w:right w:val="none" w:sz="0" w:space="0" w:color="auto"/>
              </w:divBdr>
            </w:div>
          </w:divsChild>
        </w:div>
        <w:div w:id="349991332">
          <w:marLeft w:val="0"/>
          <w:marRight w:val="0"/>
          <w:marTop w:val="0"/>
          <w:marBottom w:val="0"/>
          <w:divBdr>
            <w:top w:val="none" w:sz="0" w:space="0" w:color="auto"/>
            <w:left w:val="none" w:sz="0" w:space="0" w:color="auto"/>
            <w:bottom w:val="none" w:sz="0" w:space="0" w:color="auto"/>
            <w:right w:val="none" w:sz="0" w:space="0" w:color="auto"/>
          </w:divBdr>
          <w:divsChild>
            <w:div w:id="129254142">
              <w:marLeft w:val="0"/>
              <w:marRight w:val="0"/>
              <w:marTop w:val="0"/>
              <w:marBottom w:val="0"/>
              <w:divBdr>
                <w:top w:val="none" w:sz="0" w:space="0" w:color="auto"/>
                <w:left w:val="none" w:sz="0" w:space="0" w:color="auto"/>
                <w:bottom w:val="none" w:sz="0" w:space="0" w:color="auto"/>
                <w:right w:val="none" w:sz="0" w:space="0" w:color="auto"/>
              </w:divBdr>
            </w:div>
          </w:divsChild>
        </w:div>
        <w:div w:id="1303804424">
          <w:marLeft w:val="0"/>
          <w:marRight w:val="0"/>
          <w:marTop w:val="0"/>
          <w:marBottom w:val="0"/>
          <w:divBdr>
            <w:top w:val="none" w:sz="0" w:space="0" w:color="auto"/>
            <w:left w:val="none" w:sz="0" w:space="0" w:color="auto"/>
            <w:bottom w:val="none" w:sz="0" w:space="0" w:color="auto"/>
            <w:right w:val="none" w:sz="0" w:space="0" w:color="auto"/>
          </w:divBdr>
          <w:divsChild>
            <w:div w:id="1305236104">
              <w:marLeft w:val="0"/>
              <w:marRight w:val="0"/>
              <w:marTop w:val="0"/>
              <w:marBottom w:val="0"/>
              <w:divBdr>
                <w:top w:val="none" w:sz="0" w:space="0" w:color="auto"/>
                <w:left w:val="none" w:sz="0" w:space="0" w:color="auto"/>
                <w:bottom w:val="none" w:sz="0" w:space="0" w:color="auto"/>
                <w:right w:val="none" w:sz="0" w:space="0" w:color="auto"/>
              </w:divBdr>
              <w:divsChild>
                <w:div w:id="1150485779">
                  <w:marLeft w:val="0"/>
                  <w:marRight w:val="0"/>
                  <w:marTop w:val="0"/>
                  <w:marBottom w:val="0"/>
                  <w:divBdr>
                    <w:top w:val="none" w:sz="0" w:space="0" w:color="auto"/>
                    <w:left w:val="none" w:sz="0" w:space="0" w:color="auto"/>
                    <w:bottom w:val="none" w:sz="0" w:space="0" w:color="auto"/>
                    <w:right w:val="none" w:sz="0" w:space="0" w:color="auto"/>
                  </w:divBdr>
                </w:div>
                <w:div w:id="1191189344">
                  <w:marLeft w:val="0"/>
                  <w:marRight w:val="0"/>
                  <w:marTop w:val="0"/>
                  <w:marBottom w:val="0"/>
                  <w:divBdr>
                    <w:top w:val="none" w:sz="0" w:space="0" w:color="auto"/>
                    <w:left w:val="none" w:sz="0" w:space="0" w:color="auto"/>
                    <w:bottom w:val="none" w:sz="0" w:space="0" w:color="auto"/>
                    <w:right w:val="none" w:sz="0" w:space="0" w:color="auto"/>
                  </w:divBdr>
                  <w:divsChild>
                    <w:div w:id="1771781501">
                      <w:marLeft w:val="0"/>
                      <w:marRight w:val="0"/>
                      <w:marTop w:val="0"/>
                      <w:marBottom w:val="0"/>
                      <w:divBdr>
                        <w:top w:val="none" w:sz="0" w:space="0" w:color="auto"/>
                        <w:left w:val="none" w:sz="0" w:space="0" w:color="auto"/>
                        <w:bottom w:val="none" w:sz="0" w:space="0" w:color="auto"/>
                        <w:right w:val="none" w:sz="0" w:space="0" w:color="auto"/>
                      </w:divBdr>
                      <w:divsChild>
                        <w:div w:id="826285027">
                          <w:marLeft w:val="0"/>
                          <w:marRight w:val="0"/>
                          <w:marTop w:val="0"/>
                          <w:marBottom w:val="0"/>
                          <w:divBdr>
                            <w:top w:val="none" w:sz="0" w:space="0" w:color="auto"/>
                            <w:left w:val="none" w:sz="0" w:space="0" w:color="auto"/>
                            <w:bottom w:val="none" w:sz="0" w:space="0" w:color="auto"/>
                            <w:right w:val="none" w:sz="0" w:space="0" w:color="auto"/>
                          </w:divBdr>
                        </w:div>
                      </w:divsChild>
                    </w:div>
                    <w:div w:id="1844783909">
                      <w:marLeft w:val="0"/>
                      <w:marRight w:val="0"/>
                      <w:marTop w:val="0"/>
                      <w:marBottom w:val="0"/>
                      <w:divBdr>
                        <w:top w:val="none" w:sz="0" w:space="0" w:color="auto"/>
                        <w:left w:val="none" w:sz="0" w:space="0" w:color="auto"/>
                        <w:bottom w:val="none" w:sz="0" w:space="0" w:color="auto"/>
                        <w:right w:val="none" w:sz="0" w:space="0" w:color="auto"/>
                      </w:divBdr>
                    </w:div>
                  </w:divsChild>
                </w:div>
                <w:div w:id="632640674">
                  <w:marLeft w:val="0"/>
                  <w:marRight w:val="0"/>
                  <w:marTop w:val="0"/>
                  <w:marBottom w:val="0"/>
                  <w:divBdr>
                    <w:top w:val="none" w:sz="0" w:space="0" w:color="auto"/>
                    <w:left w:val="none" w:sz="0" w:space="0" w:color="auto"/>
                    <w:bottom w:val="none" w:sz="0" w:space="0" w:color="auto"/>
                    <w:right w:val="none" w:sz="0" w:space="0" w:color="auto"/>
                  </w:divBdr>
                  <w:divsChild>
                    <w:div w:id="764764999">
                      <w:marLeft w:val="0"/>
                      <w:marRight w:val="0"/>
                      <w:marTop w:val="0"/>
                      <w:marBottom w:val="0"/>
                      <w:divBdr>
                        <w:top w:val="none" w:sz="0" w:space="0" w:color="auto"/>
                        <w:left w:val="none" w:sz="0" w:space="0" w:color="auto"/>
                        <w:bottom w:val="none" w:sz="0" w:space="0" w:color="auto"/>
                        <w:right w:val="none" w:sz="0" w:space="0" w:color="auto"/>
                      </w:divBdr>
                      <w:divsChild>
                        <w:div w:id="1116559491">
                          <w:marLeft w:val="0"/>
                          <w:marRight w:val="0"/>
                          <w:marTop w:val="0"/>
                          <w:marBottom w:val="0"/>
                          <w:divBdr>
                            <w:top w:val="none" w:sz="0" w:space="0" w:color="auto"/>
                            <w:left w:val="none" w:sz="0" w:space="0" w:color="auto"/>
                            <w:bottom w:val="none" w:sz="0" w:space="0" w:color="auto"/>
                            <w:right w:val="none" w:sz="0" w:space="0" w:color="auto"/>
                          </w:divBdr>
                        </w:div>
                      </w:divsChild>
                    </w:div>
                    <w:div w:id="1236166567">
                      <w:marLeft w:val="0"/>
                      <w:marRight w:val="0"/>
                      <w:marTop w:val="0"/>
                      <w:marBottom w:val="0"/>
                      <w:divBdr>
                        <w:top w:val="none" w:sz="0" w:space="0" w:color="auto"/>
                        <w:left w:val="none" w:sz="0" w:space="0" w:color="auto"/>
                        <w:bottom w:val="none" w:sz="0" w:space="0" w:color="auto"/>
                        <w:right w:val="none" w:sz="0" w:space="0" w:color="auto"/>
                      </w:divBdr>
                    </w:div>
                  </w:divsChild>
                </w:div>
                <w:div w:id="767581724">
                  <w:marLeft w:val="0"/>
                  <w:marRight w:val="0"/>
                  <w:marTop w:val="0"/>
                  <w:marBottom w:val="0"/>
                  <w:divBdr>
                    <w:top w:val="none" w:sz="0" w:space="0" w:color="auto"/>
                    <w:left w:val="none" w:sz="0" w:space="0" w:color="auto"/>
                    <w:bottom w:val="none" w:sz="0" w:space="0" w:color="auto"/>
                    <w:right w:val="none" w:sz="0" w:space="0" w:color="auto"/>
                  </w:divBdr>
                  <w:divsChild>
                    <w:div w:id="1577277105">
                      <w:marLeft w:val="0"/>
                      <w:marRight w:val="0"/>
                      <w:marTop w:val="0"/>
                      <w:marBottom w:val="0"/>
                      <w:divBdr>
                        <w:top w:val="none" w:sz="0" w:space="0" w:color="auto"/>
                        <w:left w:val="none" w:sz="0" w:space="0" w:color="auto"/>
                        <w:bottom w:val="none" w:sz="0" w:space="0" w:color="auto"/>
                        <w:right w:val="none" w:sz="0" w:space="0" w:color="auto"/>
                      </w:divBdr>
                      <w:divsChild>
                        <w:div w:id="1924486913">
                          <w:marLeft w:val="0"/>
                          <w:marRight w:val="0"/>
                          <w:marTop w:val="0"/>
                          <w:marBottom w:val="0"/>
                          <w:divBdr>
                            <w:top w:val="none" w:sz="0" w:space="0" w:color="auto"/>
                            <w:left w:val="none" w:sz="0" w:space="0" w:color="auto"/>
                            <w:bottom w:val="none" w:sz="0" w:space="0" w:color="auto"/>
                            <w:right w:val="none" w:sz="0" w:space="0" w:color="auto"/>
                          </w:divBdr>
                        </w:div>
                      </w:divsChild>
                    </w:div>
                    <w:div w:id="1680933863">
                      <w:marLeft w:val="0"/>
                      <w:marRight w:val="0"/>
                      <w:marTop w:val="0"/>
                      <w:marBottom w:val="0"/>
                      <w:divBdr>
                        <w:top w:val="none" w:sz="0" w:space="0" w:color="auto"/>
                        <w:left w:val="none" w:sz="0" w:space="0" w:color="auto"/>
                        <w:bottom w:val="none" w:sz="0" w:space="0" w:color="auto"/>
                        <w:right w:val="none" w:sz="0" w:space="0" w:color="auto"/>
                      </w:divBdr>
                    </w:div>
                  </w:divsChild>
                </w:div>
                <w:div w:id="757752271">
                  <w:marLeft w:val="0"/>
                  <w:marRight w:val="0"/>
                  <w:marTop w:val="0"/>
                  <w:marBottom w:val="0"/>
                  <w:divBdr>
                    <w:top w:val="none" w:sz="0" w:space="0" w:color="auto"/>
                    <w:left w:val="none" w:sz="0" w:space="0" w:color="auto"/>
                    <w:bottom w:val="none" w:sz="0" w:space="0" w:color="auto"/>
                    <w:right w:val="none" w:sz="0" w:space="0" w:color="auto"/>
                  </w:divBdr>
                  <w:divsChild>
                    <w:div w:id="89661935">
                      <w:marLeft w:val="0"/>
                      <w:marRight w:val="0"/>
                      <w:marTop w:val="0"/>
                      <w:marBottom w:val="0"/>
                      <w:divBdr>
                        <w:top w:val="none" w:sz="0" w:space="0" w:color="auto"/>
                        <w:left w:val="none" w:sz="0" w:space="0" w:color="auto"/>
                        <w:bottom w:val="none" w:sz="0" w:space="0" w:color="auto"/>
                        <w:right w:val="none" w:sz="0" w:space="0" w:color="auto"/>
                      </w:divBdr>
                      <w:divsChild>
                        <w:div w:id="2060663909">
                          <w:marLeft w:val="0"/>
                          <w:marRight w:val="0"/>
                          <w:marTop w:val="0"/>
                          <w:marBottom w:val="0"/>
                          <w:divBdr>
                            <w:top w:val="none" w:sz="0" w:space="0" w:color="auto"/>
                            <w:left w:val="none" w:sz="0" w:space="0" w:color="auto"/>
                            <w:bottom w:val="none" w:sz="0" w:space="0" w:color="auto"/>
                            <w:right w:val="none" w:sz="0" w:space="0" w:color="auto"/>
                          </w:divBdr>
                        </w:div>
                      </w:divsChild>
                    </w:div>
                    <w:div w:id="1642035356">
                      <w:marLeft w:val="0"/>
                      <w:marRight w:val="0"/>
                      <w:marTop w:val="0"/>
                      <w:marBottom w:val="0"/>
                      <w:divBdr>
                        <w:top w:val="none" w:sz="0" w:space="0" w:color="auto"/>
                        <w:left w:val="none" w:sz="0" w:space="0" w:color="auto"/>
                        <w:bottom w:val="none" w:sz="0" w:space="0" w:color="auto"/>
                        <w:right w:val="none" w:sz="0" w:space="0" w:color="auto"/>
                      </w:divBdr>
                    </w:div>
                  </w:divsChild>
                </w:div>
                <w:div w:id="1210341192">
                  <w:marLeft w:val="0"/>
                  <w:marRight w:val="0"/>
                  <w:marTop w:val="0"/>
                  <w:marBottom w:val="0"/>
                  <w:divBdr>
                    <w:top w:val="none" w:sz="0" w:space="0" w:color="auto"/>
                    <w:left w:val="none" w:sz="0" w:space="0" w:color="auto"/>
                    <w:bottom w:val="none" w:sz="0" w:space="0" w:color="auto"/>
                    <w:right w:val="none" w:sz="0" w:space="0" w:color="auto"/>
                  </w:divBdr>
                  <w:divsChild>
                    <w:div w:id="2012491695">
                      <w:marLeft w:val="0"/>
                      <w:marRight w:val="0"/>
                      <w:marTop w:val="0"/>
                      <w:marBottom w:val="0"/>
                      <w:divBdr>
                        <w:top w:val="none" w:sz="0" w:space="0" w:color="auto"/>
                        <w:left w:val="none" w:sz="0" w:space="0" w:color="auto"/>
                        <w:bottom w:val="none" w:sz="0" w:space="0" w:color="auto"/>
                        <w:right w:val="none" w:sz="0" w:space="0" w:color="auto"/>
                      </w:divBdr>
                      <w:divsChild>
                        <w:div w:id="1663196793">
                          <w:marLeft w:val="0"/>
                          <w:marRight w:val="0"/>
                          <w:marTop w:val="0"/>
                          <w:marBottom w:val="0"/>
                          <w:divBdr>
                            <w:top w:val="none" w:sz="0" w:space="0" w:color="auto"/>
                            <w:left w:val="none" w:sz="0" w:space="0" w:color="auto"/>
                            <w:bottom w:val="none" w:sz="0" w:space="0" w:color="auto"/>
                            <w:right w:val="none" w:sz="0" w:space="0" w:color="auto"/>
                          </w:divBdr>
                        </w:div>
                      </w:divsChild>
                    </w:div>
                    <w:div w:id="1685088745">
                      <w:marLeft w:val="0"/>
                      <w:marRight w:val="0"/>
                      <w:marTop w:val="0"/>
                      <w:marBottom w:val="0"/>
                      <w:divBdr>
                        <w:top w:val="none" w:sz="0" w:space="0" w:color="auto"/>
                        <w:left w:val="none" w:sz="0" w:space="0" w:color="auto"/>
                        <w:bottom w:val="none" w:sz="0" w:space="0" w:color="auto"/>
                        <w:right w:val="none" w:sz="0" w:space="0" w:color="auto"/>
                      </w:divBdr>
                    </w:div>
                  </w:divsChild>
                </w:div>
                <w:div w:id="1876696186">
                  <w:marLeft w:val="0"/>
                  <w:marRight w:val="0"/>
                  <w:marTop w:val="0"/>
                  <w:marBottom w:val="0"/>
                  <w:divBdr>
                    <w:top w:val="none" w:sz="0" w:space="0" w:color="auto"/>
                    <w:left w:val="none" w:sz="0" w:space="0" w:color="auto"/>
                    <w:bottom w:val="none" w:sz="0" w:space="0" w:color="auto"/>
                    <w:right w:val="none" w:sz="0" w:space="0" w:color="auto"/>
                  </w:divBdr>
                  <w:divsChild>
                    <w:div w:id="1492597027">
                      <w:marLeft w:val="0"/>
                      <w:marRight w:val="0"/>
                      <w:marTop w:val="0"/>
                      <w:marBottom w:val="0"/>
                      <w:divBdr>
                        <w:top w:val="none" w:sz="0" w:space="0" w:color="auto"/>
                        <w:left w:val="none" w:sz="0" w:space="0" w:color="auto"/>
                        <w:bottom w:val="none" w:sz="0" w:space="0" w:color="auto"/>
                        <w:right w:val="none" w:sz="0" w:space="0" w:color="auto"/>
                      </w:divBdr>
                      <w:divsChild>
                        <w:div w:id="1950619515">
                          <w:marLeft w:val="0"/>
                          <w:marRight w:val="0"/>
                          <w:marTop w:val="0"/>
                          <w:marBottom w:val="0"/>
                          <w:divBdr>
                            <w:top w:val="none" w:sz="0" w:space="0" w:color="auto"/>
                            <w:left w:val="none" w:sz="0" w:space="0" w:color="auto"/>
                            <w:bottom w:val="none" w:sz="0" w:space="0" w:color="auto"/>
                            <w:right w:val="none" w:sz="0" w:space="0" w:color="auto"/>
                          </w:divBdr>
                        </w:div>
                      </w:divsChild>
                    </w:div>
                    <w:div w:id="2067675763">
                      <w:marLeft w:val="0"/>
                      <w:marRight w:val="0"/>
                      <w:marTop w:val="0"/>
                      <w:marBottom w:val="0"/>
                      <w:divBdr>
                        <w:top w:val="none" w:sz="0" w:space="0" w:color="auto"/>
                        <w:left w:val="none" w:sz="0" w:space="0" w:color="auto"/>
                        <w:bottom w:val="none" w:sz="0" w:space="0" w:color="auto"/>
                        <w:right w:val="none" w:sz="0" w:space="0" w:color="auto"/>
                      </w:divBdr>
                    </w:div>
                  </w:divsChild>
                </w:div>
                <w:div w:id="231044366">
                  <w:marLeft w:val="0"/>
                  <w:marRight w:val="0"/>
                  <w:marTop w:val="0"/>
                  <w:marBottom w:val="0"/>
                  <w:divBdr>
                    <w:top w:val="none" w:sz="0" w:space="0" w:color="auto"/>
                    <w:left w:val="none" w:sz="0" w:space="0" w:color="auto"/>
                    <w:bottom w:val="none" w:sz="0" w:space="0" w:color="auto"/>
                    <w:right w:val="none" w:sz="0" w:space="0" w:color="auto"/>
                  </w:divBdr>
                  <w:divsChild>
                    <w:div w:id="472258351">
                      <w:marLeft w:val="0"/>
                      <w:marRight w:val="0"/>
                      <w:marTop w:val="0"/>
                      <w:marBottom w:val="0"/>
                      <w:divBdr>
                        <w:top w:val="none" w:sz="0" w:space="0" w:color="auto"/>
                        <w:left w:val="none" w:sz="0" w:space="0" w:color="auto"/>
                        <w:bottom w:val="none" w:sz="0" w:space="0" w:color="auto"/>
                        <w:right w:val="none" w:sz="0" w:space="0" w:color="auto"/>
                      </w:divBdr>
                      <w:divsChild>
                        <w:div w:id="173686672">
                          <w:marLeft w:val="0"/>
                          <w:marRight w:val="0"/>
                          <w:marTop w:val="0"/>
                          <w:marBottom w:val="0"/>
                          <w:divBdr>
                            <w:top w:val="none" w:sz="0" w:space="0" w:color="auto"/>
                            <w:left w:val="none" w:sz="0" w:space="0" w:color="auto"/>
                            <w:bottom w:val="none" w:sz="0" w:space="0" w:color="auto"/>
                            <w:right w:val="none" w:sz="0" w:space="0" w:color="auto"/>
                          </w:divBdr>
                        </w:div>
                      </w:divsChild>
                    </w:div>
                    <w:div w:id="1767384801">
                      <w:marLeft w:val="0"/>
                      <w:marRight w:val="0"/>
                      <w:marTop w:val="0"/>
                      <w:marBottom w:val="0"/>
                      <w:divBdr>
                        <w:top w:val="none" w:sz="0" w:space="0" w:color="auto"/>
                        <w:left w:val="none" w:sz="0" w:space="0" w:color="auto"/>
                        <w:bottom w:val="none" w:sz="0" w:space="0" w:color="auto"/>
                        <w:right w:val="none" w:sz="0" w:space="0" w:color="auto"/>
                      </w:divBdr>
                    </w:div>
                  </w:divsChild>
                </w:div>
                <w:div w:id="1507789759">
                  <w:marLeft w:val="0"/>
                  <w:marRight w:val="0"/>
                  <w:marTop w:val="0"/>
                  <w:marBottom w:val="0"/>
                  <w:divBdr>
                    <w:top w:val="none" w:sz="0" w:space="0" w:color="auto"/>
                    <w:left w:val="none" w:sz="0" w:space="0" w:color="auto"/>
                    <w:bottom w:val="none" w:sz="0" w:space="0" w:color="auto"/>
                    <w:right w:val="none" w:sz="0" w:space="0" w:color="auto"/>
                  </w:divBdr>
                  <w:divsChild>
                    <w:div w:id="723069945">
                      <w:marLeft w:val="0"/>
                      <w:marRight w:val="0"/>
                      <w:marTop w:val="0"/>
                      <w:marBottom w:val="0"/>
                      <w:divBdr>
                        <w:top w:val="none" w:sz="0" w:space="0" w:color="auto"/>
                        <w:left w:val="none" w:sz="0" w:space="0" w:color="auto"/>
                        <w:bottom w:val="none" w:sz="0" w:space="0" w:color="auto"/>
                        <w:right w:val="none" w:sz="0" w:space="0" w:color="auto"/>
                      </w:divBdr>
                      <w:divsChild>
                        <w:div w:id="1212962309">
                          <w:marLeft w:val="0"/>
                          <w:marRight w:val="0"/>
                          <w:marTop w:val="0"/>
                          <w:marBottom w:val="0"/>
                          <w:divBdr>
                            <w:top w:val="none" w:sz="0" w:space="0" w:color="auto"/>
                            <w:left w:val="none" w:sz="0" w:space="0" w:color="auto"/>
                            <w:bottom w:val="none" w:sz="0" w:space="0" w:color="auto"/>
                            <w:right w:val="none" w:sz="0" w:space="0" w:color="auto"/>
                          </w:divBdr>
                        </w:div>
                      </w:divsChild>
                    </w:div>
                    <w:div w:id="324553325">
                      <w:marLeft w:val="0"/>
                      <w:marRight w:val="0"/>
                      <w:marTop w:val="0"/>
                      <w:marBottom w:val="0"/>
                      <w:divBdr>
                        <w:top w:val="none" w:sz="0" w:space="0" w:color="auto"/>
                        <w:left w:val="none" w:sz="0" w:space="0" w:color="auto"/>
                        <w:bottom w:val="none" w:sz="0" w:space="0" w:color="auto"/>
                        <w:right w:val="none" w:sz="0" w:space="0" w:color="auto"/>
                      </w:divBdr>
                    </w:div>
                  </w:divsChild>
                </w:div>
                <w:div w:id="1338385834">
                  <w:marLeft w:val="0"/>
                  <w:marRight w:val="0"/>
                  <w:marTop w:val="0"/>
                  <w:marBottom w:val="0"/>
                  <w:divBdr>
                    <w:top w:val="none" w:sz="0" w:space="0" w:color="auto"/>
                    <w:left w:val="none" w:sz="0" w:space="0" w:color="auto"/>
                    <w:bottom w:val="none" w:sz="0" w:space="0" w:color="auto"/>
                    <w:right w:val="none" w:sz="0" w:space="0" w:color="auto"/>
                  </w:divBdr>
                  <w:divsChild>
                    <w:div w:id="1440834460">
                      <w:marLeft w:val="0"/>
                      <w:marRight w:val="0"/>
                      <w:marTop w:val="0"/>
                      <w:marBottom w:val="0"/>
                      <w:divBdr>
                        <w:top w:val="none" w:sz="0" w:space="0" w:color="auto"/>
                        <w:left w:val="none" w:sz="0" w:space="0" w:color="auto"/>
                        <w:bottom w:val="none" w:sz="0" w:space="0" w:color="auto"/>
                        <w:right w:val="none" w:sz="0" w:space="0" w:color="auto"/>
                      </w:divBdr>
                      <w:divsChild>
                        <w:div w:id="759104728">
                          <w:marLeft w:val="0"/>
                          <w:marRight w:val="0"/>
                          <w:marTop w:val="0"/>
                          <w:marBottom w:val="0"/>
                          <w:divBdr>
                            <w:top w:val="none" w:sz="0" w:space="0" w:color="auto"/>
                            <w:left w:val="none" w:sz="0" w:space="0" w:color="auto"/>
                            <w:bottom w:val="none" w:sz="0" w:space="0" w:color="auto"/>
                            <w:right w:val="none" w:sz="0" w:space="0" w:color="auto"/>
                          </w:divBdr>
                        </w:div>
                      </w:divsChild>
                    </w:div>
                    <w:div w:id="2124153518">
                      <w:marLeft w:val="0"/>
                      <w:marRight w:val="0"/>
                      <w:marTop w:val="0"/>
                      <w:marBottom w:val="0"/>
                      <w:divBdr>
                        <w:top w:val="none" w:sz="0" w:space="0" w:color="auto"/>
                        <w:left w:val="none" w:sz="0" w:space="0" w:color="auto"/>
                        <w:bottom w:val="none" w:sz="0" w:space="0" w:color="auto"/>
                        <w:right w:val="none" w:sz="0" w:space="0" w:color="auto"/>
                      </w:divBdr>
                    </w:div>
                  </w:divsChild>
                </w:div>
                <w:div w:id="1180779548">
                  <w:marLeft w:val="0"/>
                  <w:marRight w:val="0"/>
                  <w:marTop w:val="0"/>
                  <w:marBottom w:val="0"/>
                  <w:divBdr>
                    <w:top w:val="none" w:sz="0" w:space="0" w:color="auto"/>
                    <w:left w:val="none" w:sz="0" w:space="0" w:color="auto"/>
                    <w:bottom w:val="none" w:sz="0" w:space="0" w:color="auto"/>
                    <w:right w:val="none" w:sz="0" w:space="0" w:color="auto"/>
                  </w:divBdr>
                  <w:divsChild>
                    <w:div w:id="1993095529">
                      <w:marLeft w:val="0"/>
                      <w:marRight w:val="0"/>
                      <w:marTop w:val="0"/>
                      <w:marBottom w:val="0"/>
                      <w:divBdr>
                        <w:top w:val="none" w:sz="0" w:space="0" w:color="auto"/>
                        <w:left w:val="none" w:sz="0" w:space="0" w:color="auto"/>
                        <w:bottom w:val="none" w:sz="0" w:space="0" w:color="auto"/>
                        <w:right w:val="none" w:sz="0" w:space="0" w:color="auto"/>
                      </w:divBdr>
                      <w:divsChild>
                        <w:div w:id="1866627530">
                          <w:marLeft w:val="0"/>
                          <w:marRight w:val="0"/>
                          <w:marTop w:val="0"/>
                          <w:marBottom w:val="0"/>
                          <w:divBdr>
                            <w:top w:val="none" w:sz="0" w:space="0" w:color="auto"/>
                            <w:left w:val="none" w:sz="0" w:space="0" w:color="auto"/>
                            <w:bottom w:val="none" w:sz="0" w:space="0" w:color="auto"/>
                            <w:right w:val="none" w:sz="0" w:space="0" w:color="auto"/>
                          </w:divBdr>
                        </w:div>
                      </w:divsChild>
                    </w:div>
                    <w:div w:id="401753465">
                      <w:marLeft w:val="0"/>
                      <w:marRight w:val="0"/>
                      <w:marTop w:val="0"/>
                      <w:marBottom w:val="0"/>
                      <w:divBdr>
                        <w:top w:val="none" w:sz="0" w:space="0" w:color="auto"/>
                        <w:left w:val="none" w:sz="0" w:space="0" w:color="auto"/>
                        <w:bottom w:val="none" w:sz="0" w:space="0" w:color="auto"/>
                        <w:right w:val="none" w:sz="0" w:space="0" w:color="auto"/>
                      </w:divBdr>
                    </w:div>
                  </w:divsChild>
                </w:div>
                <w:div w:id="1844280648">
                  <w:marLeft w:val="0"/>
                  <w:marRight w:val="0"/>
                  <w:marTop w:val="0"/>
                  <w:marBottom w:val="0"/>
                  <w:divBdr>
                    <w:top w:val="none" w:sz="0" w:space="0" w:color="auto"/>
                    <w:left w:val="none" w:sz="0" w:space="0" w:color="auto"/>
                    <w:bottom w:val="none" w:sz="0" w:space="0" w:color="auto"/>
                    <w:right w:val="none" w:sz="0" w:space="0" w:color="auto"/>
                  </w:divBdr>
                  <w:divsChild>
                    <w:div w:id="685057464">
                      <w:marLeft w:val="0"/>
                      <w:marRight w:val="0"/>
                      <w:marTop w:val="0"/>
                      <w:marBottom w:val="0"/>
                      <w:divBdr>
                        <w:top w:val="none" w:sz="0" w:space="0" w:color="auto"/>
                        <w:left w:val="none" w:sz="0" w:space="0" w:color="auto"/>
                        <w:bottom w:val="none" w:sz="0" w:space="0" w:color="auto"/>
                        <w:right w:val="none" w:sz="0" w:space="0" w:color="auto"/>
                      </w:divBdr>
                      <w:divsChild>
                        <w:div w:id="336033538">
                          <w:marLeft w:val="0"/>
                          <w:marRight w:val="0"/>
                          <w:marTop w:val="0"/>
                          <w:marBottom w:val="0"/>
                          <w:divBdr>
                            <w:top w:val="none" w:sz="0" w:space="0" w:color="auto"/>
                            <w:left w:val="none" w:sz="0" w:space="0" w:color="auto"/>
                            <w:bottom w:val="none" w:sz="0" w:space="0" w:color="auto"/>
                            <w:right w:val="none" w:sz="0" w:space="0" w:color="auto"/>
                          </w:divBdr>
                        </w:div>
                      </w:divsChild>
                    </w:div>
                    <w:div w:id="532883395">
                      <w:marLeft w:val="0"/>
                      <w:marRight w:val="0"/>
                      <w:marTop w:val="0"/>
                      <w:marBottom w:val="0"/>
                      <w:divBdr>
                        <w:top w:val="none" w:sz="0" w:space="0" w:color="auto"/>
                        <w:left w:val="none" w:sz="0" w:space="0" w:color="auto"/>
                        <w:bottom w:val="none" w:sz="0" w:space="0" w:color="auto"/>
                        <w:right w:val="none" w:sz="0" w:space="0" w:color="auto"/>
                      </w:divBdr>
                    </w:div>
                  </w:divsChild>
                </w:div>
                <w:div w:id="1619413464">
                  <w:marLeft w:val="0"/>
                  <w:marRight w:val="0"/>
                  <w:marTop w:val="0"/>
                  <w:marBottom w:val="0"/>
                  <w:divBdr>
                    <w:top w:val="none" w:sz="0" w:space="0" w:color="auto"/>
                    <w:left w:val="none" w:sz="0" w:space="0" w:color="auto"/>
                    <w:bottom w:val="none" w:sz="0" w:space="0" w:color="auto"/>
                    <w:right w:val="none" w:sz="0" w:space="0" w:color="auto"/>
                  </w:divBdr>
                  <w:divsChild>
                    <w:div w:id="1724518407">
                      <w:marLeft w:val="0"/>
                      <w:marRight w:val="0"/>
                      <w:marTop w:val="0"/>
                      <w:marBottom w:val="0"/>
                      <w:divBdr>
                        <w:top w:val="none" w:sz="0" w:space="0" w:color="auto"/>
                        <w:left w:val="none" w:sz="0" w:space="0" w:color="auto"/>
                        <w:bottom w:val="none" w:sz="0" w:space="0" w:color="auto"/>
                        <w:right w:val="none" w:sz="0" w:space="0" w:color="auto"/>
                      </w:divBdr>
                      <w:divsChild>
                        <w:div w:id="1392582981">
                          <w:marLeft w:val="0"/>
                          <w:marRight w:val="0"/>
                          <w:marTop w:val="0"/>
                          <w:marBottom w:val="0"/>
                          <w:divBdr>
                            <w:top w:val="none" w:sz="0" w:space="0" w:color="auto"/>
                            <w:left w:val="none" w:sz="0" w:space="0" w:color="auto"/>
                            <w:bottom w:val="none" w:sz="0" w:space="0" w:color="auto"/>
                            <w:right w:val="none" w:sz="0" w:space="0" w:color="auto"/>
                          </w:divBdr>
                        </w:div>
                      </w:divsChild>
                    </w:div>
                    <w:div w:id="1554996717">
                      <w:marLeft w:val="0"/>
                      <w:marRight w:val="0"/>
                      <w:marTop w:val="0"/>
                      <w:marBottom w:val="0"/>
                      <w:divBdr>
                        <w:top w:val="none" w:sz="0" w:space="0" w:color="auto"/>
                        <w:left w:val="none" w:sz="0" w:space="0" w:color="auto"/>
                        <w:bottom w:val="none" w:sz="0" w:space="0" w:color="auto"/>
                        <w:right w:val="none" w:sz="0" w:space="0" w:color="auto"/>
                      </w:divBdr>
                    </w:div>
                  </w:divsChild>
                </w:div>
                <w:div w:id="766272273">
                  <w:marLeft w:val="0"/>
                  <w:marRight w:val="0"/>
                  <w:marTop w:val="0"/>
                  <w:marBottom w:val="0"/>
                  <w:divBdr>
                    <w:top w:val="none" w:sz="0" w:space="0" w:color="auto"/>
                    <w:left w:val="none" w:sz="0" w:space="0" w:color="auto"/>
                    <w:bottom w:val="none" w:sz="0" w:space="0" w:color="auto"/>
                    <w:right w:val="none" w:sz="0" w:space="0" w:color="auto"/>
                  </w:divBdr>
                  <w:divsChild>
                    <w:div w:id="281107663">
                      <w:marLeft w:val="0"/>
                      <w:marRight w:val="0"/>
                      <w:marTop w:val="0"/>
                      <w:marBottom w:val="0"/>
                      <w:divBdr>
                        <w:top w:val="none" w:sz="0" w:space="0" w:color="auto"/>
                        <w:left w:val="none" w:sz="0" w:space="0" w:color="auto"/>
                        <w:bottom w:val="none" w:sz="0" w:space="0" w:color="auto"/>
                        <w:right w:val="none" w:sz="0" w:space="0" w:color="auto"/>
                      </w:divBdr>
                      <w:divsChild>
                        <w:div w:id="2132943184">
                          <w:marLeft w:val="0"/>
                          <w:marRight w:val="0"/>
                          <w:marTop w:val="0"/>
                          <w:marBottom w:val="0"/>
                          <w:divBdr>
                            <w:top w:val="none" w:sz="0" w:space="0" w:color="auto"/>
                            <w:left w:val="none" w:sz="0" w:space="0" w:color="auto"/>
                            <w:bottom w:val="none" w:sz="0" w:space="0" w:color="auto"/>
                            <w:right w:val="none" w:sz="0" w:space="0" w:color="auto"/>
                          </w:divBdr>
                        </w:div>
                      </w:divsChild>
                    </w:div>
                    <w:div w:id="89474344">
                      <w:marLeft w:val="0"/>
                      <w:marRight w:val="0"/>
                      <w:marTop w:val="0"/>
                      <w:marBottom w:val="0"/>
                      <w:divBdr>
                        <w:top w:val="none" w:sz="0" w:space="0" w:color="auto"/>
                        <w:left w:val="none" w:sz="0" w:space="0" w:color="auto"/>
                        <w:bottom w:val="none" w:sz="0" w:space="0" w:color="auto"/>
                        <w:right w:val="none" w:sz="0" w:space="0" w:color="auto"/>
                      </w:divBdr>
                    </w:div>
                  </w:divsChild>
                </w:div>
                <w:div w:id="859860550">
                  <w:marLeft w:val="0"/>
                  <w:marRight w:val="0"/>
                  <w:marTop w:val="0"/>
                  <w:marBottom w:val="0"/>
                  <w:divBdr>
                    <w:top w:val="none" w:sz="0" w:space="0" w:color="auto"/>
                    <w:left w:val="none" w:sz="0" w:space="0" w:color="auto"/>
                    <w:bottom w:val="none" w:sz="0" w:space="0" w:color="auto"/>
                    <w:right w:val="none" w:sz="0" w:space="0" w:color="auto"/>
                  </w:divBdr>
                  <w:divsChild>
                    <w:div w:id="2028436065">
                      <w:marLeft w:val="0"/>
                      <w:marRight w:val="0"/>
                      <w:marTop w:val="0"/>
                      <w:marBottom w:val="0"/>
                      <w:divBdr>
                        <w:top w:val="none" w:sz="0" w:space="0" w:color="auto"/>
                        <w:left w:val="none" w:sz="0" w:space="0" w:color="auto"/>
                        <w:bottom w:val="none" w:sz="0" w:space="0" w:color="auto"/>
                        <w:right w:val="none" w:sz="0" w:space="0" w:color="auto"/>
                      </w:divBdr>
                      <w:divsChild>
                        <w:div w:id="685401238">
                          <w:marLeft w:val="0"/>
                          <w:marRight w:val="0"/>
                          <w:marTop w:val="0"/>
                          <w:marBottom w:val="0"/>
                          <w:divBdr>
                            <w:top w:val="none" w:sz="0" w:space="0" w:color="auto"/>
                            <w:left w:val="none" w:sz="0" w:space="0" w:color="auto"/>
                            <w:bottom w:val="none" w:sz="0" w:space="0" w:color="auto"/>
                            <w:right w:val="none" w:sz="0" w:space="0" w:color="auto"/>
                          </w:divBdr>
                        </w:div>
                      </w:divsChild>
                    </w:div>
                    <w:div w:id="85616231">
                      <w:marLeft w:val="0"/>
                      <w:marRight w:val="0"/>
                      <w:marTop w:val="0"/>
                      <w:marBottom w:val="0"/>
                      <w:divBdr>
                        <w:top w:val="none" w:sz="0" w:space="0" w:color="auto"/>
                        <w:left w:val="none" w:sz="0" w:space="0" w:color="auto"/>
                        <w:bottom w:val="none" w:sz="0" w:space="0" w:color="auto"/>
                        <w:right w:val="none" w:sz="0" w:space="0" w:color="auto"/>
                      </w:divBdr>
                    </w:div>
                  </w:divsChild>
                </w:div>
                <w:div w:id="2054234450">
                  <w:marLeft w:val="0"/>
                  <w:marRight w:val="0"/>
                  <w:marTop w:val="0"/>
                  <w:marBottom w:val="0"/>
                  <w:divBdr>
                    <w:top w:val="none" w:sz="0" w:space="0" w:color="auto"/>
                    <w:left w:val="none" w:sz="0" w:space="0" w:color="auto"/>
                    <w:bottom w:val="none" w:sz="0" w:space="0" w:color="auto"/>
                    <w:right w:val="none" w:sz="0" w:space="0" w:color="auto"/>
                  </w:divBdr>
                  <w:divsChild>
                    <w:div w:id="638146023">
                      <w:marLeft w:val="0"/>
                      <w:marRight w:val="0"/>
                      <w:marTop w:val="0"/>
                      <w:marBottom w:val="0"/>
                      <w:divBdr>
                        <w:top w:val="none" w:sz="0" w:space="0" w:color="auto"/>
                        <w:left w:val="none" w:sz="0" w:space="0" w:color="auto"/>
                        <w:bottom w:val="none" w:sz="0" w:space="0" w:color="auto"/>
                        <w:right w:val="none" w:sz="0" w:space="0" w:color="auto"/>
                      </w:divBdr>
                      <w:divsChild>
                        <w:div w:id="198324095">
                          <w:marLeft w:val="0"/>
                          <w:marRight w:val="0"/>
                          <w:marTop w:val="0"/>
                          <w:marBottom w:val="0"/>
                          <w:divBdr>
                            <w:top w:val="none" w:sz="0" w:space="0" w:color="auto"/>
                            <w:left w:val="none" w:sz="0" w:space="0" w:color="auto"/>
                            <w:bottom w:val="none" w:sz="0" w:space="0" w:color="auto"/>
                            <w:right w:val="none" w:sz="0" w:space="0" w:color="auto"/>
                          </w:divBdr>
                        </w:div>
                      </w:divsChild>
                    </w:div>
                    <w:div w:id="659306249">
                      <w:marLeft w:val="0"/>
                      <w:marRight w:val="0"/>
                      <w:marTop w:val="0"/>
                      <w:marBottom w:val="0"/>
                      <w:divBdr>
                        <w:top w:val="none" w:sz="0" w:space="0" w:color="auto"/>
                        <w:left w:val="none" w:sz="0" w:space="0" w:color="auto"/>
                        <w:bottom w:val="none" w:sz="0" w:space="0" w:color="auto"/>
                        <w:right w:val="none" w:sz="0" w:space="0" w:color="auto"/>
                      </w:divBdr>
                    </w:div>
                  </w:divsChild>
                </w:div>
                <w:div w:id="132332237">
                  <w:marLeft w:val="0"/>
                  <w:marRight w:val="0"/>
                  <w:marTop w:val="0"/>
                  <w:marBottom w:val="0"/>
                  <w:divBdr>
                    <w:top w:val="none" w:sz="0" w:space="0" w:color="auto"/>
                    <w:left w:val="none" w:sz="0" w:space="0" w:color="auto"/>
                    <w:bottom w:val="none" w:sz="0" w:space="0" w:color="auto"/>
                    <w:right w:val="none" w:sz="0" w:space="0" w:color="auto"/>
                  </w:divBdr>
                  <w:divsChild>
                    <w:div w:id="193005789">
                      <w:marLeft w:val="0"/>
                      <w:marRight w:val="0"/>
                      <w:marTop w:val="0"/>
                      <w:marBottom w:val="0"/>
                      <w:divBdr>
                        <w:top w:val="none" w:sz="0" w:space="0" w:color="auto"/>
                        <w:left w:val="none" w:sz="0" w:space="0" w:color="auto"/>
                        <w:bottom w:val="none" w:sz="0" w:space="0" w:color="auto"/>
                        <w:right w:val="none" w:sz="0" w:space="0" w:color="auto"/>
                      </w:divBdr>
                      <w:divsChild>
                        <w:div w:id="1458059488">
                          <w:marLeft w:val="0"/>
                          <w:marRight w:val="0"/>
                          <w:marTop w:val="0"/>
                          <w:marBottom w:val="0"/>
                          <w:divBdr>
                            <w:top w:val="none" w:sz="0" w:space="0" w:color="auto"/>
                            <w:left w:val="none" w:sz="0" w:space="0" w:color="auto"/>
                            <w:bottom w:val="none" w:sz="0" w:space="0" w:color="auto"/>
                            <w:right w:val="none" w:sz="0" w:space="0" w:color="auto"/>
                          </w:divBdr>
                        </w:div>
                      </w:divsChild>
                    </w:div>
                    <w:div w:id="200098103">
                      <w:marLeft w:val="0"/>
                      <w:marRight w:val="0"/>
                      <w:marTop w:val="0"/>
                      <w:marBottom w:val="0"/>
                      <w:divBdr>
                        <w:top w:val="none" w:sz="0" w:space="0" w:color="auto"/>
                        <w:left w:val="none" w:sz="0" w:space="0" w:color="auto"/>
                        <w:bottom w:val="none" w:sz="0" w:space="0" w:color="auto"/>
                        <w:right w:val="none" w:sz="0" w:space="0" w:color="auto"/>
                      </w:divBdr>
                    </w:div>
                  </w:divsChild>
                </w:div>
                <w:div w:id="193207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5271">
          <w:marLeft w:val="0"/>
          <w:marRight w:val="0"/>
          <w:marTop w:val="0"/>
          <w:marBottom w:val="0"/>
          <w:divBdr>
            <w:top w:val="none" w:sz="0" w:space="0" w:color="auto"/>
            <w:left w:val="none" w:sz="0" w:space="0" w:color="auto"/>
            <w:bottom w:val="none" w:sz="0" w:space="0" w:color="auto"/>
            <w:right w:val="none" w:sz="0" w:space="0" w:color="auto"/>
          </w:divBdr>
          <w:divsChild>
            <w:div w:id="700864068">
              <w:marLeft w:val="0"/>
              <w:marRight w:val="0"/>
              <w:marTop w:val="0"/>
              <w:marBottom w:val="0"/>
              <w:divBdr>
                <w:top w:val="none" w:sz="0" w:space="0" w:color="auto"/>
                <w:left w:val="none" w:sz="0" w:space="0" w:color="auto"/>
                <w:bottom w:val="none" w:sz="0" w:space="0" w:color="auto"/>
                <w:right w:val="none" w:sz="0" w:space="0" w:color="auto"/>
              </w:divBdr>
            </w:div>
          </w:divsChild>
        </w:div>
        <w:div w:id="604269619">
          <w:marLeft w:val="0"/>
          <w:marRight w:val="0"/>
          <w:marTop w:val="0"/>
          <w:marBottom w:val="0"/>
          <w:divBdr>
            <w:top w:val="none" w:sz="0" w:space="0" w:color="auto"/>
            <w:left w:val="none" w:sz="0" w:space="0" w:color="auto"/>
            <w:bottom w:val="none" w:sz="0" w:space="0" w:color="auto"/>
            <w:right w:val="none" w:sz="0" w:space="0" w:color="auto"/>
          </w:divBdr>
          <w:divsChild>
            <w:div w:id="1013341042">
              <w:marLeft w:val="0"/>
              <w:marRight w:val="0"/>
              <w:marTop w:val="0"/>
              <w:marBottom w:val="0"/>
              <w:divBdr>
                <w:top w:val="none" w:sz="0" w:space="0" w:color="auto"/>
                <w:left w:val="none" w:sz="0" w:space="0" w:color="auto"/>
                <w:bottom w:val="none" w:sz="0" w:space="0" w:color="auto"/>
                <w:right w:val="none" w:sz="0" w:space="0" w:color="auto"/>
              </w:divBdr>
              <w:divsChild>
                <w:div w:id="406614329">
                  <w:marLeft w:val="0"/>
                  <w:marRight w:val="0"/>
                  <w:marTop w:val="0"/>
                  <w:marBottom w:val="0"/>
                  <w:divBdr>
                    <w:top w:val="none" w:sz="0" w:space="0" w:color="auto"/>
                    <w:left w:val="none" w:sz="0" w:space="0" w:color="auto"/>
                    <w:bottom w:val="none" w:sz="0" w:space="0" w:color="auto"/>
                    <w:right w:val="none" w:sz="0" w:space="0" w:color="auto"/>
                  </w:divBdr>
                </w:div>
              </w:divsChild>
            </w:div>
            <w:div w:id="1294556367">
              <w:marLeft w:val="0"/>
              <w:marRight w:val="0"/>
              <w:marTop w:val="0"/>
              <w:marBottom w:val="0"/>
              <w:divBdr>
                <w:top w:val="none" w:sz="0" w:space="0" w:color="auto"/>
                <w:left w:val="none" w:sz="0" w:space="0" w:color="auto"/>
                <w:bottom w:val="none" w:sz="0" w:space="0" w:color="auto"/>
                <w:right w:val="none" w:sz="0" w:space="0" w:color="auto"/>
              </w:divBdr>
            </w:div>
          </w:divsChild>
        </w:div>
        <w:div w:id="200242116">
          <w:marLeft w:val="0"/>
          <w:marRight w:val="0"/>
          <w:marTop w:val="0"/>
          <w:marBottom w:val="0"/>
          <w:divBdr>
            <w:top w:val="none" w:sz="0" w:space="0" w:color="auto"/>
            <w:left w:val="none" w:sz="0" w:space="0" w:color="auto"/>
            <w:bottom w:val="none" w:sz="0" w:space="0" w:color="auto"/>
            <w:right w:val="none" w:sz="0" w:space="0" w:color="auto"/>
          </w:divBdr>
        </w:div>
      </w:divsChild>
    </w:div>
    <w:div w:id="1598559124">
      <w:bodyDiv w:val="1"/>
      <w:marLeft w:val="0"/>
      <w:marRight w:val="0"/>
      <w:marTop w:val="0"/>
      <w:marBottom w:val="0"/>
      <w:divBdr>
        <w:top w:val="none" w:sz="0" w:space="0" w:color="auto"/>
        <w:left w:val="none" w:sz="0" w:space="0" w:color="auto"/>
        <w:bottom w:val="none" w:sz="0" w:space="0" w:color="auto"/>
        <w:right w:val="none" w:sz="0" w:space="0" w:color="auto"/>
      </w:divBdr>
    </w:div>
    <w:div w:id="1632245292">
      <w:bodyDiv w:val="1"/>
      <w:marLeft w:val="0"/>
      <w:marRight w:val="0"/>
      <w:marTop w:val="0"/>
      <w:marBottom w:val="0"/>
      <w:divBdr>
        <w:top w:val="none" w:sz="0" w:space="0" w:color="auto"/>
        <w:left w:val="none" w:sz="0" w:space="0" w:color="auto"/>
        <w:bottom w:val="none" w:sz="0" w:space="0" w:color="auto"/>
        <w:right w:val="none" w:sz="0" w:space="0" w:color="auto"/>
      </w:divBdr>
    </w:div>
    <w:div w:id="1639607774">
      <w:bodyDiv w:val="1"/>
      <w:marLeft w:val="0"/>
      <w:marRight w:val="0"/>
      <w:marTop w:val="0"/>
      <w:marBottom w:val="0"/>
      <w:divBdr>
        <w:top w:val="none" w:sz="0" w:space="0" w:color="auto"/>
        <w:left w:val="none" w:sz="0" w:space="0" w:color="auto"/>
        <w:bottom w:val="none" w:sz="0" w:space="0" w:color="auto"/>
        <w:right w:val="none" w:sz="0" w:space="0" w:color="auto"/>
      </w:divBdr>
    </w:div>
    <w:div w:id="1786386358">
      <w:bodyDiv w:val="1"/>
      <w:marLeft w:val="0"/>
      <w:marRight w:val="0"/>
      <w:marTop w:val="0"/>
      <w:marBottom w:val="0"/>
      <w:divBdr>
        <w:top w:val="none" w:sz="0" w:space="0" w:color="auto"/>
        <w:left w:val="none" w:sz="0" w:space="0" w:color="auto"/>
        <w:bottom w:val="none" w:sz="0" w:space="0" w:color="auto"/>
        <w:right w:val="none" w:sz="0" w:space="0" w:color="auto"/>
      </w:divBdr>
    </w:div>
    <w:div w:id="1969971432">
      <w:bodyDiv w:val="1"/>
      <w:marLeft w:val="0"/>
      <w:marRight w:val="0"/>
      <w:marTop w:val="0"/>
      <w:marBottom w:val="0"/>
      <w:divBdr>
        <w:top w:val="none" w:sz="0" w:space="0" w:color="auto"/>
        <w:left w:val="none" w:sz="0" w:space="0" w:color="auto"/>
        <w:bottom w:val="none" w:sz="0" w:space="0" w:color="auto"/>
        <w:right w:val="none" w:sz="0" w:space="0" w:color="auto"/>
      </w:divBdr>
    </w:div>
    <w:div w:id="2020160291">
      <w:bodyDiv w:val="1"/>
      <w:marLeft w:val="0"/>
      <w:marRight w:val="0"/>
      <w:marTop w:val="0"/>
      <w:marBottom w:val="0"/>
      <w:divBdr>
        <w:top w:val="none" w:sz="0" w:space="0" w:color="auto"/>
        <w:left w:val="none" w:sz="0" w:space="0" w:color="auto"/>
        <w:bottom w:val="none" w:sz="0" w:space="0" w:color="auto"/>
        <w:right w:val="none" w:sz="0" w:space="0" w:color="auto"/>
      </w:divBdr>
    </w:div>
    <w:div w:id="2049181160">
      <w:bodyDiv w:val="1"/>
      <w:marLeft w:val="0"/>
      <w:marRight w:val="0"/>
      <w:marTop w:val="0"/>
      <w:marBottom w:val="0"/>
      <w:divBdr>
        <w:top w:val="none" w:sz="0" w:space="0" w:color="auto"/>
        <w:left w:val="none" w:sz="0" w:space="0" w:color="auto"/>
        <w:bottom w:val="none" w:sz="0" w:space="0" w:color="auto"/>
        <w:right w:val="none" w:sz="0" w:space="0" w:color="auto"/>
      </w:divBdr>
    </w:div>
    <w:div w:id="207874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1.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junit.sourceforge.net/javadoc/org/junit/Test.html" TargetMode="External"/><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image" Target="media/image96.png"/><Relationship Id="rId16" Type="http://schemas.openxmlformats.org/officeDocument/2006/relationships/image" Target="media/image7.png"/><Relationship Id="rId107" Type="http://schemas.openxmlformats.org/officeDocument/2006/relationships/image" Target="media/image91.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28" Type="http://schemas.openxmlformats.org/officeDocument/2006/relationships/footer" Target="footer1.xml"/><Relationship Id="rId5" Type="http://schemas.openxmlformats.org/officeDocument/2006/relationships/styles" Target="styles.xml"/><Relationship Id="rId90" Type="http://schemas.openxmlformats.org/officeDocument/2006/relationships/image" Target="media/image74.png"/><Relationship Id="rId95" Type="http://schemas.openxmlformats.org/officeDocument/2006/relationships/image" Target="media/image79.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junit.sourceforge.net/javadoc/org/junit/Before.html" TargetMode="External"/><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gif"/><Relationship Id="rId100" Type="http://schemas.openxmlformats.org/officeDocument/2006/relationships/image" Target="media/image84.png"/><Relationship Id="rId105" Type="http://schemas.openxmlformats.org/officeDocument/2006/relationships/image" Target="media/image89.png"/><Relationship Id="rId113" Type="http://schemas.openxmlformats.org/officeDocument/2006/relationships/image" Target="media/image97.png"/><Relationship Id="rId118" Type="http://schemas.openxmlformats.org/officeDocument/2006/relationships/image" Target="media/image102.png"/><Relationship Id="rId126" Type="http://schemas.openxmlformats.org/officeDocument/2006/relationships/image" Target="media/image110.png"/><Relationship Id="rId8" Type="http://schemas.openxmlformats.org/officeDocument/2006/relationships/footnotes" Target="footnotes.xml"/><Relationship Id="rId51" Type="http://schemas.openxmlformats.org/officeDocument/2006/relationships/hyperlink" Target="http://junit.sourceforge.net/javadoc/org/junit/Test.html" TargetMode="External"/><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junit.sourceforge.net/javadoc/org/junit/BeforeClass.html" TargetMode="External"/><Relationship Id="rId59" Type="http://schemas.openxmlformats.org/officeDocument/2006/relationships/image" Target="media/image43.png"/><Relationship Id="rId67" Type="http://schemas.openxmlformats.org/officeDocument/2006/relationships/image" Target="media/image51.png"/><Relationship Id="rId103" Type="http://schemas.openxmlformats.org/officeDocument/2006/relationships/image" Target="media/image87.png"/><Relationship Id="rId108" Type="http://schemas.openxmlformats.org/officeDocument/2006/relationships/image" Target="media/image92.png"/><Relationship Id="rId116" Type="http://schemas.openxmlformats.org/officeDocument/2006/relationships/image" Target="media/image100.png"/><Relationship Id="rId124" Type="http://schemas.openxmlformats.org/officeDocument/2006/relationships/image" Target="media/image108.png"/><Relationship Id="rId129"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11" Type="http://schemas.openxmlformats.org/officeDocument/2006/relationships/image" Target="media/image9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junit.sourceforge.net/javadoc/org/junit/Test.html" TargetMode="External"/><Relationship Id="rId57" Type="http://schemas.openxmlformats.org/officeDocument/2006/relationships/image" Target="media/image41.png"/><Relationship Id="rId106" Type="http://schemas.openxmlformats.org/officeDocument/2006/relationships/image" Target="media/image90.png"/><Relationship Id="rId114" Type="http://schemas.openxmlformats.org/officeDocument/2006/relationships/image" Target="media/image98.png"/><Relationship Id="rId119" Type="http://schemas.openxmlformats.org/officeDocument/2006/relationships/image" Target="media/image103.png"/><Relationship Id="rId127" Type="http://schemas.openxmlformats.org/officeDocument/2006/relationships/header" Target="head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3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3.png"/><Relationship Id="rId34" Type="http://schemas.openxmlformats.org/officeDocument/2006/relationships/image" Target="media/image25.png"/><Relationship Id="rId50" Type="http://schemas.openxmlformats.org/officeDocument/2006/relationships/hyperlink" Target="http://junit.sourceforge.net/javadoc/org/junit/Before.html" TargetMode="External"/><Relationship Id="rId55" Type="http://schemas.openxmlformats.org/officeDocument/2006/relationships/image" Target="media/image39.png"/><Relationship Id="rId76" Type="http://schemas.openxmlformats.org/officeDocument/2006/relationships/image" Target="media/image60.gif"/><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7" Type="http://schemas.openxmlformats.org/officeDocument/2006/relationships/webSettings" Target="webSetting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junit.sourceforge.net/javadoc/org/junit/BeforeClass.html" TargetMode="External"/><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theme" Target="theme/theme1.xml"/><Relationship Id="rId61" Type="http://schemas.openxmlformats.org/officeDocument/2006/relationships/image" Target="media/image45.png"/><Relationship Id="rId82"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1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CBB49D90-73AE-4C15-AC4F-9E74BFD1F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10587</Words>
  <Characters>66704</Characters>
  <Application>Microsoft Office Word</Application>
  <DocSecurity>0</DocSecurity>
  <Lines>555</Lines>
  <Paragraphs>154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OOP</vt:lpstr>
      <vt:lpstr>KURVE</vt:lpstr>
    </vt:vector>
  </TitlesOfParts>
  <Company/>
  <LinksUpToDate>false</LinksUpToDate>
  <CharactersWithSpaces>77137</CharactersWithSpaces>
  <SharedDoc>false</SharedDoc>
  <HLinks>
    <vt:vector size="66" baseType="variant">
      <vt:variant>
        <vt:i4>1310783</vt:i4>
      </vt:variant>
      <vt:variant>
        <vt:i4>62</vt:i4>
      </vt:variant>
      <vt:variant>
        <vt:i4>0</vt:i4>
      </vt:variant>
      <vt:variant>
        <vt:i4>5</vt:i4>
      </vt:variant>
      <vt:variant>
        <vt:lpwstr/>
      </vt:variant>
      <vt:variant>
        <vt:lpwstr>_Toc448135037</vt:lpwstr>
      </vt:variant>
      <vt:variant>
        <vt:i4>1310783</vt:i4>
      </vt:variant>
      <vt:variant>
        <vt:i4>56</vt:i4>
      </vt:variant>
      <vt:variant>
        <vt:i4>0</vt:i4>
      </vt:variant>
      <vt:variant>
        <vt:i4>5</vt:i4>
      </vt:variant>
      <vt:variant>
        <vt:lpwstr/>
      </vt:variant>
      <vt:variant>
        <vt:lpwstr>_Toc448135036</vt:lpwstr>
      </vt:variant>
      <vt:variant>
        <vt:i4>1310783</vt:i4>
      </vt:variant>
      <vt:variant>
        <vt:i4>50</vt:i4>
      </vt:variant>
      <vt:variant>
        <vt:i4>0</vt:i4>
      </vt:variant>
      <vt:variant>
        <vt:i4>5</vt:i4>
      </vt:variant>
      <vt:variant>
        <vt:lpwstr/>
      </vt:variant>
      <vt:variant>
        <vt:lpwstr>_Toc448135035</vt:lpwstr>
      </vt:variant>
      <vt:variant>
        <vt:i4>1310783</vt:i4>
      </vt:variant>
      <vt:variant>
        <vt:i4>44</vt:i4>
      </vt:variant>
      <vt:variant>
        <vt:i4>0</vt:i4>
      </vt:variant>
      <vt:variant>
        <vt:i4>5</vt:i4>
      </vt:variant>
      <vt:variant>
        <vt:lpwstr/>
      </vt:variant>
      <vt:variant>
        <vt:lpwstr>_Toc448135034</vt:lpwstr>
      </vt:variant>
      <vt:variant>
        <vt:i4>1310783</vt:i4>
      </vt:variant>
      <vt:variant>
        <vt:i4>38</vt:i4>
      </vt:variant>
      <vt:variant>
        <vt:i4>0</vt:i4>
      </vt:variant>
      <vt:variant>
        <vt:i4>5</vt:i4>
      </vt:variant>
      <vt:variant>
        <vt:lpwstr/>
      </vt:variant>
      <vt:variant>
        <vt:lpwstr>_Toc448135033</vt:lpwstr>
      </vt:variant>
      <vt:variant>
        <vt:i4>1310783</vt:i4>
      </vt:variant>
      <vt:variant>
        <vt:i4>32</vt:i4>
      </vt:variant>
      <vt:variant>
        <vt:i4>0</vt:i4>
      </vt:variant>
      <vt:variant>
        <vt:i4>5</vt:i4>
      </vt:variant>
      <vt:variant>
        <vt:lpwstr/>
      </vt:variant>
      <vt:variant>
        <vt:lpwstr>_Toc448135032</vt:lpwstr>
      </vt:variant>
      <vt:variant>
        <vt:i4>1310783</vt:i4>
      </vt:variant>
      <vt:variant>
        <vt:i4>26</vt:i4>
      </vt:variant>
      <vt:variant>
        <vt:i4>0</vt:i4>
      </vt:variant>
      <vt:variant>
        <vt:i4>5</vt:i4>
      </vt:variant>
      <vt:variant>
        <vt:lpwstr/>
      </vt:variant>
      <vt:variant>
        <vt:lpwstr>_Toc448135031</vt:lpwstr>
      </vt:variant>
      <vt:variant>
        <vt:i4>1310783</vt:i4>
      </vt:variant>
      <vt:variant>
        <vt:i4>20</vt:i4>
      </vt:variant>
      <vt:variant>
        <vt:i4>0</vt:i4>
      </vt:variant>
      <vt:variant>
        <vt:i4>5</vt:i4>
      </vt:variant>
      <vt:variant>
        <vt:lpwstr/>
      </vt:variant>
      <vt:variant>
        <vt:lpwstr>_Toc448135030</vt:lpwstr>
      </vt:variant>
      <vt:variant>
        <vt:i4>1376319</vt:i4>
      </vt:variant>
      <vt:variant>
        <vt:i4>14</vt:i4>
      </vt:variant>
      <vt:variant>
        <vt:i4>0</vt:i4>
      </vt:variant>
      <vt:variant>
        <vt:i4>5</vt:i4>
      </vt:variant>
      <vt:variant>
        <vt:lpwstr/>
      </vt:variant>
      <vt:variant>
        <vt:lpwstr>_Toc448135029</vt:lpwstr>
      </vt:variant>
      <vt:variant>
        <vt:i4>1376319</vt:i4>
      </vt:variant>
      <vt:variant>
        <vt:i4>8</vt:i4>
      </vt:variant>
      <vt:variant>
        <vt:i4>0</vt:i4>
      </vt:variant>
      <vt:variant>
        <vt:i4>5</vt:i4>
      </vt:variant>
      <vt:variant>
        <vt:lpwstr/>
      </vt:variant>
      <vt:variant>
        <vt:lpwstr>_Toc448135028</vt:lpwstr>
      </vt:variant>
      <vt:variant>
        <vt:i4>1376319</vt:i4>
      </vt:variant>
      <vt:variant>
        <vt:i4>2</vt:i4>
      </vt:variant>
      <vt:variant>
        <vt:i4>0</vt:i4>
      </vt:variant>
      <vt:variant>
        <vt:i4>5</vt:i4>
      </vt:variant>
      <vt:variant>
        <vt:lpwstr/>
      </vt:variant>
      <vt:variant>
        <vt:lpwstr>_Toc448135027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dc:title>
  <dc:subject>Objektorientierte Programmierung</dc:subject>
  <dc:creator>Evelyne Haas</dc:creator>
  <cp:keywords/>
  <dc:description/>
  <cp:lastModifiedBy>Evelyne Haas</cp:lastModifiedBy>
  <cp:revision>38</cp:revision>
  <cp:lastPrinted>2017-01-22T11:30:00Z</cp:lastPrinted>
  <dcterms:created xsi:type="dcterms:W3CDTF">2016-12-30T11:57:00Z</dcterms:created>
  <dcterms:modified xsi:type="dcterms:W3CDTF">2018-01-17T08:20:00Z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DocumentTitle">
    <vt:lpwstr>Title in Document Properties</vt:lpwstr>
  </property>
  <property fmtid="{D5CDD505-2E9C-101B-9397-08002B2CF9AE}" pid="4" name="DocumentPurpose">
    <vt:lpwstr>Enter Document Purpose</vt:lpwstr>
  </property>
</Properties>
</file>