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36343" w14:textId="77777777" w:rsidR="00C270BB" w:rsidRPr="00C270BB" w:rsidRDefault="00C270BB" w:rsidP="00C270BB"/>
    <w:p w14:paraId="1E43E2F9" w14:textId="77777777" w:rsidR="00C270BB" w:rsidRPr="00C270BB" w:rsidRDefault="00C270BB" w:rsidP="00C270BB">
      <w:r w:rsidRPr="00C270BB">
        <w:t xml:space="preserve"> </w:t>
      </w:r>
      <w:r w:rsidRPr="00C270BB">
        <w:rPr>
          <w:b/>
          <w:bCs/>
        </w:rPr>
        <w:t>VERDADERO FALSO</w:t>
      </w:r>
    </w:p>
    <w:p w14:paraId="2D673802" w14:textId="77777777" w:rsidR="00C270BB" w:rsidRPr="00C270BB" w:rsidRDefault="00C270BB" w:rsidP="00C270BB">
      <w:r w:rsidRPr="00C270BB">
        <w:t>1. Una vez determinada las dimensiones, estas permaneces estables en el tiempo sin posibilidad de modificarlas.</w:t>
      </w:r>
    </w:p>
    <w:p w14:paraId="6BDC7E7D" w14:textId="2ED9F8DE" w:rsidR="00C270BB" w:rsidRPr="00C270BB" w:rsidRDefault="00C270BB" w:rsidP="00C270BB">
      <w:r w:rsidRPr="00C270BB">
        <w:t>[</w:t>
      </w:r>
      <w:r>
        <w:t>F</w:t>
      </w:r>
      <w:r w:rsidRPr="00C270BB">
        <w:t>]</w:t>
      </w:r>
    </w:p>
    <w:p w14:paraId="10E66735" w14:textId="157255A3" w:rsidR="00C270BB" w:rsidRPr="00C270BB" w:rsidRDefault="00C270BB" w:rsidP="00C270BB">
      <w:pPr>
        <w:ind w:left="705"/>
        <w:rPr>
          <w:i/>
          <w:iCs/>
        </w:rPr>
      </w:pPr>
      <w:r>
        <w:rPr>
          <w:i/>
          <w:iCs/>
        </w:rPr>
        <w:t>LAS DIMENSIONES SE MOLDEAN SEGÚN TRANSCURRE EL TIEMPO Y TAMBIEN LOS REQUISITOS DE LA INFORMACION DEL NEGOCIO</w:t>
      </w:r>
    </w:p>
    <w:p w14:paraId="244D8FE8" w14:textId="7B2D38BB" w:rsidR="00C270BB" w:rsidRPr="00C270BB" w:rsidRDefault="00C270BB" w:rsidP="00C270BB">
      <w:r w:rsidRPr="00C270BB">
        <w:t xml:space="preserve">2. Es válido considerar </w:t>
      </w:r>
      <w:proofErr w:type="spellStart"/>
      <w:r w:rsidRPr="00C270BB">
        <w:t>pais</w:t>
      </w:r>
      <w:proofErr w:type="spellEnd"/>
      <w:r w:rsidRPr="00C270BB">
        <w:t xml:space="preserve">, provincia, ciudad como jerarquías de la </w:t>
      </w:r>
      <w:proofErr w:type="spellStart"/>
      <w:r w:rsidRPr="00C270BB">
        <w:t>dimención</w:t>
      </w:r>
      <w:proofErr w:type="spellEnd"/>
      <w:r w:rsidRPr="00C270BB">
        <w:t xml:space="preserve"> lugar.</w:t>
      </w:r>
    </w:p>
    <w:p w14:paraId="4E968C19" w14:textId="1CDB6D80" w:rsidR="00C270BB" w:rsidRPr="00C270BB" w:rsidRDefault="00C270BB" w:rsidP="00C270BB">
      <w:r w:rsidRPr="00C270BB">
        <w:t>[</w:t>
      </w:r>
      <w:r>
        <w:t>V</w:t>
      </w:r>
      <w:r w:rsidRPr="00C270BB">
        <w:t>]</w:t>
      </w:r>
    </w:p>
    <w:p w14:paraId="00898C9A" w14:textId="77777777" w:rsidR="00C270BB" w:rsidRPr="00C270BB" w:rsidRDefault="00C270BB" w:rsidP="00C270BB">
      <w:r w:rsidRPr="00C270BB">
        <w:t>__________________________________________________________________________________________________________________________________________________________________________</w:t>
      </w:r>
    </w:p>
    <w:p w14:paraId="37E3AA8A" w14:textId="77777777" w:rsidR="00C270BB" w:rsidRPr="00C270BB" w:rsidRDefault="00C270BB" w:rsidP="00C270BB">
      <w:r w:rsidRPr="00C270BB">
        <w:t xml:space="preserve">3. Los </w:t>
      </w:r>
      <w:proofErr w:type="spellStart"/>
      <w:r w:rsidRPr="00C270BB">
        <w:t>datawarehouse</w:t>
      </w:r>
      <w:proofErr w:type="spellEnd"/>
      <w:r w:rsidRPr="00C270BB">
        <w:t xml:space="preserve"> son conservados independientes de las bases de datos transaccionales a los efectos de mantener </w:t>
      </w:r>
      <w:proofErr w:type="spellStart"/>
      <w:r w:rsidRPr="00C270BB">
        <w:t>mas</w:t>
      </w:r>
      <w:proofErr w:type="spellEnd"/>
      <w:r w:rsidRPr="00C270BB">
        <w:t xml:space="preserve"> estable los sistemas operacionales de los negocios.</w:t>
      </w:r>
    </w:p>
    <w:p w14:paraId="34124B9F" w14:textId="24207E07" w:rsidR="00C270BB" w:rsidRPr="00C270BB" w:rsidRDefault="00C270BB" w:rsidP="00C270BB">
      <w:r w:rsidRPr="00C270BB">
        <w:t>[</w:t>
      </w:r>
      <w:r>
        <w:t>V</w:t>
      </w:r>
      <w:r w:rsidRPr="00C270BB">
        <w:t>]</w:t>
      </w:r>
    </w:p>
    <w:p w14:paraId="3CEBEFC0" w14:textId="77777777" w:rsidR="00C270BB" w:rsidRPr="00C270BB" w:rsidRDefault="00C270BB" w:rsidP="00C270BB">
      <w:r w:rsidRPr="00C270BB">
        <w:t>__________________________________________________________________________________________________________________________________________________________________________</w:t>
      </w:r>
    </w:p>
    <w:p w14:paraId="42595C30" w14:textId="77777777" w:rsidR="00C270BB" w:rsidRPr="00C270BB" w:rsidRDefault="00C270BB" w:rsidP="00C270BB">
      <w:r w:rsidRPr="00C270BB">
        <w:t>4. Al variar los criterios de selección de dimensiones y/o jerarquía de las mismas, lo sindicadores conservan el valor.</w:t>
      </w:r>
    </w:p>
    <w:p w14:paraId="79326331" w14:textId="59009DDD" w:rsidR="00C270BB" w:rsidRPr="00C270BB" w:rsidRDefault="00C270BB" w:rsidP="00C270BB">
      <w:r w:rsidRPr="00C270BB">
        <w:t>[</w:t>
      </w:r>
      <w:r>
        <w:t>F</w:t>
      </w:r>
      <w:r w:rsidRPr="00C270BB">
        <w:t>]</w:t>
      </w:r>
    </w:p>
    <w:p w14:paraId="1D145320" w14:textId="29AD9D56" w:rsidR="00C270BB" w:rsidRPr="00C270BB" w:rsidRDefault="00C270BB" w:rsidP="00C270BB">
      <w:pPr>
        <w:ind w:left="708"/>
      </w:pPr>
      <w:r>
        <w:t>NO, CUANDO VARIAN LOS CRITERIOS Y JERARQUIAS CAMBIAN  LA DIMENSION/HECHOS</w:t>
      </w:r>
    </w:p>
    <w:p w14:paraId="2FC5C413" w14:textId="77777777" w:rsidR="00C270BB" w:rsidRPr="00C270BB" w:rsidRDefault="00C270BB" w:rsidP="00C270BB">
      <w:r w:rsidRPr="00C270BB">
        <w:t>5. Un indicador es el valor del hecho analizado dependiendo de las dimensiones seleccionadas a tal efecto.</w:t>
      </w:r>
    </w:p>
    <w:p w14:paraId="50FFD163" w14:textId="6E1E95F2" w:rsidR="00C270BB" w:rsidRPr="00C270BB" w:rsidRDefault="00C270BB" w:rsidP="00C270BB">
      <w:r w:rsidRPr="00C270BB">
        <w:t>[</w:t>
      </w:r>
      <w:r>
        <w:t>V</w:t>
      </w:r>
      <w:r w:rsidRPr="00C270BB">
        <w:t>]</w:t>
      </w:r>
    </w:p>
    <w:p w14:paraId="01109D8F" w14:textId="77777777" w:rsidR="00C270BB" w:rsidRPr="00C270BB" w:rsidRDefault="00C270BB" w:rsidP="00C270BB">
      <w:r w:rsidRPr="00C270BB">
        <w:t>__________________________________________________________________________________________________________________________________________________________________________</w:t>
      </w:r>
    </w:p>
    <w:p w14:paraId="75791B36" w14:textId="77777777" w:rsidR="00C270BB" w:rsidRPr="00C270BB" w:rsidRDefault="00C270BB" w:rsidP="00C270BB">
      <w:proofErr w:type="spellStart"/>
      <w:r w:rsidRPr="00C270BB">
        <w:rPr>
          <w:b/>
          <w:bCs/>
        </w:rPr>
        <w:t>Multiple</w:t>
      </w:r>
      <w:proofErr w:type="spellEnd"/>
      <w:r w:rsidRPr="00C270BB">
        <w:rPr>
          <w:b/>
          <w:bCs/>
        </w:rPr>
        <w:t xml:space="preserve"> </w:t>
      </w:r>
      <w:proofErr w:type="spellStart"/>
      <w:r w:rsidRPr="00C270BB">
        <w:rPr>
          <w:b/>
          <w:bCs/>
        </w:rPr>
        <w:t>Choice</w:t>
      </w:r>
      <w:proofErr w:type="spellEnd"/>
    </w:p>
    <w:p w14:paraId="4215E386" w14:textId="77777777" w:rsidR="00C270BB" w:rsidRPr="00C270BB" w:rsidRDefault="00C270BB" w:rsidP="00C270BB">
      <w:r w:rsidRPr="00C270BB">
        <w:t>1. El B.I. surge como necesidad de generar un sistema estructurado para:</w:t>
      </w:r>
    </w:p>
    <w:p w14:paraId="078921D6" w14:textId="5D02E04A" w:rsidR="00C270BB" w:rsidRPr="00C270BB" w:rsidRDefault="00C270BB" w:rsidP="00C270BB">
      <w:r w:rsidRPr="00C270BB">
        <w:t>(</w:t>
      </w:r>
      <w:r>
        <w:t>X</w:t>
      </w:r>
      <w:r w:rsidRPr="00C270BB">
        <w:t>) Ambas.</w:t>
      </w:r>
    </w:p>
    <w:p w14:paraId="32E3C956" w14:textId="77777777" w:rsidR="00C270BB" w:rsidRPr="00C270BB" w:rsidRDefault="00C270BB" w:rsidP="00C270BB">
      <w:r w:rsidRPr="00C270BB">
        <w:t xml:space="preserve">2. En la etapa de </w:t>
      </w:r>
      <w:proofErr w:type="spellStart"/>
      <w:r w:rsidRPr="00C270BB">
        <w:t>analisis</w:t>
      </w:r>
      <w:proofErr w:type="spellEnd"/>
      <w:r w:rsidRPr="00C270BB">
        <w:t xml:space="preserve"> del proceso BI:</w:t>
      </w:r>
    </w:p>
    <w:p w14:paraId="67AFC3BA" w14:textId="088DE2A5" w:rsidR="00C270BB" w:rsidRPr="00C270BB" w:rsidRDefault="00C270BB" w:rsidP="00C270BB">
      <w:r w:rsidRPr="00C270BB">
        <w:t>(</w:t>
      </w:r>
      <w:r>
        <w:t>X</w:t>
      </w:r>
      <w:r w:rsidRPr="00C270BB">
        <w:t>) Se analizan los datos transformados en el proceso ETL</w:t>
      </w:r>
    </w:p>
    <w:p w14:paraId="681A5278" w14:textId="77777777" w:rsidR="00C270BB" w:rsidRPr="00C270BB" w:rsidRDefault="00C270BB" w:rsidP="00C270BB">
      <w:r w:rsidRPr="00C270BB">
        <w:t xml:space="preserve">3. Para aumentar el grade de detalle y separar la información en </w:t>
      </w:r>
      <w:proofErr w:type="spellStart"/>
      <w:r w:rsidRPr="00C270BB">
        <w:t>mas</w:t>
      </w:r>
      <w:proofErr w:type="spellEnd"/>
      <w:r w:rsidRPr="00C270BB">
        <w:t xml:space="preserve"> datos se utiliza la función:</w:t>
      </w:r>
    </w:p>
    <w:p w14:paraId="65A9CE63" w14:textId="52462AFA" w:rsidR="00C270BB" w:rsidRPr="00C270BB" w:rsidRDefault="00C270BB" w:rsidP="00C270BB">
      <w:r w:rsidRPr="00C270BB">
        <w:lastRenderedPageBreak/>
        <w:t>(</w:t>
      </w:r>
      <w:r>
        <w:t>X</w:t>
      </w:r>
      <w:r w:rsidRPr="00C270BB">
        <w:t>) DRILL DOWN</w:t>
      </w:r>
    </w:p>
    <w:p w14:paraId="7318706F" w14:textId="77777777" w:rsidR="00C270BB" w:rsidRPr="00C270BB" w:rsidRDefault="00C270BB" w:rsidP="00C270BB">
      <w:r w:rsidRPr="00C270BB">
        <w:t xml:space="preserve">4. Con la función </w:t>
      </w:r>
      <w:proofErr w:type="spellStart"/>
      <w:r w:rsidRPr="00C270BB">
        <w:t>slice</w:t>
      </w:r>
      <w:proofErr w:type="spellEnd"/>
      <w:r w:rsidRPr="00C270BB">
        <w:t xml:space="preserve"> and dice trabaja sobre dimensiones para:</w:t>
      </w:r>
    </w:p>
    <w:p w14:paraId="52B72376" w14:textId="2FA2B7DD" w:rsidR="00C270BB" w:rsidRPr="00C270BB" w:rsidRDefault="00C270BB" w:rsidP="00C270BB">
      <w:r w:rsidRPr="00C270BB">
        <w:t>(</w:t>
      </w:r>
      <w:r>
        <w:t>X</w:t>
      </w:r>
      <w:r w:rsidRPr="00C270BB">
        <w:t xml:space="preserve">) fragmentar una </w:t>
      </w:r>
      <w:proofErr w:type="spellStart"/>
      <w:r w:rsidRPr="00C270BB">
        <w:t>dimension</w:t>
      </w:r>
      <w:proofErr w:type="spellEnd"/>
      <w:r w:rsidRPr="00C270BB">
        <w:t xml:space="preserve"> y seleccionar algunas jerarquías.</w:t>
      </w:r>
    </w:p>
    <w:p w14:paraId="45130642" w14:textId="77777777" w:rsidR="00C270BB" w:rsidRPr="00C270BB" w:rsidRDefault="00C270BB" w:rsidP="00C270BB">
      <w:r w:rsidRPr="00C270BB">
        <w:t>5. La redundancia entre el sistema transaccional y el DW:</w:t>
      </w:r>
    </w:p>
    <w:p w14:paraId="74B5C584" w14:textId="5A60D31D" w:rsidR="00000000" w:rsidRDefault="00C270BB" w:rsidP="00C270BB">
      <w:r w:rsidRPr="00C270BB">
        <w:t>(</w:t>
      </w:r>
      <w:r>
        <w:t>X</w:t>
      </w:r>
      <w:r w:rsidRPr="00C270BB">
        <w:t>) Es mínima, y se justifica.</w:t>
      </w:r>
    </w:p>
    <w:sectPr w:rsidR="004F1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BB"/>
    <w:rsid w:val="00167BC7"/>
    <w:rsid w:val="00185149"/>
    <w:rsid w:val="009C399E"/>
    <w:rsid w:val="00A65122"/>
    <w:rsid w:val="00C2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0556D"/>
  <w15:chartTrackingRefBased/>
  <w15:docId w15:val="{30072157-CDD8-434F-851C-FA2FDE73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Alvarez</dc:creator>
  <cp:keywords/>
  <dc:description/>
  <cp:lastModifiedBy>Elias Alvarez</cp:lastModifiedBy>
  <cp:revision>1</cp:revision>
  <dcterms:created xsi:type="dcterms:W3CDTF">2024-10-07T21:40:00Z</dcterms:created>
  <dcterms:modified xsi:type="dcterms:W3CDTF">2024-10-07T21:48:00Z</dcterms:modified>
</cp:coreProperties>
</file>