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CB389" w14:textId="2573BDF4" w:rsidR="00846DC1" w:rsidRDefault="002A5C47" w:rsidP="002A5C4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Client Report</w:t>
      </w:r>
    </w:p>
    <w:p w14:paraId="2EE0EB3D" w14:textId="77777777" w:rsidR="002A5C47" w:rsidRDefault="002A5C47" w:rsidP="002A5C47">
      <w:pPr>
        <w:jc w:val="center"/>
        <w:rPr>
          <w:sz w:val="24"/>
          <w:szCs w:val="24"/>
        </w:rPr>
      </w:pPr>
    </w:p>
    <w:p w14:paraId="7470FDB5" w14:textId="77777777" w:rsidR="0026555B" w:rsidRDefault="002A5C47" w:rsidP="002A5C47">
      <w:pPr>
        <w:rPr>
          <w:sz w:val="24"/>
          <w:szCs w:val="24"/>
        </w:rPr>
      </w:pPr>
      <w:r>
        <w:rPr>
          <w:sz w:val="24"/>
          <w:szCs w:val="24"/>
        </w:rPr>
        <w:t>As per the client’s request, we will be adding a greater diversity of player characters race or gender to their game, Diavolo 3.</w:t>
      </w:r>
    </w:p>
    <w:p w14:paraId="49D7BD7C" w14:textId="77777777" w:rsidR="0026555B" w:rsidRDefault="002A5C47" w:rsidP="002A5C4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5B8D">
        <w:rPr>
          <w:sz w:val="24"/>
          <w:szCs w:val="24"/>
        </w:rPr>
        <w:t xml:space="preserve">To do this, a character customisation menu will be added, allowing player to choose their character’s skin tone, body type, hair style, hair colour, eye colour, and face. </w:t>
      </w:r>
    </w:p>
    <w:p w14:paraId="62BF8367" w14:textId="77777777" w:rsidR="0026555B" w:rsidRDefault="001207E1" w:rsidP="002A5C47">
      <w:pPr>
        <w:rPr>
          <w:sz w:val="24"/>
          <w:szCs w:val="24"/>
        </w:rPr>
      </w:pPr>
      <w:r>
        <w:rPr>
          <w:sz w:val="24"/>
          <w:szCs w:val="24"/>
        </w:rPr>
        <w:t>This will take approximately 10 days of programming for a working implementation,</w:t>
      </w:r>
      <w:r w:rsidR="0026555B">
        <w:rPr>
          <w:sz w:val="24"/>
          <w:szCs w:val="24"/>
        </w:rPr>
        <w:t xml:space="preserve"> 5 days for extra assets that artists will need to make,</w:t>
      </w:r>
      <w:r>
        <w:rPr>
          <w:sz w:val="24"/>
          <w:szCs w:val="24"/>
        </w:rPr>
        <w:t xml:space="preserve"> 10 days of designing to ensure the system is fully realised, and 5 days of QA to confirm it all works as intended.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522"/>
        <w:gridCol w:w="2126"/>
        <w:gridCol w:w="1941"/>
      </w:tblGrid>
      <w:tr w:rsidR="0026555B" w14:paraId="647ED51F" w14:textId="6D9371AC" w:rsidTr="0026555B">
        <w:tc>
          <w:tcPr>
            <w:tcW w:w="2427" w:type="dxa"/>
          </w:tcPr>
          <w:p w14:paraId="5C5A0959" w14:textId="66794A01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522" w:type="dxa"/>
          </w:tcPr>
          <w:p w14:paraId="052592D9" w14:textId="61386E60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2126" w:type="dxa"/>
          </w:tcPr>
          <w:p w14:paraId="0D7F3772" w14:textId="1913F4A8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(Days)</w:t>
            </w:r>
          </w:p>
        </w:tc>
        <w:tc>
          <w:tcPr>
            <w:tcW w:w="1941" w:type="dxa"/>
          </w:tcPr>
          <w:p w14:paraId="4C7CC97F" w14:textId="6E77C251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  <w:r w:rsidR="00726E11">
              <w:rPr>
                <w:sz w:val="24"/>
                <w:szCs w:val="24"/>
              </w:rPr>
              <w:t xml:space="preserve"> (AUD)</w:t>
            </w:r>
          </w:p>
        </w:tc>
      </w:tr>
      <w:tr w:rsidR="0026555B" w14:paraId="6FA75694" w14:textId="6A4AEA45" w:rsidTr="0026555B">
        <w:tc>
          <w:tcPr>
            <w:tcW w:w="2427" w:type="dxa"/>
          </w:tcPr>
          <w:p w14:paraId="70C2F5C1" w14:textId="0BDDCD2D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Programmer</w:t>
            </w:r>
          </w:p>
        </w:tc>
        <w:tc>
          <w:tcPr>
            <w:tcW w:w="2522" w:type="dxa"/>
          </w:tcPr>
          <w:p w14:paraId="025AD1BF" w14:textId="3494C6D3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 Customisation System</w:t>
            </w:r>
          </w:p>
        </w:tc>
        <w:tc>
          <w:tcPr>
            <w:tcW w:w="2126" w:type="dxa"/>
          </w:tcPr>
          <w:p w14:paraId="712D3DC3" w14:textId="6E1456D9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41" w:type="dxa"/>
          </w:tcPr>
          <w:p w14:paraId="570A50CD" w14:textId="7A22C0DC" w:rsidR="0026555B" w:rsidRDefault="00726E11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$4800</w:t>
            </w:r>
          </w:p>
        </w:tc>
      </w:tr>
      <w:tr w:rsidR="0026555B" w14:paraId="5F440E8F" w14:textId="41CAAC5A" w:rsidTr="0026555B">
        <w:tc>
          <w:tcPr>
            <w:tcW w:w="2427" w:type="dxa"/>
          </w:tcPr>
          <w:p w14:paraId="01B15C89" w14:textId="71C59FB9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Artist</w:t>
            </w:r>
          </w:p>
        </w:tc>
        <w:tc>
          <w:tcPr>
            <w:tcW w:w="2522" w:type="dxa"/>
          </w:tcPr>
          <w:p w14:paraId="0C37B57C" w14:textId="0DE7C943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Customisation Assets</w:t>
            </w:r>
          </w:p>
        </w:tc>
        <w:tc>
          <w:tcPr>
            <w:tcW w:w="2126" w:type="dxa"/>
          </w:tcPr>
          <w:p w14:paraId="503A14FD" w14:textId="2D9D80FD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41" w:type="dxa"/>
          </w:tcPr>
          <w:p w14:paraId="1742D768" w14:textId="1458CA33" w:rsidR="0026555B" w:rsidRDefault="00726E11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$2400</w:t>
            </w:r>
          </w:p>
        </w:tc>
      </w:tr>
      <w:tr w:rsidR="0026555B" w14:paraId="2718B808" w14:textId="7A4E7B08" w:rsidTr="0026555B">
        <w:tc>
          <w:tcPr>
            <w:tcW w:w="2427" w:type="dxa"/>
          </w:tcPr>
          <w:p w14:paraId="50EF5AA4" w14:textId="48720CBB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</w:t>
            </w:r>
          </w:p>
        </w:tc>
        <w:tc>
          <w:tcPr>
            <w:tcW w:w="2522" w:type="dxa"/>
          </w:tcPr>
          <w:p w14:paraId="0975257D" w14:textId="55AC8541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 Customisation System</w:t>
            </w:r>
          </w:p>
        </w:tc>
        <w:tc>
          <w:tcPr>
            <w:tcW w:w="2126" w:type="dxa"/>
          </w:tcPr>
          <w:p w14:paraId="6E2BF311" w14:textId="19662016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41" w:type="dxa"/>
          </w:tcPr>
          <w:p w14:paraId="2FD2E256" w14:textId="25D7C753" w:rsidR="0026555B" w:rsidRDefault="00726E11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$4800</w:t>
            </w:r>
          </w:p>
        </w:tc>
      </w:tr>
      <w:tr w:rsidR="0026555B" w14:paraId="5090365A" w14:textId="4841BD9B" w:rsidTr="0026555B">
        <w:tc>
          <w:tcPr>
            <w:tcW w:w="2427" w:type="dxa"/>
          </w:tcPr>
          <w:p w14:paraId="7A58D143" w14:textId="1284EC9B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2522" w:type="dxa"/>
          </w:tcPr>
          <w:p w14:paraId="3C60E6AF" w14:textId="2EF43BF8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 Customisation Tests</w:t>
            </w:r>
          </w:p>
        </w:tc>
        <w:tc>
          <w:tcPr>
            <w:tcW w:w="2126" w:type="dxa"/>
          </w:tcPr>
          <w:p w14:paraId="6C7E9E6A" w14:textId="0D14D0C2" w:rsidR="0026555B" w:rsidRDefault="0026555B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41" w:type="dxa"/>
          </w:tcPr>
          <w:p w14:paraId="1D13BE46" w14:textId="55971F56" w:rsidR="0026555B" w:rsidRDefault="00726E11" w:rsidP="002A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$2400</w:t>
            </w:r>
          </w:p>
        </w:tc>
      </w:tr>
    </w:tbl>
    <w:p w14:paraId="55C97AAE" w14:textId="2D7E563F" w:rsidR="002A5C47" w:rsidRDefault="002A5C47" w:rsidP="002A5C47">
      <w:pPr>
        <w:rPr>
          <w:sz w:val="24"/>
          <w:szCs w:val="24"/>
        </w:rPr>
      </w:pPr>
    </w:p>
    <w:p w14:paraId="11C5F8A4" w14:textId="013FFDAA" w:rsidR="00BE6E2B" w:rsidRPr="00726E11" w:rsidRDefault="00726E11" w:rsidP="002A5C47">
      <w:pPr>
        <w:rPr>
          <w:sz w:val="24"/>
          <w:szCs w:val="24"/>
        </w:rPr>
      </w:pPr>
      <w:r>
        <w:rPr>
          <w:sz w:val="24"/>
          <w:szCs w:val="24"/>
        </w:rPr>
        <w:t>The overall cost of these changes will be $14400 AUD.</w:t>
      </w:r>
    </w:p>
    <w:sectPr w:rsidR="00BE6E2B" w:rsidRPr="00726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FE"/>
    <w:rsid w:val="001207E1"/>
    <w:rsid w:val="0026555B"/>
    <w:rsid w:val="002A5C47"/>
    <w:rsid w:val="00557B1D"/>
    <w:rsid w:val="00704BA1"/>
    <w:rsid w:val="00726E11"/>
    <w:rsid w:val="00846DC1"/>
    <w:rsid w:val="00BE6E2B"/>
    <w:rsid w:val="00D85B8D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093B"/>
  <w15:chartTrackingRefBased/>
  <w15:docId w15:val="{C5E5DB18-15E6-463C-9E9D-CB924052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7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5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2</cp:revision>
  <dcterms:created xsi:type="dcterms:W3CDTF">2024-11-03T23:46:00Z</dcterms:created>
  <dcterms:modified xsi:type="dcterms:W3CDTF">2024-11-04T03:45:00Z</dcterms:modified>
</cp:coreProperties>
</file>