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9639" w14:textId="77777777" w:rsidR="00F6116C" w:rsidRDefault="00000000">
      <w:pPr>
        <w:spacing w:before="120" w:after="60"/>
        <w:jc w:val="center"/>
      </w:pPr>
      <w:r>
        <w:rPr>
          <w:b/>
          <w:bCs/>
          <w:color w:val="1F3864"/>
          <w:sz w:val="32"/>
          <w:szCs w:val="32"/>
        </w:rPr>
        <w:t>UNIVERSIDAD DEL MAGDALENA</w:t>
      </w:r>
    </w:p>
    <w:p w14:paraId="1200FE59" w14:textId="77777777" w:rsidR="00F6116C" w:rsidRDefault="00000000">
      <w:pPr>
        <w:spacing w:after="200"/>
        <w:jc w:val="center"/>
      </w:pPr>
      <w:r>
        <w:rPr>
          <w:b/>
          <w:bCs/>
          <w:sz w:val="26"/>
          <w:szCs w:val="26"/>
        </w:rPr>
        <w:t>Laboratorio 9: LM35, DHT22, LCD I²C y Excel Data Streamer</w:t>
      </w:r>
    </w:p>
    <w:p w14:paraId="4B2A568D" w14:textId="77777777" w:rsidR="00F6116C" w:rsidRDefault="00000000">
      <w:pPr>
        <w:spacing w:after="60"/>
      </w:pPr>
      <w:r>
        <w:rPr>
          <w:b/>
          <w:bCs/>
        </w:rPr>
        <w:t xml:space="preserve">Estudiantes de Ingeniería:  </w:t>
      </w:r>
      <w:r>
        <w:t>Elias José Parra - Edwin Calderón</w:t>
      </w:r>
    </w:p>
    <w:p w14:paraId="32473E3C" w14:textId="77777777" w:rsidR="00F6116C" w:rsidRDefault="00000000">
      <w:pPr>
        <w:spacing w:after="120"/>
      </w:pPr>
      <w:r>
        <w:rPr>
          <w:b/>
          <w:bCs/>
        </w:rPr>
        <w:t xml:space="preserve">Profesor:  </w:t>
      </w:r>
      <w:r>
        <w:t>Gian Carlo Daraviña Peña</w:t>
      </w:r>
    </w:p>
    <w:p w14:paraId="722B438F" w14:textId="77777777" w:rsidR="00F6116C" w:rsidRDefault="00000000">
      <w:pPr>
        <w:pStyle w:val="Ttulo1"/>
        <w:keepNext/>
      </w:pPr>
      <w:r>
        <w:t>1. Introducción</w:t>
      </w:r>
    </w:p>
    <w:p w14:paraId="00CBB4E5" w14:textId="77777777" w:rsidR="00F6116C" w:rsidRDefault="00000000">
      <w:pPr>
        <w:spacing w:after="120" w:line="276" w:lineRule="auto"/>
      </w:pPr>
      <w:r>
        <w:t>En este noveno laboratorio se armó una pequeña estación de medición con un Arduino UNO: un sensor analógico (LM35) y un sensor digital (DHT22) para medir temperatura y humedad, una pantalla LCD 16×2 conectada por el bus I²C para ver los valores localmente, y la transmisión de los datos por el puerto serie a Excel Data Streamer para registrarlos y graficarlos. Todas las tareas se programaron con millis(), cada una con su propio intervalo, sin usar delay().</w:t>
      </w:r>
    </w:p>
    <w:p w14:paraId="21E7770E" w14:textId="77777777" w:rsidR="00F6116C" w:rsidRDefault="00000000">
      <w:pPr>
        <w:spacing w:after="120" w:line="276" w:lineRule="auto"/>
      </w:pPr>
      <w:r>
        <w:t>Durante la práctica el módulo DHT22 no entregó mediciones válidas, por lo que la comparación entre ambos sensores no pudo hacerse con datos propios. Este informe documenta las pruebas realizadas con el sensor, presenta los datos registrados con el LM35 y apoya el análisis de los puntos pendientes en la teoría.</w:t>
      </w:r>
    </w:p>
    <w:p w14:paraId="47CF20F7" w14:textId="77777777" w:rsidR="00F6116C" w:rsidRDefault="00000000">
      <w:pPr>
        <w:pStyle w:val="Ttulo1"/>
        <w:keepNext/>
      </w:pPr>
      <w:r>
        <w:t>2. Objetivo</w:t>
      </w:r>
    </w:p>
    <w:p w14:paraId="703070A4" w14:textId="77777777" w:rsidR="00F6116C" w:rsidRDefault="00000000">
      <w:pPr>
        <w:spacing w:after="120" w:line="276" w:lineRule="auto"/>
      </w:pPr>
      <w:r>
        <w:t>Conectar un sensor analógico y uno digital al Arduino UNO, mostrar las mediciones en una pantalla LCD 16×2 mediante I²C, transmitirlas por el puerto serie a Excel Data Streamer y gestionar tareas periódicas con millis() en lugar de delay().</w:t>
      </w:r>
    </w:p>
    <w:p w14:paraId="0D5E420F" w14:textId="77777777" w:rsidR="00F6116C" w:rsidRDefault="00000000">
      <w:pPr>
        <w:pStyle w:val="Ttulo1"/>
        <w:keepNext/>
      </w:pPr>
      <w:r>
        <w:t>3. Materiales utilizados</w:t>
      </w:r>
    </w:p>
    <w:p w14:paraId="7419044D" w14:textId="77777777" w:rsidR="00F6116C" w:rsidRDefault="00000000">
      <w:pPr>
        <w:pStyle w:val="Prrafodelista"/>
        <w:numPr>
          <w:ilvl w:val="0"/>
          <w:numId w:val="2"/>
        </w:numPr>
        <w:spacing w:after="40"/>
      </w:pPr>
      <w:r>
        <w:t>1 Arduino UNO y cable USB de datos</w:t>
      </w:r>
    </w:p>
    <w:p w14:paraId="7EC6E96B" w14:textId="77777777" w:rsidR="00F6116C" w:rsidRDefault="00000000">
      <w:pPr>
        <w:pStyle w:val="Prrafodelista"/>
        <w:numPr>
          <w:ilvl w:val="0"/>
          <w:numId w:val="2"/>
        </w:numPr>
        <w:spacing w:after="40"/>
      </w:pPr>
      <w:r>
        <w:t>1 protoboard y cables de conexión</w:t>
      </w:r>
    </w:p>
    <w:p w14:paraId="2FF599FE" w14:textId="77777777" w:rsidR="00F6116C" w:rsidRDefault="00000000">
      <w:pPr>
        <w:pStyle w:val="Prrafodelista"/>
        <w:numPr>
          <w:ilvl w:val="0"/>
          <w:numId w:val="2"/>
        </w:numPr>
        <w:spacing w:after="40"/>
      </w:pPr>
      <w:r>
        <w:t>1 sensor LM35 (encapsulado TO-92)</w:t>
      </w:r>
    </w:p>
    <w:p w14:paraId="7C21834E" w14:textId="77777777" w:rsidR="00F6116C" w:rsidRDefault="00000000">
      <w:pPr>
        <w:pStyle w:val="Prrafodelista"/>
        <w:numPr>
          <w:ilvl w:val="0"/>
          <w:numId w:val="2"/>
        </w:numPr>
        <w:spacing w:after="40"/>
      </w:pPr>
      <w:r>
        <w:t>1 módulo DHT22 de tres terminales (VCC, DATA y GND)</w:t>
      </w:r>
    </w:p>
    <w:p w14:paraId="2CB745F7" w14:textId="77777777" w:rsidR="00F6116C" w:rsidRDefault="00000000">
      <w:pPr>
        <w:pStyle w:val="Prrafodelista"/>
        <w:numPr>
          <w:ilvl w:val="0"/>
          <w:numId w:val="2"/>
        </w:numPr>
        <w:spacing w:after="40"/>
      </w:pPr>
      <w:r>
        <w:t>1 LCD 16×2 con adaptador I²C (PCF8574)</w:t>
      </w:r>
    </w:p>
    <w:p w14:paraId="0E03EDAC" w14:textId="77777777" w:rsidR="00F6116C" w:rsidRDefault="00000000">
      <w:pPr>
        <w:pStyle w:val="Prrafodelista"/>
        <w:numPr>
          <w:ilvl w:val="0"/>
          <w:numId w:val="2"/>
        </w:numPr>
        <w:spacing w:after="40"/>
      </w:pPr>
      <w:r>
        <w:t>Computador con PlatformIO (VS Code) y Excel de escritorio con Data Streamer</w:t>
      </w:r>
    </w:p>
    <w:p w14:paraId="47C1AA43" w14:textId="77777777" w:rsidR="00F6116C" w:rsidRDefault="00000000">
      <w:pPr>
        <w:pStyle w:val="Prrafodelista"/>
        <w:numPr>
          <w:ilvl w:val="0"/>
          <w:numId w:val="2"/>
        </w:numPr>
        <w:spacing w:after="40"/>
      </w:pPr>
      <w:r>
        <w:t>Librerías: DHT sensor library, Adafruit Unified Sensor y LiquidCrystal_I2C</w:t>
      </w:r>
    </w:p>
    <w:p w14:paraId="6BADB0D1" w14:textId="77777777" w:rsidR="00F6116C" w:rsidRDefault="00000000">
      <w:pPr>
        <w:pStyle w:val="Ttulo1"/>
        <w:keepNext/>
      </w:pPr>
      <w:r>
        <w:t>4. Desarrollo de la práctica</w:t>
      </w:r>
    </w:p>
    <w:p w14:paraId="01653206" w14:textId="77777777" w:rsidR="00F6116C" w:rsidRDefault="00000000">
      <w:pPr>
        <w:keepNext/>
        <w:spacing w:after="120" w:line="276" w:lineRule="auto"/>
      </w:pPr>
      <w:r>
        <w:t xml:space="preserve">El Arduino UNO se usó como controlador de la estación: el LM35 se leyó por la entrada analógica A0, el DHT22 por un pin digital y la LCD se conectó con el adaptador I²C, que reduce su conexión de datos a </w:t>
      </w:r>
      <w:r>
        <w:lastRenderedPageBreak/>
        <w:t>dos cables (SDA y SCL). Todos los dispositivos comparten la alimentación de 5 V y la tierra mediante los rieles de la protoboard.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F6116C" w14:paraId="5EDEEE74"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223CB978" w14:textId="77777777" w:rsidR="00F6116C" w:rsidRDefault="00000000">
            <w:pPr>
              <w:keepNext/>
              <w:jc w:val="center"/>
            </w:pPr>
            <w:r>
              <w:rPr>
                <w:b/>
                <w:bCs/>
                <w:color w:val="FFFFFF"/>
                <w:sz w:val="21"/>
                <w:szCs w:val="21"/>
              </w:rPr>
              <w:t>Dispositivo</w:t>
            </w:r>
          </w:p>
        </w:tc>
        <w:tc>
          <w:tcPr>
            <w:tcW w:w="32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0EA3E74C" w14:textId="77777777" w:rsidR="00F6116C" w:rsidRDefault="00000000">
            <w:pPr>
              <w:keepNext/>
              <w:jc w:val="center"/>
            </w:pPr>
            <w:r>
              <w:rPr>
                <w:b/>
                <w:bCs/>
                <w:color w:val="FFFFFF"/>
                <w:sz w:val="21"/>
                <w:szCs w:val="21"/>
              </w:rPr>
              <w:t>Terminal</w:t>
            </w:r>
          </w:p>
        </w:tc>
        <w:tc>
          <w:tcPr>
            <w:tcW w:w="376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0ECFE27" w14:textId="77777777" w:rsidR="00F6116C" w:rsidRDefault="00000000">
            <w:pPr>
              <w:keepNext/>
              <w:jc w:val="center"/>
            </w:pPr>
            <w:r>
              <w:rPr>
                <w:b/>
                <w:bCs/>
                <w:color w:val="FFFFFF"/>
                <w:sz w:val="21"/>
                <w:szCs w:val="21"/>
              </w:rPr>
              <w:t>Arduino / alimentación</w:t>
            </w:r>
          </w:p>
        </w:tc>
      </w:tr>
      <w:tr w:rsidR="00F6116C" w14:paraId="6CA42A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EB6DA" w14:textId="77777777" w:rsidR="00F6116C" w:rsidRDefault="00000000">
            <w:pPr>
              <w:keepNext/>
            </w:pPr>
            <w:r>
              <w:rPr>
                <w:color w:val="000000"/>
                <w:sz w:val="21"/>
                <w:szCs w:val="21"/>
              </w:rPr>
              <w:t>LM35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99374" w14:textId="77777777" w:rsidR="00F6116C" w:rsidRDefault="00000000">
            <w:pPr>
              <w:keepNext/>
            </w:pPr>
            <w:r>
              <w:rPr>
                <w:color w:val="000000"/>
                <w:sz w:val="21"/>
                <w:szCs w:val="21"/>
              </w:rPr>
              <w:t>VCC · VOUT · GND</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A7CD7" w14:textId="77777777" w:rsidR="00F6116C" w:rsidRDefault="00000000">
            <w:pPr>
              <w:keepNext/>
            </w:pPr>
            <w:r>
              <w:rPr>
                <w:color w:val="000000"/>
                <w:sz w:val="21"/>
                <w:szCs w:val="21"/>
              </w:rPr>
              <w:t>5V · A0 · GND</w:t>
            </w:r>
          </w:p>
        </w:tc>
      </w:tr>
      <w:tr w:rsidR="00F6116C" w14:paraId="286F03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1064899" w14:textId="77777777" w:rsidR="00F6116C" w:rsidRDefault="00000000">
            <w:pPr>
              <w:keepNext/>
            </w:pPr>
            <w:r>
              <w:rPr>
                <w:color w:val="000000"/>
                <w:sz w:val="21"/>
                <w:szCs w:val="21"/>
              </w:rPr>
              <w:t>DHT22 (3 pines)</w:t>
            </w:r>
          </w:p>
        </w:tc>
        <w:tc>
          <w:tcPr>
            <w:tcW w:w="3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91C0B4C" w14:textId="77777777" w:rsidR="00F6116C" w:rsidRDefault="00000000">
            <w:pPr>
              <w:keepNext/>
            </w:pPr>
            <w:r>
              <w:rPr>
                <w:color w:val="000000"/>
                <w:sz w:val="21"/>
                <w:szCs w:val="21"/>
              </w:rPr>
              <w:t>VCC · DATA · GND</w:t>
            </w:r>
          </w:p>
        </w:tc>
        <w:tc>
          <w:tcPr>
            <w:tcW w:w="37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3EA23DF" w14:textId="77777777" w:rsidR="00F6116C" w:rsidRDefault="00000000">
            <w:pPr>
              <w:keepNext/>
            </w:pPr>
            <w:r>
              <w:rPr>
                <w:color w:val="000000"/>
                <w:sz w:val="21"/>
                <w:szCs w:val="21"/>
              </w:rPr>
              <w:t>5V · D2 · GND (también se probó en D3)</w:t>
            </w:r>
          </w:p>
        </w:tc>
      </w:tr>
      <w:tr w:rsidR="00F6116C" w14:paraId="67BEA6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43E07" w14:textId="77777777" w:rsidR="00F6116C" w:rsidRDefault="00000000">
            <w:pPr>
              <w:keepNext/>
            </w:pPr>
            <w:r>
              <w:rPr>
                <w:color w:val="000000"/>
                <w:sz w:val="21"/>
                <w:szCs w:val="21"/>
              </w:rPr>
              <w:t>LCD I²C</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C7F57" w14:textId="77777777" w:rsidR="00F6116C" w:rsidRDefault="00000000">
            <w:pPr>
              <w:keepNext/>
            </w:pPr>
            <w:r>
              <w:rPr>
                <w:color w:val="000000"/>
                <w:sz w:val="21"/>
                <w:szCs w:val="21"/>
              </w:rPr>
              <w:t>VCC · GND</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DFC8F" w14:textId="77777777" w:rsidR="00F6116C" w:rsidRDefault="00000000">
            <w:pPr>
              <w:keepNext/>
            </w:pPr>
            <w:r>
              <w:rPr>
                <w:color w:val="000000"/>
                <w:sz w:val="21"/>
                <w:szCs w:val="21"/>
              </w:rPr>
              <w:t>5V · GND</w:t>
            </w:r>
          </w:p>
        </w:tc>
      </w:tr>
      <w:tr w:rsidR="00F6116C" w14:paraId="6266215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7F92CD2" w14:textId="77777777" w:rsidR="00F6116C" w:rsidRDefault="00000000">
            <w:pPr>
              <w:keepNext/>
            </w:pPr>
            <w:r>
              <w:rPr>
                <w:color w:val="000000"/>
                <w:sz w:val="21"/>
                <w:szCs w:val="21"/>
              </w:rPr>
              <w:t>LCD I²C</w:t>
            </w:r>
          </w:p>
        </w:tc>
        <w:tc>
          <w:tcPr>
            <w:tcW w:w="3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D392810" w14:textId="77777777" w:rsidR="00F6116C" w:rsidRDefault="00000000">
            <w:pPr>
              <w:keepNext/>
            </w:pPr>
            <w:r>
              <w:rPr>
                <w:color w:val="000000"/>
                <w:sz w:val="21"/>
                <w:szCs w:val="21"/>
              </w:rPr>
              <w:t>SDA · SCL</w:t>
            </w:r>
          </w:p>
        </w:tc>
        <w:tc>
          <w:tcPr>
            <w:tcW w:w="37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4C2DB5C" w14:textId="77777777" w:rsidR="00F6116C" w:rsidRDefault="00000000">
            <w:pPr>
              <w:keepNext/>
            </w:pPr>
            <w:r>
              <w:rPr>
                <w:color w:val="000000"/>
                <w:sz w:val="21"/>
                <w:szCs w:val="21"/>
              </w:rPr>
              <w:t>A4 · A5</w:t>
            </w:r>
          </w:p>
        </w:tc>
      </w:tr>
    </w:tbl>
    <w:p w14:paraId="0319633E" w14:textId="77777777" w:rsidR="00F6116C" w:rsidRDefault="00F6116C">
      <w:pPr>
        <w:spacing w:after="60"/>
      </w:pPr>
    </w:p>
    <w:p w14:paraId="0000FF32" w14:textId="77777777" w:rsidR="00F6116C" w:rsidRDefault="00000000">
      <w:pPr>
        <w:spacing w:after="120" w:line="276" w:lineRule="auto"/>
      </w:pPr>
      <w:r>
        <w:rPr>
          <w:b/>
          <w:bCs/>
        </w:rPr>
        <w:t xml:space="preserve">LM35. </w:t>
      </w:r>
      <w:r>
        <w:t>Entrega 10 mV por cada °C. Con una referencia de 5,0 V, el conversor analógico-digital de 10 bits entrega valores entre 0 y 1023, por lo que la temperatura se calcula como T (°C) = lectura × (5,0 / 1023) × 100. Por ejemplo, una lectura de 61 equivale a 29,81 °C.</w:t>
      </w:r>
    </w:p>
    <w:p w14:paraId="414AC116" w14:textId="77777777" w:rsidR="00F6116C" w:rsidRDefault="00000000">
      <w:pPr>
        <w:spacing w:after="120" w:line="276" w:lineRule="auto"/>
      </w:pPr>
      <w:r>
        <w:rPr>
          <w:b/>
          <w:bCs/>
        </w:rPr>
        <w:t xml:space="preserve">DHT22. </w:t>
      </w:r>
      <w:r>
        <w:t>Usa un solo pin de datos y entrega temperatura y humedad relativa por medio de la librería DHT sensor library. Debe leerse como máximo cada 2 s, y el programa ignora los valores NaN (lecturas inválidas) para conservar el último dato válido.</w:t>
      </w:r>
    </w:p>
    <w:p w14:paraId="6BDE4200" w14:textId="77777777" w:rsidR="00F6116C" w:rsidRDefault="00000000">
      <w:pPr>
        <w:spacing w:after="120" w:line="276" w:lineRule="auto"/>
      </w:pPr>
      <w:r>
        <w:rPr>
          <w:b/>
          <w:bCs/>
        </w:rPr>
        <w:t xml:space="preserve">LCD I²C. </w:t>
      </w:r>
      <w:r>
        <w:t>Muestra el LM35 en la línea 1 y la temperatura y humedad del DHT22 en la línea 2, con refresco cada segundo. Se escriben espacios al final de cada texto para borrar caracteres anteriores. La dirección I²C del módulo (0x27) se confirmó con un programa escáner I²C, y cuando un dato no es válido la pantalla muestra "--".</w:t>
      </w:r>
    </w:p>
    <w:p w14:paraId="4896E153" w14:textId="77777777" w:rsidR="00F6116C" w:rsidRDefault="00000000">
      <w:pPr>
        <w:keepNext/>
        <w:spacing w:before="120" w:after="100" w:line="276" w:lineRule="auto"/>
      </w:pPr>
      <w:r>
        <w:t>Todas las tareas se ejecutan con millis(), sin delay(), con los siguientes intervalos: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F6116C" w14:paraId="4D7680EC"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5F4F1992" w14:textId="77777777" w:rsidR="00F6116C" w:rsidRDefault="00000000">
            <w:pPr>
              <w:keepNext/>
              <w:jc w:val="center"/>
            </w:pPr>
            <w:r>
              <w:rPr>
                <w:b/>
                <w:bCs/>
                <w:color w:val="FFFFFF"/>
                <w:sz w:val="21"/>
                <w:szCs w:val="21"/>
              </w:rPr>
              <w:t>Tarea</w:t>
            </w:r>
          </w:p>
        </w:tc>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7894EFDF" w14:textId="77777777" w:rsidR="00F6116C" w:rsidRDefault="00000000">
            <w:pPr>
              <w:keepNext/>
              <w:jc w:val="center"/>
            </w:pPr>
            <w:r>
              <w:rPr>
                <w:b/>
                <w:bCs/>
                <w:color w:val="FFFFFF"/>
                <w:sz w:val="21"/>
                <w:szCs w:val="21"/>
              </w:rPr>
              <w:t>Intervalo</w:t>
            </w:r>
          </w:p>
        </w:tc>
        <w:tc>
          <w:tcPr>
            <w:tcW w:w="436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04C32531" w14:textId="77777777" w:rsidR="00F6116C" w:rsidRDefault="00000000">
            <w:pPr>
              <w:keepNext/>
              <w:jc w:val="center"/>
            </w:pPr>
            <w:r>
              <w:rPr>
                <w:b/>
                <w:bCs/>
                <w:color w:val="FFFFFF"/>
                <w:sz w:val="21"/>
                <w:szCs w:val="21"/>
              </w:rPr>
              <w:t>Acción</w:t>
            </w:r>
          </w:p>
        </w:tc>
      </w:tr>
      <w:tr w:rsidR="00F6116C" w14:paraId="79647EB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CB972" w14:textId="77777777" w:rsidR="00F6116C" w:rsidRDefault="00000000">
            <w:pPr>
              <w:keepNext/>
            </w:pPr>
            <w:r>
              <w:rPr>
                <w:color w:val="000000"/>
                <w:sz w:val="21"/>
                <w:szCs w:val="21"/>
              </w:rPr>
              <w:t>Lectura del LM35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330D7" w14:textId="77777777" w:rsidR="00F6116C" w:rsidRDefault="00000000">
            <w:pPr>
              <w:keepNext/>
            </w:pPr>
            <w:r>
              <w:rPr>
                <w:color w:val="000000"/>
                <w:sz w:val="21"/>
                <w:szCs w:val="21"/>
              </w:rPr>
              <w:t>500 ms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58D8E" w14:textId="77777777" w:rsidR="00F6116C" w:rsidRDefault="00000000">
            <w:pPr>
              <w:keepNext/>
            </w:pPr>
            <w:r>
              <w:rPr>
                <w:color w:val="000000"/>
                <w:sz w:val="21"/>
                <w:szCs w:val="21"/>
              </w:rPr>
              <w:t>Leer A0 y convertir a °C</w:t>
            </w:r>
          </w:p>
        </w:tc>
      </w:tr>
      <w:tr w:rsidR="00F6116C" w14:paraId="516DE55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F5D1AC1" w14:textId="77777777" w:rsidR="00F6116C" w:rsidRDefault="00000000">
            <w:pPr>
              <w:keepNext/>
            </w:pPr>
            <w:r>
              <w:rPr>
                <w:color w:val="000000"/>
                <w:sz w:val="21"/>
                <w:szCs w:val="21"/>
              </w:rPr>
              <w:t>Lectura del DHT22</w:t>
            </w:r>
          </w:p>
        </w:tc>
        <w:tc>
          <w:tcPr>
            <w:tcW w:w="2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1D8187B" w14:textId="77777777" w:rsidR="00F6116C" w:rsidRDefault="00000000">
            <w:pPr>
              <w:keepNext/>
            </w:pPr>
            <w:r>
              <w:rPr>
                <w:color w:val="000000"/>
                <w:sz w:val="21"/>
                <w:szCs w:val="21"/>
              </w:rPr>
              <w:t>2000 ms</w:t>
            </w:r>
          </w:p>
        </w:tc>
        <w:tc>
          <w:tcPr>
            <w:tcW w:w="43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A3013A1" w14:textId="77777777" w:rsidR="00F6116C" w:rsidRDefault="00000000">
            <w:pPr>
              <w:keepNext/>
            </w:pPr>
            <w:r>
              <w:rPr>
                <w:color w:val="000000"/>
                <w:sz w:val="21"/>
                <w:szCs w:val="21"/>
              </w:rPr>
              <w:t>Leer temperatura y humedad</w:t>
            </w:r>
          </w:p>
        </w:tc>
      </w:tr>
      <w:tr w:rsidR="00F6116C" w14:paraId="6B1F8C1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55E35" w14:textId="77777777" w:rsidR="00F6116C" w:rsidRDefault="00000000">
            <w:pPr>
              <w:keepNext/>
            </w:pPr>
            <w:r>
              <w:rPr>
                <w:color w:val="000000"/>
                <w:sz w:val="21"/>
                <w:szCs w:val="21"/>
              </w:rPr>
              <w:t>LCD I²C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BD1EC" w14:textId="77777777" w:rsidR="00F6116C" w:rsidRDefault="00000000">
            <w:pPr>
              <w:keepNext/>
            </w:pPr>
            <w:r>
              <w:rPr>
                <w:color w:val="000000"/>
                <w:sz w:val="21"/>
                <w:szCs w:val="21"/>
              </w:rPr>
              <w:t>1000 ms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12D32" w14:textId="77777777" w:rsidR="00F6116C" w:rsidRDefault="00000000">
            <w:pPr>
              <w:keepNext/>
            </w:pPr>
            <w:r>
              <w:rPr>
                <w:color w:val="000000"/>
                <w:sz w:val="21"/>
                <w:szCs w:val="21"/>
              </w:rPr>
              <w:t>Actualizar las dos líneas de la pantalla</w:t>
            </w:r>
          </w:p>
        </w:tc>
      </w:tr>
      <w:tr w:rsidR="00F6116C" w14:paraId="3892E07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44D24CB" w14:textId="77777777" w:rsidR="00F6116C" w:rsidRDefault="00000000">
            <w:pPr>
              <w:keepNext/>
            </w:pPr>
            <w:r>
              <w:rPr>
                <w:color w:val="000000"/>
                <w:sz w:val="21"/>
                <w:szCs w:val="21"/>
              </w:rPr>
              <w:t>Salida serie para Excel</w:t>
            </w:r>
          </w:p>
        </w:tc>
        <w:tc>
          <w:tcPr>
            <w:tcW w:w="2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E8957A4" w14:textId="77777777" w:rsidR="00F6116C" w:rsidRDefault="00000000">
            <w:pPr>
              <w:keepNext/>
            </w:pPr>
            <w:r>
              <w:rPr>
                <w:color w:val="000000"/>
                <w:sz w:val="21"/>
                <w:szCs w:val="21"/>
              </w:rPr>
              <w:t>2000 ms</w:t>
            </w:r>
          </w:p>
        </w:tc>
        <w:tc>
          <w:tcPr>
            <w:tcW w:w="43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5F3E487" w14:textId="77777777" w:rsidR="00F6116C" w:rsidRDefault="00000000">
            <w:pPr>
              <w:keepNext/>
            </w:pPr>
            <w:r>
              <w:rPr>
                <w:color w:val="000000"/>
                <w:sz w:val="21"/>
                <w:szCs w:val="21"/>
              </w:rPr>
              <w:t>Enviar una fila numérica por el puerto serie</w:t>
            </w:r>
          </w:p>
        </w:tc>
      </w:tr>
    </w:tbl>
    <w:p w14:paraId="75BB0641" w14:textId="77777777" w:rsidR="00F6116C" w:rsidRDefault="00F6116C">
      <w:pPr>
        <w:spacing w:after="60"/>
      </w:pPr>
    </w:p>
    <w:p w14:paraId="22EBEC91" w14:textId="77777777" w:rsidR="00F6116C" w:rsidRDefault="00000000">
      <w:pPr>
        <w:spacing w:after="120" w:line="276" w:lineRule="auto"/>
      </w:pPr>
      <w:r>
        <w:rPr>
          <w:b/>
          <w:bCs/>
        </w:rPr>
        <w:t xml:space="preserve">Excel Data Streamer. </w:t>
      </w:r>
      <w:r>
        <w:t>Los datos se envían por el puerto serie a 115200 baudios como texto numérico, una fila por línea (con Serial.println, cuyo salto de línea indica a Data Streamer que la fila terminó). Se registraron con la opción Grabar datos y se exportaron en un archivo CSV. El código incluye la opción EXCEL_TRES_COLUMNAS para enviar tres columnas (LM35, DHT22 y humedad); como el DHT22 no entregó datos válidos, se enviaron solo los valores del LM35, en una columna.</w:t>
      </w:r>
    </w:p>
    <w:p w14:paraId="4FDF4161" w14:textId="77777777" w:rsidR="00F6116C" w:rsidRDefault="00000000">
      <w:pPr>
        <w:keepNext/>
        <w:spacing w:before="160" w:after="100" w:line="276" w:lineRule="auto"/>
      </w:pPr>
      <w:r>
        <w:rPr>
          <w:b/>
          <w:bCs/>
        </w:rPr>
        <w:lastRenderedPageBreak/>
        <w:t>Problemas encontrados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6116C" w14:paraId="26A035EE"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2DC03C0" w14:textId="77777777" w:rsidR="00F6116C" w:rsidRDefault="00000000">
            <w:pPr>
              <w:keepNext/>
              <w:jc w:val="center"/>
            </w:pPr>
            <w:r>
              <w:rPr>
                <w:b/>
                <w:bCs/>
                <w:color w:val="FFFFFF"/>
                <w:sz w:val="21"/>
                <w:szCs w:val="21"/>
              </w:rPr>
              <w:t>Problema</w:t>
            </w:r>
          </w:p>
        </w:tc>
        <w:tc>
          <w:tcPr>
            <w:tcW w:w="343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0D88AA9B" w14:textId="77777777" w:rsidR="00F6116C" w:rsidRDefault="00000000">
            <w:pPr>
              <w:keepNext/>
              <w:jc w:val="center"/>
            </w:pPr>
            <w:r>
              <w:rPr>
                <w:b/>
                <w:bCs/>
                <w:color w:val="FFFFFF"/>
                <w:sz w:val="21"/>
                <w:szCs w:val="21"/>
              </w:rPr>
              <w:t>Causa</w:t>
            </w:r>
          </w:p>
        </w:tc>
        <w:tc>
          <w:tcPr>
            <w:tcW w:w="343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F05A538" w14:textId="77777777" w:rsidR="00F6116C" w:rsidRDefault="00000000">
            <w:pPr>
              <w:keepNext/>
              <w:jc w:val="center"/>
            </w:pPr>
            <w:r>
              <w:rPr>
                <w:b/>
                <w:bCs/>
                <w:color w:val="FFFFFF"/>
                <w:sz w:val="21"/>
                <w:szCs w:val="21"/>
              </w:rPr>
              <w:t>Solución</w:t>
            </w:r>
          </w:p>
        </w:tc>
      </w:tr>
      <w:tr w:rsidR="00F6116C" w14:paraId="5605542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1A41B" w14:textId="77777777" w:rsidR="00F6116C" w:rsidRDefault="00000000">
            <w:pPr>
              <w:keepNext/>
            </w:pPr>
            <w:r>
              <w:rPr>
                <w:color w:val="000000"/>
                <w:sz w:val="21"/>
                <w:szCs w:val="21"/>
              </w:rPr>
              <w:t>LCD con bloques y sin texto</w:t>
            </w:r>
          </w:p>
        </w:tc>
        <w:tc>
          <w:tcPr>
            <w:tcW w:w="3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185EF" w14:textId="77777777" w:rsidR="00F6116C" w:rsidRDefault="00000000">
            <w:pPr>
              <w:keepNext/>
            </w:pPr>
            <w:r>
              <w:rPr>
                <w:color w:val="000000"/>
                <w:sz w:val="21"/>
                <w:szCs w:val="21"/>
              </w:rPr>
              <w:t>El programa cargado no escribía en la pantalla, y varias cargas fallaron por tener el COM3 ocupado.</w:t>
            </w:r>
          </w:p>
        </w:tc>
        <w:tc>
          <w:tcPr>
            <w:tcW w:w="3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C11D7" w14:textId="77777777" w:rsidR="00F6116C" w:rsidRDefault="00000000">
            <w:pPr>
              <w:keepNext/>
            </w:pPr>
            <w:r>
              <w:rPr>
                <w:color w:val="000000"/>
                <w:sz w:val="21"/>
                <w:szCs w:val="21"/>
              </w:rPr>
              <w:t>Se agregó la tarea de la LCD, se cerró el monitor serie antes de cargar y se confirmó la dirección 0x27 con un escáner I²C.</w:t>
            </w:r>
          </w:p>
        </w:tc>
      </w:tr>
      <w:tr w:rsidR="00F6116C" w14:paraId="5896C61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57A1723" w14:textId="77777777" w:rsidR="00F6116C" w:rsidRDefault="00000000">
            <w:pPr>
              <w:keepNext/>
            </w:pPr>
            <w:r>
              <w:rPr>
                <w:color w:val="000000"/>
                <w:sz w:val="21"/>
                <w:szCs w:val="21"/>
              </w:rPr>
              <w:t>Error "Acceso denegado" al cargar en COM3</w:t>
            </w:r>
          </w:p>
        </w:tc>
        <w:tc>
          <w:tcPr>
            <w:tcW w:w="343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7D671AE" w14:textId="77777777" w:rsidR="00F6116C" w:rsidRDefault="00000000">
            <w:pPr>
              <w:keepNext/>
            </w:pPr>
            <w:r>
              <w:rPr>
                <w:color w:val="000000"/>
                <w:sz w:val="21"/>
                <w:szCs w:val="21"/>
              </w:rPr>
              <w:t>El monitor serie abierto ocupaba el puerto.</w:t>
            </w:r>
          </w:p>
        </w:tc>
        <w:tc>
          <w:tcPr>
            <w:tcW w:w="343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8D4037D" w14:textId="77777777" w:rsidR="00F6116C" w:rsidRDefault="00000000">
            <w:pPr>
              <w:keepNext/>
            </w:pPr>
            <w:r>
              <w:rPr>
                <w:color w:val="000000"/>
                <w:sz w:val="21"/>
                <w:szCs w:val="21"/>
              </w:rPr>
              <w:t>Cerrar el monitor y volver a cargar hasta ver [SUCCESS].</w:t>
            </w:r>
          </w:p>
        </w:tc>
      </w:tr>
      <w:tr w:rsidR="00F6116C" w14:paraId="2966ED4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A984E" w14:textId="77777777" w:rsidR="00F6116C" w:rsidRDefault="00000000">
            <w:pPr>
              <w:keepNext/>
            </w:pPr>
            <w:r>
              <w:rPr>
                <w:color w:val="000000"/>
                <w:sz w:val="21"/>
                <w:szCs w:val="21"/>
              </w:rPr>
              <w:t>Símbolos extraños en el monitor serie</w:t>
            </w:r>
          </w:p>
        </w:tc>
        <w:tc>
          <w:tcPr>
            <w:tcW w:w="3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1BF68" w14:textId="77777777" w:rsidR="00F6116C" w:rsidRDefault="00000000">
            <w:pPr>
              <w:keepNext/>
            </w:pPr>
            <w:r>
              <w:rPr>
                <w:color w:val="000000"/>
                <w:sz w:val="21"/>
                <w:szCs w:val="21"/>
              </w:rPr>
              <w:t>El monitor estaba a 9600 baudios y el programa transmite a 115200.</w:t>
            </w:r>
          </w:p>
        </w:tc>
        <w:tc>
          <w:tcPr>
            <w:tcW w:w="34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8AECE" w14:textId="77777777" w:rsidR="00F6116C" w:rsidRDefault="00000000">
            <w:pPr>
              <w:keepNext/>
            </w:pPr>
            <w:r>
              <w:rPr>
                <w:color w:val="000000"/>
                <w:sz w:val="21"/>
                <w:szCs w:val="21"/>
              </w:rPr>
              <w:t>Agregar monitor_speed = 115200 en platformio.ini.</w:t>
            </w:r>
          </w:p>
        </w:tc>
      </w:tr>
      <w:tr w:rsidR="00F6116C" w14:paraId="321BD70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CA8ADFA" w14:textId="77777777" w:rsidR="00F6116C" w:rsidRDefault="00000000">
            <w:pPr>
              <w:keepNext/>
            </w:pPr>
            <w:r>
              <w:rPr>
                <w:color w:val="000000"/>
                <w:sz w:val="21"/>
                <w:szCs w:val="21"/>
              </w:rPr>
              <w:t>Excel sin datos</w:t>
            </w:r>
          </w:p>
        </w:tc>
        <w:tc>
          <w:tcPr>
            <w:tcW w:w="343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1E274815" w14:textId="77777777" w:rsidR="00F6116C" w:rsidRDefault="00000000">
            <w:pPr>
              <w:keepNext/>
            </w:pPr>
            <w:r>
              <w:rPr>
                <w:color w:val="000000"/>
                <w:sz w:val="21"/>
                <w:szCs w:val="21"/>
              </w:rPr>
              <w:t>Se usaba Serial.print (sin salto de línea), se enviaba texto de depuración y había un delay(3000) en la tarea del DHT.</w:t>
            </w:r>
          </w:p>
        </w:tc>
        <w:tc>
          <w:tcPr>
            <w:tcW w:w="343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40515A2" w14:textId="77777777" w:rsidR="00F6116C" w:rsidRDefault="00000000">
            <w:pPr>
              <w:keepNext/>
            </w:pPr>
            <w:r>
              <w:rPr>
                <w:color w:val="000000"/>
                <w:sz w:val="21"/>
                <w:szCs w:val="21"/>
              </w:rPr>
              <w:t>Usar Serial.println, enviar solo números y eliminar el delay.</w:t>
            </w:r>
          </w:p>
        </w:tc>
      </w:tr>
    </w:tbl>
    <w:p w14:paraId="7115B01D" w14:textId="77777777" w:rsidR="00F6116C" w:rsidRDefault="00F6116C">
      <w:pPr>
        <w:spacing w:after="60"/>
      </w:pPr>
    </w:p>
    <w:p w14:paraId="681230AF" w14:textId="77777777" w:rsidR="00F6116C" w:rsidRDefault="00000000">
      <w:pPr>
        <w:keepNext/>
        <w:spacing w:before="160" w:after="100" w:line="276" w:lineRule="auto"/>
      </w:pPr>
      <w:r>
        <w:rPr>
          <w:b/>
          <w:bCs/>
        </w:rPr>
        <w:t xml:space="preserve">Limitaciones del DHT22. </w:t>
      </w:r>
      <w:r>
        <w:t>El DHT22 fue el componente problemático de la práctica. Después de corregir un cable de datos mal conectado, el sensor llegó a entregar lecturas, pero incoherentes: primero 125 °C y 100 % de humedad de forma constante (125 °C está fuera del rango del DHT22, de -40 a 80 °C) y más tarde 74 °C y 8 %, valores que no corresponden al ambiente, ya que el LM35 marcaba cerca de 30 °C. Después volvieron los guiones en la pantalla, que reaparecían al tocar o mover el sensor. Se hicieron las siguientes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6116C" w14:paraId="30FF91FC" w14:textId="77777777">
        <w:tblPrEx>
          <w:tblCellMar>
            <w:top w:w="0" w:type="dxa"/>
            <w:bottom w:w="0" w:type="dxa"/>
          </w:tblCellMar>
        </w:tblPrEx>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1CE295FF" w14:textId="77777777" w:rsidR="00F6116C" w:rsidRDefault="00000000">
            <w:pPr>
              <w:keepNext/>
              <w:jc w:val="center"/>
            </w:pPr>
            <w:r>
              <w:rPr>
                <w:b/>
                <w:bCs/>
                <w:color w:val="FFFFFF"/>
                <w:sz w:val="21"/>
                <w:szCs w:val="21"/>
              </w:rPr>
              <w:t>Prueba</w:t>
            </w:r>
          </w:p>
        </w:tc>
        <w:tc>
          <w:tcPr>
            <w:tcW w:w="516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3BA12B1C" w14:textId="77777777" w:rsidR="00F6116C" w:rsidRDefault="00000000">
            <w:pPr>
              <w:keepNext/>
              <w:jc w:val="center"/>
            </w:pPr>
            <w:r>
              <w:rPr>
                <w:b/>
                <w:bCs/>
                <w:color w:val="FFFFFF"/>
                <w:sz w:val="21"/>
                <w:szCs w:val="21"/>
              </w:rPr>
              <w:t>Resultado</w:t>
            </w:r>
          </w:p>
        </w:tc>
      </w:tr>
      <w:tr w:rsidR="00F6116C" w14:paraId="52AE46E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04EF5" w14:textId="77777777" w:rsidR="00F6116C" w:rsidRDefault="00000000">
            <w:pPr>
              <w:keepNext/>
            </w:pPr>
            <w:r>
              <w:rPr>
                <w:color w:val="000000"/>
                <w:sz w:val="21"/>
                <w:szCs w:val="21"/>
              </w:rPr>
              <w:t>Revisar polaridad y cables (VCC, DATA, GND según las marcas del módulo)</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1E1BF" w14:textId="77777777" w:rsidR="00F6116C" w:rsidRDefault="00000000">
            <w:pPr>
              <w:keepNext/>
            </w:pPr>
            <w:r>
              <w:rPr>
                <w:color w:val="000000"/>
                <w:sz w:val="21"/>
                <w:szCs w:val="21"/>
              </w:rPr>
              <w:t>Se corrigió un cable de datos mal conectado. El sensor pasó de no responder a entregar lecturas, pero incoherentes.</w:t>
            </w:r>
          </w:p>
        </w:tc>
      </w:tr>
      <w:tr w:rsidR="00F6116C" w14:paraId="573977F3"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2E423E8" w14:textId="77777777" w:rsidR="00F6116C" w:rsidRDefault="00000000">
            <w:pPr>
              <w:keepNext/>
            </w:pPr>
            <w:r>
              <w:rPr>
                <w:color w:val="000000"/>
                <w:sz w:val="21"/>
                <w:szCs w:val="21"/>
              </w:rPr>
              <w:t>Reasentar el sensor y mover los cables de la protoboard</w:t>
            </w:r>
          </w:p>
        </w:tc>
        <w:tc>
          <w:tcPr>
            <w:tcW w:w="51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5423009" w14:textId="77777777" w:rsidR="00F6116C" w:rsidRDefault="00000000">
            <w:pPr>
              <w:keepNext/>
            </w:pPr>
            <w:r>
              <w:rPr>
                <w:color w:val="000000"/>
                <w:sz w:val="21"/>
                <w:szCs w:val="21"/>
              </w:rPr>
              <w:t>Los valores cambiaban o volvían los guiones en la pantalla al tocar el sensor.</w:t>
            </w:r>
          </w:p>
        </w:tc>
      </w:tr>
      <w:tr w:rsidR="00F6116C" w14:paraId="16C1F19A"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B9C54" w14:textId="77777777" w:rsidR="00F6116C" w:rsidRDefault="00000000">
            <w:pPr>
              <w:keepNext/>
            </w:pPr>
            <w:r>
              <w:rPr>
                <w:color w:val="000000"/>
                <w:sz w:val="21"/>
                <w:szCs w:val="21"/>
              </w:rPr>
              <w:t>Comprobar que el sensor no se calentara</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92520" w14:textId="77777777" w:rsidR="00F6116C" w:rsidRDefault="00000000">
            <w:pPr>
              <w:keepNext/>
            </w:pPr>
            <w:r>
              <w:rPr>
                <w:color w:val="000000"/>
                <w:sz w:val="21"/>
                <w:szCs w:val="21"/>
              </w:rPr>
              <w:t>No se calentó, lo que descarta una polaridad invertida.</w:t>
            </w:r>
          </w:p>
        </w:tc>
      </w:tr>
      <w:tr w:rsidR="00F6116C" w14:paraId="2E61F87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95E6489" w14:textId="77777777" w:rsidR="00F6116C" w:rsidRDefault="00000000">
            <w:pPr>
              <w:keepNext/>
            </w:pPr>
            <w:r>
              <w:rPr>
                <w:color w:val="000000"/>
                <w:sz w:val="21"/>
                <w:szCs w:val="21"/>
              </w:rPr>
              <w:t>Conectarlo directamente al Arduino con cables hembra-hembra y macho-macho</w:t>
            </w:r>
          </w:p>
        </w:tc>
        <w:tc>
          <w:tcPr>
            <w:tcW w:w="51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543A01B" w14:textId="77777777" w:rsidR="00F6116C" w:rsidRDefault="00000000">
            <w:pPr>
              <w:keepNext/>
            </w:pPr>
            <w:r>
              <w:rPr>
                <w:color w:val="000000"/>
                <w:sz w:val="21"/>
                <w:szCs w:val="21"/>
              </w:rPr>
              <w:t>Siguió sin lecturas válidas.</w:t>
            </w:r>
          </w:p>
        </w:tc>
      </w:tr>
      <w:tr w:rsidR="00F6116C" w14:paraId="7DDBE43A"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599BC" w14:textId="77777777" w:rsidR="00F6116C" w:rsidRDefault="00000000">
            <w:pPr>
              <w:keepNext/>
            </w:pPr>
            <w:r>
              <w:rPr>
                <w:color w:val="000000"/>
                <w:sz w:val="21"/>
                <w:szCs w:val="21"/>
              </w:rPr>
              <w:t>Cambiar el pin de datos de D2 a D3 y ajustar el código</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7BD74" w14:textId="77777777" w:rsidR="00F6116C" w:rsidRDefault="00000000">
            <w:pPr>
              <w:keepNext/>
            </w:pPr>
            <w:r>
              <w:rPr>
                <w:color w:val="000000"/>
                <w:sz w:val="21"/>
                <w:szCs w:val="21"/>
              </w:rPr>
              <w:t>Sin cambios.</w:t>
            </w:r>
          </w:p>
        </w:tc>
      </w:tr>
      <w:tr w:rsidR="00F6116C" w14:paraId="7442AA8C"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7CF8425" w14:textId="77777777" w:rsidR="00F6116C" w:rsidRDefault="00000000">
            <w:pPr>
              <w:keepNext/>
            </w:pPr>
            <w:r>
              <w:rPr>
                <w:color w:val="000000"/>
                <w:sz w:val="21"/>
                <w:szCs w:val="21"/>
              </w:rPr>
              <w:t>Reemplazar el sensor por otro</w:t>
            </w:r>
          </w:p>
        </w:tc>
        <w:tc>
          <w:tcPr>
            <w:tcW w:w="51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F0D820A" w14:textId="77777777" w:rsidR="00F6116C" w:rsidRDefault="00000000">
            <w:pPr>
              <w:keepNext/>
            </w:pPr>
            <w:r>
              <w:rPr>
                <w:color w:val="000000"/>
                <w:sz w:val="21"/>
                <w:szCs w:val="21"/>
              </w:rPr>
              <w:t>No fue posible: no había otro DHT22 disponible.</w:t>
            </w:r>
          </w:p>
        </w:tc>
      </w:tr>
    </w:tbl>
    <w:p w14:paraId="3C95B2DF" w14:textId="77777777" w:rsidR="00F6116C" w:rsidRDefault="00000000">
      <w:pPr>
        <w:spacing w:before="120" w:after="120" w:line="276" w:lineRule="auto"/>
      </w:pPr>
      <w:r>
        <w:t>Con estas pruebas se concluyó que lo más probable es que el módulo DHT22 estuviera defectuoso, aunque sin un segundo sensor para sustituirlo no se pudo confirmar. Como consecuencia, la comparación experimental entre el LM35 y el DHT22 y el registro de la humedad no pudieron completarse. El código quedó preparado para enviar las tres columnas a Excel en cuanto se disponga de un sensor que funcione.</w:t>
      </w:r>
    </w:p>
    <w:p w14:paraId="55FBF226" w14:textId="77777777" w:rsidR="00F6116C" w:rsidRDefault="00000000">
      <w:pPr>
        <w:pStyle w:val="Ttulo1"/>
        <w:keepNext/>
      </w:pPr>
      <w:r>
        <w:lastRenderedPageBreak/>
        <w:t>5. Código utilizado</w:t>
      </w:r>
    </w:p>
    <w:p w14:paraId="3D856D2D" w14:textId="77777777" w:rsidR="00F6116C" w:rsidRDefault="00000000">
      <w:pPr>
        <w:shd w:val="clear" w:color="auto" w:fill="F2F2F2"/>
      </w:pPr>
      <w:r>
        <w:rPr>
          <w:rFonts w:ascii="Consolas" w:eastAsia="Consolas" w:hAnsi="Consolas" w:cs="Consolas"/>
          <w:sz w:val="18"/>
          <w:szCs w:val="18"/>
        </w:rPr>
        <w:t>#include &lt;Arduino.h&gt;</w:t>
      </w:r>
    </w:p>
    <w:p w14:paraId="42BA3B3A" w14:textId="77777777" w:rsidR="00F6116C" w:rsidRDefault="00000000">
      <w:pPr>
        <w:shd w:val="clear" w:color="auto" w:fill="F2F2F2"/>
      </w:pPr>
      <w:r>
        <w:rPr>
          <w:rFonts w:ascii="Consolas" w:eastAsia="Consolas" w:hAnsi="Consolas" w:cs="Consolas"/>
          <w:sz w:val="18"/>
          <w:szCs w:val="18"/>
        </w:rPr>
        <w:t>#include &lt;Wire.h&gt;</w:t>
      </w:r>
    </w:p>
    <w:p w14:paraId="7D7EFEC7" w14:textId="77777777" w:rsidR="00F6116C" w:rsidRDefault="00000000">
      <w:pPr>
        <w:shd w:val="clear" w:color="auto" w:fill="F2F2F2"/>
      </w:pPr>
      <w:r>
        <w:rPr>
          <w:rFonts w:ascii="Consolas" w:eastAsia="Consolas" w:hAnsi="Consolas" w:cs="Consolas"/>
          <w:sz w:val="18"/>
          <w:szCs w:val="18"/>
        </w:rPr>
        <w:t>#include &lt;LiquidCrystal_I2C.h&gt;</w:t>
      </w:r>
    </w:p>
    <w:p w14:paraId="0C0108EA" w14:textId="77777777" w:rsidR="00F6116C" w:rsidRDefault="00000000">
      <w:pPr>
        <w:shd w:val="clear" w:color="auto" w:fill="F2F2F2"/>
      </w:pPr>
      <w:r>
        <w:rPr>
          <w:rFonts w:ascii="Consolas" w:eastAsia="Consolas" w:hAnsi="Consolas" w:cs="Consolas"/>
          <w:sz w:val="18"/>
          <w:szCs w:val="18"/>
        </w:rPr>
        <w:t>#include &lt;DHT.h&gt;</w:t>
      </w:r>
    </w:p>
    <w:p w14:paraId="1EBFACC9" w14:textId="77777777" w:rsidR="00F6116C" w:rsidRDefault="00000000">
      <w:pPr>
        <w:shd w:val="clear" w:color="auto" w:fill="F2F2F2"/>
      </w:pPr>
      <w:r>
        <w:rPr>
          <w:rFonts w:ascii="Consolas" w:eastAsia="Consolas" w:hAnsi="Consolas" w:cs="Consolas"/>
          <w:sz w:val="18"/>
          <w:szCs w:val="18"/>
        </w:rPr>
        <w:t xml:space="preserve"> </w:t>
      </w:r>
    </w:p>
    <w:p w14:paraId="3A546234" w14:textId="77777777" w:rsidR="00F6116C" w:rsidRDefault="00000000">
      <w:pPr>
        <w:shd w:val="clear" w:color="auto" w:fill="F2F2F2"/>
      </w:pPr>
      <w:r>
        <w:rPr>
          <w:rFonts w:ascii="Consolas" w:eastAsia="Consolas" w:hAnsi="Consolas" w:cs="Consolas"/>
          <w:sz w:val="18"/>
          <w:szCs w:val="18"/>
        </w:rPr>
        <w:t>#define PIN_LM35 A0</w:t>
      </w:r>
    </w:p>
    <w:p w14:paraId="52482DCC" w14:textId="77777777" w:rsidR="00F6116C" w:rsidRDefault="00000000">
      <w:pPr>
        <w:shd w:val="clear" w:color="auto" w:fill="F2F2F2"/>
      </w:pPr>
      <w:r>
        <w:rPr>
          <w:rFonts w:ascii="Consolas" w:eastAsia="Consolas" w:hAnsi="Consolas" w:cs="Consolas"/>
          <w:sz w:val="18"/>
          <w:szCs w:val="18"/>
        </w:rPr>
        <w:t>#define PIN_DHT 3 // Cambiar a 2 si el cable de DATA vuelve al pin 2</w:t>
      </w:r>
    </w:p>
    <w:p w14:paraId="3611BAD6" w14:textId="77777777" w:rsidR="00F6116C" w:rsidRDefault="00000000">
      <w:pPr>
        <w:shd w:val="clear" w:color="auto" w:fill="F2F2F2"/>
      </w:pPr>
      <w:r>
        <w:rPr>
          <w:rFonts w:ascii="Consolas" w:eastAsia="Consolas" w:hAnsi="Consolas" w:cs="Consolas"/>
          <w:sz w:val="18"/>
          <w:szCs w:val="18"/>
        </w:rPr>
        <w:t>#define DHTTYPE DHT22</w:t>
      </w:r>
    </w:p>
    <w:p w14:paraId="61396168" w14:textId="77777777" w:rsidR="00F6116C" w:rsidRDefault="00000000">
      <w:pPr>
        <w:shd w:val="clear" w:color="auto" w:fill="F2F2F2"/>
      </w:pPr>
      <w:r>
        <w:rPr>
          <w:rFonts w:ascii="Consolas" w:eastAsia="Consolas" w:hAnsi="Consolas" w:cs="Consolas"/>
          <w:sz w:val="18"/>
          <w:szCs w:val="18"/>
        </w:rPr>
        <w:t xml:space="preserve"> </w:t>
      </w:r>
    </w:p>
    <w:p w14:paraId="715ABF6D" w14:textId="77777777" w:rsidR="00F6116C" w:rsidRDefault="00000000">
      <w:pPr>
        <w:shd w:val="clear" w:color="auto" w:fill="F2F2F2"/>
      </w:pPr>
      <w:r>
        <w:rPr>
          <w:rFonts w:ascii="Consolas" w:eastAsia="Consolas" w:hAnsi="Consolas" w:cs="Consolas"/>
          <w:sz w:val="18"/>
          <w:szCs w:val="18"/>
        </w:rPr>
        <w:t>// Descomentar cuando el DHT22 funcione para enviar 3 columnas a Excel</w:t>
      </w:r>
    </w:p>
    <w:p w14:paraId="416EA0F9" w14:textId="77777777" w:rsidR="00F6116C" w:rsidRDefault="00000000">
      <w:pPr>
        <w:shd w:val="clear" w:color="auto" w:fill="F2F2F2"/>
      </w:pPr>
      <w:r>
        <w:rPr>
          <w:rFonts w:ascii="Consolas" w:eastAsia="Consolas" w:hAnsi="Consolas" w:cs="Consolas"/>
          <w:sz w:val="18"/>
          <w:szCs w:val="18"/>
        </w:rPr>
        <w:t>// #define EXCEL_TRES_COLUMNAS</w:t>
      </w:r>
    </w:p>
    <w:p w14:paraId="4C224B58" w14:textId="77777777" w:rsidR="00F6116C" w:rsidRDefault="00000000">
      <w:pPr>
        <w:shd w:val="clear" w:color="auto" w:fill="F2F2F2"/>
      </w:pPr>
      <w:r>
        <w:rPr>
          <w:rFonts w:ascii="Consolas" w:eastAsia="Consolas" w:hAnsi="Consolas" w:cs="Consolas"/>
          <w:sz w:val="18"/>
          <w:szCs w:val="18"/>
        </w:rPr>
        <w:t xml:space="preserve"> </w:t>
      </w:r>
    </w:p>
    <w:p w14:paraId="5AB15578" w14:textId="77777777" w:rsidR="00F6116C" w:rsidRDefault="00000000">
      <w:pPr>
        <w:shd w:val="clear" w:color="auto" w:fill="F2F2F2"/>
      </w:pPr>
      <w:r>
        <w:rPr>
          <w:rFonts w:ascii="Consolas" w:eastAsia="Consolas" w:hAnsi="Consolas" w:cs="Consolas"/>
          <w:sz w:val="18"/>
          <w:szCs w:val="18"/>
        </w:rPr>
        <w:t>DHT dht(PIN_DHT, DHTTYPE);</w:t>
      </w:r>
    </w:p>
    <w:p w14:paraId="6028C903" w14:textId="77777777" w:rsidR="00F6116C" w:rsidRDefault="00000000">
      <w:pPr>
        <w:shd w:val="clear" w:color="auto" w:fill="F2F2F2"/>
      </w:pPr>
      <w:r>
        <w:rPr>
          <w:rFonts w:ascii="Consolas" w:eastAsia="Consolas" w:hAnsi="Consolas" w:cs="Consolas"/>
          <w:sz w:val="18"/>
          <w:szCs w:val="18"/>
        </w:rPr>
        <w:t>LiquidCrystal_I2C lcd(0x27, 16, 2);</w:t>
      </w:r>
    </w:p>
    <w:p w14:paraId="17B471ED" w14:textId="77777777" w:rsidR="00F6116C" w:rsidRDefault="00000000">
      <w:pPr>
        <w:shd w:val="clear" w:color="auto" w:fill="F2F2F2"/>
      </w:pPr>
      <w:r>
        <w:rPr>
          <w:rFonts w:ascii="Consolas" w:eastAsia="Consolas" w:hAnsi="Consolas" w:cs="Consolas"/>
          <w:sz w:val="18"/>
          <w:szCs w:val="18"/>
        </w:rPr>
        <w:t xml:space="preserve"> </w:t>
      </w:r>
    </w:p>
    <w:p w14:paraId="008351EA" w14:textId="77777777" w:rsidR="00F6116C" w:rsidRDefault="00000000">
      <w:pPr>
        <w:shd w:val="clear" w:color="auto" w:fill="F2F2F2"/>
      </w:pPr>
      <w:r>
        <w:rPr>
          <w:rFonts w:ascii="Consolas" w:eastAsia="Consolas" w:hAnsi="Consolas" w:cs="Consolas"/>
          <w:sz w:val="18"/>
          <w:szCs w:val="18"/>
        </w:rPr>
        <w:t>float tempLM35 = NAN, tempDHT = NAN, humedad = NAN;</w:t>
      </w:r>
    </w:p>
    <w:p w14:paraId="48EA360E" w14:textId="77777777" w:rsidR="00F6116C" w:rsidRDefault="00000000">
      <w:pPr>
        <w:shd w:val="clear" w:color="auto" w:fill="F2F2F2"/>
      </w:pPr>
      <w:r>
        <w:rPr>
          <w:rFonts w:ascii="Consolas" w:eastAsia="Consolas" w:hAnsi="Consolas" w:cs="Consolas"/>
          <w:sz w:val="18"/>
          <w:szCs w:val="18"/>
        </w:rPr>
        <w:t xml:space="preserve"> </w:t>
      </w:r>
    </w:p>
    <w:p w14:paraId="5C288BD4" w14:textId="77777777" w:rsidR="00F6116C" w:rsidRDefault="00000000">
      <w:pPr>
        <w:shd w:val="clear" w:color="auto" w:fill="F2F2F2"/>
      </w:pPr>
      <w:r>
        <w:rPr>
          <w:rFonts w:ascii="Consolas" w:eastAsia="Consolas" w:hAnsi="Consolas" w:cs="Consolas"/>
          <w:sz w:val="18"/>
          <w:szCs w:val="18"/>
        </w:rPr>
        <w:t>// Intervalos de cada tarea (ms)</w:t>
      </w:r>
    </w:p>
    <w:p w14:paraId="1A893A08" w14:textId="77777777" w:rsidR="00F6116C" w:rsidRDefault="00000000">
      <w:pPr>
        <w:shd w:val="clear" w:color="auto" w:fill="F2F2F2"/>
      </w:pPr>
      <w:r>
        <w:rPr>
          <w:rFonts w:ascii="Consolas" w:eastAsia="Consolas" w:hAnsi="Consolas" w:cs="Consolas"/>
          <w:sz w:val="18"/>
          <w:szCs w:val="18"/>
        </w:rPr>
        <w:t>const unsigned long T_LM35 = 500;</w:t>
      </w:r>
    </w:p>
    <w:p w14:paraId="1D83FB9B" w14:textId="77777777" w:rsidR="00F6116C" w:rsidRDefault="00000000">
      <w:pPr>
        <w:shd w:val="clear" w:color="auto" w:fill="F2F2F2"/>
      </w:pPr>
      <w:r>
        <w:rPr>
          <w:rFonts w:ascii="Consolas" w:eastAsia="Consolas" w:hAnsi="Consolas" w:cs="Consolas"/>
          <w:sz w:val="18"/>
          <w:szCs w:val="18"/>
        </w:rPr>
        <w:t>const unsigned long T_DHT = 2000;</w:t>
      </w:r>
    </w:p>
    <w:p w14:paraId="6B5833B6" w14:textId="77777777" w:rsidR="00F6116C" w:rsidRDefault="00000000">
      <w:pPr>
        <w:shd w:val="clear" w:color="auto" w:fill="F2F2F2"/>
      </w:pPr>
      <w:r>
        <w:rPr>
          <w:rFonts w:ascii="Consolas" w:eastAsia="Consolas" w:hAnsi="Consolas" w:cs="Consolas"/>
          <w:sz w:val="18"/>
          <w:szCs w:val="18"/>
        </w:rPr>
        <w:t>const unsigned long T_LCD = 1000;</w:t>
      </w:r>
    </w:p>
    <w:p w14:paraId="31C4B51E" w14:textId="77777777" w:rsidR="00F6116C" w:rsidRDefault="00000000">
      <w:pPr>
        <w:shd w:val="clear" w:color="auto" w:fill="F2F2F2"/>
      </w:pPr>
      <w:r>
        <w:rPr>
          <w:rFonts w:ascii="Consolas" w:eastAsia="Consolas" w:hAnsi="Consolas" w:cs="Consolas"/>
          <w:sz w:val="18"/>
          <w:szCs w:val="18"/>
        </w:rPr>
        <w:t>const unsigned long T_EXCEL = 2000;</w:t>
      </w:r>
    </w:p>
    <w:p w14:paraId="62651E3B" w14:textId="77777777" w:rsidR="00F6116C" w:rsidRDefault="00000000">
      <w:pPr>
        <w:shd w:val="clear" w:color="auto" w:fill="F2F2F2"/>
      </w:pPr>
      <w:r>
        <w:rPr>
          <w:rFonts w:ascii="Consolas" w:eastAsia="Consolas" w:hAnsi="Consolas" w:cs="Consolas"/>
          <w:sz w:val="18"/>
          <w:szCs w:val="18"/>
        </w:rPr>
        <w:t xml:space="preserve"> </w:t>
      </w:r>
    </w:p>
    <w:p w14:paraId="5C45B192" w14:textId="77777777" w:rsidR="00F6116C" w:rsidRDefault="00000000">
      <w:pPr>
        <w:shd w:val="clear" w:color="auto" w:fill="F2F2F2"/>
      </w:pPr>
      <w:r>
        <w:rPr>
          <w:rFonts w:ascii="Consolas" w:eastAsia="Consolas" w:hAnsi="Consolas" w:cs="Consolas"/>
          <w:sz w:val="18"/>
          <w:szCs w:val="18"/>
        </w:rPr>
        <w:t>// Tiempos anteriores (globales para conservar su valor entre vueltas del loop)</w:t>
      </w:r>
    </w:p>
    <w:p w14:paraId="78BA1CB4" w14:textId="77777777" w:rsidR="00F6116C" w:rsidRDefault="00000000">
      <w:pPr>
        <w:shd w:val="clear" w:color="auto" w:fill="F2F2F2"/>
      </w:pPr>
      <w:r>
        <w:rPr>
          <w:rFonts w:ascii="Consolas" w:eastAsia="Consolas" w:hAnsi="Consolas" w:cs="Consolas"/>
          <w:sz w:val="18"/>
          <w:szCs w:val="18"/>
        </w:rPr>
        <w:t>unsigned long tLM35 = 0;</w:t>
      </w:r>
    </w:p>
    <w:p w14:paraId="16EC3076" w14:textId="77777777" w:rsidR="00F6116C" w:rsidRDefault="00000000">
      <w:pPr>
        <w:shd w:val="clear" w:color="auto" w:fill="F2F2F2"/>
      </w:pPr>
      <w:r>
        <w:rPr>
          <w:rFonts w:ascii="Consolas" w:eastAsia="Consolas" w:hAnsi="Consolas" w:cs="Consolas"/>
          <w:sz w:val="18"/>
          <w:szCs w:val="18"/>
        </w:rPr>
        <w:t>unsigned long tDHT = 0;</w:t>
      </w:r>
    </w:p>
    <w:p w14:paraId="7E0BD723" w14:textId="77777777" w:rsidR="00F6116C" w:rsidRDefault="00000000">
      <w:pPr>
        <w:shd w:val="clear" w:color="auto" w:fill="F2F2F2"/>
      </w:pPr>
      <w:r>
        <w:rPr>
          <w:rFonts w:ascii="Consolas" w:eastAsia="Consolas" w:hAnsi="Consolas" w:cs="Consolas"/>
          <w:sz w:val="18"/>
          <w:szCs w:val="18"/>
        </w:rPr>
        <w:t>unsigned long tLCD = 0;</w:t>
      </w:r>
    </w:p>
    <w:p w14:paraId="2749435E" w14:textId="77777777" w:rsidR="00F6116C" w:rsidRDefault="00000000">
      <w:pPr>
        <w:shd w:val="clear" w:color="auto" w:fill="F2F2F2"/>
      </w:pPr>
      <w:r>
        <w:rPr>
          <w:rFonts w:ascii="Consolas" w:eastAsia="Consolas" w:hAnsi="Consolas" w:cs="Consolas"/>
          <w:sz w:val="18"/>
          <w:szCs w:val="18"/>
        </w:rPr>
        <w:t>unsigned long tEXCEL = 0;</w:t>
      </w:r>
    </w:p>
    <w:p w14:paraId="40AA251F" w14:textId="77777777" w:rsidR="00F6116C" w:rsidRDefault="00000000">
      <w:pPr>
        <w:shd w:val="clear" w:color="auto" w:fill="F2F2F2"/>
      </w:pPr>
      <w:r>
        <w:rPr>
          <w:rFonts w:ascii="Consolas" w:eastAsia="Consolas" w:hAnsi="Consolas" w:cs="Consolas"/>
          <w:sz w:val="18"/>
          <w:szCs w:val="18"/>
        </w:rPr>
        <w:t xml:space="preserve"> </w:t>
      </w:r>
    </w:p>
    <w:p w14:paraId="5A5EE409" w14:textId="77777777" w:rsidR="00F6116C" w:rsidRDefault="00000000">
      <w:pPr>
        <w:shd w:val="clear" w:color="auto" w:fill="F2F2F2"/>
      </w:pPr>
      <w:r>
        <w:rPr>
          <w:rFonts w:ascii="Consolas" w:eastAsia="Consolas" w:hAnsi="Consolas" w:cs="Consolas"/>
          <w:sz w:val="18"/>
          <w:szCs w:val="18"/>
        </w:rPr>
        <w:t>void actualizarLCD()</w:t>
      </w:r>
    </w:p>
    <w:p w14:paraId="055F1BF1" w14:textId="77777777" w:rsidR="00F6116C" w:rsidRDefault="00000000">
      <w:pPr>
        <w:shd w:val="clear" w:color="auto" w:fill="F2F2F2"/>
      </w:pPr>
      <w:r>
        <w:rPr>
          <w:rFonts w:ascii="Consolas" w:eastAsia="Consolas" w:hAnsi="Consolas" w:cs="Consolas"/>
          <w:sz w:val="18"/>
          <w:szCs w:val="18"/>
        </w:rPr>
        <w:t>{</w:t>
      </w:r>
    </w:p>
    <w:p w14:paraId="2CBFAAE5" w14:textId="77777777" w:rsidR="00F6116C" w:rsidRDefault="00000000">
      <w:pPr>
        <w:shd w:val="clear" w:color="auto" w:fill="F2F2F2"/>
      </w:pPr>
      <w:r>
        <w:rPr>
          <w:rFonts w:ascii="Consolas" w:eastAsia="Consolas" w:hAnsi="Consolas" w:cs="Consolas"/>
          <w:sz w:val="18"/>
          <w:szCs w:val="18"/>
        </w:rPr>
        <w:t xml:space="preserve">  // Linea 1: LM35</w:t>
      </w:r>
    </w:p>
    <w:p w14:paraId="500BCB76" w14:textId="77777777" w:rsidR="00F6116C" w:rsidRDefault="00000000">
      <w:pPr>
        <w:shd w:val="clear" w:color="auto" w:fill="F2F2F2"/>
      </w:pPr>
      <w:r>
        <w:rPr>
          <w:rFonts w:ascii="Consolas" w:eastAsia="Consolas" w:hAnsi="Consolas" w:cs="Consolas"/>
          <w:sz w:val="18"/>
          <w:szCs w:val="18"/>
        </w:rPr>
        <w:t xml:space="preserve">  lcd.setCursor(0, 0);</w:t>
      </w:r>
    </w:p>
    <w:p w14:paraId="6F895783" w14:textId="77777777" w:rsidR="00F6116C" w:rsidRDefault="00000000">
      <w:pPr>
        <w:shd w:val="clear" w:color="auto" w:fill="F2F2F2"/>
      </w:pPr>
      <w:r>
        <w:rPr>
          <w:rFonts w:ascii="Consolas" w:eastAsia="Consolas" w:hAnsi="Consolas" w:cs="Consolas"/>
          <w:sz w:val="18"/>
          <w:szCs w:val="18"/>
        </w:rPr>
        <w:t xml:space="preserve">  lcd.print("LM35: ");</w:t>
      </w:r>
    </w:p>
    <w:p w14:paraId="02EF4124" w14:textId="77777777" w:rsidR="00F6116C" w:rsidRDefault="00000000">
      <w:pPr>
        <w:shd w:val="clear" w:color="auto" w:fill="F2F2F2"/>
      </w:pPr>
      <w:r>
        <w:rPr>
          <w:rFonts w:ascii="Consolas" w:eastAsia="Consolas" w:hAnsi="Consolas" w:cs="Consolas"/>
          <w:sz w:val="18"/>
          <w:szCs w:val="18"/>
        </w:rPr>
        <w:t xml:space="preserve">  if (isnan(tempLM35))</w:t>
      </w:r>
    </w:p>
    <w:p w14:paraId="2FA2C1FE" w14:textId="77777777" w:rsidR="00F6116C" w:rsidRDefault="00000000">
      <w:pPr>
        <w:shd w:val="clear" w:color="auto" w:fill="F2F2F2"/>
      </w:pPr>
      <w:r>
        <w:rPr>
          <w:rFonts w:ascii="Consolas" w:eastAsia="Consolas" w:hAnsi="Consolas" w:cs="Consolas"/>
          <w:sz w:val="18"/>
          <w:szCs w:val="18"/>
        </w:rPr>
        <w:t xml:space="preserve">    lcd.print("--");</w:t>
      </w:r>
    </w:p>
    <w:p w14:paraId="11F904CC" w14:textId="77777777" w:rsidR="00F6116C" w:rsidRDefault="00000000">
      <w:pPr>
        <w:shd w:val="clear" w:color="auto" w:fill="F2F2F2"/>
      </w:pPr>
      <w:r>
        <w:rPr>
          <w:rFonts w:ascii="Consolas" w:eastAsia="Consolas" w:hAnsi="Consolas" w:cs="Consolas"/>
          <w:sz w:val="18"/>
          <w:szCs w:val="18"/>
        </w:rPr>
        <w:t xml:space="preserve">  else</w:t>
      </w:r>
    </w:p>
    <w:p w14:paraId="1939B039" w14:textId="77777777" w:rsidR="00F6116C" w:rsidRDefault="00000000">
      <w:pPr>
        <w:shd w:val="clear" w:color="auto" w:fill="F2F2F2"/>
      </w:pPr>
      <w:r>
        <w:rPr>
          <w:rFonts w:ascii="Consolas" w:eastAsia="Consolas" w:hAnsi="Consolas" w:cs="Consolas"/>
          <w:sz w:val="18"/>
          <w:szCs w:val="18"/>
        </w:rPr>
        <w:t xml:space="preserve">    lcd.print(tempLM35, 1);</w:t>
      </w:r>
    </w:p>
    <w:p w14:paraId="552A3154" w14:textId="77777777" w:rsidR="00F6116C" w:rsidRDefault="00000000">
      <w:pPr>
        <w:shd w:val="clear" w:color="auto" w:fill="F2F2F2"/>
      </w:pPr>
      <w:r>
        <w:rPr>
          <w:rFonts w:ascii="Consolas" w:eastAsia="Consolas" w:hAnsi="Consolas" w:cs="Consolas"/>
          <w:sz w:val="18"/>
          <w:szCs w:val="18"/>
        </w:rPr>
        <w:t xml:space="preserve">  lcd.print(" C    ");</w:t>
      </w:r>
    </w:p>
    <w:p w14:paraId="4EB34D50" w14:textId="77777777" w:rsidR="00F6116C" w:rsidRDefault="00000000">
      <w:pPr>
        <w:shd w:val="clear" w:color="auto" w:fill="F2F2F2"/>
      </w:pPr>
      <w:r>
        <w:rPr>
          <w:rFonts w:ascii="Consolas" w:eastAsia="Consolas" w:hAnsi="Consolas" w:cs="Consolas"/>
          <w:sz w:val="18"/>
          <w:szCs w:val="18"/>
        </w:rPr>
        <w:t xml:space="preserve"> </w:t>
      </w:r>
    </w:p>
    <w:p w14:paraId="4FA9E22F" w14:textId="77777777" w:rsidR="00F6116C" w:rsidRDefault="00000000">
      <w:pPr>
        <w:shd w:val="clear" w:color="auto" w:fill="F2F2F2"/>
      </w:pPr>
      <w:r>
        <w:rPr>
          <w:rFonts w:ascii="Consolas" w:eastAsia="Consolas" w:hAnsi="Consolas" w:cs="Consolas"/>
          <w:sz w:val="18"/>
          <w:szCs w:val="18"/>
        </w:rPr>
        <w:t xml:space="preserve">  // Linea 2: DHT22 (temperatura y humedad)</w:t>
      </w:r>
    </w:p>
    <w:p w14:paraId="43570309" w14:textId="77777777" w:rsidR="00F6116C" w:rsidRDefault="00000000">
      <w:pPr>
        <w:shd w:val="clear" w:color="auto" w:fill="F2F2F2"/>
      </w:pPr>
      <w:r>
        <w:rPr>
          <w:rFonts w:ascii="Consolas" w:eastAsia="Consolas" w:hAnsi="Consolas" w:cs="Consolas"/>
          <w:sz w:val="18"/>
          <w:szCs w:val="18"/>
        </w:rPr>
        <w:t xml:space="preserve">  lcd.setCursor(0, 1);</w:t>
      </w:r>
    </w:p>
    <w:p w14:paraId="7C1C4190" w14:textId="77777777" w:rsidR="00F6116C" w:rsidRDefault="00000000">
      <w:pPr>
        <w:shd w:val="clear" w:color="auto" w:fill="F2F2F2"/>
      </w:pPr>
      <w:r>
        <w:rPr>
          <w:rFonts w:ascii="Consolas" w:eastAsia="Consolas" w:hAnsi="Consolas" w:cs="Consolas"/>
          <w:sz w:val="18"/>
          <w:szCs w:val="18"/>
        </w:rPr>
        <w:t xml:space="preserve">  lcd.print("DHT:");</w:t>
      </w:r>
    </w:p>
    <w:p w14:paraId="630C3496" w14:textId="77777777" w:rsidR="00F6116C" w:rsidRDefault="00000000">
      <w:pPr>
        <w:shd w:val="clear" w:color="auto" w:fill="F2F2F2"/>
      </w:pPr>
      <w:r>
        <w:rPr>
          <w:rFonts w:ascii="Consolas" w:eastAsia="Consolas" w:hAnsi="Consolas" w:cs="Consolas"/>
          <w:sz w:val="18"/>
          <w:szCs w:val="18"/>
        </w:rPr>
        <w:t xml:space="preserve">  if (isnan(tempDHT))</w:t>
      </w:r>
    </w:p>
    <w:p w14:paraId="664A4152" w14:textId="77777777" w:rsidR="00F6116C" w:rsidRDefault="00000000">
      <w:pPr>
        <w:shd w:val="clear" w:color="auto" w:fill="F2F2F2"/>
      </w:pPr>
      <w:r>
        <w:rPr>
          <w:rFonts w:ascii="Consolas" w:eastAsia="Consolas" w:hAnsi="Consolas" w:cs="Consolas"/>
          <w:sz w:val="18"/>
          <w:szCs w:val="18"/>
        </w:rPr>
        <w:t xml:space="preserve">    lcd.print("--");</w:t>
      </w:r>
    </w:p>
    <w:p w14:paraId="49B8D708" w14:textId="77777777" w:rsidR="00F6116C" w:rsidRDefault="00000000">
      <w:pPr>
        <w:shd w:val="clear" w:color="auto" w:fill="F2F2F2"/>
      </w:pPr>
      <w:r>
        <w:rPr>
          <w:rFonts w:ascii="Consolas" w:eastAsia="Consolas" w:hAnsi="Consolas" w:cs="Consolas"/>
          <w:sz w:val="18"/>
          <w:szCs w:val="18"/>
        </w:rPr>
        <w:t xml:space="preserve">  else</w:t>
      </w:r>
    </w:p>
    <w:p w14:paraId="531E2B7E" w14:textId="77777777" w:rsidR="00F6116C" w:rsidRDefault="00000000">
      <w:pPr>
        <w:shd w:val="clear" w:color="auto" w:fill="F2F2F2"/>
      </w:pPr>
      <w:r>
        <w:rPr>
          <w:rFonts w:ascii="Consolas" w:eastAsia="Consolas" w:hAnsi="Consolas" w:cs="Consolas"/>
          <w:sz w:val="18"/>
          <w:szCs w:val="18"/>
        </w:rPr>
        <w:t xml:space="preserve">    lcd.print(tempDHT, 1);</w:t>
      </w:r>
    </w:p>
    <w:p w14:paraId="47775598" w14:textId="77777777" w:rsidR="00F6116C" w:rsidRDefault="00000000">
      <w:pPr>
        <w:shd w:val="clear" w:color="auto" w:fill="F2F2F2"/>
      </w:pPr>
      <w:r>
        <w:rPr>
          <w:rFonts w:ascii="Consolas" w:eastAsia="Consolas" w:hAnsi="Consolas" w:cs="Consolas"/>
          <w:sz w:val="18"/>
          <w:szCs w:val="18"/>
        </w:rPr>
        <w:t xml:space="preserve">  lcd.print("C H:");</w:t>
      </w:r>
    </w:p>
    <w:p w14:paraId="481B735F" w14:textId="77777777" w:rsidR="00F6116C" w:rsidRDefault="00000000">
      <w:pPr>
        <w:shd w:val="clear" w:color="auto" w:fill="F2F2F2"/>
      </w:pPr>
      <w:r>
        <w:rPr>
          <w:rFonts w:ascii="Consolas" w:eastAsia="Consolas" w:hAnsi="Consolas" w:cs="Consolas"/>
          <w:sz w:val="18"/>
          <w:szCs w:val="18"/>
        </w:rPr>
        <w:t xml:space="preserve">  if (isnan(humedad))</w:t>
      </w:r>
    </w:p>
    <w:p w14:paraId="6025E478" w14:textId="77777777" w:rsidR="00F6116C" w:rsidRDefault="00000000">
      <w:pPr>
        <w:shd w:val="clear" w:color="auto" w:fill="F2F2F2"/>
      </w:pPr>
      <w:r>
        <w:rPr>
          <w:rFonts w:ascii="Consolas" w:eastAsia="Consolas" w:hAnsi="Consolas" w:cs="Consolas"/>
          <w:sz w:val="18"/>
          <w:szCs w:val="18"/>
        </w:rPr>
        <w:t xml:space="preserve">    lcd.print("--");</w:t>
      </w:r>
    </w:p>
    <w:p w14:paraId="28BAAB15" w14:textId="77777777" w:rsidR="00F6116C" w:rsidRDefault="00000000">
      <w:pPr>
        <w:shd w:val="clear" w:color="auto" w:fill="F2F2F2"/>
      </w:pPr>
      <w:r>
        <w:rPr>
          <w:rFonts w:ascii="Consolas" w:eastAsia="Consolas" w:hAnsi="Consolas" w:cs="Consolas"/>
          <w:sz w:val="18"/>
          <w:szCs w:val="18"/>
        </w:rPr>
        <w:t xml:space="preserve">  else</w:t>
      </w:r>
    </w:p>
    <w:p w14:paraId="1C421627" w14:textId="77777777" w:rsidR="00F6116C" w:rsidRDefault="00000000">
      <w:pPr>
        <w:shd w:val="clear" w:color="auto" w:fill="F2F2F2"/>
      </w:pPr>
      <w:r>
        <w:rPr>
          <w:rFonts w:ascii="Consolas" w:eastAsia="Consolas" w:hAnsi="Consolas" w:cs="Consolas"/>
          <w:sz w:val="18"/>
          <w:szCs w:val="18"/>
        </w:rPr>
        <w:t xml:space="preserve">    lcd.print(humedad, 0);</w:t>
      </w:r>
    </w:p>
    <w:p w14:paraId="2E58A19F" w14:textId="77777777" w:rsidR="00F6116C" w:rsidRDefault="00000000">
      <w:pPr>
        <w:shd w:val="clear" w:color="auto" w:fill="F2F2F2"/>
      </w:pPr>
      <w:r>
        <w:rPr>
          <w:rFonts w:ascii="Consolas" w:eastAsia="Consolas" w:hAnsi="Consolas" w:cs="Consolas"/>
          <w:sz w:val="18"/>
          <w:szCs w:val="18"/>
        </w:rPr>
        <w:t xml:space="preserve">  lcd.print("%   ");</w:t>
      </w:r>
    </w:p>
    <w:p w14:paraId="193D273B" w14:textId="77777777" w:rsidR="00F6116C" w:rsidRDefault="00000000">
      <w:pPr>
        <w:shd w:val="clear" w:color="auto" w:fill="F2F2F2"/>
      </w:pPr>
      <w:r>
        <w:rPr>
          <w:rFonts w:ascii="Consolas" w:eastAsia="Consolas" w:hAnsi="Consolas" w:cs="Consolas"/>
          <w:sz w:val="18"/>
          <w:szCs w:val="18"/>
        </w:rPr>
        <w:t>}</w:t>
      </w:r>
    </w:p>
    <w:p w14:paraId="5A16CD70" w14:textId="77777777" w:rsidR="00F6116C" w:rsidRDefault="00000000">
      <w:pPr>
        <w:shd w:val="clear" w:color="auto" w:fill="F2F2F2"/>
      </w:pPr>
      <w:r>
        <w:rPr>
          <w:rFonts w:ascii="Consolas" w:eastAsia="Consolas" w:hAnsi="Consolas" w:cs="Consolas"/>
          <w:sz w:val="18"/>
          <w:szCs w:val="18"/>
        </w:rPr>
        <w:t xml:space="preserve"> </w:t>
      </w:r>
    </w:p>
    <w:p w14:paraId="37D414B5" w14:textId="77777777" w:rsidR="00F6116C" w:rsidRDefault="00000000">
      <w:pPr>
        <w:shd w:val="clear" w:color="auto" w:fill="F2F2F2"/>
      </w:pPr>
      <w:r>
        <w:rPr>
          <w:rFonts w:ascii="Consolas" w:eastAsia="Consolas" w:hAnsi="Consolas" w:cs="Consolas"/>
          <w:sz w:val="18"/>
          <w:szCs w:val="18"/>
        </w:rPr>
        <w:t>void setup()</w:t>
      </w:r>
    </w:p>
    <w:p w14:paraId="5E2B477B" w14:textId="77777777" w:rsidR="00F6116C" w:rsidRDefault="00000000">
      <w:pPr>
        <w:shd w:val="clear" w:color="auto" w:fill="F2F2F2"/>
      </w:pPr>
      <w:r>
        <w:rPr>
          <w:rFonts w:ascii="Consolas" w:eastAsia="Consolas" w:hAnsi="Consolas" w:cs="Consolas"/>
          <w:sz w:val="18"/>
          <w:szCs w:val="18"/>
        </w:rPr>
        <w:t>{</w:t>
      </w:r>
    </w:p>
    <w:p w14:paraId="3D6230D2" w14:textId="77777777" w:rsidR="00F6116C" w:rsidRDefault="00000000">
      <w:pPr>
        <w:shd w:val="clear" w:color="auto" w:fill="F2F2F2"/>
      </w:pPr>
      <w:r>
        <w:rPr>
          <w:rFonts w:ascii="Consolas" w:eastAsia="Consolas" w:hAnsi="Consolas" w:cs="Consolas"/>
          <w:sz w:val="18"/>
          <w:szCs w:val="18"/>
        </w:rPr>
        <w:lastRenderedPageBreak/>
        <w:t xml:space="preserve">  Serial.begin(115200);</w:t>
      </w:r>
    </w:p>
    <w:p w14:paraId="7AF7BAC8" w14:textId="77777777" w:rsidR="00F6116C" w:rsidRDefault="00000000">
      <w:pPr>
        <w:shd w:val="clear" w:color="auto" w:fill="F2F2F2"/>
      </w:pPr>
      <w:r>
        <w:rPr>
          <w:rFonts w:ascii="Consolas" w:eastAsia="Consolas" w:hAnsi="Consolas" w:cs="Consolas"/>
          <w:sz w:val="18"/>
          <w:szCs w:val="18"/>
        </w:rPr>
        <w:t xml:space="preserve">  dht.begin();</w:t>
      </w:r>
    </w:p>
    <w:p w14:paraId="0CC58A56" w14:textId="77777777" w:rsidR="00F6116C" w:rsidRDefault="00000000">
      <w:pPr>
        <w:shd w:val="clear" w:color="auto" w:fill="F2F2F2"/>
      </w:pPr>
      <w:r>
        <w:rPr>
          <w:rFonts w:ascii="Consolas" w:eastAsia="Consolas" w:hAnsi="Consolas" w:cs="Consolas"/>
          <w:sz w:val="18"/>
          <w:szCs w:val="18"/>
        </w:rPr>
        <w:t xml:space="preserve">  lcd.init();</w:t>
      </w:r>
    </w:p>
    <w:p w14:paraId="1158CC81" w14:textId="77777777" w:rsidR="00F6116C" w:rsidRDefault="00000000">
      <w:pPr>
        <w:shd w:val="clear" w:color="auto" w:fill="F2F2F2"/>
      </w:pPr>
      <w:r>
        <w:rPr>
          <w:rFonts w:ascii="Consolas" w:eastAsia="Consolas" w:hAnsi="Consolas" w:cs="Consolas"/>
          <w:sz w:val="18"/>
          <w:szCs w:val="18"/>
        </w:rPr>
        <w:t xml:space="preserve">  lcd.backlight();</w:t>
      </w:r>
    </w:p>
    <w:p w14:paraId="16AA1A60" w14:textId="77777777" w:rsidR="00F6116C" w:rsidRDefault="00000000">
      <w:pPr>
        <w:shd w:val="clear" w:color="auto" w:fill="F2F2F2"/>
      </w:pPr>
      <w:r>
        <w:rPr>
          <w:rFonts w:ascii="Consolas" w:eastAsia="Consolas" w:hAnsi="Consolas" w:cs="Consolas"/>
          <w:sz w:val="18"/>
          <w:szCs w:val="18"/>
        </w:rPr>
        <w:t xml:space="preserve"> </w:t>
      </w:r>
    </w:p>
    <w:p w14:paraId="16C2A07B" w14:textId="77777777" w:rsidR="00F6116C" w:rsidRDefault="00000000">
      <w:pPr>
        <w:shd w:val="clear" w:color="auto" w:fill="F2F2F2"/>
      </w:pPr>
      <w:r>
        <w:rPr>
          <w:rFonts w:ascii="Consolas" w:eastAsia="Consolas" w:hAnsi="Consolas" w:cs="Consolas"/>
          <w:sz w:val="18"/>
          <w:szCs w:val="18"/>
        </w:rPr>
        <w:t xml:space="preserve">  lcd.setCursor(0, 0);</w:t>
      </w:r>
    </w:p>
    <w:p w14:paraId="43934CB9" w14:textId="77777777" w:rsidR="00F6116C" w:rsidRDefault="00000000">
      <w:pPr>
        <w:shd w:val="clear" w:color="auto" w:fill="F2F2F2"/>
      </w:pPr>
      <w:r>
        <w:rPr>
          <w:rFonts w:ascii="Consolas" w:eastAsia="Consolas" w:hAnsi="Consolas" w:cs="Consolas"/>
          <w:sz w:val="18"/>
          <w:szCs w:val="18"/>
        </w:rPr>
        <w:t xml:space="preserve">  lcd.print("LAB #9");</w:t>
      </w:r>
    </w:p>
    <w:p w14:paraId="04F33E56" w14:textId="77777777" w:rsidR="00F6116C" w:rsidRDefault="00000000">
      <w:pPr>
        <w:shd w:val="clear" w:color="auto" w:fill="F2F2F2"/>
      </w:pPr>
      <w:r>
        <w:rPr>
          <w:rFonts w:ascii="Consolas" w:eastAsia="Consolas" w:hAnsi="Consolas" w:cs="Consolas"/>
          <w:sz w:val="18"/>
          <w:szCs w:val="18"/>
        </w:rPr>
        <w:t xml:space="preserve">  lcd.setCursor(0, 1);</w:t>
      </w:r>
    </w:p>
    <w:p w14:paraId="02AB16A7" w14:textId="77777777" w:rsidR="00F6116C" w:rsidRDefault="00000000">
      <w:pPr>
        <w:shd w:val="clear" w:color="auto" w:fill="F2F2F2"/>
      </w:pPr>
      <w:r>
        <w:rPr>
          <w:rFonts w:ascii="Consolas" w:eastAsia="Consolas" w:hAnsi="Consolas" w:cs="Consolas"/>
          <w:sz w:val="18"/>
          <w:szCs w:val="18"/>
        </w:rPr>
        <w:t xml:space="preserve">  lcd.print("Iniciando...");</w:t>
      </w:r>
    </w:p>
    <w:p w14:paraId="7890BAFD" w14:textId="77777777" w:rsidR="00F6116C" w:rsidRDefault="00000000">
      <w:pPr>
        <w:shd w:val="clear" w:color="auto" w:fill="F2F2F2"/>
      </w:pPr>
      <w:r>
        <w:rPr>
          <w:rFonts w:ascii="Consolas" w:eastAsia="Consolas" w:hAnsi="Consolas" w:cs="Consolas"/>
          <w:sz w:val="18"/>
          <w:szCs w:val="18"/>
        </w:rPr>
        <w:t xml:space="preserve">  delay(3000);</w:t>
      </w:r>
    </w:p>
    <w:p w14:paraId="63627033" w14:textId="77777777" w:rsidR="00F6116C" w:rsidRDefault="00000000">
      <w:pPr>
        <w:shd w:val="clear" w:color="auto" w:fill="F2F2F2"/>
      </w:pPr>
      <w:r>
        <w:rPr>
          <w:rFonts w:ascii="Consolas" w:eastAsia="Consolas" w:hAnsi="Consolas" w:cs="Consolas"/>
          <w:sz w:val="18"/>
          <w:szCs w:val="18"/>
        </w:rPr>
        <w:t xml:space="preserve">  lcd.clear();</w:t>
      </w:r>
    </w:p>
    <w:p w14:paraId="527741D9" w14:textId="77777777" w:rsidR="00F6116C" w:rsidRDefault="00000000">
      <w:pPr>
        <w:shd w:val="clear" w:color="auto" w:fill="F2F2F2"/>
      </w:pPr>
      <w:r>
        <w:rPr>
          <w:rFonts w:ascii="Consolas" w:eastAsia="Consolas" w:hAnsi="Consolas" w:cs="Consolas"/>
          <w:sz w:val="18"/>
          <w:szCs w:val="18"/>
        </w:rPr>
        <w:t xml:space="preserve">  // No enviar texto por Serial: Data Streamer solo debe recibir numeros</w:t>
      </w:r>
    </w:p>
    <w:p w14:paraId="4425FC32" w14:textId="77777777" w:rsidR="00F6116C" w:rsidRDefault="00000000">
      <w:pPr>
        <w:shd w:val="clear" w:color="auto" w:fill="F2F2F2"/>
      </w:pPr>
      <w:r>
        <w:rPr>
          <w:rFonts w:ascii="Consolas" w:eastAsia="Consolas" w:hAnsi="Consolas" w:cs="Consolas"/>
          <w:sz w:val="18"/>
          <w:szCs w:val="18"/>
        </w:rPr>
        <w:t>}</w:t>
      </w:r>
    </w:p>
    <w:p w14:paraId="0048E641" w14:textId="77777777" w:rsidR="00F6116C" w:rsidRDefault="00000000">
      <w:pPr>
        <w:shd w:val="clear" w:color="auto" w:fill="F2F2F2"/>
      </w:pPr>
      <w:r>
        <w:rPr>
          <w:rFonts w:ascii="Consolas" w:eastAsia="Consolas" w:hAnsi="Consolas" w:cs="Consolas"/>
          <w:sz w:val="18"/>
          <w:szCs w:val="18"/>
        </w:rPr>
        <w:t xml:space="preserve"> </w:t>
      </w:r>
    </w:p>
    <w:p w14:paraId="07B60829" w14:textId="77777777" w:rsidR="00F6116C" w:rsidRDefault="00000000">
      <w:pPr>
        <w:shd w:val="clear" w:color="auto" w:fill="F2F2F2"/>
      </w:pPr>
      <w:r>
        <w:rPr>
          <w:rFonts w:ascii="Consolas" w:eastAsia="Consolas" w:hAnsi="Consolas" w:cs="Consolas"/>
          <w:sz w:val="18"/>
          <w:szCs w:val="18"/>
        </w:rPr>
        <w:t>void loop()</w:t>
      </w:r>
    </w:p>
    <w:p w14:paraId="6D63B761" w14:textId="77777777" w:rsidR="00F6116C" w:rsidRDefault="00000000">
      <w:pPr>
        <w:shd w:val="clear" w:color="auto" w:fill="F2F2F2"/>
      </w:pPr>
      <w:r>
        <w:rPr>
          <w:rFonts w:ascii="Consolas" w:eastAsia="Consolas" w:hAnsi="Consolas" w:cs="Consolas"/>
          <w:sz w:val="18"/>
          <w:szCs w:val="18"/>
        </w:rPr>
        <w:t>{</w:t>
      </w:r>
    </w:p>
    <w:p w14:paraId="257EEC15" w14:textId="77777777" w:rsidR="00F6116C" w:rsidRDefault="00000000">
      <w:pPr>
        <w:shd w:val="clear" w:color="auto" w:fill="F2F2F2"/>
      </w:pPr>
      <w:r>
        <w:rPr>
          <w:rFonts w:ascii="Consolas" w:eastAsia="Consolas" w:hAnsi="Consolas" w:cs="Consolas"/>
          <w:sz w:val="18"/>
          <w:szCs w:val="18"/>
        </w:rPr>
        <w:t xml:space="preserve">  unsigned long ahora = millis();</w:t>
      </w:r>
    </w:p>
    <w:p w14:paraId="1133A2E5" w14:textId="77777777" w:rsidR="00F6116C" w:rsidRDefault="00000000">
      <w:pPr>
        <w:shd w:val="clear" w:color="auto" w:fill="F2F2F2"/>
      </w:pPr>
      <w:r>
        <w:rPr>
          <w:rFonts w:ascii="Consolas" w:eastAsia="Consolas" w:hAnsi="Consolas" w:cs="Consolas"/>
          <w:sz w:val="18"/>
          <w:szCs w:val="18"/>
        </w:rPr>
        <w:t xml:space="preserve"> </w:t>
      </w:r>
    </w:p>
    <w:p w14:paraId="04FCE6B0" w14:textId="77777777" w:rsidR="00F6116C" w:rsidRDefault="00000000">
      <w:pPr>
        <w:shd w:val="clear" w:color="auto" w:fill="F2F2F2"/>
      </w:pPr>
      <w:r>
        <w:rPr>
          <w:rFonts w:ascii="Consolas" w:eastAsia="Consolas" w:hAnsi="Consolas" w:cs="Consolas"/>
          <w:sz w:val="18"/>
          <w:szCs w:val="18"/>
        </w:rPr>
        <w:t xml:space="preserve">  // Tarea 1: LM35 cada 500 ms</w:t>
      </w:r>
    </w:p>
    <w:p w14:paraId="752AA9F4" w14:textId="77777777" w:rsidR="00F6116C" w:rsidRDefault="00000000">
      <w:pPr>
        <w:shd w:val="clear" w:color="auto" w:fill="F2F2F2"/>
      </w:pPr>
      <w:r>
        <w:rPr>
          <w:rFonts w:ascii="Consolas" w:eastAsia="Consolas" w:hAnsi="Consolas" w:cs="Consolas"/>
          <w:sz w:val="18"/>
          <w:szCs w:val="18"/>
        </w:rPr>
        <w:t xml:space="preserve">  if (ahora - tLM35 &gt;= T_LM35)</w:t>
      </w:r>
    </w:p>
    <w:p w14:paraId="00C6E271" w14:textId="77777777" w:rsidR="00F6116C" w:rsidRDefault="00000000">
      <w:pPr>
        <w:shd w:val="clear" w:color="auto" w:fill="F2F2F2"/>
      </w:pPr>
      <w:r>
        <w:rPr>
          <w:rFonts w:ascii="Consolas" w:eastAsia="Consolas" w:hAnsi="Consolas" w:cs="Consolas"/>
          <w:sz w:val="18"/>
          <w:szCs w:val="18"/>
        </w:rPr>
        <w:t xml:space="preserve">  {</w:t>
      </w:r>
    </w:p>
    <w:p w14:paraId="68E9B2A2" w14:textId="77777777" w:rsidR="00F6116C" w:rsidRDefault="00000000">
      <w:pPr>
        <w:shd w:val="clear" w:color="auto" w:fill="F2F2F2"/>
      </w:pPr>
      <w:r>
        <w:rPr>
          <w:rFonts w:ascii="Consolas" w:eastAsia="Consolas" w:hAnsi="Consolas" w:cs="Consolas"/>
          <w:sz w:val="18"/>
          <w:szCs w:val="18"/>
        </w:rPr>
        <w:t xml:space="preserve">    tLM35 = ahora;</w:t>
      </w:r>
    </w:p>
    <w:p w14:paraId="6876E9C9" w14:textId="77777777" w:rsidR="00F6116C" w:rsidRDefault="00000000">
      <w:pPr>
        <w:shd w:val="clear" w:color="auto" w:fill="F2F2F2"/>
      </w:pPr>
      <w:r>
        <w:rPr>
          <w:rFonts w:ascii="Consolas" w:eastAsia="Consolas" w:hAnsi="Consolas" w:cs="Consolas"/>
          <w:sz w:val="18"/>
          <w:szCs w:val="18"/>
        </w:rPr>
        <w:t xml:space="preserve">    int adc = analogRead(PIN_LM35);</w:t>
      </w:r>
    </w:p>
    <w:p w14:paraId="34F3AFC4" w14:textId="77777777" w:rsidR="00F6116C" w:rsidRDefault="00000000">
      <w:pPr>
        <w:shd w:val="clear" w:color="auto" w:fill="F2F2F2"/>
      </w:pPr>
      <w:r>
        <w:rPr>
          <w:rFonts w:ascii="Consolas" w:eastAsia="Consolas" w:hAnsi="Consolas" w:cs="Consolas"/>
          <w:sz w:val="18"/>
          <w:szCs w:val="18"/>
        </w:rPr>
        <w:t xml:space="preserve">    tempLM35 = adc * (5.0 / 1023.0) * 100.0;</w:t>
      </w:r>
    </w:p>
    <w:p w14:paraId="03AAD3B0" w14:textId="77777777" w:rsidR="00F6116C" w:rsidRDefault="00000000">
      <w:pPr>
        <w:shd w:val="clear" w:color="auto" w:fill="F2F2F2"/>
      </w:pPr>
      <w:r>
        <w:rPr>
          <w:rFonts w:ascii="Consolas" w:eastAsia="Consolas" w:hAnsi="Consolas" w:cs="Consolas"/>
          <w:sz w:val="18"/>
          <w:szCs w:val="18"/>
        </w:rPr>
        <w:t xml:space="preserve">  }</w:t>
      </w:r>
    </w:p>
    <w:p w14:paraId="4B87C67A" w14:textId="77777777" w:rsidR="00F6116C" w:rsidRDefault="00000000">
      <w:pPr>
        <w:shd w:val="clear" w:color="auto" w:fill="F2F2F2"/>
      </w:pPr>
      <w:r>
        <w:rPr>
          <w:rFonts w:ascii="Consolas" w:eastAsia="Consolas" w:hAnsi="Consolas" w:cs="Consolas"/>
          <w:sz w:val="18"/>
          <w:szCs w:val="18"/>
        </w:rPr>
        <w:t xml:space="preserve"> </w:t>
      </w:r>
    </w:p>
    <w:p w14:paraId="32D6115C" w14:textId="77777777" w:rsidR="00F6116C" w:rsidRDefault="00000000">
      <w:pPr>
        <w:shd w:val="clear" w:color="auto" w:fill="F2F2F2"/>
      </w:pPr>
      <w:r>
        <w:rPr>
          <w:rFonts w:ascii="Consolas" w:eastAsia="Consolas" w:hAnsi="Consolas" w:cs="Consolas"/>
          <w:sz w:val="18"/>
          <w:szCs w:val="18"/>
        </w:rPr>
        <w:t xml:space="preserve">  // Tarea 2: DHT22 cada 2000 ms (sin delay)</w:t>
      </w:r>
    </w:p>
    <w:p w14:paraId="5964C47F" w14:textId="77777777" w:rsidR="00F6116C" w:rsidRDefault="00000000">
      <w:pPr>
        <w:shd w:val="clear" w:color="auto" w:fill="F2F2F2"/>
      </w:pPr>
      <w:r>
        <w:rPr>
          <w:rFonts w:ascii="Consolas" w:eastAsia="Consolas" w:hAnsi="Consolas" w:cs="Consolas"/>
          <w:sz w:val="18"/>
          <w:szCs w:val="18"/>
        </w:rPr>
        <w:t xml:space="preserve">  if (ahora - tDHT &gt;= T_DHT)</w:t>
      </w:r>
    </w:p>
    <w:p w14:paraId="09D32052" w14:textId="77777777" w:rsidR="00F6116C" w:rsidRDefault="00000000">
      <w:pPr>
        <w:shd w:val="clear" w:color="auto" w:fill="F2F2F2"/>
      </w:pPr>
      <w:r>
        <w:rPr>
          <w:rFonts w:ascii="Consolas" w:eastAsia="Consolas" w:hAnsi="Consolas" w:cs="Consolas"/>
          <w:sz w:val="18"/>
          <w:szCs w:val="18"/>
        </w:rPr>
        <w:t xml:space="preserve">  {</w:t>
      </w:r>
    </w:p>
    <w:p w14:paraId="038B97A6" w14:textId="77777777" w:rsidR="00F6116C" w:rsidRDefault="00000000">
      <w:pPr>
        <w:shd w:val="clear" w:color="auto" w:fill="F2F2F2"/>
      </w:pPr>
      <w:r>
        <w:rPr>
          <w:rFonts w:ascii="Consolas" w:eastAsia="Consolas" w:hAnsi="Consolas" w:cs="Consolas"/>
          <w:sz w:val="18"/>
          <w:szCs w:val="18"/>
        </w:rPr>
        <w:t xml:space="preserve">    tDHT = ahora;</w:t>
      </w:r>
    </w:p>
    <w:p w14:paraId="1D457514" w14:textId="77777777" w:rsidR="00F6116C" w:rsidRDefault="00000000">
      <w:pPr>
        <w:shd w:val="clear" w:color="auto" w:fill="F2F2F2"/>
      </w:pPr>
      <w:r>
        <w:rPr>
          <w:rFonts w:ascii="Consolas" w:eastAsia="Consolas" w:hAnsi="Consolas" w:cs="Consolas"/>
          <w:sz w:val="18"/>
          <w:szCs w:val="18"/>
        </w:rPr>
        <w:t xml:space="preserve">    float t = dht.readTemperature();</w:t>
      </w:r>
    </w:p>
    <w:p w14:paraId="0CA93578" w14:textId="77777777" w:rsidR="00F6116C" w:rsidRDefault="00000000">
      <w:pPr>
        <w:shd w:val="clear" w:color="auto" w:fill="F2F2F2"/>
      </w:pPr>
      <w:r>
        <w:rPr>
          <w:rFonts w:ascii="Consolas" w:eastAsia="Consolas" w:hAnsi="Consolas" w:cs="Consolas"/>
          <w:sz w:val="18"/>
          <w:szCs w:val="18"/>
        </w:rPr>
        <w:t xml:space="preserve">    float h = dht.readHumidity();</w:t>
      </w:r>
    </w:p>
    <w:p w14:paraId="5274EEB8" w14:textId="77777777" w:rsidR="00F6116C" w:rsidRDefault="00000000">
      <w:pPr>
        <w:shd w:val="clear" w:color="auto" w:fill="F2F2F2"/>
      </w:pPr>
      <w:r>
        <w:rPr>
          <w:rFonts w:ascii="Consolas" w:eastAsia="Consolas" w:hAnsi="Consolas" w:cs="Consolas"/>
          <w:sz w:val="18"/>
          <w:szCs w:val="18"/>
        </w:rPr>
        <w:t xml:space="preserve">    if (!isnan(t))</w:t>
      </w:r>
    </w:p>
    <w:p w14:paraId="6AF6F689" w14:textId="77777777" w:rsidR="00F6116C" w:rsidRDefault="00000000">
      <w:pPr>
        <w:shd w:val="clear" w:color="auto" w:fill="F2F2F2"/>
      </w:pPr>
      <w:r>
        <w:rPr>
          <w:rFonts w:ascii="Consolas" w:eastAsia="Consolas" w:hAnsi="Consolas" w:cs="Consolas"/>
          <w:sz w:val="18"/>
          <w:szCs w:val="18"/>
        </w:rPr>
        <w:t xml:space="preserve">      tempDHT = t;</w:t>
      </w:r>
    </w:p>
    <w:p w14:paraId="1F5CE2FA" w14:textId="77777777" w:rsidR="00F6116C" w:rsidRDefault="00000000">
      <w:pPr>
        <w:shd w:val="clear" w:color="auto" w:fill="F2F2F2"/>
      </w:pPr>
      <w:r>
        <w:rPr>
          <w:rFonts w:ascii="Consolas" w:eastAsia="Consolas" w:hAnsi="Consolas" w:cs="Consolas"/>
          <w:sz w:val="18"/>
          <w:szCs w:val="18"/>
        </w:rPr>
        <w:t xml:space="preserve">    if (!isnan(h))</w:t>
      </w:r>
    </w:p>
    <w:p w14:paraId="497C5860" w14:textId="77777777" w:rsidR="00F6116C" w:rsidRDefault="00000000">
      <w:pPr>
        <w:shd w:val="clear" w:color="auto" w:fill="F2F2F2"/>
      </w:pPr>
      <w:r>
        <w:rPr>
          <w:rFonts w:ascii="Consolas" w:eastAsia="Consolas" w:hAnsi="Consolas" w:cs="Consolas"/>
          <w:sz w:val="18"/>
          <w:szCs w:val="18"/>
        </w:rPr>
        <w:t xml:space="preserve">      humedad = h;</w:t>
      </w:r>
    </w:p>
    <w:p w14:paraId="4257469F" w14:textId="77777777" w:rsidR="00F6116C" w:rsidRDefault="00000000">
      <w:pPr>
        <w:shd w:val="clear" w:color="auto" w:fill="F2F2F2"/>
      </w:pPr>
      <w:r>
        <w:rPr>
          <w:rFonts w:ascii="Consolas" w:eastAsia="Consolas" w:hAnsi="Consolas" w:cs="Consolas"/>
          <w:sz w:val="18"/>
          <w:szCs w:val="18"/>
        </w:rPr>
        <w:t xml:space="preserve">  }</w:t>
      </w:r>
    </w:p>
    <w:p w14:paraId="293D233F" w14:textId="77777777" w:rsidR="00F6116C" w:rsidRDefault="00000000">
      <w:pPr>
        <w:shd w:val="clear" w:color="auto" w:fill="F2F2F2"/>
      </w:pPr>
      <w:r>
        <w:rPr>
          <w:rFonts w:ascii="Consolas" w:eastAsia="Consolas" w:hAnsi="Consolas" w:cs="Consolas"/>
          <w:sz w:val="18"/>
          <w:szCs w:val="18"/>
        </w:rPr>
        <w:t xml:space="preserve"> </w:t>
      </w:r>
    </w:p>
    <w:p w14:paraId="297DE76D" w14:textId="77777777" w:rsidR="00F6116C" w:rsidRDefault="00000000">
      <w:pPr>
        <w:shd w:val="clear" w:color="auto" w:fill="F2F2F2"/>
      </w:pPr>
      <w:r>
        <w:rPr>
          <w:rFonts w:ascii="Consolas" w:eastAsia="Consolas" w:hAnsi="Consolas" w:cs="Consolas"/>
          <w:sz w:val="18"/>
          <w:szCs w:val="18"/>
        </w:rPr>
        <w:t xml:space="preserve">  // Tarea 3: LCD cada 1000 ms</w:t>
      </w:r>
    </w:p>
    <w:p w14:paraId="5E241BA2" w14:textId="77777777" w:rsidR="00F6116C" w:rsidRDefault="00000000">
      <w:pPr>
        <w:shd w:val="clear" w:color="auto" w:fill="F2F2F2"/>
      </w:pPr>
      <w:r>
        <w:rPr>
          <w:rFonts w:ascii="Consolas" w:eastAsia="Consolas" w:hAnsi="Consolas" w:cs="Consolas"/>
          <w:sz w:val="18"/>
          <w:szCs w:val="18"/>
        </w:rPr>
        <w:t xml:space="preserve">  if (ahora - tLCD &gt;= T_LCD)</w:t>
      </w:r>
    </w:p>
    <w:p w14:paraId="2A450A4B" w14:textId="77777777" w:rsidR="00F6116C" w:rsidRDefault="00000000">
      <w:pPr>
        <w:shd w:val="clear" w:color="auto" w:fill="F2F2F2"/>
      </w:pPr>
      <w:r>
        <w:rPr>
          <w:rFonts w:ascii="Consolas" w:eastAsia="Consolas" w:hAnsi="Consolas" w:cs="Consolas"/>
          <w:sz w:val="18"/>
          <w:szCs w:val="18"/>
        </w:rPr>
        <w:t xml:space="preserve">  {</w:t>
      </w:r>
    </w:p>
    <w:p w14:paraId="35A89D10" w14:textId="77777777" w:rsidR="00F6116C" w:rsidRDefault="00000000">
      <w:pPr>
        <w:shd w:val="clear" w:color="auto" w:fill="F2F2F2"/>
      </w:pPr>
      <w:r>
        <w:rPr>
          <w:rFonts w:ascii="Consolas" w:eastAsia="Consolas" w:hAnsi="Consolas" w:cs="Consolas"/>
          <w:sz w:val="18"/>
          <w:szCs w:val="18"/>
        </w:rPr>
        <w:t xml:space="preserve">    tLCD = ahora;</w:t>
      </w:r>
    </w:p>
    <w:p w14:paraId="209E4309" w14:textId="77777777" w:rsidR="00F6116C" w:rsidRDefault="00000000">
      <w:pPr>
        <w:shd w:val="clear" w:color="auto" w:fill="F2F2F2"/>
      </w:pPr>
      <w:r>
        <w:rPr>
          <w:rFonts w:ascii="Consolas" w:eastAsia="Consolas" w:hAnsi="Consolas" w:cs="Consolas"/>
          <w:sz w:val="18"/>
          <w:szCs w:val="18"/>
        </w:rPr>
        <w:t xml:space="preserve">    actualizarLCD();</w:t>
      </w:r>
    </w:p>
    <w:p w14:paraId="727E6A09" w14:textId="77777777" w:rsidR="00F6116C" w:rsidRDefault="00000000">
      <w:pPr>
        <w:shd w:val="clear" w:color="auto" w:fill="F2F2F2"/>
      </w:pPr>
      <w:r>
        <w:rPr>
          <w:rFonts w:ascii="Consolas" w:eastAsia="Consolas" w:hAnsi="Consolas" w:cs="Consolas"/>
          <w:sz w:val="18"/>
          <w:szCs w:val="18"/>
        </w:rPr>
        <w:t xml:space="preserve">  }</w:t>
      </w:r>
    </w:p>
    <w:p w14:paraId="76B6DD31" w14:textId="77777777" w:rsidR="00F6116C" w:rsidRDefault="00000000">
      <w:pPr>
        <w:shd w:val="clear" w:color="auto" w:fill="F2F2F2"/>
      </w:pPr>
      <w:r>
        <w:rPr>
          <w:rFonts w:ascii="Consolas" w:eastAsia="Consolas" w:hAnsi="Consolas" w:cs="Consolas"/>
          <w:sz w:val="18"/>
          <w:szCs w:val="18"/>
        </w:rPr>
        <w:t xml:space="preserve"> </w:t>
      </w:r>
    </w:p>
    <w:p w14:paraId="60509FCD" w14:textId="77777777" w:rsidR="00F6116C" w:rsidRDefault="00000000">
      <w:pPr>
        <w:shd w:val="clear" w:color="auto" w:fill="F2F2F2"/>
      </w:pPr>
      <w:r>
        <w:rPr>
          <w:rFonts w:ascii="Consolas" w:eastAsia="Consolas" w:hAnsi="Consolas" w:cs="Consolas"/>
          <w:sz w:val="18"/>
          <w:szCs w:val="18"/>
        </w:rPr>
        <w:t xml:space="preserve">  // Tarea 4: salida serie para Excel cada 2000 ms</w:t>
      </w:r>
    </w:p>
    <w:p w14:paraId="100F772F" w14:textId="77777777" w:rsidR="00F6116C" w:rsidRDefault="00000000">
      <w:pPr>
        <w:shd w:val="clear" w:color="auto" w:fill="F2F2F2"/>
      </w:pPr>
      <w:r>
        <w:rPr>
          <w:rFonts w:ascii="Consolas" w:eastAsia="Consolas" w:hAnsi="Consolas" w:cs="Consolas"/>
          <w:sz w:val="18"/>
          <w:szCs w:val="18"/>
        </w:rPr>
        <w:t xml:space="preserve">  if (ahora - tEXCEL &gt;= T_EXCEL)</w:t>
      </w:r>
    </w:p>
    <w:p w14:paraId="3C5BF548" w14:textId="77777777" w:rsidR="00F6116C" w:rsidRDefault="00000000">
      <w:pPr>
        <w:shd w:val="clear" w:color="auto" w:fill="F2F2F2"/>
      </w:pPr>
      <w:r>
        <w:rPr>
          <w:rFonts w:ascii="Consolas" w:eastAsia="Consolas" w:hAnsi="Consolas" w:cs="Consolas"/>
          <w:sz w:val="18"/>
          <w:szCs w:val="18"/>
        </w:rPr>
        <w:t xml:space="preserve">  {</w:t>
      </w:r>
    </w:p>
    <w:p w14:paraId="2EDD8F44" w14:textId="77777777" w:rsidR="00F6116C" w:rsidRDefault="00000000">
      <w:pPr>
        <w:shd w:val="clear" w:color="auto" w:fill="F2F2F2"/>
      </w:pPr>
      <w:r>
        <w:rPr>
          <w:rFonts w:ascii="Consolas" w:eastAsia="Consolas" w:hAnsi="Consolas" w:cs="Consolas"/>
          <w:sz w:val="18"/>
          <w:szCs w:val="18"/>
        </w:rPr>
        <w:t xml:space="preserve">    tEXCEL = ahora;</w:t>
      </w:r>
    </w:p>
    <w:p w14:paraId="04CE01D1" w14:textId="77777777" w:rsidR="00F6116C" w:rsidRDefault="00000000">
      <w:pPr>
        <w:shd w:val="clear" w:color="auto" w:fill="F2F2F2"/>
      </w:pPr>
      <w:r>
        <w:rPr>
          <w:rFonts w:ascii="Consolas" w:eastAsia="Consolas" w:hAnsi="Consolas" w:cs="Consolas"/>
          <w:sz w:val="18"/>
          <w:szCs w:val="18"/>
        </w:rPr>
        <w:t>#ifdef EXCEL_TRES_COLUMNAS</w:t>
      </w:r>
    </w:p>
    <w:p w14:paraId="6E2867CB" w14:textId="77777777" w:rsidR="00F6116C" w:rsidRDefault="00000000">
      <w:pPr>
        <w:shd w:val="clear" w:color="auto" w:fill="F2F2F2"/>
      </w:pPr>
      <w:r>
        <w:rPr>
          <w:rFonts w:ascii="Consolas" w:eastAsia="Consolas" w:hAnsi="Consolas" w:cs="Consolas"/>
          <w:sz w:val="18"/>
          <w:szCs w:val="18"/>
        </w:rPr>
        <w:t xml:space="preserve">    if (!isnan(tempLM35) &amp;&amp; !isnan(tempDHT) &amp;&amp; !isnan(humedad))</w:t>
      </w:r>
    </w:p>
    <w:p w14:paraId="1F22D1C8" w14:textId="77777777" w:rsidR="00F6116C" w:rsidRDefault="00000000">
      <w:pPr>
        <w:shd w:val="clear" w:color="auto" w:fill="F2F2F2"/>
      </w:pPr>
      <w:r>
        <w:rPr>
          <w:rFonts w:ascii="Consolas" w:eastAsia="Consolas" w:hAnsi="Consolas" w:cs="Consolas"/>
          <w:sz w:val="18"/>
          <w:szCs w:val="18"/>
        </w:rPr>
        <w:t xml:space="preserve">    {</w:t>
      </w:r>
    </w:p>
    <w:p w14:paraId="15D6A307" w14:textId="77777777" w:rsidR="00F6116C" w:rsidRDefault="00000000">
      <w:pPr>
        <w:shd w:val="clear" w:color="auto" w:fill="F2F2F2"/>
      </w:pPr>
      <w:r>
        <w:rPr>
          <w:rFonts w:ascii="Consolas" w:eastAsia="Consolas" w:hAnsi="Consolas" w:cs="Consolas"/>
          <w:sz w:val="18"/>
          <w:szCs w:val="18"/>
        </w:rPr>
        <w:t xml:space="preserve">      Serial.print(tempLM35, 2);</w:t>
      </w:r>
    </w:p>
    <w:p w14:paraId="6638EDF3" w14:textId="77777777" w:rsidR="00F6116C" w:rsidRDefault="00000000">
      <w:pPr>
        <w:shd w:val="clear" w:color="auto" w:fill="F2F2F2"/>
      </w:pPr>
      <w:r>
        <w:rPr>
          <w:rFonts w:ascii="Consolas" w:eastAsia="Consolas" w:hAnsi="Consolas" w:cs="Consolas"/>
          <w:sz w:val="18"/>
          <w:szCs w:val="18"/>
        </w:rPr>
        <w:t xml:space="preserve">      Serial.print(",");</w:t>
      </w:r>
    </w:p>
    <w:p w14:paraId="310D7C23" w14:textId="77777777" w:rsidR="00F6116C" w:rsidRDefault="00000000">
      <w:pPr>
        <w:shd w:val="clear" w:color="auto" w:fill="F2F2F2"/>
      </w:pPr>
      <w:r>
        <w:rPr>
          <w:rFonts w:ascii="Consolas" w:eastAsia="Consolas" w:hAnsi="Consolas" w:cs="Consolas"/>
          <w:sz w:val="18"/>
          <w:szCs w:val="18"/>
        </w:rPr>
        <w:t xml:space="preserve">      Serial.print(tempDHT, 2);</w:t>
      </w:r>
    </w:p>
    <w:p w14:paraId="6D602407" w14:textId="77777777" w:rsidR="00F6116C" w:rsidRDefault="00000000">
      <w:pPr>
        <w:shd w:val="clear" w:color="auto" w:fill="F2F2F2"/>
      </w:pPr>
      <w:r>
        <w:rPr>
          <w:rFonts w:ascii="Consolas" w:eastAsia="Consolas" w:hAnsi="Consolas" w:cs="Consolas"/>
          <w:sz w:val="18"/>
          <w:szCs w:val="18"/>
        </w:rPr>
        <w:t xml:space="preserve">      Serial.print(",");</w:t>
      </w:r>
    </w:p>
    <w:p w14:paraId="1C530E2A" w14:textId="77777777" w:rsidR="00F6116C" w:rsidRDefault="00000000">
      <w:pPr>
        <w:shd w:val="clear" w:color="auto" w:fill="F2F2F2"/>
      </w:pPr>
      <w:r>
        <w:rPr>
          <w:rFonts w:ascii="Consolas" w:eastAsia="Consolas" w:hAnsi="Consolas" w:cs="Consolas"/>
          <w:sz w:val="18"/>
          <w:szCs w:val="18"/>
        </w:rPr>
        <w:t xml:space="preserve">      Serial.println(humedad, 2); // println: el salto de linea cierra la fila</w:t>
      </w:r>
    </w:p>
    <w:p w14:paraId="39533135" w14:textId="77777777" w:rsidR="00F6116C" w:rsidRDefault="00000000">
      <w:pPr>
        <w:shd w:val="clear" w:color="auto" w:fill="F2F2F2"/>
      </w:pPr>
      <w:r>
        <w:rPr>
          <w:rFonts w:ascii="Consolas" w:eastAsia="Consolas" w:hAnsi="Consolas" w:cs="Consolas"/>
          <w:sz w:val="18"/>
          <w:szCs w:val="18"/>
        </w:rPr>
        <w:t xml:space="preserve">    }</w:t>
      </w:r>
    </w:p>
    <w:p w14:paraId="479390D3" w14:textId="77777777" w:rsidR="00F6116C" w:rsidRDefault="00000000">
      <w:pPr>
        <w:shd w:val="clear" w:color="auto" w:fill="F2F2F2"/>
      </w:pPr>
      <w:r>
        <w:rPr>
          <w:rFonts w:ascii="Consolas" w:eastAsia="Consolas" w:hAnsi="Consolas" w:cs="Consolas"/>
          <w:sz w:val="18"/>
          <w:szCs w:val="18"/>
        </w:rPr>
        <w:t>#else</w:t>
      </w:r>
    </w:p>
    <w:p w14:paraId="0327CEF0" w14:textId="77777777" w:rsidR="00F6116C" w:rsidRDefault="00000000">
      <w:pPr>
        <w:shd w:val="clear" w:color="auto" w:fill="F2F2F2"/>
      </w:pPr>
      <w:r>
        <w:rPr>
          <w:rFonts w:ascii="Consolas" w:eastAsia="Consolas" w:hAnsi="Consolas" w:cs="Consolas"/>
          <w:sz w:val="18"/>
          <w:szCs w:val="18"/>
        </w:rPr>
        <w:t xml:space="preserve">    if (!isnan(tempLM35))</w:t>
      </w:r>
    </w:p>
    <w:p w14:paraId="293A9053" w14:textId="77777777" w:rsidR="00F6116C" w:rsidRDefault="00000000">
      <w:pPr>
        <w:shd w:val="clear" w:color="auto" w:fill="F2F2F2"/>
      </w:pPr>
      <w:r>
        <w:rPr>
          <w:rFonts w:ascii="Consolas" w:eastAsia="Consolas" w:hAnsi="Consolas" w:cs="Consolas"/>
          <w:sz w:val="18"/>
          <w:szCs w:val="18"/>
        </w:rPr>
        <w:lastRenderedPageBreak/>
        <w:t xml:space="preserve">    {</w:t>
      </w:r>
    </w:p>
    <w:p w14:paraId="46BF9067" w14:textId="77777777" w:rsidR="00F6116C" w:rsidRDefault="00000000">
      <w:pPr>
        <w:shd w:val="clear" w:color="auto" w:fill="F2F2F2"/>
      </w:pPr>
      <w:r>
        <w:rPr>
          <w:rFonts w:ascii="Consolas" w:eastAsia="Consolas" w:hAnsi="Consolas" w:cs="Consolas"/>
          <w:sz w:val="18"/>
          <w:szCs w:val="18"/>
        </w:rPr>
        <w:t xml:space="preserve">      Serial.println(tempLM35, 2); // una sola columna: LM35</w:t>
      </w:r>
    </w:p>
    <w:p w14:paraId="3E139E81" w14:textId="77777777" w:rsidR="00F6116C" w:rsidRDefault="00000000">
      <w:pPr>
        <w:shd w:val="clear" w:color="auto" w:fill="F2F2F2"/>
      </w:pPr>
      <w:r>
        <w:rPr>
          <w:rFonts w:ascii="Consolas" w:eastAsia="Consolas" w:hAnsi="Consolas" w:cs="Consolas"/>
          <w:sz w:val="18"/>
          <w:szCs w:val="18"/>
        </w:rPr>
        <w:t xml:space="preserve">    }</w:t>
      </w:r>
    </w:p>
    <w:p w14:paraId="11B48199" w14:textId="77777777" w:rsidR="00F6116C" w:rsidRDefault="00000000">
      <w:pPr>
        <w:shd w:val="clear" w:color="auto" w:fill="F2F2F2"/>
      </w:pPr>
      <w:r>
        <w:rPr>
          <w:rFonts w:ascii="Consolas" w:eastAsia="Consolas" w:hAnsi="Consolas" w:cs="Consolas"/>
          <w:sz w:val="18"/>
          <w:szCs w:val="18"/>
        </w:rPr>
        <w:t>#endif</w:t>
      </w:r>
    </w:p>
    <w:p w14:paraId="54DC900A" w14:textId="77777777" w:rsidR="00F6116C" w:rsidRDefault="00000000">
      <w:pPr>
        <w:shd w:val="clear" w:color="auto" w:fill="F2F2F2"/>
      </w:pPr>
      <w:r>
        <w:rPr>
          <w:rFonts w:ascii="Consolas" w:eastAsia="Consolas" w:hAnsi="Consolas" w:cs="Consolas"/>
          <w:sz w:val="18"/>
          <w:szCs w:val="18"/>
        </w:rPr>
        <w:t xml:space="preserve">  }</w:t>
      </w:r>
    </w:p>
    <w:p w14:paraId="2C8EB816" w14:textId="77777777" w:rsidR="00F6116C" w:rsidRDefault="00000000">
      <w:pPr>
        <w:shd w:val="clear" w:color="auto" w:fill="F2F2F2"/>
      </w:pPr>
      <w:r>
        <w:rPr>
          <w:rFonts w:ascii="Consolas" w:eastAsia="Consolas" w:hAnsi="Consolas" w:cs="Consolas"/>
          <w:sz w:val="18"/>
          <w:szCs w:val="18"/>
        </w:rPr>
        <w:t>}</w:t>
      </w:r>
    </w:p>
    <w:p w14:paraId="7A38DF68" w14:textId="77777777" w:rsidR="00F6116C" w:rsidRDefault="00000000">
      <w:pPr>
        <w:pStyle w:val="Ttulo1"/>
        <w:keepNext/>
      </w:pPr>
      <w:r>
        <w:t>6. Evidencias del funcionamiento</w:t>
      </w:r>
    </w:p>
    <w:p w14:paraId="103D472D" w14:textId="77777777" w:rsidR="007E64E9" w:rsidRDefault="007E64E9">
      <w:pPr>
        <w:pStyle w:val="Ttulo1"/>
        <w:keepNext/>
      </w:pPr>
    </w:p>
    <w:p w14:paraId="76311E8B" w14:textId="6AF1359B" w:rsidR="00820F12" w:rsidRDefault="00820F12">
      <w:pPr>
        <w:spacing w:after="240"/>
        <w:jc w:val="center"/>
        <w:rPr>
          <w:i/>
          <w:iCs/>
          <w:color w:val="808080"/>
        </w:rPr>
      </w:pPr>
      <w:r>
        <w:rPr>
          <w:i/>
          <w:iCs/>
          <w:noProof/>
          <w:color w:val="808080"/>
        </w:rPr>
        <w:drawing>
          <wp:inline distT="0" distB="0" distL="0" distR="0" wp14:anchorId="42A26E8C" wp14:editId="7AE0A44E">
            <wp:extent cx="2863850" cy="2147887"/>
            <wp:effectExtent l="0" t="0" r="0" b="5080"/>
            <wp:docPr id="27171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7772" name="Imagen 2717177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5260" cy="2156444"/>
                    </a:xfrm>
                    <a:prstGeom prst="rect">
                      <a:avLst/>
                    </a:prstGeom>
                  </pic:spPr>
                </pic:pic>
              </a:graphicData>
            </a:graphic>
          </wp:inline>
        </w:drawing>
      </w:r>
    </w:p>
    <w:p w14:paraId="07392A82" w14:textId="3FCEA8DE" w:rsidR="00F6116C" w:rsidRDefault="00000000">
      <w:pPr>
        <w:spacing w:after="240"/>
        <w:jc w:val="center"/>
        <w:rPr>
          <w:i/>
          <w:iCs/>
          <w:sz w:val="20"/>
          <w:szCs w:val="20"/>
        </w:rPr>
      </w:pPr>
      <w:r>
        <w:rPr>
          <w:i/>
          <w:iCs/>
          <w:sz w:val="20"/>
          <w:szCs w:val="20"/>
        </w:rPr>
        <w:t>Figura 1. Vista general del montaje.</w:t>
      </w:r>
    </w:p>
    <w:p w14:paraId="2B38C9BC" w14:textId="77777777" w:rsidR="007E64E9" w:rsidRDefault="007E64E9">
      <w:pPr>
        <w:spacing w:after="240"/>
        <w:jc w:val="center"/>
        <w:rPr>
          <w:i/>
          <w:iCs/>
          <w:sz w:val="20"/>
          <w:szCs w:val="20"/>
        </w:rPr>
      </w:pPr>
    </w:p>
    <w:p w14:paraId="5FF5509F" w14:textId="77777777" w:rsidR="007E64E9" w:rsidRDefault="007E64E9">
      <w:pPr>
        <w:spacing w:after="240"/>
        <w:jc w:val="center"/>
      </w:pPr>
    </w:p>
    <w:p w14:paraId="227660E2" w14:textId="7B368BF9" w:rsidR="007E64E9" w:rsidRDefault="007E64E9">
      <w:pPr>
        <w:spacing w:after="240"/>
        <w:jc w:val="center"/>
        <w:rPr>
          <w:i/>
          <w:iCs/>
          <w:color w:val="808080"/>
        </w:rPr>
      </w:pPr>
      <w:r>
        <w:rPr>
          <w:i/>
          <w:iCs/>
          <w:noProof/>
          <w:color w:val="808080"/>
        </w:rPr>
        <w:drawing>
          <wp:inline distT="0" distB="0" distL="0" distR="0" wp14:anchorId="76A4D0A1" wp14:editId="6D9F7DA8">
            <wp:extent cx="2984500" cy="2238375"/>
            <wp:effectExtent l="0" t="0" r="6350" b="9525"/>
            <wp:docPr id="14648250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25095" name="Imagen 14648250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2935" cy="2244701"/>
                    </a:xfrm>
                    <a:prstGeom prst="rect">
                      <a:avLst/>
                    </a:prstGeom>
                  </pic:spPr>
                </pic:pic>
              </a:graphicData>
            </a:graphic>
          </wp:inline>
        </w:drawing>
      </w:r>
    </w:p>
    <w:p w14:paraId="71098CA6" w14:textId="1256AEA3" w:rsidR="00F6116C" w:rsidRDefault="00000000">
      <w:pPr>
        <w:spacing w:after="240"/>
        <w:jc w:val="center"/>
      </w:pPr>
      <w:r>
        <w:rPr>
          <w:i/>
          <w:iCs/>
          <w:sz w:val="20"/>
          <w:szCs w:val="20"/>
        </w:rPr>
        <w:t>Figura 2. LCD con la lectura del LM35 en la línea 1.</w:t>
      </w:r>
    </w:p>
    <w:p w14:paraId="4BD4CD74" w14:textId="77777777" w:rsidR="007E64E9" w:rsidRDefault="007E64E9">
      <w:pPr>
        <w:spacing w:after="240"/>
        <w:jc w:val="center"/>
        <w:rPr>
          <w:i/>
          <w:iCs/>
          <w:color w:val="808080"/>
        </w:rPr>
      </w:pPr>
    </w:p>
    <w:p w14:paraId="08444B0B" w14:textId="77777777" w:rsidR="007E64E9" w:rsidRDefault="007E64E9">
      <w:pPr>
        <w:spacing w:after="240"/>
        <w:jc w:val="center"/>
        <w:rPr>
          <w:i/>
          <w:iCs/>
          <w:color w:val="808080"/>
        </w:rPr>
      </w:pPr>
    </w:p>
    <w:p w14:paraId="6EF94695" w14:textId="77777777" w:rsidR="007E64E9" w:rsidRDefault="007E64E9">
      <w:pPr>
        <w:spacing w:after="240"/>
        <w:jc w:val="center"/>
        <w:rPr>
          <w:i/>
          <w:iCs/>
          <w:color w:val="808080"/>
        </w:rPr>
      </w:pPr>
    </w:p>
    <w:p w14:paraId="18A4F5E0" w14:textId="46CA0A3F" w:rsidR="007E64E9" w:rsidRDefault="007E64E9">
      <w:pPr>
        <w:spacing w:after="240"/>
        <w:jc w:val="center"/>
        <w:rPr>
          <w:i/>
          <w:iCs/>
          <w:color w:val="808080"/>
        </w:rPr>
      </w:pPr>
      <w:r>
        <w:rPr>
          <w:i/>
          <w:iCs/>
          <w:noProof/>
          <w:color w:val="808080"/>
        </w:rPr>
        <w:drawing>
          <wp:inline distT="0" distB="0" distL="0" distR="0" wp14:anchorId="4FF7EBFA" wp14:editId="1FC898ED">
            <wp:extent cx="3302000" cy="1994253"/>
            <wp:effectExtent l="0" t="0" r="0" b="6350"/>
            <wp:docPr id="674980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056" name="Imagen 674980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7817" cy="2003806"/>
                    </a:xfrm>
                    <a:prstGeom prst="rect">
                      <a:avLst/>
                    </a:prstGeom>
                  </pic:spPr>
                </pic:pic>
              </a:graphicData>
            </a:graphic>
          </wp:inline>
        </w:drawing>
      </w:r>
    </w:p>
    <w:p w14:paraId="55AD739D" w14:textId="3EFF9B65" w:rsidR="00F6116C" w:rsidRDefault="00000000">
      <w:pPr>
        <w:spacing w:after="240"/>
        <w:jc w:val="center"/>
      </w:pPr>
      <w:r>
        <w:rPr>
          <w:i/>
          <w:iCs/>
          <w:sz w:val="20"/>
          <w:szCs w:val="20"/>
        </w:rPr>
        <w:t>Figura 3. Data Streamer: hoja Entrada de datos con los registros del LM35.</w:t>
      </w:r>
    </w:p>
    <w:p w14:paraId="32991424" w14:textId="77777777" w:rsidR="007E64E9" w:rsidRDefault="007E64E9">
      <w:pPr>
        <w:spacing w:after="240"/>
        <w:jc w:val="center"/>
        <w:rPr>
          <w:i/>
          <w:iCs/>
          <w:color w:val="808080"/>
        </w:rPr>
      </w:pPr>
    </w:p>
    <w:p w14:paraId="4BE2F21E" w14:textId="64FA0C5F" w:rsidR="007E64E9" w:rsidRDefault="007E64E9">
      <w:pPr>
        <w:spacing w:after="240"/>
        <w:jc w:val="center"/>
        <w:rPr>
          <w:i/>
          <w:iCs/>
          <w:color w:val="808080"/>
        </w:rPr>
      </w:pPr>
      <w:r w:rsidRPr="007E64E9">
        <w:rPr>
          <w:i/>
          <w:iCs/>
          <w:color w:val="808080"/>
        </w:rPr>
        <w:drawing>
          <wp:inline distT="0" distB="0" distL="0" distR="0" wp14:anchorId="67B98B86" wp14:editId="1E3E14B1">
            <wp:extent cx="3733800" cy="2078775"/>
            <wp:effectExtent l="0" t="0" r="0" b="0"/>
            <wp:docPr id="80910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0419" name=""/>
                    <pic:cNvPicPr/>
                  </pic:nvPicPr>
                  <pic:blipFill>
                    <a:blip r:embed="rId10"/>
                    <a:stretch>
                      <a:fillRect/>
                    </a:stretch>
                  </pic:blipFill>
                  <pic:spPr>
                    <a:xfrm>
                      <a:off x="0" y="0"/>
                      <a:ext cx="3752333" cy="2089093"/>
                    </a:xfrm>
                    <a:prstGeom prst="rect">
                      <a:avLst/>
                    </a:prstGeom>
                  </pic:spPr>
                </pic:pic>
              </a:graphicData>
            </a:graphic>
          </wp:inline>
        </w:drawing>
      </w:r>
    </w:p>
    <w:p w14:paraId="7F735A42" w14:textId="35A667A5" w:rsidR="00F6116C" w:rsidRDefault="00000000">
      <w:pPr>
        <w:spacing w:after="240"/>
        <w:jc w:val="center"/>
      </w:pPr>
      <w:r>
        <w:rPr>
          <w:i/>
          <w:iCs/>
          <w:sz w:val="20"/>
          <w:szCs w:val="20"/>
        </w:rPr>
        <w:t>Figura 4. Gráfica temporal del LM35 en Excel.</w:t>
      </w:r>
    </w:p>
    <w:p w14:paraId="075A8519" w14:textId="77777777" w:rsidR="00F6116C" w:rsidRDefault="00000000">
      <w:pPr>
        <w:pStyle w:val="Ttulo1"/>
        <w:keepNext/>
      </w:pPr>
      <w:r>
        <w:t>7. Resultados y aprendizaje</w:t>
      </w:r>
    </w:p>
    <w:p w14:paraId="36B0D1F2" w14:textId="77777777" w:rsidR="00F6116C" w:rsidRDefault="00000000">
      <w:pPr>
        <w:keepNext/>
        <w:spacing w:after="120" w:line="276" w:lineRule="auto"/>
      </w:pPr>
      <w:r>
        <w:rPr>
          <w:b/>
          <w:bCs/>
        </w:rPr>
        <w:t xml:space="preserve">Registro del LM35. </w:t>
      </w:r>
      <w:r>
        <w:t xml:space="preserve">Con Data Streamer se grabaron 68 registros del LM35 en una sola columna. Todos tuvieron el mismo valor, 29,81 °C, que corresponde a una lectura de 61 en el ADC (61 × 5 / 1023 × 100). La temperatura del ambiente se mantuvo estable durante el registro y, además, con Vref = 5 V cada unidad del ADC equivale a unos 0,49 °C, por lo que variaciones menores no se reflejan en los datos. En </w:t>
      </w:r>
      <w:r>
        <w:lastRenderedPageBreak/>
        <w:t>pruebas anteriores, el monitor serie había mostrado 30,79 y 31,28 °C, que son justamente dos valores consecutivos del ADC (63 y 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F6116C" w14:paraId="5C81EC53" w14:textId="77777777">
        <w:tblPrEx>
          <w:tblCellMar>
            <w:top w:w="0" w:type="dxa"/>
            <w:bottom w:w="0" w:type="dxa"/>
          </w:tblCellMar>
        </w:tblPrEx>
        <w:trPr>
          <w:tblHeader/>
        </w:trPr>
        <w:tc>
          <w:tcPr>
            <w:tcW w:w="52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3872FDCB" w14:textId="77777777" w:rsidR="00F6116C" w:rsidRDefault="00000000">
            <w:pPr>
              <w:keepNext/>
              <w:jc w:val="center"/>
            </w:pPr>
            <w:r>
              <w:rPr>
                <w:b/>
                <w:bCs/>
                <w:color w:val="FFFFFF"/>
                <w:sz w:val="21"/>
                <w:szCs w:val="21"/>
              </w:rPr>
              <w:t>Dato</w:t>
            </w:r>
          </w:p>
        </w:tc>
        <w:tc>
          <w:tcPr>
            <w:tcW w:w="416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2E7F1629" w14:textId="77777777" w:rsidR="00F6116C" w:rsidRDefault="00000000">
            <w:pPr>
              <w:keepNext/>
              <w:jc w:val="center"/>
            </w:pPr>
            <w:r>
              <w:rPr>
                <w:b/>
                <w:bCs/>
                <w:color w:val="FFFFFF"/>
                <w:sz w:val="21"/>
                <w:szCs w:val="21"/>
              </w:rPr>
              <w:t>Valor</w:t>
            </w:r>
          </w:p>
        </w:tc>
      </w:tr>
      <w:tr w:rsidR="00F6116C" w14:paraId="7ED56F03"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4064A" w14:textId="77777777" w:rsidR="00F6116C" w:rsidRDefault="00000000">
            <w:pPr>
              <w:keepNext/>
            </w:pPr>
            <w:r>
              <w:rPr>
                <w:color w:val="000000"/>
                <w:sz w:val="21"/>
                <w:szCs w:val="21"/>
              </w:rPr>
              <w:t>Registros grabados</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2326D" w14:textId="77777777" w:rsidR="00F6116C" w:rsidRDefault="00000000">
            <w:pPr>
              <w:keepNext/>
            </w:pPr>
            <w:r>
              <w:rPr>
                <w:color w:val="000000"/>
                <w:sz w:val="21"/>
                <w:szCs w:val="21"/>
              </w:rPr>
              <w:t>68</w:t>
            </w:r>
          </w:p>
        </w:tc>
      </w:tr>
      <w:tr w:rsidR="00F6116C" w14:paraId="2B6774ED"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D10CA1D" w14:textId="77777777" w:rsidR="00F6116C" w:rsidRDefault="00000000">
            <w:pPr>
              <w:keepNext/>
            </w:pPr>
            <w:r>
              <w:rPr>
                <w:color w:val="000000"/>
                <w:sz w:val="21"/>
                <w:szCs w:val="21"/>
              </w:rPr>
              <w:t>Valor mínimo, máximo y promedio</w:t>
            </w:r>
          </w:p>
        </w:tc>
        <w:tc>
          <w:tcPr>
            <w:tcW w:w="41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8269678" w14:textId="77777777" w:rsidR="00F6116C" w:rsidRDefault="00000000">
            <w:pPr>
              <w:keepNext/>
            </w:pPr>
            <w:r>
              <w:rPr>
                <w:color w:val="000000"/>
                <w:sz w:val="21"/>
                <w:szCs w:val="21"/>
              </w:rPr>
              <w:t>29,81 °C</w:t>
            </w:r>
          </w:p>
        </w:tc>
      </w:tr>
      <w:tr w:rsidR="00F6116C" w14:paraId="231D9F68"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D8130" w14:textId="77777777" w:rsidR="00F6116C" w:rsidRDefault="00000000">
            <w:pPr>
              <w:keepNext/>
            </w:pPr>
            <w:r>
              <w:rPr>
                <w:color w:val="000000"/>
                <w:sz w:val="21"/>
                <w:szCs w:val="21"/>
              </w:rPr>
              <w:t>Lectura equivalente del ADC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1E727" w14:textId="77777777" w:rsidR="00F6116C" w:rsidRDefault="00000000">
            <w:pPr>
              <w:keepNext/>
            </w:pPr>
            <w:r>
              <w:rPr>
                <w:color w:val="000000"/>
                <w:sz w:val="21"/>
                <w:szCs w:val="21"/>
              </w:rPr>
              <w:t>61</w:t>
            </w:r>
          </w:p>
        </w:tc>
      </w:tr>
      <w:tr w:rsidR="00F6116C" w14:paraId="129AE321"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42792343" w14:textId="77777777" w:rsidR="00F6116C" w:rsidRDefault="00000000">
            <w:pPr>
              <w:keepNext/>
            </w:pPr>
            <w:r>
              <w:rPr>
                <w:color w:val="000000"/>
                <w:sz w:val="21"/>
                <w:szCs w:val="21"/>
              </w:rPr>
              <w:t>Resolución del ADC (Vref = 5 V)</w:t>
            </w:r>
          </w:p>
        </w:tc>
        <w:tc>
          <w:tcPr>
            <w:tcW w:w="416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C4A89F2" w14:textId="77777777" w:rsidR="00F6116C" w:rsidRDefault="00000000">
            <w:pPr>
              <w:keepNext/>
            </w:pPr>
            <w:r>
              <w:rPr>
                <w:color w:val="000000"/>
                <w:sz w:val="21"/>
                <w:szCs w:val="21"/>
              </w:rPr>
              <w:t>≈ 0,49 °C por unidad</w:t>
            </w:r>
          </w:p>
        </w:tc>
      </w:tr>
      <w:tr w:rsidR="00F6116C" w14:paraId="35EB0262"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83723" w14:textId="77777777" w:rsidR="00F6116C" w:rsidRDefault="00000000">
            <w:pPr>
              <w:keepNext/>
            </w:pPr>
            <w:r>
              <w:rPr>
                <w:color w:val="000000"/>
                <w:sz w:val="21"/>
                <w:szCs w:val="21"/>
              </w:rPr>
              <w:t>Intervalo de envío</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824DC" w14:textId="77777777" w:rsidR="00F6116C" w:rsidRDefault="00000000">
            <w:pPr>
              <w:keepNext/>
            </w:pPr>
            <w:r>
              <w:rPr>
                <w:color w:val="000000"/>
                <w:sz w:val="21"/>
                <w:szCs w:val="21"/>
              </w:rPr>
              <w:t>2 s</w:t>
            </w:r>
          </w:p>
        </w:tc>
      </w:tr>
    </w:tbl>
    <w:p w14:paraId="13C74A1D" w14:textId="77777777" w:rsidR="00F6116C" w:rsidRDefault="00000000">
      <w:pPr>
        <w:spacing w:before="160" w:after="120" w:line="276" w:lineRule="auto"/>
      </w:pPr>
      <w:r>
        <w:rPr>
          <w:b/>
          <w:bCs/>
        </w:rPr>
        <w:t xml:space="preserve">Pantalla y DHT22. </w:t>
      </w:r>
      <w:r>
        <w:t>La LCD mostró la temperatura del LM35 en la línea 1. En la línea 2, la pantalla indicó "--" para el DHT22, lo que significa que el programa no recibió datos válidos del sensor. Por eso no se pudo graficar ni comparar el DHT22 contra el LM35.</w:t>
      </w:r>
    </w:p>
    <w:p w14:paraId="5F72EC36" w14:textId="77777777" w:rsidR="00F6116C" w:rsidRDefault="00000000">
      <w:pPr>
        <w:keepNext/>
        <w:spacing w:before="160" w:after="80" w:line="276" w:lineRule="auto"/>
      </w:pPr>
      <w:r>
        <w:rPr>
          <w:b/>
          <w:bCs/>
        </w:rPr>
        <w:t>Preguntas de análisis</w:t>
      </w:r>
    </w:p>
    <w:p w14:paraId="56DCBDDD" w14:textId="77777777" w:rsidR="00F6116C" w:rsidRDefault="00000000">
      <w:pPr>
        <w:spacing w:after="120" w:line="276" w:lineRule="auto"/>
      </w:pPr>
      <w:r>
        <w:rPr>
          <w:b/>
          <w:bCs/>
        </w:rPr>
        <w:t xml:space="preserve">¿Qué diferencia existe entre ambas temperaturas? </w:t>
      </w:r>
      <w:r>
        <w:t>No pudo medirse en la práctica porque el DHT22 no entregó datos válidos. En teoría, los dos sensores miden la misma magnitud con principios distintos: el LM35 entrega un voltaje proporcional (10 mV/°C) que el Arduino convierte con su ADC, con una precisión del orden de ±0,5 °C y una respuesta rápida; el DHT22 es un sensor digital que entrega la temperatura y la humedad ya procesadas, con una precisión típica de ±0,5 °C en temperatura y de ±2 a 5 % en humedad, y solo permite una lectura cada 2 s. Por eso se esperarían diferencias de unas décimas de grado, hasta cerca de 1 °C, atribuibles a la precisión de cada sensor, a su tiempo de respuesta y a que no miden exactamente el mismo punto.</w:t>
      </w:r>
    </w:p>
    <w:p w14:paraId="6D6CB6DA" w14:textId="77777777" w:rsidR="00F6116C" w:rsidRDefault="00000000">
      <w:pPr>
        <w:spacing w:after="120" w:line="276" w:lineRule="auto"/>
      </w:pPr>
      <w:r>
        <w:rPr>
          <w:b/>
          <w:bCs/>
        </w:rPr>
        <w:t xml:space="preserve">¿Cómo afecta Vref a la conversión del LM35? </w:t>
      </w:r>
      <w:r>
        <w:t>La fórmula supone que la referencia del ADC es exactamente 5,0 V. Si la alimentación por USB fuera, por ejemplo, de 4,8 V, el ADC leería valores cerca de un 4 % mayores y el programa calcularía alrededor de 31 °C cuando la temperatura real es 30 °C. Además, con Vref = 5 V cada unidad del ADC equivale a unos 0,49 °C, que es la razón por la que el registro del LM35 aparece fijo en 29,81 °C. Usar la referencia interna de 1,1 V del Arduino (analogReference(INTERNAL)) mejoraría la resolución a unos 0,1 °C, ajustando la fórmula a 1,1 / 1023 × 100.</w:t>
      </w:r>
    </w:p>
    <w:p w14:paraId="7EAFB4CA" w14:textId="77777777" w:rsidR="00F6116C" w:rsidRDefault="00000000">
      <w:pPr>
        <w:spacing w:after="120" w:line="276" w:lineRule="auto"/>
      </w:pPr>
      <w:r>
        <w:rPr>
          <w:b/>
          <w:bCs/>
        </w:rPr>
        <w:t xml:space="preserve">¿Qué pasa si se lee el DHT22 demasiado rápido? </w:t>
      </w:r>
      <w:r>
        <w:t>El sensor necesita cerca de 2 s entre mediciones. Si se le consulta antes, no alcanza a preparar un dato nuevo y puede devolver NaN, repetir el valor anterior o dar lecturas erróneas. Por eso el programa lo lee cada 2000 ms e ignora los NaN para no sobrescribir el último valor válido. En esta práctica se respetó ese intervalo, así que la falla del sensor no se debió a la velocidad de lectura.</w:t>
      </w:r>
    </w:p>
    <w:p w14:paraId="35B7A34B" w14:textId="77777777" w:rsidR="00F6116C" w:rsidRDefault="00000000">
      <w:pPr>
        <w:spacing w:after="120" w:line="276" w:lineRule="auto"/>
      </w:pPr>
      <w:r>
        <w:rPr>
          <w:b/>
          <w:bCs/>
        </w:rPr>
        <w:t xml:space="preserve">¿Por qué conviene millis() frente a delay()? </w:t>
      </w:r>
      <w:r>
        <w:t>delay() detiene el procesador, y con cuatro tareas de periodos distintos (500, 1000, 2000 y 2000 ms) todas tendrían que esperar a la más lenta. Con millis(), cada tarea compara su propio tiempo y todas avanzan sin bloquearse. En una versión del código se había dejado un delay(3000) dentro de la tarea del DHT; al ser bloqueante, retrasaba también el LM35, la LCD y el envío a Excel, y se eliminó.</w:t>
      </w:r>
    </w:p>
    <w:p w14:paraId="61003C1A" w14:textId="77777777" w:rsidR="00F6116C" w:rsidRDefault="00000000">
      <w:pPr>
        <w:spacing w:before="160" w:after="120" w:line="276" w:lineRule="auto"/>
      </w:pPr>
      <w:r>
        <w:rPr>
          <w:b/>
          <w:bCs/>
        </w:rPr>
        <w:lastRenderedPageBreak/>
        <w:t xml:space="preserve">Aprendizajes. </w:t>
      </w:r>
      <w:r>
        <w:t>Además de los conceptos, la práctica nos dejó una forma de diagnosticar fallas paso a paso: usar un escáner I²C para confirmar la dirección de la LCD, verificar la velocidad del monitor serie, liberar el puerto antes de cargar el código y revisar el formato de los datos que recibe Excel. También aprendimos que conviene probar cada sensor por separado antes de armar todo el sistema y tener un sensor de repuesto para descartar fallas del componente.</w:t>
      </w:r>
    </w:p>
    <w:p w14:paraId="610E92B3" w14:textId="77777777" w:rsidR="00F6116C" w:rsidRDefault="00000000">
      <w:pPr>
        <w:pStyle w:val="Ttulo1"/>
        <w:keepNext/>
      </w:pPr>
      <w:r>
        <w:t>8. Conclusión</w:t>
      </w:r>
    </w:p>
    <w:p w14:paraId="071ED464" w14:textId="77777777" w:rsidR="00F6116C" w:rsidRDefault="00000000">
      <w:pPr>
        <w:spacing w:after="120" w:line="276" w:lineRule="auto"/>
      </w:pPr>
      <w:r>
        <w:t>Con este laboratorio se integraron en una misma estación una medición analógica (LM35), una pantalla LCD por I²C y el registro de datos en Excel por el puerto serie. I²C permitió mostrar los datos con solo dos pines de comunicación, y millis() hizo posible mantener varias tareas con frecuencias distintas sin bloquear el programa. El registro del LM35 en Data Streamer funcionó y mostró una temperatura estable de 29,81 °C.</w:t>
      </w:r>
    </w:p>
    <w:p w14:paraId="44C6C15E" w14:textId="77777777" w:rsidR="00F6116C" w:rsidRDefault="00000000">
      <w:pPr>
        <w:spacing w:after="120" w:line="276" w:lineRule="auto"/>
      </w:pPr>
      <w:r>
        <w:t>La limitación principal fue el módulo DHT22, que no entregó mediciones válidas pese a las pruebas de cableado, pin y conexión directa; lo más probable es que estuviera defectuoso. Por eso la comparación entre ambos sensores y el registro de humedad quedan pendientes hasta contar con otro sensor, y el código ya está preparado para enviar las tres columnas a Excel. Una mejora para el LM35 sería usar la referencia interna de 1,1 V para ganar resolución. Este tipo de estación se puede aplicar en el monitoreo ambiental de salas técnicas, el registro de condiciones en tableros eléctricos y la supervisión de procesos, y es un prototipo básico de datalogger.</w:t>
      </w:r>
    </w:p>
    <w:sectPr w:rsidR="00F6116C">
      <w:headerReference w:type="default" r:id="rId11"/>
      <w:footerReference w:type="default" r:id="rId12"/>
      <w:pgSz w:w="12240" w:h="15840"/>
      <w:pgMar w:top="144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D26E" w14:textId="77777777" w:rsidR="007D0057" w:rsidRDefault="007D0057">
      <w:r>
        <w:separator/>
      </w:r>
    </w:p>
  </w:endnote>
  <w:endnote w:type="continuationSeparator" w:id="0">
    <w:p w14:paraId="5A3EE160" w14:textId="77777777" w:rsidR="007D0057" w:rsidRDefault="007D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DFB7" w14:textId="77777777" w:rsidR="00F6116C" w:rsidRDefault="00000000">
    <w:pPr>
      <w:jc w:val="center"/>
    </w:pPr>
    <w:r>
      <w:rPr>
        <w:color w:val="7F7F7F"/>
        <w:sz w:val="18"/>
        <w:szCs w:val="18"/>
      </w:rPr>
      <w:t>Laboratorio 9 | Automatización Industrial | Universidad del Magdalena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7854" w14:textId="77777777" w:rsidR="007D0057" w:rsidRDefault="007D0057">
      <w:r>
        <w:separator/>
      </w:r>
    </w:p>
  </w:footnote>
  <w:footnote w:type="continuationSeparator" w:id="0">
    <w:p w14:paraId="4EEAB7BC" w14:textId="77777777" w:rsidR="007D0057" w:rsidRDefault="007D0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EC54" w14:textId="77777777" w:rsidR="00F6116C" w:rsidRDefault="00000000">
    <w:pPr>
      <w:tabs>
        <w:tab w:val="center" w:pos="4680"/>
        <w:tab w:val="right" w:pos="9360"/>
      </w:tabs>
    </w:pPr>
    <w:r>
      <w:rPr>
        <w:b/>
        <w:bCs/>
      </w:rPr>
      <w:tab/>
      <w:t>Automatización Industrial</w:t>
    </w:r>
    <w:r>
      <w:rPr>
        <w:b/>
        <w:bCs/>
      </w:rPr>
      <w:tab/>
    </w:r>
    <w:r>
      <w:rPr>
        <w:noProof/>
      </w:rPr>
      <w:drawing>
        <wp:inline distT="0" distB="0" distL="0" distR="0" wp14:anchorId="352DFAD7" wp14:editId="3FFCE6CB">
          <wp:extent cx="476250" cy="457200"/>
          <wp:effectExtent l="0" t="0" r="0" b="0"/>
          <wp:docPr id="1" name="logo" descr="Logo Universidad del Magdalen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F0895"/>
    <w:multiLevelType w:val="hybridMultilevel"/>
    <w:tmpl w:val="BC049150"/>
    <w:lvl w:ilvl="0" w:tplc="56FEBEDA">
      <w:start w:val="1"/>
      <w:numFmt w:val="bullet"/>
      <w:lvlText w:val="•"/>
      <w:lvlJc w:val="left"/>
      <w:pPr>
        <w:ind w:left="720" w:hanging="360"/>
      </w:pPr>
    </w:lvl>
    <w:lvl w:ilvl="1" w:tplc="49C4596C">
      <w:numFmt w:val="decimal"/>
      <w:lvlText w:val=""/>
      <w:lvlJc w:val="left"/>
    </w:lvl>
    <w:lvl w:ilvl="2" w:tplc="FD4E1F3C">
      <w:numFmt w:val="decimal"/>
      <w:lvlText w:val=""/>
      <w:lvlJc w:val="left"/>
    </w:lvl>
    <w:lvl w:ilvl="3" w:tplc="9A40328E">
      <w:numFmt w:val="decimal"/>
      <w:lvlText w:val=""/>
      <w:lvlJc w:val="left"/>
    </w:lvl>
    <w:lvl w:ilvl="4" w:tplc="C5CA8224">
      <w:numFmt w:val="decimal"/>
      <w:lvlText w:val=""/>
      <w:lvlJc w:val="left"/>
    </w:lvl>
    <w:lvl w:ilvl="5" w:tplc="1E88983A">
      <w:numFmt w:val="decimal"/>
      <w:lvlText w:val=""/>
      <w:lvlJc w:val="left"/>
    </w:lvl>
    <w:lvl w:ilvl="6" w:tplc="5066ED3C">
      <w:numFmt w:val="decimal"/>
      <w:lvlText w:val=""/>
      <w:lvlJc w:val="left"/>
    </w:lvl>
    <w:lvl w:ilvl="7" w:tplc="D324B7BA">
      <w:numFmt w:val="decimal"/>
      <w:lvlText w:val=""/>
      <w:lvlJc w:val="left"/>
    </w:lvl>
    <w:lvl w:ilvl="8" w:tplc="126C0B9C">
      <w:numFmt w:val="decimal"/>
      <w:lvlText w:val=""/>
      <w:lvlJc w:val="left"/>
    </w:lvl>
  </w:abstractNum>
  <w:abstractNum w:abstractNumId="1" w15:restartNumberingAfterBreak="0">
    <w:nsid w:val="20C84DFF"/>
    <w:multiLevelType w:val="hybridMultilevel"/>
    <w:tmpl w:val="0C2C79A0"/>
    <w:lvl w:ilvl="0" w:tplc="871E2D80">
      <w:start w:val="1"/>
      <w:numFmt w:val="decimal"/>
      <w:lvlText w:val="%1."/>
      <w:lvlJc w:val="left"/>
      <w:pPr>
        <w:ind w:left="720" w:hanging="360"/>
      </w:pPr>
    </w:lvl>
    <w:lvl w:ilvl="1" w:tplc="04D00296">
      <w:numFmt w:val="decimal"/>
      <w:lvlText w:val=""/>
      <w:lvlJc w:val="left"/>
    </w:lvl>
    <w:lvl w:ilvl="2" w:tplc="89A88D16">
      <w:numFmt w:val="decimal"/>
      <w:lvlText w:val=""/>
      <w:lvlJc w:val="left"/>
    </w:lvl>
    <w:lvl w:ilvl="3" w:tplc="FE28061E">
      <w:numFmt w:val="decimal"/>
      <w:lvlText w:val=""/>
      <w:lvlJc w:val="left"/>
    </w:lvl>
    <w:lvl w:ilvl="4" w:tplc="F892A884">
      <w:numFmt w:val="decimal"/>
      <w:lvlText w:val=""/>
      <w:lvlJc w:val="left"/>
    </w:lvl>
    <w:lvl w:ilvl="5" w:tplc="4BD0FC5E">
      <w:numFmt w:val="decimal"/>
      <w:lvlText w:val=""/>
      <w:lvlJc w:val="left"/>
    </w:lvl>
    <w:lvl w:ilvl="6" w:tplc="69100D6A">
      <w:numFmt w:val="decimal"/>
      <w:lvlText w:val=""/>
      <w:lvlJc w:val="left"/>
    </w:lvl>
    <w:lvl w:ilvl="7" w:tplc="EBEC4548">
      <w:numFmt w:val="decimal"/>
      <w:lvlText w:val=""/>
      <w:lvlJc w:val="left"/>
    </w:lvl>
    <w:lvl w:ilvl="8" w:tplc="6FB02734">
      <w:numFmt w:val="decimal"/>
      <w:lvlText w:val=""/>
      <w:lvlJc w:val="left"/>
    </w:lvl>
  </w:abstractNum>
  <w:abstractNum w:abstractNumId="2" w15:restartNumberingAfterBreak="0">
    <w:nsid w:val="52DB5117"/>
    <w:multiLevelType w:val="hybridMultilevel"/>
    <w:tmpl w:val="D518820E"/>
    <w:lvl w:ilvl="0" w:tplc="C20609EE">
      <w:start w:val="1"/>
      <w:numFmt w:val="bullet"/>
      <w:lvlText w:val="●"/>
      <w:lvlJc w:val="left"/>
      <w:pPr>
        <w:ind w:left="720" w:hanging="360"/>
      </w:pPr>
    </w:lvl>
    <w:lvl w:ilvl="1" w:tplc="73D64408">
      <w:start w:val="1"/>
      <w:numFmt w:val="bullet"/>
      <w:lvlText w:val="○"/>
      <w:lvlJc w:val="left"/>
      <w:pPr>
        <w:ind w:left="1440" w:hanging="360"/>
      </w:pPr>
    </w:lvl>
    <w:lvl w:ilvl="2" w:tplc="6D1E865A">
      <w:start w:val="1"/>
      <w:numFmt w:val="bullet"/>
      <w:lvlText w:val="■"/>
      <w:lvlJc w:val="left"/>
      <w:pPr>
        <w:ind w:left="2160" w:hanging="360"/>
      </w:pPr>
    </w:lvl>
    <w:lvl w:ilvl="3" w:tplc="B644EB48">
      <w:start w:val="1"/>
      <w:numFmt w:val="bullet"/>
      <w:lvlText w:val="●"/>
      <w:lvlJc w:val="left"/>
      <w:pPr>
        <w:ind w:left="2880" w:hanging="360"/>
      </w:pPr>
    </w:lvl>
    <w:lvl w:ilvl="4" w:tplc="E8DCF396">
      <w:start w:val="1"/>
      <w:numFmt w:val="bullet"/>
      <w:lvlText w:val="○"/>
      <w:lvlJc w:val="left"/>
      <w:pPr>
        <w:ind w:left="3600" w:hanging="360"/>
      </w:pPr>
    </w:lvl>
    <w:lvl w:ilvl="5" w:tplc="6776BB5A">
      <w:start w:val="1"/>
      <w:numFmt w:val="bullet"/>
      <w:lvlText w:val="■"/>
      <w:lvlJc w:val="left"/>
      <w:pPr>
        <w:ind w:left="4320" w:hanging="360"/>
      </w:pPr>
    </w:lvl>
    <w:lvl w:ilvl="6" w:tplc="21F4E448">
      <w:start w:val="1"/>
      <w:numFmt w:val="bullet"/>
      <w:lvlText w:val="●"/>
      <w:lvlJc w:val="left"/>
      <w:pPr>
        <w:ind w:left="5040" w:hanging="360"/>
      </w:pPr>
    </w:lvl>
    <w:lvl w:ilvl="7" w:tplc="5CB4E9F6">
      <w:start w:val="1"/>
      <w:numFmt w:val="bullet"/>
      <w:lvlText w:val="●"/>
      <w:lvlJc w:val="left"/>
      <w:pPr>
        <w:ind w:left="5760" w:hanging="360"/>
      </w:pPr>
    </w:lvl>
    <w:lvl w:ilvl="8" w:tplc="15A24D86">
      <w:start w:val="1"/>
      <w:numFmt w:val="bullet"/>
      <w:lvlText w:val="●"/>
      <w:lvlJc w:val="left"/>
      <w:pPr>
        <w:ind w:left="6480" w:hanging="360"/>
      </w:pPr>
    </w:lvl>
  </w:abstractNum>
  <w:abstractNum w:abstractNumId="3" w15:restartNumberingAfterBreak="0">
    <w:nsid w:val="609C1E79"/>
    <w:multiLevelType w:val="hybridMultilevel"/>
    <w:tmpl w:val="73C6F7B2"/>
    <w:lvl w:ilvl="0" w:tplc="15B8AC80">
      <w:start w:val="1"/>
      <w:numFmt w:val="decimal"/>
      <w:lvlText w:val="%1."/>
      <w:lvlJc w:val="left"/>
      <w:pPr>
        <w:ind w:left="720" w:hanging="360"/>
      </w:pPr>
    </w:lvl>
    <w:lvl w:ilvl="1" w:tplc="1EAC2C6A">
      <w:numFmt w:val="decimal"/>
      <w:lvlText w:val=""/>
      <w:lvlJc w:val="left"/>
    </w:lvl>
    <w:lvl w:ilvl="2" w:tplc="64B83C04">
      <w:numFmt w:val="decimal"/>
      <w:lvlText w:val=""/>
      <w:lvlJc w:val="left"/>
    </w:lvl>
    <w:lvl w:ilvl="3" w:tplc="BCC20DFA">
      <w:numFmt w:val="decimal"/>
      <w:lvlText w:val=""/>
      <w:lvlJc w:val="left"/>
    </w:lvl>
    <w:lvl w:ilvl="4" w:tplc="B4B06194">
      <w:numFmt w:val="decimal"/>
      <w:lvlText w:val=""/>
      <w:lvlJc w:val="left"/>
    </w:lvl>
    <w:lvl w:ilvl="5" w:tplc="FAEA89F8">
      <w:numFmt w:val="decimal"/>
      <w:lvlText w:val=""/>
      <w:lvlJc w:val="left"/>
    </w:lvl>
    <w:lvl w:ilvl="6" w:tplc="8ED4CB4E">
      <w:numFmt w:val="decimal"/>
      <w:lvlText w:val=""/>
      <w:lvlJc w:val="left"/>
    </w:lvl>
    <w:lvl w:ilvl="7" w:tplc="E8441056">
      <w:numFmt w:val="decimal"/>
      <w:lvlText w:val=""/>
      <w:lvlJc w:val="left"/>
    </w:lvl>
    <w:lvl w:ilvl="8" w:tplc="2340D984">
      <w:numFmt w:val="decimal"/>
      <w:lvlText w:val=""/>
      <w:lvlJc w:val="left"/>
    </w:lvl>
  </w:abstractNum>
  <w:num w:numId="1" w16cid:durableId="410584144">
    <w:abstractNumId w:val="2"/>
    <w:lvlOverride w:ilvl="0">
      <w:startOverride w:val="1"/>
    </w:lvlOverride>
  </w:num>
  <w:num w:numId="2" w16cid:durableId="106784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16C"/>
    <w:rsid w:val="007D0057"/>
    <w:rsid w:val="007E64E9"/>
    <w:rsid w:val="00820F12"/>
    <w:rsid w:val="00CD20F1"/>
    <w:rsid w:val="00F611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BD71"/>
  <w15:docId w15:val="{CD10BBE7-DA38-4926-B392-188DEFC8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2158</Words>
  <Characters>11871</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Laboratorio 9 - Automatización Industrial</vt:lpstr>
    </vt:vector>
  </TitlesOfParts>
  <Company>Conocimiento Adictivo</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9 - Automatización Industrial</dc:title>
  <dc:creator>Elias José Parra</dc:creator>
  <cp:lastModifiedBy>ELIAS  JOSE PARRA ROYERO</cp:lastModifiedBy>
  <cp:revision>3</cp:revision>
  <cp:lastPrinted>2026-10-25T01:45:00Z</cp:lastPrinted>
  <dcterms:created xsi:type="dcterms:W3CDTF">2026-10-25T00:41:00Z</dcterms:created>
  <dcterms:modified xsi:type="dcterms:W3CDTF">2026-10-25T01:45:00Z</dcterms:modified>
</cp:coreProperties>
</file>