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FEA7" w14:textId="461F776A" w:rsidR="00BA0F35" w:rsidRDefault="00A767B7">
      <w:pPr>
        <w:rPr>
          <w:b/>
          <w:bCs/>
        </w:rPr>
      </w:pPr>
      <w:r w:rsidRPr="00A767B7">
        <w:rPr>
          <w:b/>
          <w:bCs/>
        </w:rPr>
        <w:t xml:space="preserve">Projet </w:t>
      </w:r>
      <w:proofErr w:type="spellStart"/>
      <w:r w:rsidRPr="00A767B7">
        <w:rPr>
          <w:b/>
          <w:bCs/>
        </w:rPr>
        <w:t>ExpoNomade</w:t>
      </w:r>
      <w:proofErr w:type="spellEnd"/>
      <w:r w:rsidRPr="00A767B7">
        <w:rPr>
          <w:b/>
          <w:bCs/>
        </w:rPr>
        <w:t xml:space="preserve"> </w:t>
      </w:r>
    </w:p>
    <w:p w14:paraId="4A300C72" w14:textId="12CBF723" w:rsidR="00A767B7" w:rsidRDefault="00A767B7">
      <w:r>
        <w:t xml:space="preserve">Interface digitale avec carte </w:t>
      </w:r>
    </w:p>
    <w:p w14:paraId="6C70A411" w14:textId="77777777" w:rsidR="00A767B7" w:rsidRDefault="00A767B7"/>
    <w:p w14:paraId="357B3628" w14:textId="3D64ACEE" w:rsidR="00A767B7" w:rsidRDefault="00A767B7">
      <w:r>
        <w:t>La carte doit être le plus simple possible (cf. image exemple) et les informations s’afficheront selon des filtres :</w:t>
      </w:r>
    </w:p>
    <w:p w14:paraId="0B8AEDCF" w14:textId="0EE394EC" w:rsidR="00A767B7" w:rsidRDefault="00A767B7" w:rsidP="00A767B7">
      <w:pPr>
        <w:pStyle w:val="Paragraphedeliste"/>
        <w:numPr>
          <w:ilvl w:val="0"/>
          <w:numId w:val="1"/>
        </w:numPr>
      </w:pPr>
      <w:r>
        <w:t>Chronologie (avec possibilité de choisir les différentes date ou époque)</w:t>
      </w:r>
    </w:p>
    <w:p w14:paraId="411DD21B" w14:textId="019085F6" w:rsidR="00A767B7" w:rsidRDefault="00A767B7" w:rsidP="00A767B7">
      <w:pPr>
        <w:pStyle w:val="Paragraphedeliste"/>
        <w:numPr>
          <w:ilvl w:val="0"/>
          <w:numId w:val="1"/>
        </w:numPr>
      </w:pPr>
      <w:r>
        <w:t>Raison (avec la possibilité de choisir les différentes raisons de migration = fuite, travail…)</w:t>
      </w:r>
    </w:p>
    <w:p w14:paraId="01A7B115" w14:textId="29CC2F4E" w:rsidR="00A767B7" w:rsidRDefault="00A767B7" w:rsidP="00A767B7">
      <w:pPr>
        <w:pStyle w:val="Paragraphedeliste"/>
        <w:numPr>
          <w:ilvl w:val="0"/>
          <w:numId w:val="1"/>
        </w:numPr>
      </w:pPr>
      <w:r>
        <w:t xml:space="preserve">Type de population </w:t>
      </w:r>
    </w:p>
    <w:p w14:paraId="389777DB" w14:textId="77777777" w:rsidR="00A767B7" w:rsidRDefault="00A767B7" w:rsidP="00A767B7"/>
    <w:p w14:paraId="6E93A9E7" w14:textId="4F0BD9D8" w:rsidR="00A767B7" w:rsidRDefault="00A767B7" w:rsidP="00A767B7">
      <w:r>
        <w:t>Les filtres ont donc un peu les mêmes principes que des « menus-déroulants »</w:t>
      </w:r>
    </w:p>
    <w:p w14:paraId="7AFD0A8B" w14:textId="127BCE05" w:rsidR="00A767B7" w:rsidRDefault="00A767B7" w:rsidP="00A767B7">
      <w:r>
        <w:t xml:space="preserve">L’idée serait que des parties de la carte soient mis en avant selon les filtres sélectionnés (exemple </w:t>
      </w:r>
      <w:r>
        <w:sym w:font="Wingdings" w:char="F0E0"/>
      </w:r>
      <w:r>
        <w:t xml:space="preserve"> </w:t>
      </w:r>
      <w:hyperlink r:id="rId5" w:history="1">
        <w:r w:rsidRPr="00F11F50">
          <w:rPr>
            <w:rStyle w:val="Lienhypertexte"/>
          </w:rPr>
          <w:t>https://ifelv.ch/carte-des-fruits-et-legumes/?abricots</w:t>
        </w:r>
      </w:hyperlink>
      <w:r>
        <w:t xml:space="preserve"> )</w:t>
      </w:r>
    </w:p>
    <w:p w14:paraId="0B126B84" w14:textId="0C8671C8" w:rsidR="00A767B7" w:rsidRDefault="00A767B7" w:rsidP="00A767B7">
      <w:r>
        <w:t xml:space="preserve">Ensuite les partie mise en avant devrait être cliquable afin que l’on puisse y ajouter du contenu </w:t>
      </w:r>
    </w:p>
    <w:p w14:paraId="35247E61" w14:textId="77777777" w:rsidR="00A767B7" w:rsidRDefault="00A767B7" w:rsidP="00A767B7"/>
    <w:p w14:paraId="10441079" w14:textId="77777777" w:rsidR="00A767B7" w:rsidRDefault="00A767B7" w:rsidP="00A767B7">
      <w:r>
        <w:t>Exemple de type de Migration :</w:t>
      </w:r>
    </w:p>
    <w:p w14:paraId="3F12B25B" w14:textId="1F3A07A5" w:rsidR="00A767B7" w:rsidRDefault="00A767B7" w:rsidP="00A767B7">
      <w:pPr>
        <w:rPr>
          <w:b/>
        </w:rPr>
      </w:pPr>
      <w:r>
        <w:t xml:space="preserve"> </w:t>
      </w:r>
      <w:r>
        <w:rPr>
          <w:b/>
        </w:rPr>
        <w:t xml:space="preserve">1850-1914 : </w:t>
      </w:r>
    </w:p>
    <w:p w14:paraId="4B512A92" w14:textId="77777777" w:rsidR="00A767B7" w:rsidRDefault="00A767B7" w:rsidP="00A767B7">
      <w:pPr>
        <w:pStyle w:val="Paragraphedeliste"/>
        <w:numPr>
          <w:ilvl w:val="0"/>
          <w:numId w:val="2"/>
        </w:numPr>
      </w:pPr>
      <w:r>
        <w:t xml:space="preserve">Provenance : </w:t>
      </w:r>
      <w:r w:rsidRPr="00320875">
        <w:t xml:space="preserve">Nord de l’Italie principalement </w:t>
      </w:r>
      <w:r>
        <w:t>/ dès 1900 français aussi et minorité d’allemands</w:t>
      </w:r>
    </w:p>
    <w:p w14:paraId="03DAF0E5" w14:textId="77777777" w:rsidR="00A767B7" w:rsidRPr="00B337B8" w:rsidRDefault="00A767B7" w:rsidP="00A767B7">
      <w:pPr>
        <w:pStyle w:val="Paragraphedeliste"/>
        <w:numPr>
          <w:ilvl w:val="0"/>
          <w:numId w:val="2"/>
        </w:numPr>
      </w:pPr>
      <w:r w:rsidRPr="00B337B8">
        <w:t>Arrivée : communes urbaines de la plaine du Rhône (</w:t>
      </w:r>
      <w:r>
        <w:t xml:space="preserve">Brigue, </w:t>
      </w:r>
      <w:r w:rsidRPr="00B337B8">
        <w:t>Sion, Martigny, Monthey, St-Maurice)</w:t>
      </w:r>
      <w:r>
        <w:t xml:space="preserve"> mais aussi vallées dans le haut-Valais (</w:t>
      </w:r>
      <w:proofErr w:type="spellStart"/>
      <w:r>
        <w:t>Goppenstein</w:t>
      </w:r>
      <w:proofErr w:type="spellEnd"/>
      <w:r>
        <w:t>) ou valais central (</w:t>
      </w:r>
      <w:proofErr w:type="spellStart"/>
      <w:r>
        <w:t>Niouc</w:t>
      </w:r>
      <w:proofErr w:type="spellEnd"/>
      <w:r>
        <w:t xml:space="preserve">, </w:t>
      </w:r>
      <w:proofErr w:type="spellStart"/>
      <w:r>
        <w:t>Vissoie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14:paraId="01582A1B" w14:textId="77777777" w:rsidR="00A767B7" w:rsidRPr="00B337B8" w:rsidRDefault="00A767B7" w:rsidP="00A767B7">
      <w:pPr>
        <w:pStyle w:val="Paragraphedeliste"/>
        <w:numPr>
          <w:ilvl w:val="0"/>
          <w:numId w:val="2"/>
        </w:numPr>
      </w:pPr>
      <w:r>
        <w:t xml:space="preserve">Raison : </w:t>
      </w:r>
      <w:r>
        <w:rPr>
          <w:b/>
        </w:rPr>
        <w:t xml:space="preserve">Travail : </w:t>
      </w:r>
    </w:p>
    <w:p w14:paraId="07C90750" w14:textId="77777777" w:rsidR="00A767B7" w:rsidRDefault="00A767B7" w:rsidP="00A767B7">
      <w:pPr>
        <w:pStyle w:val="Paragraphedeliste"/>
        <w:numPr>
          <w:ilvl w:val="1"/>
          <w:numId w:val="2"/>
        </w:numPr>
      </w:pPr>
      <w:r>
        <w:t xml:space="preserve">Lignes ferroviaires et tunnels (notamment Simplon) mais aussi mines ou grandes agricultures dans la plaine du Rhône  </w:t>
      </w:r>
      <w:r w:rsidRPr="004769E0">
        <w:sym w:font="Wingdings" w:char="F0E0"/>
      </w:r>
      <w:r>
        <w:t xml:space="preserve"> </w:t>
      </w:r>
      <w:r w:rsidRPr="004769E0">
        <w:t>Gros boom : traité de libre passage entre Suisse et Italie en 1868</w:t>
      </w:r>
    </w:p>
    <w:p w14:paraId="541DB595" w14:textId="0A4EB02B" w:rsidR="00A767B7" w:rsidRDefault="00A767B7" w:rsidP="00A767B7">
      <w:pPr>
        <w:pStyle w:val="Paragraphedeliste"/>
        <w:numPr>
          <w:ilvl w:val="1"/>
          <w:numId w:val="2"/>
        </w:numPr>
      </w:pPr>
      <w:r>
        <w:t>Industrialisation et forces hydrauliques (</w:t>
      </w:r>
      <w:proofErr w:type="spellStart"/>
      <w:r>
        <w:t>Chippis</w:t>
      </w:r>
      <w:proofErr w:type="spellEnd"/>
      <w:r>
        <w:t>, Monthey et Saint-Maurice)</w:t>
      </w:r>
    </w:p>
    <w:p w14:paraId="2700CB37" w14:textId="77777777" w:rsidR="00A767B7" w:rsidRDefault="00A767B7" w:rsidP="00A767B7">
      <w:pPr>
        <w:pStyle w:val="Paragraphedeliste"/>
      </w:pPr>
    </w:p>
    <w:p w14:paraId="3AAD4B44" w14:textId="49ECED64" w:rsidR="00A767B7" w:rsidRDefault="00A767B7" w:rsidP="00A767B7">
      <w:pPr>
        <w:pStyle w:val="Paragraphedeliste"/>
      </w:pPr>
      <w:r>
        <w:t xml:space="preserve">Une fois le filtre en lien avec cet exemple sélectionné la partie de l’Italie du nord concerné est </w:t>
      </w:r>
      <w:proofErr w:type="gramStart"/>
      <w:r>
        <w:t>mise</w:t>
      </w:r>
      <w:proofErr w:type="gramEnd"/>
      <w:r>
        <w:t xml:space="preserve"> en avant, on peut cliquer dessus et une fenêtre qui contient du texte apparait </w:t>
      </w:r>
    </w:p>
    <w:p w14:paraId="6109BE3D" w14:textId="77777777" w:rsidR="00A767B7" w:rsidRDefault="00A767B7" w:rsidP="00A767B7">
      <w:pPr>
        <w:pStyle w:val="Paragraphedeliste"/>
      </w:pPr>
    </w:p>
    <w:p w14:paraId="59B5C527" w14:textId="1B427B65" w:rsidR="00A767B7" w:rsidRDefault="00A767B7" w:rsidP="00A767B7">
      <w:pPr>
        <w:pStyle w:val="Paragraphedeliste"/>
      </w:pPr>
      <w:r>
        <w:t xml:space="preserve">Il faudrait aussi un filtre qui fait apparaitre les différents objets des musées valaisans en lien avec l’exposition ainsi que les musées membre de l’association. </w:t>
      </w:r>
    </w:p>
    <w:p w14:paraId="5B28A3EC" w14:textId="77777777" w:rsidR="00A767B7" w:rsidRDefault="00A767B7" w:rsidP="00A767B7">
      <w:pPr>
        <w:pStyle w:val="Paragraphedeliste"/>
      </w:pPr>
    </w:p>
    <w:p w14:paraId="58BB9946" w14:textId="77777777" w:rsidR="00A767B7" w:rsidRDefault="00A767B7" w:rsidP="00A767B7">
      <w:pPr>
        <w:pStyle w:val="Paragraphedeliste"/>
      </w:pPr>
    </w:p>
    <w:p w14:paraId="3D7690D3" w14:textId="74B627C7" w:rsidR="00A767B7" w:rsidRDefault="00A767B7" w:rsidP="00A767B7">
      <w:pPr>
        <w:pStyle w:val="Paragraphedeliste"/>
      </w:pPr>
      <w:r>
        <w:t xml:space="preserve">Vous êtes libre d’imaginer la façon dont les éléments apparaissent, disparaissent, évolue et bougent sur la carte </w:t>
      </w:r>
    </w:p>
    <w:sectPr w:rsidR="00A767B7" w:rsidSect="00F317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33CE"/>
    <w:multiLevelType w:val="hybridMultilevel"/>
    <w:tmpl w:val="154444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53E2"/>
    <w:multiLevelType w:val="hybridMultilevel"/>
    <w:tmpl w:val="AD681CF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62428">
    <w:abstractNumId w:val="0"/>
  </w:num>
  <w:num w:numId="2" w16cid:durableId="144179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B7"/>
    <w:rsid w:val="00745235"/>
    <w:rsid w:val="00A767B7"/>
    <w:rsid w:val="00F3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FC818C"/>
  <w15:chartTrackingRefBased/>
  <w15:docId w15:val="{6DDB25C4-242D-A244-B4D7-81F72ACC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67B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767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6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felv.ch/carte-des-fruits-et-legumes/?abricot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FF4BC500AC4429BD46771D7310652" ma:contentTypeVersion="11" ma:contentTypeDescription="Crée un document." ma:contentTypeScope="" ma:versionID="405a7aa25bc9fce89475e3141bba217f">
  <xsd:schema xmlns:xsd="http://www.w3.org/2001/XMLSchema" xmlns:xs="http://www.w3.org/2001/XMLSchema" xmlns:p="http://schemas.microsoft.com/office/2006/metadata/properties" xmlns:ns2="4f456d31-2a4d-41c0-a99c-9c7aee5a51f6" targetNamespace="http://schemas.microsoft.com/office/2006/metadata/properties" ma:root="true" ma:fieldsID="cb1c1d05e1859df61c659c06f59ddab0" ns2:_="">
    <xsd:import namespace="4f456d31-2a4d-41c0-a99c-9c7aee5a5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56d31-2a4d-41c0-a99c-9c7aee5a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56d31-2a4d-41c0-a99c-9c7aee5a51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56003B-7E71-4686-BF91-B46E8DBDBFCE}"/>
</file>

<file path=customXml/itemProps2.xml><?xml version="1.0" encoding="utf-8"?>
<ds:datastoreItem xmlns:ds="http://schemas.openxmlformats.org/officeDocument/2006/customXml" ds:itemID="{AA94EF45-9604-4FFB-ACFC-DF7235537624}"/>
</file>

<file path=customXml/itemProps3.xml><?xml version="1.0" encoding="utf-8"?>
<ds:datastoreItem xmlns:ds="http://schemas.openxmlformats.org/officeDocument/2006/customXml" ds:itemID="{A0ADCDD6-445B-4D7F-88D4-290FDD03FF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289</Words>
  <Characters>1556</Characters>
  <Application>Microsoft Office Word</Application>
  <DocSecurity>0</DocSecurity>
  <Lines>19</Lines>
  <Paragraphs>5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Hunziker</dc:creator>
  <cp:keywords/>
  <dc:description/>
  <cp:lastModifiedBy>Léa Hunziker</cp:lastModifiedBy>
  <cp:revision>1</cp:revision>
  <dcterms:created xsi:type="dcterms:W3CDTF">2023-07-12T12:47:00Z</dcterms:created>
  <dcterms:modified xsi:type="dcterms:W3CDTF">2023-07-12T14:27:00Z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0x010100BFCFF4BC500AC4429BD46771D7310652</vt:lpwstr>
  </property>
</Properties>
</file>