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Datorer och tillbehör</w:t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 EliteDesk 800 G4 MT Workstation Edition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Intel Core i7-8700K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32 GB RAM (2666 MHz)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512 GB SSD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NVIDIA GeForce GTX 1080 - 8GB VRAM</w:t>
      </w:r>
    </w:p>
    <w:p w:rsidR="00000000" w:rsidDel="00000000" w:rsidP="00000000" w:rsidRDefault="00000000" w:rsidRPr="00000000" w14:paraId="0000000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 ZBook 15u G5 Mobile Workstation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Intel Core I7-8550U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16 GB RAM (2400 MHz)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512 GB SSD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AMD Radeon Pro WX 3100</w:t>
      </w:r>
    </w:p>
    <w:p w:rsidR="00000000" w:rsidDel="00000000" w:rsidP="00000000" w:rsidRDefault="00000000" w:rsidRPr="00000000" w14:paraId="0000000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 Thunderbolt Dock 120W G2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Anslut en enda USB-C -kabel till den bärbara datorn för åtkomst till ett trådbundet nätverk, data, video och laddning</w:t>
      </w:r>
    </w:p>
    <w:p w:rsidR="00000000" w:rsidDel="00000000" w:rsidP="00000000" w:rsidRDefault="00000000" w:rsidRPr="00000000" w14:paraId="0000001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’</w:t>
      </w:r>
    </w:p>
    <w:p w:rsidR="00000000" w:rsidDel="00000000" w:rsidP="00000000" w:rsidRDefault="00000000" w:rsidRPr="00000000" w14:paraId="00000013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 EliteDisplay S270n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27" 3840 x 2160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1,074 miljarder färger (10-bitar)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99 % sRGB färgskala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Anslutningar - </w:t>
        <w:tab/>
        <w:t xml:space="preserve">HDMI, DisplayPort, Mobile High-Definition Link (MHL), USB-C</w:t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Wacom Intuos Pro Medium Paper Edition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Spetsar (10 st), Penna, Pennhållare, USB-kabel (2 m), 4 utbytbara färgringar, Tillbehörsväska, FineTip-penna, 10 pappersark, 3 bläckpatroner för FineTip-penna, Provkort med strukturark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Programmerbara knappar, Fingerkänslig pekring, Mjukt gummihandtag, ExpressKeys, -/+ 60 nivåers lutningsigenkänning, Tryckkänslighet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Trådlös / Kabelansluten</w:t>
      </w:r>
    </w:p>
    <w:p w:rsidR="00000000" w:rsidDel="00000000" w:rsidP="00000000" w:rsidRDefault="00000000" w:rsidRPr="00000000" w14:paraId="0000001E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Logitech MX Vertical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Ergonomisk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En vinkel på 57° – som för ett naturligt handslag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Fyra gånger mindre handrörelser krävs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En minskning i muskel påfrestningen på 10%</w:t>
      </w:r>
    </w:p>
    <w:p w:rsidR="00000000" w:rsidDel="00000000" w:rsidP="00000000" w:rsidRDefault="00000000" w:rsidRPr="00000000" w14:paraId="00000024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Kensington Contour Gel handledskudde för tangentbord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Ergonomisk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Mjuk handledskudde</w:t>
      </w:r>
    </w:p>
    <w:p w:rsidR="00000000" w:rsidDel="00000000" w:rsidP="00000000" w:rsidRDefault="00000000" w:rsidRPr="00000000" w14:paraId="0000003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Plantronics Backbeat GO 600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Trådlös</w:t>
      </w:r>
    </w:p>
    <w:p w:rsidR="00000000" w:rsidDel="00000000" w:rsidP="00000000" w:rsidRDefault="00000000" w:rsidRPr="00000000" w14:paraId="00000038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Övrig Teknik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HPE ProLiant DL360 Gen10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intel xeon silver 4110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32 GB RAM - 2666 MHz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1200 GB HDD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Dell Hårddisk 2.5" 2000GB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2TB HDD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7200 rpm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6 Gbit/s överföringshastighet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Startech 15U Väggstativ med dörr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Flexibelt väggskåp med lås för server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Microsoft Windows Server 2019 Standar</w:t>
      </w: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4200525" cy="2362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MakerBot Replicator Z18 3D Printer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42 liters utskriftsvolym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BenQ MH750 DLP-projektor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Standardupplösning - 1920 x 1080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Anslutningar - S-Video, VGA, HDMI, Composite video, MHL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Trådlös fjärrkontroll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Multibrackets Projektorduk Motor 240x135 16:9 108"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Diagonalstorlek för bild - 274 cm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Fjärrkontroll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Motoriserad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 DesignJet T930 91,cm (36")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WOODSTOCK X-series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232150" cy="2424113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Nätverk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HPE Aruba 2530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48 portar, Gigabit Ethernet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HPE MSR3024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Ethernet, Fast Ethernet, Gigabit Ethernet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Ubiquiti Unifi NanoHD 5-pack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2,4 GHz/5GHz </w:t>
        <w:tab/>
        <w:t xml:space="preserve">Gigabit Ethernet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</w:rPr>
        <w:drawing>
          <wp:inline distB="114300" distT="114300" distL="114300" distR="114300">
            <wp:extent cx="3810000" cy="3048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