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E807" w14:textId="396B0F74" w:rsidR="004C66C7" w:rsidRDefault="001C11A3" w:rsidP="001C1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多态的使用注意事项：</w:t>
      </w:r>
    </w:p>
    <w:p w14:paraId="5B3CA935" w14:textId="4161AE55" w:rsidR="001C11A3" w:rsidRDefault="001C11A3" w:rsidP="001C11A3">
      <w:pPr>
        <w:pStyle w:val="a3"/>
        <w:ind w:left="360" w:firstLineChars="0" w:firstLine="0"/>
        <w:rPr>
          <w:rFonts w:hint="eastAsia"/>
        </w:rPr>
      </w:pPr>
      <w:r>
        <w:t>Father  f = new Son();</w:t>
      </w:r>
    </w:p>
    <w:p w14:paraId="362FAF90" w14:textId="55C72CAE" w:rsidR="001C11A3" w:rsidRDefault="001C11A3" w:rsidP="001C11A3">
      <w:pPr>
        <w:pStyle w:val="a3"/>
        <w:ind w:left="420" w:firstLineChars="0" w:firstLine="0"/>
      </w:pPr>
      <w:r>
        <w:rPr>
          <w:rFonts w:hint="eastAsia"/>
        </w:rPr>
        <w:t>父类引用调用子类同名的成员方法，那么调用的是子类的方法</w:t>
      </w:r>
    </w:p>
    <w:p w14:paraId="6E3E6FC2" w14:textId="5509EF31" w:rsidR="001C11A3" w:rsidRDefault="001C11A3" w:rsidP="001C11A3">
      <w:pPr>
        <w:pStyle w:val="a3"/>
        <w:ind w:left="420" w:firstLineChars="0" w:firstLine="0"/>
      </w:pPr>
      <w:r>
        <w:rPr>
          <w:rFonts w:hint="eastAsia"/>
        </w:rPr>
        <w:t>父类引用调用子类同名的成员变量，那么调用的是父类的成员变量</w:t>
      </w:r>
    </w:p>
    <w:p w14:paraId="792A1EC9" w14:textId="23BF842D" w:rsidR="001C11A3" w:rsidRDefault="001C11A3" w:rsidP="001C11A3">
      <w:pPr>
        <w:pStyle w:val="a3"/>
        <w:ind w:left="420" w:firstLineChars="0" w:firstLine="0"/>
      </w:pPr>
      <w:r>
        <w:rPr>
          <w:rFonts w:hint="eastAsia"/>
        </w:rPr>
        <w:t>父类引用调用子类同名的静态方法，那么调用的是父类的静态方法</w:t>
      </w:r>
    </w:p>
    <w:p w14:paraId="053E7497" w14:textId="19AB83AB" w:rsidR="001C11A3" w:rsidRPr="001C11A3" w:rsidRDefault="001C11A3" w:rsidP="001C11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父类引用</w:t>
      </w:r>
      <w:r>
        <w:rPr>
          <w:rFonts w:hint="eastAsia"/>
        </w:rPr>
        <w:t>不能</w:t>
      </w:r>
      <w:r>
        <w:rPr>
          <w:rFonts w:hint="eastAsia"/>
        </w:rPr>
        <w:t>调用子类</w:t>
      </w:r>
      <w:r>
        <w:rPr>
          <w:rFonts w:hint="eastAsia"/>
        </w:rPr>
        <w:t>特有的成员变量。</w:t>
      </w:r>
      <w:bookmarkStart w:id="0" w:name="_GoBack"/>
      <w:bookmarkEnd w:id="0"/>
    </w:p>
    <w:sectPr w:rsidR="001C11A3" w:rsidRPr="001C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C67"/>
    <w:multiLevelType w:val="hybridMultilevel"/>
    <w:tmpl w:val="F5541C4E"/>
    <w:lvl w:ilvl="0" w:tplc="C5D6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7"/>
    <w:rsid w:val="001C11A3"/>
    <w:rsid w:val="004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B753"/>
  <w15:chartTrackingRefBased/>
  <w15:docId w15:val="{798095E4-F605-4A93-8276-DF43BB87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2019-07-13T12:47:00Z</dcterms:created>
  <dcterms:modified xsi:type="dcterms:W3CDTF">2019-07-13T12:51:00Z</dcterms:modified>
</cp:coreProperties>
</file>