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line="360" w:lineRule="auto"/>
        <w:jc w:val="center"/>
      </w:pPr>
      <w:r>
        <w:rPr>
          <w:rFonts w:ascii="Arial" w:hAnsi="Arial" w:cs="Arial"/>
          <w:b/>
          <w:bCs/>
          <w:sz w:val="34"/>
          <w:szCs w:val="34"/>
        </w:rPr>
        <w:t xml:space="preserve">Business Plan Light</w:t>
      </w:r>
    </w:p>
    <w:p>
      <w:pPr>
        <w:spacing w:before="60" w:after="80" w:line="360" w:lineRule="auto"/>
        <w:jc w:val="center"/>
      </w:pPr>
      <w:r>
        <w:rPr>
          <w:rFonts w:ascii="Arial" w:hAnsi="Arial" w:cs="Arial"/>
          <w:b/>
          <w:bCs/>
          <w:sz w:val="28"/>
          <w:szCs w:val="28"/>
        </w:rPr>
        <w:t xml:space="preserve">UniTrade CY</w:t>
      </w:r>
    </w:p>
    <w:p>
      <w:pPr>
        <w:spacing w:before="60" w:after="80" w:line="360" w:lineRule="auto"/>
        <w:jc w:val="center"/>
      </w:pPr>
      <w:r>
        <w:rPr>
          <w:rFonts w:ascii="Arial" w:hAnsi="Arial" w:cs="Arial"/>
          <w:b/>
          <w:bCs/>
          <w:sz w:val="28"/>
          <w:szCs w:val="28"/>
        </w:rPr>
        <w:t xml:space="preserve">Full Report</w:t>
      </w:r>
    </w:p>
    <w:p>
      <w:pPr>
        <w:spacing w:before="0" w:after="120" w:line="360" w:lineRule="auto"/>
      </w:pPr>
      <w:r>
        <w:rPr>
          <w:rFonts w:ascii="Arial" w:hAnsi="Arial" w:cs="Arial"/>
          <w:sz w:val="24"/>
          <w:szCs w:val="24"/>
        </w:rPr>
        <w:t xml:space="preserve">Date: 20 March 2026</w:t>
      </w:r>
    </w:p>
    <w:p>
      <w:pPr>
        <w:spacing w:before="0" w:after="120" w:line="360" w:lineRule="auto"/>
      </w:pPr>
      <w:r>
        <w:rPr>
          <w:rFonts w:ascii="Arial" w:hAnsi="Arial" w:cs="Arial"/>
          <w:sz w:val="24"/>
          <w:szCs w:val="24"/>
        </w:rPr>
        <w:t xml:space="preserve">Note: This report is based on the current UniTrade CY website prototype and the Business Plan Light template provided by the course. Financial figures and market assumptions are indicative classroom estimates intended to support the business plan discussion rather than audited commercial forecasts.</w:t>
      </w:r>
    </w:p>
    <w:p>
      <w:pPr>
        <w:spacing w:before="60" w:after="80" w:line="360" w:lineRule="auto"/>
        <w:jc w:val="center"/>
      </w:pPr>
      <w:r>
        <w:rPr>
          <w:rFonts w:ascii="Arial" w:hAnsi="Arial" w:cs="Arial"/>
          <w:b/>
          <w:bCs/>
          <w:sz w:val="28"/>
          <w:szCs w:val="28"/>
        </w:rPr>
        <w:t xml:space="preserve">1. Business Overview</w:t>
      </w:r>
    </w:p>
    <w:p>
      <w:pPr>
        <w:spacing w:before="120" w:after="60" w:line="360" w:lineRule="auto"/>
      </w:pPr>
      <w:r>
        <w:rPr>
          <w:rFonts w:ascii="Arial" w:hAnsi="Arial" w:cs="Arial"/>
          <w:b/>
          <w:bCs/>
          <w:sz w:val="24"/>
          <w:szCs w:val="24"/>
        </w:rPr>
        <w:t xml:space="preserve">Executive Summary</w:t>
      </w:r>
    </w:p>
    <w:p>
      <w:pPr>
        <w:spacing w:before="0" w:after="120" w:line="360" w:lineRule="auto"/>
      </w:pPr>
      <w:r>
        <w:rPr>
          <w:rFonts w:ascii="Arial" w:hAnsi="Arial" w:cs="Arial"/>
          <w:sz w:val="24"/>
          <w:szCs w:val="24"/>
        </w:rPr>
        <w:t xml:space="preserve">UniTrade CY is a student-focused digital marketplace designed for the Cyprus university community. The purpose of the platform is to make it easier for students to buy, sell, exchange, and promote useful academic products and services in one structured online environment. Instead of relying on scattered social media posts, temporary stories, or unorganized group chats, students can use UniTrade CY to create profiles, verify their email, post listings, browse listings, save favorites, review sellers, and report suspicious content. The platform is aimed at practical student needs such as textbooks, notes, gadgets, accessories, tutoring, design support, coding help, and other peer-to-peer services.</w:t>
      </w:r>
    </w:p>
    <w:p>
      <w:pPr>
        <w:spacing w:before="0" w:after="120" w:line="360" w:lineRule="auto"/>
      </w:pPr>
      <w:r>
        <w:rPr>
          <w:rFonts w:ascii="Arial" w:hAnsi="Arial" w:cs="Arial"/>
          <w:sz w:val="24"/>
          <w:szCs w:val="24"/>
        </w:rPr>
        <w:t xml:space="preserve">The business idea addresses a simple but real problem. Students often have valuable resources that other students need, but the exchange process is fragmented and inefficient. Sellers struggle to reach the right audience, buyers waste time searching through unrelated posts, and both sides face trust issues because identity signals are weak. UniTrade CY responds to this by offering a platform with clearer listing structure, cleaner profile information, trust features, and marketplace-specific organization. The website that has already been developed demonstrates the core user journey and proves that the concept is not only theoretical.</w:t>
      </w:r>
    </w:p>
    <w:p>
      <w:pPr>
        <w:spacing w:before="0" w:after="120" w:line="360" w:lineRule="auto"/>
      </w:pPr>
      <w:r>
        <w:rPr>
          <w:rFonts w:ascii="Arial" w:hAnsi="Arial" w:cs="Arial"/>
          <w:sz w:val="24"/>
          <w:szCs w:val="24"/>
        </w:rPr>
        <w:t xml:space="preserve">The idea is promising for three main reasons. First, student demand for affordable second-hand academic products and student services is recurring and easy to understand. Second, Cyprus is a focused geographic market where a student-specific platform can build identity and relevance faster than a generic marketplace. Third, the current MVP already shows practical platform functionality such as registration, email verification, profile completion, browsing, listing creation, wishlist support, seller profiles, safety pages, and reporting tools. As a result, UniTrade CY is a realistic early-stage startup concept with a clear path from prototype to pilot launch.</w:t>
      </w:r>
    </w:p>
    <w:p>
      <w:pPr>
        <w:spacing w:before="120" w:after="60" w:line="360" w:lineRule="auto"/>
      </w:pPr>
      <w:r>
        <w:rPr>
          <w:rFonts w:ascii="Arial" w:hAnsi="Arial" w:cs="Arial"/>
          <w:b/>
          <w:bCs/>
          <w:sz w:val="24"/>
          <w:szCs w:val="24"/>
        </w:rPr>
        <w:t xml:space="preserve">Problem and Opportunity</w:t>
      </w:r>
    </w:p>
    <w:p>
      <w:pPr>
        <w:spacing w:before="0" w:after="120" w:line="360" w:lineRule="auto"/>
      </w:pPr>
      <w:r>
        <w:rPr>
          <w:rFonts w:ascii="Arial" w:hAnsi="Arial" w:cs="Arial"/>
          <w:sz w:val="24"/>
          <w:szCs w:val="24"/>
        </w:rPr>
        <w:t xml:space="preserve">The main problem UniTrade CY addresses is the inefficiency of student-to-student exchange. Students frequently need textbooks, summarized notes, calculators, laptops, accessories, tutoring, and project-related services. At the same time, many other students already have these resources available for resale or can provide these services directly. The issue is not that supply does not exist. The issue is that supply and demand are poorly connected.</w:t>
      </w:r>
    </w:p>
    <w:p>
      <w:pPr>
        <w:spacing w:before="0" w:after="120" w:line="360" w:lineRule="auto"/>
      </w:pPr>
      <w:r>
        <w:rPr>
          <w:rFonts w:ascii="Arial" w:hAnsi="Arial" w:cs="Arial"/>
          <w:sz w:val="24"/>
          <w:szCs w:val="24"/>
        </w:rPr>
        <w:t xml:space="preserve">At present, many student transactions happen through informal channels such as Instagram stories, Facebook posts, WhatsApp groups, department group chats, and private messages. These channels are familiar, but they are not designed to function as organized marketplaces. Listings get buried quickly, details are inconsistent, searching is difficult, and users have limited trust indicators about the seller or service provider. This creates friction for both sides of the transaction and reduces the overall usefulness of peer-to-peer exchange.</w:t>
      </w:r>
    </w:p>
    <w:p>
      <w:pPr>
        <w:spacing w:before="0" w:after="120" w:line="360" w:lineRule="auto"/>
      </w:pPr>
      <w:r>
        <w:rPr>
          <w:rFonts w:ascii="Arial" w:hAnsi="Arial" w:cs="Arial"/>
          <w:sz w:val="24"/>
          <w:szCs w:val="24"/>
        </w:rPr>
        <w:t xml:space="preserve">This problem matters because university life is highly cost-sensitive. Students actively seek cheaper alternatives for essential items, particularly books and technology, and they also look for flexible academic services from peers who understand their coursework and deadlines. A structured student marketplace creates an opportunity to reduce friction, improve trust, and make peer exchange more efficient. The opportunity for UniTrade CY is therefore to become the first platform students in Cyprus think of when they want to find or list something useful in a student context.</w:t>
      </w:r>
    </w:p>
    <w:p>
      <w:pPr>
        <w:spacing w:before="120" w:after="60" w:line="360" w:lineRule="auto"/>
      </w:pPr>
      <w:r>
        <w:rPr>
          <w:rFonts w:ascii="Arial" w:hAnsi="Arial" w:cs="Arial"/>
          <w:b/>
          <w:bCs/>
          <w:sz w:val="24"/>
          <w:szCs w:val="24"/>
        </w:rPr>
        <w:t xml:space="preserve">Value Proposition</w:t>
      </w:r>
    </w:p>
    <w:p>
      <w:pPr>
        <w:spacing w:before="0" w:after="120" w:line="360" w:lineRule="auto"/>
      </w:pPr>
      <w:r>
        <w:rPr>
          <w:rFonts w:ascii="Arial" w:hAnsi="Arial" w:cs="Arial"/>
          <w:sz w:val="24"/>
          <w:szCs w:val="24"/>
        </w:rPr>
        <w:t xml:space="preserve">UniTrade CY offers a clear value proposition: it is a focused marketplace built specifically for students in Cyprus, and it aims to make student exchange simpler, safer, and more relevant than the alternatives students currently use.</w:t>
      </w:r>
    </w:p>
    <w:p>
      <w:pPr>
        <w:spacing w:before="0" w:after="120" w:line="360" w:lineRule="auto"/>
      </w:pPr>
      <w:r>
        <w:rPr>
          <w:rFonts w:ascii="Arial" w:hAnsi="Arial" w:cs="Arial"/>
          <w:sz w:val="24"/>
          <w:szCs w:val="24"/>
        </w:rPr>
        <w:t xml:space="preserve">The customer value of the platform can be summarized in four points:</w:t>
      </w:r>
    </w:p>
    <w:p>
      <w:pPr>
        <w:spacing w:before="0" w:after="40" w:line="360" w:lineRule="auto"/>
      </w:pPr>
      <w:r>
        <w:rPr>
          <w:rFonts w:ascii="Arial" w:hAnsi="Arial" w:cs="Arial"/>
          <w:sz w:val="24"/>
          <w:szCs w:val="24"/>
        </w:rPr>
        <w:t xml:space="preserve">- Relevance: the marketplace is designed around student categories and use cases rather than general second-hand commerce.</w:t>
      </w:r>
    </w:p>
    <w:p>
      <w:pPr>
        <w:spacing w:before="0" w:after="40" w:line="360" w:lineRule="auto"/>
      </w:pPr>
      <w:r>
        <w:rPr>
          <w:rFonts w:ascii="Arial" w:hAnsi="Arial" w:cs="Arial"/>
          <w:sz w:val="24"/>
          <w:szCs w:val="24"/>
        </w:rPr>
        <w:t xml:space="preserve">- Simplicity: structured listing forms and category-based browsing make discovery easier than informal social channels.</w:t>
      </w:r>
    </w:p>
    <w:p>
      <w:pPr>
        <w:spacing w:before="0" w:after="40" w:line="360" w:lineRule="auto"/>
      </w:pPr>
      <w:r>
        <w:rPr>
          <w:rFonts w:ascii="Arial" w:hAnsi="Arial" w:cs="Arial"/>
          <w:sz w:val="24"/>
          <w:szCs w:val="24"/>
        </w:rPr>
        <w:t xml:space="preserve">- Trust: fuller profiles, email verification, seller reviews, and listing reporting provide stronger trust signals.</w:t>
      </w:r>
    </w:p>
    <w:p>
      <w:pPr>
        <w:spacing w:before="0" w:after="40" w:line="360" w:lineRule="auto"/>
      </w:pPr>
      <w:r>
        <w:rPr>
          <w:rFonts w:ascii="Arial" w:hAnsi="Arial" w:cs="Arial"/>
          <w:sz w:val="24"/>
          <w:szCs w:val="24"/>
        </w:rPr>
        <w:t xml:space="preserve">- Affordability: students can buy lower-cost second-hand goods and discover peer services that are more accessible than formal commercial alternatives.</w:t>
      </w:r>
    </w:p>
    <w:p>
      <w:pPr>
        <w:spacing w:before="0" w:after="120" w:line="360" w:lineRule="auto"/>
      </w:pPr>
      <w:r>
        <w:rPr>
          <w:rFonts w:ascii="Arial" w:hAnsi="Arial" w:cs="Arial"/>
          <w:sz w:val="24"/>
          <w:szCs w:val="24"/>
        </w:rPr>
        <w:t xml:space="preserve">The UniTrade CY website already reflects this value proposition in practice. Users can register, complete their profile, verify their account by email, create listings, browse products, save items to a wishlist, inspect seller details, leave reviews, and report listings. The platform also includes supporting pages such as About, Contact, and Trust and Safety, which help communicate the business idea and build confidence. Compared with broad classified sites, UniTrade CY is narrower in scope but much stronger in fit for its target audience.</w:t>
      </w:r>
    </w:p>
    <w:p>
      <w:pPr>
        <w:spacing w:before="120" w:after="60" w:line="360" w:lineRule="auto"/>
      </w:pPr>
      <w:r>
        <w:rPr>
          <w:rFonts w:ascii="Arial" w:hAnsi="Arial" w:cs="Arial"/>
          <w:b/>
          <w:bCs/>
          <w:sz w:val="24"/>
          <w:szCs w:val="24"/>
        </w:rPr>
        <w:t xml:space="preserve">Mission and Short-Term Objectives</w:t>
      </w:r>
    </w:p>
    <w:p>
      <w:pPr>
        <w:spacing w:before="0" w:after="120" w:line="360" w:lineRule="auto"/>
      </w:pPr>
      <w:r>
        <w:rPr>
          <w:rFonts w:ascii="Arial" w:hAnsi="Arial" w:cs="Arial"/>
          <w:sz w:val="24"/>
          <w:szCs w:val="24"/>
        </w:rPr>
        <w:t xml:space="preserve">The mission of UniTrade CY is to make student-to-student exchange in Cyprus easier, more trustworthy, and more useful for everyday academic life.</w:t>
      </w:r>
    </w:p>
    <w:p>
      <w:pPr>
        <w:spacing w:before="0" w:after="120" w:line="360" w:lineRule="auto"/>
      </w:pPr>
      <w:r>
        <w:rPr>
          <w:rFonts w:ascii="Arial" w:hAnsi="Arial" w:cs="Arial"/>
          <w:sz w:val="24"/>
          <w:szCs w:val="24"/>
        </w:rPr>
        <w:t xml:space="preserve">The short-term objectives of the business are:</w:t>
      </w:r>
    </w:p>
    <w:p>
      <w:pPr>
        <w:spacing w:before="0" w:after="40" w:line="360" w:lineRule="auto"/>
      </w:pPr>
      <w:r>
        <w:rPr>
          <w:rFonts w:ascii="Arial" w:hAnsi="Arial" w:cs="Arial"/>
          <w:sz w:val="24"/>
          <w:szCs w:val="24"/>
        </w:rPr>
        <w:t xml:space="preserve">1. Launch a clear MVP that demonstrates the student marketplace concept through a working website.</w:t>
      </w:r>
    </w:p>
    <w:p>
      <w:pPr>
        <w:spacing w:before="0" w:after="40" w:line="360" w:lineRule="auto"/>
      </w:pPr>
      <w:r>
        <w:rPr>
          <w:rFonts w:ascii="Arial" w:hAnsi="Arial" w:cs="Arial"/>
          <w:sz w:val="24"/>
          <w:szCs w:val="24"/>
        </w:rPr>
        <w:t xml:space="preserve">2. Attract initial student users and seed useful listings in high-demand categories such as books, notes, gadgets, and services.</w:t>
      </w:r>
    </w:p>
    <w:p>
      <w:pPr>
        <w:spacing w:before="0" w:after="40" w:line="360" w:lineRule="auto"/>
      </w:pPr>
      <w:r>
        <w:rPr>
          <w:rFonts w:ascii="Arial" w:hAnsi="Arial" w:cs="Arial"/>
          <w:sz w:val="24"/>
          <w:szCs w:val="24"/>
        </w:rPr>
        <w:t xml:space="preserve">3. Build trust through profile completion, email verification, reviews, and reporting features.</w:t>
      </w:r>
    </w:p>
    <w:p>
      <w:pPr>
        <w:spacing w:before="0" w:after="40" w:line="360" w:lineRule="auto"/>
      </w:pPr>
      <w:r>
        <w:rPr>
          <w:rFonts w:ascii="Arial" w:hAnsi="Arial" w:cs="Arial"/>
          <w:sz w:val="24"/>
          <w:szCs w:val="24"/>
        </w:rPr>
        <w:t xml:space="preserve">4. Validate real user demand before expanding the feature set or introducing monetization.</w:t>
      </w:r>
    </w:p>
    <w:p>
      <w:pPr>
        <w:spacing w:before="0" w:after="40" w:line="360" w:lineRule="auto"/>
      </w:pPr>
      <w:r>
        <w:rPr>
          <w:rFonts w:ascii="Arial" w:hAnsi="Arial" w:cs="Arial"/>
          <w:sz w:val="24"/>
          <w:szCs w:val="24"/>
        </w:rPr>
        <w:t xml:space="preserve">5. Develop a stronger base for future partnerships with student societies, campus communities, and university-related groups.</w:t>
      </w:r>
    </w:p>
    <w:p>
      <w:pPr>
        <w:spacing w:before="60" w:after="80" w:line="360" w:lineRule="auto"/>
        <w:jc w:val="center"/>
      </w:pPr>
      <w:r>
        <w:rPr>
          <w:rFonts w:ascii="Arial" w:hAnsi="Arial" w:cs="Arial"/>
          <w:b/>
          <w:bCs/>
          <w:sz w:val="28"/>
          <w:szCs w:val="28"/>
        </w:rPr>
        <w:t xml:space="preserve">2. Marketing and Sales Strategy</w:t>
      </w:r>
    </w:p>
    <w:p>
      <w:pPr>
        <w:spacing w:before="120" w:after="60" w:line="360" w:lineRule="auto"/>
      </w:pPr>
      <w:r>
        <w:rPr>
          <w:rFonts w:ascii="Arial" w:hAnsi="Arial" w:cs="Arial"/>
          <w:b/>
          <w:bCs/>
          <w:sz w:val="24"/>
          <w:szCs w:val="24"/>
        </w:rPr>
        <w:t xml:space="preserve">Positioning and Pricing Approach</w:t>
      </w:r>
    </w:p>
    <w:p>
      <w:pPr>
        <w:spacing w:before="0" w:after="120" w:line="360" w:lineRule="auto"/>
      </w:pPr>
      <w:r>
        <w:rPr>
          <w:rFonts w:ascii="Arial" w:hAnsi="Arial" w:cs="Arial"/>
          <w:sz w:val="24"/>
          <w:szCs w:val="24"/>
        </w:rPr>
        <w:t xml:space="preserve">UniTrade CY is positioned as a focused student marketplace for Cyprus rather than as a general online marketplace. This is an important strategic choice. Instead of competing with every broad resale platform on every category, UniTrade CY concentrates on the specific needs, language, and exchange behavior of university students. This positioning allows the business to build a more recognizable identity and communicate a sharper value proposition.</w:t>
      </w:r>
    </w:p>
    <w:p>
      <w:pPr>
        <w:spacing w:before="0" w:after="120" w:line="360" w:lineRule="auto"/>
      </w:pPr>
      <w:r>
        <w:rPr>
          <w:rFonts w:ascii="Arial" w:hAnsi="Arial" w:cs="Arial"/>
          <w:sz w:val="24"/>
          <w:szCs w:val="24"/>
        </w:rPr>
        <w:t xml:space="preserve">The early pricing approach is intentionally simple. The platform should remain free to use during the launch and validation stage. This is important because a two-sided marketplace first needs enough buyers and sellers to create value. Charging too early could reduce adoption, especially in a student market where users are price-sensitive. By removing financial friction at the beginning, UniTrade CY can focus on activity, trust, and marketplace density.</w:t>
      </w:r>
    </w:p>
    <w:p>
      <w:pPr>
        <w:spacing w:before="0" w:after="120" w:line="360" w:lineRule="auto"/>
      </w:pPr>
      <w:r>
        <w:rPr>
          <w:rFonts w:ascii="Arial" w:hAnsi="Arial" w:cs="Arial"/>
          <w:sz w:val="24"/>
          <w:szCs w:val="24"/>
        </w:rPr>
        <w:t xml:space="preserve">Over time, once the platform demonstrates regular usage and has enough relevant listings, the business can test light monetization models that do not damage the user experience. Examples include promoted listings, premium seller visibility, featured student-service placements, and partnership packages for student-relevant organizations. This pricing approach is aligned with the MVP stage of the business and reflects a realistic sequence: first build usage, then test revenue.</w:t>
      </w:r>
    </w:p>
    <w:p>
      <w:pPr>
        <w:spacing w:before="120" w:after="60" w:line="360" w:lineRule="auto"/>
      </w:pPr>
      <w:r>
        <w:rPr>
          <w:rFonts w:ascii="Arial" w:hAnsi="Arial" w:cs="Arial"/>
          <w:b/>
          <w:bCs/>
          <w:sz w:val="24"/>
          <w:szCs w:val="24"/>
        </w:rPr>
        <w:t xml:space="preserve">Main Marketing Channels</w:t>
      </w:r>
    </w:p>
    <w:p>
      <w:pPr>
        <w:spacing w:before="0" w:after="120" w:line="360" w:lineRule="auto"/>
      </w:pPr>
      <w:r>
        <w:rPr>
          <w:rFonts w:ascii="Arial" w:hAnsi="Arial" w:cs="Arial"/>
          <w:sz w:val="24"/>
          <w:szCs w:val="24"/>
        </w:rPr>
        <w:t xml:space="preserve">The marketing strategy for UniTrade CY should remain highly targeted in the early stage. A broad mass-market campaign would be inefficient for a student-focused MVP. Instead, the most effective channels are the places where student attention and peer trust already exist.</w:t>
      </w:r>
    </w:p>
    <w:p>
      <w:pPr>
        <w:spacing w:before="0" w:after="120" w:line="360" w:lineRule="auto"/>
      </w:pPr>
      <w:r>
        <w:rPr>
          <w:rFonts w:ascii="Arial" w:hAnsi="Arial" w:cs="Arial"/>
          <w:sz w:val="24"/>
          <w:szCs w:val="24"/>
        </w:rPr>
        <w:t xml:space="preserve">The most relevant early marketing channels are:</w:t>
      </w:r>
    </w:p>
    <w:p>
      <w:pPr>
        <w:spacing w:before="0" w:after="40" w:line="360" w:lineRule="auto"/>
      </w:pPr>
      <w:r>
        <w:rPr>
          <w:rFonts w:ascii="Arial" w:hAnsi="Arial" w:cs="Arial"/>
          <w:sz w:val="24"/>
          <w:szCs w:val="24"/>
        </w:rPr>
        <w:t xml:space="preserve">- student societies and department communities</w:t>
      </w:r>
    </w:p>
    <w:p>
      <w:pPr>
        <w:spacing w:before="0" w:after="40" w:line="360" w:lineRule="auto"/>
      </w:pPr>
      <w:r>
        <w:rPr>
          <w:rFonts w:ascii="Arial" w:hAnsi="Arial" w:cs="Arial"/>
          <w:sz w:val="24"/>
          <w:szCs w:val="24"/>
        </w:rPr>
        <w:t xml:space="preserve">- campus ambassadors and student representatives</w:t>
      </w:r>
    </w:p>
    <w:p>
      <w:pPr>
        <w:spacing w:before="0" w:after="40" w:line="360" w:lineRule="auto"/>
      </w:pPr>
      <w:r>
        <w:rPr>
          <w:rFonts w:ascii="Arial" w:hAnsi="Arial" w:cs="Arial"/>
          <w:sz w:val="24"/>
          <w:szCs w:val="24"/>
        </w:rPr>
        <w:t xml:space="preserve">- Instagram and TikTok content built around student pain points and practical exchange examples</w:t>
      </w:r>
    </w:p>
    <w:p>
      <w:pPr>
        <w:spacing w:before="0" w:after="40" w:line="360" w:lineRule="auto"/>
      </w:pPr>
      <w:r>
        <w:rPr>
          <w:rFonts w:ascii="Arial" w:hAnsi="Arial" w:cs="Arial"/>
          <w:sz w:val="24"/>
          <w:szCs w:val="24"/>
        </w:rPr>
        <w:t xml:space="preserve">- word-of-mouth sharing between students</w:t>
      </w:r>
    </w:p>
    <w:p>
      <w:pPr>
        <w:spacing w:before="0" w:after="40" w:line="360" w:lineRule="auto"/>
      </w:pPr>
      <w:r>
        <w:rPr>
          <w:rFonts w:ascii="Arial" w:hAnsi="Arial" w:cs="Arial"/>
          <w:sz w:val="24"/>
          <w:szCs w:val="24"/>
        </w:rPr>
        <w:t xml:space="preserve">- group-chat seeding and referral-driven awareness</w:t>
      </w:r>
    </w:p>
    <w:p>
      <w:pPr>
        <w:spacing w:before="0" w:after="40" w:line="360" w:lineRule="auto"/>
      </w:pPr>
      <w:r>
        <w:rPr>
          <w:rFonts w:ascii="Arial" w:hAnsi="Arial" w:cs="Arial"/>
          <w:sz w:val="24"/>
          <w:szCs w:val="24"/>
        </w:rPr>
        <w:t xml:space="preserve">- outreach to students who already offer tutoring, design, coding, and similar services</w:t>
      </w:r>
    </w:p>
    <w:p>
      <w:pPr>
        <w:spacing w:before="0" w:after="120" w:line="360" w:lineRule="auto"/>
      </w:pPr>
      <w:r>
        <w:rPr>
          <w:rFonts w:ascii="Arial" w:hAnsi="Arial" w:cs="Arial"/>
          <w:sz w:val="24"/>
          <w:szCs w:val="24"/>
        </w:rPr>
        <w:t xml:space="preserve">The content strategy should focus on everyday value rather than abstract branding. For example, the platform can be presented through scenarios such as "sell last semester's textbooks," "find affordable notes before exams," or "book a student tutor for a project." This type of communication makes the value of the platform concrete and more likely to be shared.</w:t>
      </w:r>
    </w:p>
    <w:p>
      <w:pPr>
        <w:spacing w:before="120" w:after="60" w:line="360" w:lineRule="auto"/>
      </w:pPr>
      <w:r>
        <w:rPr>
          <w:rFonts w:ascii="Arial" w:hAnsi="Arial" w:cs="Arial"/>
          <w:b/>
          <w:bCs/>
          <w:sz w:val="24"/>
          <w:szCs w:val="24"/>
        </w:rPr>
        <w:t xml:space="preserve">Basic Sales Strategy</w:t>
      </w:r>
    </w:p>
    <w:p>
      <w:pPr>
        <w:spacing w:before="0" w:after="120" w:line="360" w:lineRule="auto"/>
      </w:pPr>
      <w:r>
        <w:rPr>
          <w:rFonts w:ascii="Arial" w:hAnsi="Arial" w:cs="Arial"/>
          <w:sz w:val="24"/>
          <w:szCs w:val="24"/>
        </w:rPr>
        <w:t xml:space="preserve">The initial sales strategy is not centered on premium subscriptions or direct order transactions. The first strategic sale is adoption. UniTrade CY must first convince students to use the platform regularly enough that the marketplace becomes useful. This means success in the early stage should be measured by user activity, listing quality, repeat visits, and trust signals rather than revenue alone.</w:t>
      </w:r>
    </w:p>
    <w:p>
      <w:pPr>
        <w:spacing w:before="0" w:after="120" w:line="360" w:lineRule="auto"/>
      </w:pPr>
      <w:r>
        <w:rPr>
          <w:rFonts w:ascii="Arial" w:hAnsi="Arial" w:cs="Arial"/>
          <w:sz w:val="24"/>
          <w:szCs w:val="24"/>
        </w:rPr>
        <w:t xml:space="preserve">The practical sales logic of the business is:</w:t>
      </w:r>
    </w:p>
    <w:p>
      <w:pPr>
        <w:spacing w:before="0" w:after="40" w:line="360" w:lineRule="auto"/>
      </w:pPr>
      <w:r>
        <w:rPr>
          <w:rFonts w:ascii="Arial" w:hAnsi="Arial" w:cs="Arial"/>
          <w:sz w:val="24"/>
          <w:szCs w:val="24"/>
        </w:rPr>
        <w:t xml:space="preserve">1. attract early students through targeted campus channels</w:t>
      </w:r>
    </w:p>
    <w:p>
      <w:pPr>
        <w:spacing w:before="0" w:after="40" w:line="360" w:lineRule="auto"/>
      </w:pPr>
      <w:r>
        <w:rPr>
          <w:rFonts w:ascii="Arial" w:hAnsi="Arial" w:cs="Arial"/>
          <w:sz w:val="24"/>
          <w:szCs w:val="24"/>
        </w:rPr>
        <w:t xml:space="preserve">2. seed high-demand listings and student-relevant services</w:t>
      </w:r>
    </w:p>
    <w:p>
      <w:pPr>
        <w:spacing w:before="0" w:after="40" w:line="360" w:lineRule="auto"/>
      </w:pPr>
      <w:r>
        <w:rPr>
          <w:rFonts w:ascii="Arial" w:hAnsi="Arial" w:cs="Arial"/>
          <w:sz w:val="24"/>
          <w:szCs w:val="24"/>
        </w:rPr>
        <w:t xml:space="preserve">3. create trust through verification, profile quality, and reporting</w:t>
      </w:r>
    </w:p>
    <w:p>
      <w:pPr>
        <w:spacing w:before="0" w:after="40" w:line="360" w:lineRule="auto"/>
      </w:pPr>
      <w:r>
        <w:rPr>
          <w:rFonts w:ascii="Arial" w:hAnsi="Arial" w:cs="Arial"/>
          <w:sz w:val="24"/>
          <w:szCs w:val="24"/>
        </w:rPr>
        <w:t xml:space="preserve">4. increase repeat usage through category relevance and clearer seller information</w:t>
      </w:r>
    </w:p>
    <w:p>
      <w:pPr>
        <w:spacing w:before="0" w:after="40" w:line="360" w:lineRule="auto"/>
      </w:pPr>
      <w:r>
        <w:rPr>
          <w:rFonts w:ascii="Arial" w:hAnsi="Arial" w:cs="Arial"/>
          <w:sz w:val="24"/>
          <w:szCs w:val="24"/>
        </w:rPr>
        <w:t xml:space="preserve">5. introduce careful monetization only after there is proven marketplace activity</w:t>
      </w:r>
    </w:p>
    <w:p>
      <w:pPr>
        <w:spacing w:before="0" w:after="120" w:line="360" w:lineRule="auto"/>
      </w:pPr>
      <w:r>
        <w:rPr>
          <w:rFonts w:ascii="Arial" w:hAnsi="Arial" w:cs="Arial"/>
          <w:sz w:val="24"/>
          <w:szCs w:val="24"/>
        </w:rPr>
        <w:t xml:space="preserve">This strategy is particularly suitable because UniTrade CY is a marketplace, not a traditional single-product business. The business must first create interaction and trust before it can sustainably sell premium visibility or additional tools.</w:t>
      </w:r>
    </w:p>
    <w:p>
      <w:pPr>
        <w:spacing w:before="60" w:after="80" w:line="360" w:lineRule="auto"/>
        <w:jc w:val="center"/>
      </w:pPr>
      <w:r>
        <w:rPr>
          <w:rFonts w:ascii="Arial" w:hAnsi="Arial" w:cs="Arial"/>
          <w:b/>
          <w:bCs/>
          <w:sz w:val="28"/>
          <w:szCs w:val="28"/>
        </w:rPr>
        <w:t xml:space="preserve">3. Market and Customer Segments</w:t>
      </w:r>
    </w:p>
    <w:p>
      <w:pPr>
        <w:spacing w:before="120" w:after="60" w:line="360" w:lineRule="auto"/>
      </w:pPr>
      <w:r>
        <w:rPr>
          <w:rFonts w:ascii="Arial" w:hAnsi="Arial" w:cs="Arial"/>
          <w:b/>
          <w:bCs/>
          <w:sz w:val="24"/>
          <w:szCs w:val="24"/>
        </w:rPr>
        <w:t xml:space="preserve">Main Customer Segments</w:t>
      </w:r>
    </w:p>
    <w:p>
      <w:pPr>
        <w:spacing w:before="0" w:after="120" w:line="360" w:lineRule="auto"/>
      </w:pPr>
      <w:r>
        <w:rPr>
          <w:rFonts w:ascii="Arial" w:hAnsi="Arial" w:cs="Arial"/>
          <w:sz w:val="24"/>
          <w:szCs w:val="24"/>
        </w:rPr>
        <w:t xml:space="preserve">UniTrade CY serves three main customer segments.</w:t>
      </w:r>
    </w:p>
    <w:p>
      <w:pPr>
        <w:spacing w:before="0" w:after="120" w:line="360" w:lineRule="auto"/>
      </w:pPr>
      <w:r>
        <w:rPr>
          <w:rFonts w:ascii="Arial" w:hAnsi="Arial" w:cs="Arial"/>
          <w:sz w:val="24"/>
          <w:szCs w:val="24"/>
        </w:rPr>
        <w:t xml:space="preserve">The first segment is student buyers. These users are looking for affordable textbooks, notes, devices, and useful services from peers. They are motivated mainly by price, convenience, and relevance. They do not want to search through unrelated general-market listings when their needs are academic or campus-based.</w:t>
      </w:r>
    </w:p>
    <w:p>
      <w:pPr>
        <w:spacing w:before="0" w:after="120" w:line="360" w:lineRule="auto"/>
      </w:pPr>
      <w:r>
        <w:rPr>
          <w:rFonts w:ascii="Arial" w:hAnsi="Arial" w:cs="Arial"/>
          <w:sz w:val="24"/>
          <w:szCs w:val="24"/>
        </w:rPr>
        <w:t xml:space="preserve">The second segment is student sellers. These are students who have books, gadgets, accessories, or other useful items they no longer need. Their goal is to convert unused items into money quickly and with minimal effort. They need visibility, a relevant audience, and a structured platform that makes posting easier than relying on informal social channels.</w:t>
      </w:r>
    </w:p>
    <w:p>
      <w:pPr>
        <w:spacing w:before="0" w:after="120" w:line="360" w:lineRule="auto"/>
      </w:pPr>
      <w:r>
        <w:rPr>
          <w:rFonts w:ascii="Arial" w:hAnsi="Arial" w:cs="Arial"/>
          <w:sz w:val="24"/>
          <w:szCs w:val="24"/>
        </w:rPr>
        <w:t xml:space="preserve">The third segment is student service providers. This group includes tutors, design helpers, coding assistants, and students who can support project work or skill-based academic tasks. Their goal is not simply to sell an object, but to promote a service to students who are already likely to need it.</w:t>
      </w:r>
    </w:p>
    <w:p>
      <w:pPr>
        <w:spacing w:before="120" w:after="60" w:line="360" w:lineRule="auto"/>
      </w:pPr>
      <w:r>
        <w:rPr>
          <w:rFonts w:ascii="Arial" w:hAnsi="Arial" w:cs="Arial"/>
          <w:b/>
          <w:bCs/>
          <w:sz w:val="24"/>
          <w:szCs w:val="24"/>
        </w:rPr>
        <w:t xml:space="preserve">Customer Needs, Behaviors, and Market Size</w:t>
      </w:r>
    </w:p>
    <w:p>
      <w:pPr>
        <w:spacing w:before="0" w:after="120" w:line="360" w:lineRule="auto"/>
      </w:pPr>
      <w:r>
        <w:rPr>
          <w:rFonts w:ascii="Arial" w:hAnsi="Arial" w:cs="Arial"/>
          <w:sz w:val="24"/>
          <w:szCs w:val="24"/>
        </w:rPr>
        <w:t xml:space="preserve">The needs of the target market are shaped by university life. Students are generally price-sensitive, mobile-first, time-conscious, and strongly influenced by peer trust. They want a platform that saves time, feels credible, and gets to the point quickly. If a platform feels complicated, risky, or inactive, students are likely to return to familiar informal channels even if those channels are inefficient.</w:t>
      </w:r>
    </w:p>
    <w:p>
      <w:pPr>
        <w:spacing w:before="0" w:after="120" w:line="360" w:lineRule="auto"/>
      </w:pPr>
      <w:r>
        <w:rPr>
          <w:rFonts w:ascii="Arial" w:hAnsi="Arial" w:cs="Arial"/>
          <w:sz w:val="24"/>
          <w:szCs w:val="24"/>
        </w:rPr>
        <w:t xml:space="preserve">Customer behavior in this market is highly seasonal and cyclical. Demand for books and notes tends to increase around the start of semesters and exam periods, while gadgets and student services may see demand more consistently throughout the academic year. This creates a healthy pattern for a marketplace because there are both recurring academic needs and ongoing peer-to-peer exchanges.</w:t>
      </w:r>
    </w:p>
    <w:p>
      <w:pPr>
        <w:spacing w:before="0" w:after="120" w:line="360" w:lineRule="auto"/>
      </w:pPr>
      <w:r>
        <w:rPr>
          <w:rFonts w:ascii="Arial" w:hAnsi="Arial" w:cs="Arial"/>
          <w:sz w:val="24"/>
          <w:szCs w:val="24"/>
        </w:rPr>
        <w:t xml:space="preserve">The initial market size for UniTrade CY should be understood as the higher-education student population in Cyprus, with launch focus on a smaller reachable segment inside the main universities and departments most likely to engage first. In classroom terms, the business does not need the full student population immediately. It needs a concentrated early community with enough buyers and sellers to make the marketplace feel active. That makes the market large enough for an MVP while still remaining strategically focused.</w:t>
      </w:r>
    </w:p>
    <w:p>
      <w:pPr>
        <w:spacing w:before="120" w:after="60" w:line="360" w:lineRule="auto"/>
      </w:pPr>
      <w:r>
        <w:rPr>
          <w:rFonts w:ascii="Arial" w:hAnsi="Arial" w:cs="Arial"/>
          <w:b/>
          <w:bCs/>
          <w:sz w:val="24"/>
          <w:szCs w:val="24"/>
        </w:rPr>
        <w:t xml:space="preserve">Key Competitors and Basic Competitive Advantage</w:t>
      </w:r>
    </w:p>
    <w:p>
      <w:pPr>
        <w:spacing w:before="0" w:after="120" w:line="360" w:lineRule="auto"/>
      </w:pPr>
      <w:r>
        <w:rPr>
          <w:rFonts w:ascii="Arial" w:hAnsi="Arial" w:cs="Arial"/>
          <w:sz w:val="24"/>
          <w:szCs w:val="24"/>
        </w:rPr>
        <w:t xml:space="preserve">The main competitors of UniTrade CY are not only formal companies. In practice, the strongest competition comes from informal student exchange channels. These include social media resale posts, student group chats, peer referrals, and general classified platforms. These options already solve part of the problem because students do use them. However, they solve it poorly.</w:t>
      </w:r>
    </w:p>
    <w:p>
      <w:pPr>
        <w:spacing w:before="0" w:after="120" w:line="360" w:lineRule="auto"/>
      </w:pPr>
      <w:r>
        <w:rPr>
          <w:rFonts w:ascii="Arial" w:hAnsi="Arial" w:cs="Arial"/>
          <w:sz w:val="24"/>
          <w:szCs w:val="24"/>
        </w:rPr>
        <w:t xml:space="preserve">Their weaknesses include limited searchability, inconsistent listing detail, weak trust signals, and a lack of student-specific structure. UniTrade CY competes by providing a more focused and repeatable experience. Its basic competitive advantage is not scale at this stage, but relevance. The platform is specifically built for the student exchange use case, which allows clearer categories, stronger trust cues, more relevant user profiles, and a cleaner buying and selling journey.</w:t>
      </w:r>
    </w:p>
    <w:p>
      <w:pPr>
        <w:spacing w:before="0" w:after="120" w:line="360" w:lineRule="auto"/>
      </w:pPr>
      <w:r>
        <w:rPr>
          <w:rFonts w:ascii="Arial" w:hAnsi="Arial" w:cs="Arial"/>
          <w:sz w:val="24"/>
          <w:szCs w:val="24"/>
        </w:rPr>
        <w:t xml:space="preserve">In addition, the current prototype already demonstrates features that informal channels do not provide in a consistent way, such as email verification, profile completion, seller review support, reporting tools, and safer listing presentation. This makes the platform more credible as a student-centered marketplace rather than simply another listing board.</w:t>
      </w:r>
    </w:p>
    <w:p>
      <w:pPr>
        <w:spacing w:before="120" w:after="60" w:line="360" w:lineRule="auto"/>
      </w:pPr>
      <w:r>
        <w:rPr>
          <w:rFonts w:ascii="Arial" w:hAnsi="Arial" w:cs="Arial"/>
          <w:b/>
          <w:bCs/>
          <w:sz w:val="24"/>
          <w:szCs w:val="24"/>
        </w:rPr>
        <w:t xml:space="preserve">Product / Service: Description of the Product or Service</w:t>
      </w:r>
    </w:p>
    <w:p>
      <w:pPr>
        <w:spacing w:before="0" w:after="120" w:line="360" w:lineRule="auto"/>
      </w:pPr>
      <w:r>
        <w:rPr>
          <w:rFonts w:ascii="Arial" w:hAnsi="Arial" w:cs="Arial"/>
          <w:sz w:val="24"/>
          <w:szCs w:val="24"/>
        </w:rPr>
        <w:t xml:space="preserve">UniTrade CY is a web-based student marketplace platform. Its core service is to connect students who want to sell useful goods or offer peer services with students who want to buy or discover them. The current website prototype supports a practical user flow that includes registration, email verification, login, password reset, profile completion, listing creation, listing editing, browsing, wishlist management, seller profile viewing, reviews, reporting, and trust-related business pages.</w:t>
      </w:r>
    </w:p>
    <w:p>
      <w:pPr>
        <w:spacing w:before="0" w:after="120" w:line="360" w:lineRule="auto"/>
      </w:pPr>
      <w:r>
        <w:rPr>
          <w:rFonts w:ascii="Arial" w:hAnsi="Arial" w:cs="Arial"/>
          <w:sz w:val="24"/>
          <w:szCs w:val="24"/>
        </w:rPr>
        <w:t xml:space="preserve">The platform is not currently designed as a full integrated payment marketplace. In its MVP form, UniTrade CY functions more as a trusted listing and connection platform. Buyers discover listings, inspect seller information, and then arrange the exchange directly with the seller. This is a deliberate and appropriate decision for the early stage because it keeps the product simpler, reduces legal and operational complexity, and fits the peer-to-peer campus exchange model.</w:t>
      </w:r>
    </w:p>
    <w:p>
      <w:pPr>
        <w:spacing w:before="0" w:after="120" w:line="360" w:lineRule="auto"/>
      </w:pPr>
      <w:r>
        <w:rPr>
          <w:rFonts w:ascii="Arial" w:hAnsi="Arial" w:cs="Arial"/>
          <w:sz w:val="24"/>
          <w:szCs w:val="24"/>
        </w:rPr>
        <w:t xml:space="preserve">The product therefore combines marketplace functionality with trust and business-support features. It does not only present listings. It also supports credibility, safer exchange behavior, and clearer communication of the business model.</w:t>
      </w:r>
    </w:p>
    <w:p>
      <w:pPr>
        <w:spacing w:before="120" w:after="60" w:line="360" w:lineRule="auto"/>
      </w:pPr>
      <w:r>
        <w:rPr>
          <w:rFonts w:ascii="Arial" w:hAnsi="Arial" w:cs="Arial"/>
          <w:b/>
          <w:bCs/>
          <w:sz w:val="24"/>
          <w:szCs w:val="24"/>
        </w:rPr>
        <w:t xml:space="preserve">Key Benefits and Differentiation</w:t>
      </w:r>
    </w:p>
    <w:p>
      <w:pPr>
        <w:spacing w:before="0" w:after="120" w:line="360" w:lineRule="auto"/>
      </w:pPr>
      <w:r>
        <w:rPr>
          <w:rFonts w:ascii="Arial" w:hAnsi="Arial" w:cs="Arial"/>
          <w:sz w:val="24"/>
          <w:szCs w:val="24"/>
        </w:rPr>
        <w:t xml:space="preserve">The key benefit of UniTrade CY is focus. By concentrating specifically on student exchange, the platform offers a more relevant experience than broad marketplaces. Students are not forced to navigate a site designed for cars, household goods, real estate, and every other category at once. Instead, they use a platform that feels designed for their own academic and campus-related needs.</w:t>
      </w:r>
    </w:p>
    <w:p>
      <w:pPr>
        <w:spacing w:before="0" w:after="120" w:line="360" w:lineRule="auto"/>
      </w:pPr>
      <w:r>
        <w:rPr>
          <w:rFonts w:ascii="Arial" w:hAnsi="Arial" w:cs="Arial"/>
          <w:sz w:val="24"/>
          <w:szCs w:val="24"/>
        </w:rPr>
        <w:t xml:space="preserve">Differentiation also comes from trust and structure. Listings are clearer, seller information is more visible, profiles are more complete, and verification is built into onboarding. The existence of reviews, reporting, and safety messaging improves the perceived quality of the marketplace even before advanced moderation tools are introduced.</w:t>
      </w:r>
    </w:p>
    <w:p>
      <w:pPr>
        <w:spacing w:before="0" w:after="120" w:line="360" w:lineRule="auto"/>
      </w:pPr>
      <w:r>
        <w:rPr>
          <w:rFonts w:ascii="Arial" w:hAnsi="Arial" w:cs="Arial"/>
          <w:sz w:val="24"/>
          <w:szCs w:val="24"/>
        </w:rPr>
        <w:t xml:space="preserve">Another important benefit is business credibility. UniTrade CY is not only a concept page. The working website demonstrates real interaction flows. That gives the business stronger proof of seriousness and makes the plan more convincing than a purely theoretical marketplace idea.</w:t>
      </w:r>
    </w:p>
    <w:p>
      <w:pPr>
        <w:spacing w:before="120" w:after="60" w:line="360" w:lineRule="auto"/>
      </w:pPr>
      <w:r>
        <w:rPr>
          <w:rFonts w:ascii="Arial" w:hAnsi="Arial" w:cs="Arial"/>
          <w:b/>
          <w:bCs/>
          <w:sz w:val="24"/>
          <w:szCs w:val="24"/>
        </w:rPr>
        <w:t xml:space="preserve">Stage of Development</w:t>
      </w:r>
    </w:p>
    <w:p>
      <w:pPr>
        <w:spacing w:before="0" w:after="120" w:line="360" w:lineRule="auto"/>
      </w:pPr>
      <w:r>
        <w:rPr>
          <w:rFonts w:ascii="Arial" w:hAnsi="Arial" w:cs="Arial"/>
          <w:sz w:val="24"/>
          <w:szCs w:val="24"/>
        </w:rPr>
        <w:t xml:space="preserve">UniTrade CY is currently at MVP and working prototype stage. The product is beyond the idea phase because the website already demonstrates the main value proposition through actual user journeys and real interface structure. At the same time, it is not yet fully market-ready in the sense of having advanced moderation, analytics, university-integrated verification, or internal payment systems.</w:t>
      </w:r>
    </w:p>
    <w:p>
      <w:pPr>
        <w:spacing w:before="0" w:after="120" w:line="360" w:lineRule="auto"/>
      </w:pPr>
      <w:r>
        <w:rPr>
          <w:rFonts w:ascii="Arial" w:hAnsi="Arial" w:cs="Arial"/>
          <w:sz w:val="24"/>
          <w:szCs w:val="24"/>
        </w:rPr>
        <w:t xml:space="preserve">This stage is appropriate for the business plan. It means the project has enough substance to be demonstrated and evaluated, while still leaving realistic room for refinement, validation, and growth. The current development stage therefore supports a practical launch-and-learn strategy.</w:t>
      </w:r>
    </w:p>
    <w:p>
      <w:pPr>
        <w:spacing w:before="60" w:after="80" w:line="360" w:lineRule="auto"/>
        <w:jc w:val="center"/>
      </w:pPr>
      <w:r>
        <w:rPr>
          <w:rFonts w:ascii="Arial" w:hAnsi="Arial" w:cs="Arial"/>
          <w:b/>
          <w:bCs/>
          <w:sz w:val="28"/>
          <w:szCs w:val="28"/>
        </w:rPr>
        <w:t xml:space="preserve">4. Operations and Organization</w:t>
      </w:r>
    </w:p>
    <w:p>
      <w:pPr>
        <w:spacing w:before="120" w:after="60" w:line="360" w:lineRule="auto"/>
      </w:pPr>
      <w:r>
        <w:rPr>
          <w:rFonts w:ascii="Arial" w:hAnsi="Arial" w:cs="Arial"/>
          <w:b/>
          <w:bCs/>
          <w:sz w:val="24"/>
          <w:szCs w:val="24"/>
        </w:rPr>
        <w:t xml:space="preserve">How the Business Operates (Key Activities)</w:t>
      </w:r>
    </w:p>
    <w:p>
      <w:pPr>
        <w:spacing w:before="0" w:after="120" w:line="360" w:lineRule="auto"/>
      </w:pPr>
      <w:r>
        <w:rPr>
          <w:rFonts w:ascii="Arial" w:hAnsi="Arial" w:cs="Arial"/>
          <w:sz w:val="24"/>
          <w:szCs w:val="24"/>
        </w:rPr>
        <w:t xml:space="preserve">UniTrade CY operates as a digital platform business. Its main activities are platform development, user onboarding, trust management, listing management, and early-stage community building. The business workflow begins with user registration, profile completion, and email verification. Once onboarded, users can browse the marketplace, create listings, save items to a wishlist, and interact with seller profiles. Reviews and listing reports help support safer usage and create the foundation for moderation.</w:t>
      </w:r>
    </w:p>
    <w:p>
      <w:pPr>
        <w:spacing w:before="0" w:after="120" w:line="360" w:lineRule="auto"/>
      </w:pPr>
      <w:r>
        <w:rPr>
          <w:rFonts w:ascii="Arial" w:hAnsi="Arial" w:cs="Arial"/>
          <w:sz w:val="24"/>
          <w:szCs w:val="24"/>
        </w:rPr>
        <w:t xml:space="preserve">The operational logic is therefore based on creating smooth platform usage and maintaining enough trust for repeated exchange. In the MVP stage, this means reliable technical performance, clear listing structure, basic moderation capability, and straightforward user support are more important than operational complexity.</w:t>
      </w:r>
    </w:p>
    <w:p>
      <w:pPr>
        <w:spacing w:before="0" w:after="120" w:line="360" w:lineRule="auto"/>
      </w:pPr>
      <w:r>
        <w:rPr>
          <w:rFonts w:ascii="Arial" w:hAnsi="Arial" w:cs="Arial"/>
          <w:sz w:val="24"/>
          <w:szCs w:val="24"/>
        </w:rPr>
        <w:t xml:space="preserve">Because the platform does not yet handle direct order processing and integrated payments, the business remains operationally lighter. This is an advantage for the early stage. It allows the team to focus on user experience, relevance, and trust rather than payment disputes, refunds, or logistics.</w:t>
      </w:r>
    </w:p>
    <w:p>
      <w:pPr>
        <w:spacing w:before="120" w:after="60" w:line="360" w:lineRule="auto"/>
      </w:pPr>
      <w:r>
        <w:rPr>
          <w:rFonts w:ascii="Arial" w:hAnsi="Arial" w:cs="Arial"/>
          <w:b/>
          <w:bCs/>
          <w:sz w:val="24"/>
          <w:szCs w:val="24"/>
        </w:rPr>
        <w:t xml:space="preserve">Basic Organizational Structure (Roles, Not CVs)</w:t>
      </w:r>
    </w:p>
    <w:p>
      <w:pPr>
        <w:spacing w:before="0" w:after="120" w:line="360" w:lineRule="auto"/>
      </w:pPr>
      <w:r>
        <w:rPr>
          <w:rFonts w:ascii="Arial" w:hAnsi="Arial" w:cs="Arial"/>
          <w:sz w:val="24"/>
          <w:szCs w:val="24"/>
        </w:rPr>
        <w:t xml:space="preserve">At this stage, the business can be organized through a small and flexible structure. The minimum set of roles would include:</w:t>
      </w:r>
    </w:p>
    <w:p>
      <w:pPr>
        <w:spacing w:before="0" w:after="40" w:line="360" w:lineRule="auto"/>
      </w:pPr>
      <w:r>
        <w:rPr>
          <w:rFonts w:ascii="Arial" w:hAnsi="Arial" w:cs="Arial"/>
          <w:sz w:val="24"/>
          <w:szCs w:val="24"/>
        </w:rPr>
        <w:t xml:space="preserve">- a product and strategy lead to define priorities and roadmap</w:t>
      </w:r>
    </w:p>
    <w:p>
      <w:pPr>
        <w:spacing w:before="0" w:after="40" w:line="360" w:lineRule="auto"/>
      </w:pPr>
      <w:r>
        <w:rPr>
          <w:rFonts w:ascii="Arial" w:hAnsi="Arial" w:cs="Arial"/>
          <w:sz w:val="24"/>
          <w:szCs w:val="24"/>
        </w:rPr>
        <w:t xml:space="preserve">- a technical lead or developer to maintain and improve the platform</w:t>
      </w:r>
    </w:p>
    <w:p>
      <w:pPr>
        <w:spacing w:before="0" w:after="40" w:line="360" w:lineRule="auto"/>
      </w:pPr>
      <w:r>
        <w:rPr>
          <w:rFonts w:ascii="Arial" w:hAnsi="Arial" w:cs="Arial"/>
          <w:sz w:val="24"/>
          <w:szCs w:val="24"/>
        </w:rPr>
        <w:t xml:space="preserve">- a marketing and outreach lead to build campus awareness and partnerships</w:t>
      </w:r>
    </w:p>
    <w:p>
      <w:pPr>
        <w:spacing w:before="0" w:after="40" w:line="360" w:lineRule="auto"/>
      </w:pPr>
      <w:r>
        <w:rPr>
          <w:rFonts w:ascii="Arial" w:hAnsi="Arial" w:cs="Arial"/>
          <w:sz w:val="24"/>
          <w:szCs w:val="24"/>
        </w:rPr>
        <w:t xml:space="preserve">- a community and moderation role to review reports and maintain trust</w:t>
      </w:r>
    </w:p>
    <w:p>
      <w:pPr>
        <w:spacing w:before="0" w:after="120" w:line="360" w:lineRule="auto"/>
      </w:pPr>
      <w:r>
        <w:rPr>
          <w:rFonts w:ascii="Arial" w:hAnsi="Arial" w:cs="Arial"/>
          <w:sz w:val="24"/>
          <w:szCs w:val="24"/>
        </w:rPr>
        <w:t xml:space="preserve">In a student startup context, these roles may initially be covered by one or two people rather than a full team. That is realistic for an MVP. What matters is that the responsibilities are clear, even if the people handling them overlap.</w:t>
      </w:r>
    </w:p>
    <w:p>
      <w:pPr>
        <w:spacing w:before="120" w:after="60" w:line="360" w:lineRule="auto"/>
      </w:pPr>
      <w:r>
        <w:rPr>
          <w:rFonts w:ascii="Arial" w:hAnsi="Arial" w:cs="Arial"/>
          <w:b/>
          <w:bCs/>
          <w:sz w:val="24"/>
          <w:szCs w:val="24"/>
        </w:rPr>
        <w:t xml:space="preserve">Key Resources (Technology, Suppliers, Infrastructure)</w:t>
      </w:r>
    </w:p>
    <w:p>
      <w:pPr>
        <w:spacing w:before="0" w:after="120" w:line="360" w:lineRule="auto"/>
      </w:pPr>
      <w:r>
        <w:rPr>
          <w:rFonts w:ascii="Arial" w:hAnsi="Arial" w:cs="Arial"/>
          <w:sz w:val="24"/>
          <w:szCs w:val="24"/>
        </w:rPr>
        <w:t xml:space="preserve">The most important resources for UniTrade CY are digital rather than physical. They include the website itself, the database, the hosting environment, the front-end design and interface logic, the registration and verification flow, the email delivery setup through PHPMailer, and the continuing development effort needed to improve the platform.</w:t>
      </w:r>
    </w:p>
    <w:p>
      <w:pPr>
        <w:spacing w:before="0" w:after="120" w:line="360" w:lineRule="auto"/>
      </w:pPr>
      <w:r>
        <w:rPr>
          <w:rFonts w:ascii="Arial" w:hAnsi="Arial" w:cs="Arial"/>
          <w:sz w:val="24"/>
          <w:szCs w:val="24"/>
        </w:rPr>
        <w:t xml:space="preserve">Additional resources include the marketplace content itself. A marketplace only becomes valuable when there are relevant users and listings. That means early adopters, seeded content, and outreach relationships are also strategic resources, not just technical assets.</w:t>
      </w:r>
    </w:p>
    <w:p>
      <w:pPr>
        <w:spacing w:before="0" w:after="120" w:line="360" w:lineRule="auto"/>
      </w:pPr>
      <w:r>
        <w:rPr>
          <w:rFonts w:ascii="Arial" w:hAnsi="Arial" w:cs="Arial"/>
          <w:sz w:val="24"/>
          <w:szCs w:val="24"/>
        </w:rPr>
        <w:t xml:space="preserve">In supplier terms, the business currently depends mainly on web infrastructure, email services, and the internal technical work required to keep the platform functional and trustworthy. For a classroom-level MVP, this resource profile is realistic and manageable.</w:t>
      </w:r>
    </w:p>
    <w:p>
      <w:pPr>
        <w:spacing w:before="120" w:after="60" w:line="360" w:lineRule="auto"/>
      </w:pPr>
      <w:r>
        <w:rPr>
          <w:rFonts w:ascii="Arial" w:hAnsi="Arial" w:cs="Arial"/>
          <w:b/>
          <w:bCs/>
          <w:sz w:val="24"/>
          <w:szCs w:val="24"/>
        </w:rPr>
        <w:t xml:space="preserve">Partners and Basic Operations</w:t>
      </w:r>
    </w:p>
    <w:p>
      <w:pPr>
        <w:spacing w:before="0" w:after="120" w:line="360" w:lineRule="auto"/>
      </w:pPr>
      <w:r>
        <w:rPr>
          <w:rFonts w:ascii="Arial" w:hAnsi="Arial" w:cs="Arial"/>
          <w:sz w:val="24"/>
          <w:szCs w:val="24"/>
        </w:rPr>
        <w:t xml:space="preserve">Early partners for UniTrade CY should include student societies, department communities, university clubs, campus ambassadors, and project-related student groups. These partnerships are useful because they bring legitimacy, access to concentrated student audiences, and a practical channel for marketplace seeding.</w:t>
      </w:r>
    </w:p>
    <w:p>
      <w:pPr>
        <w:spacing w:before="0" w:after="120" w:line="360" w:lineRule="auto"/>
      </w:pPr>
      <w:r>
        <w:rPr>
          <w:rFonts w:ascii="Arial" w:hAnsi="Arial" w:cs="Arial"/>
          <w:sz w:val="24"/>
          <w:szCs w:val="24"/>
        </w:rPr>
        <w:t xml:space="preserve">Basic operations in the launch phase should focus on three priorities. First, user onboarding must remain simple and reliable. Second, listings must be clear and useful enough that browsing feels worthwhile. Third, trust signals such as verification, profile quality, reviews, and reporting must remain visible and functional.</w:t>
      </w:r>
    </w:p>
    <w:p>
      <w:pPr>
        <w:spacing w:before="0" w:after="120" w:line="360" w:lineRule="auto"/>
      </w:pPr>
      <w:r>
        <w:rPr>
          <w:rFonts w:ascii="Arial" w:hAnsi="Arial" w:cs="Arial"/>
          <w:sz w:val="24"/>
          <w:szCs w:val="24"/>
        </w:rPr>
        <w:t xml:space="preserve">In future growth stages, these operations can expand into stronger moderation workflows, analytics, and an admin dashboard. However, the absence of those advanced systems at MVP stage does not weaken the current business logic. It simply defines the next layer of growth.</w:t>
      </w:r>
    </w:p>
    <w:p>
      <w:pPr>
        <w:spacing w:before="60" w:after="80" w:line="360" w:lineRule="auto"/>
        <w:jc w:val="center"/>
      </w:pPr>
      <w:r>
        <w:rPr>
          <w:rFonts w:ascii="Arial" w:hAnsi="Arial" w:cs="Arial"/>
          <w:b/>
          <w:bCs/>
          <w:sz w:val="28"/>
          <w:szCs w:val="28"/>
        </w:rPr>
        <w:t xml:space="preserve">6. Innovation and Growth</w:t>
      </w:r>
    </w:p>
    <w:p>
      <w:pPr>
        <w:spacing w:before="120" w:after="60" w:line="360" w:lineRule="auto"/>
      </w:pPr>
      <w:r>
        <w:rPr>
          <w:rFonts w:ascii="Arial" w:hAnsi="Arial" w:cs="Arial"/>
          <w:b/>
          <w:bCs/>
          <w:sz w:val="24"/>
          <w:szCs w:val="24"/>
        </w:rPr>
        <w:t xml:space="preserve">Innovative Elements of the Business</w:t>
      </w:r>
    </w:p>
    <w:p>
      <w:pPr>
        <w:spacing w:before="0" w:after="120" w:line="360" w:lineRule="auto"/>
      </w:pPr>
      <w:r>
        <w:rPr>
          <w:rFonts w:ascii="Arial" w:hAnsi="Arial" w:cs="Arial"/>
          <w:sz w:val="24"/>
          <w:szCs w:val="24"/>
        </w:rPr>
        <w:t xml:space="preserve">UniTrade CY is innovative not because marketplaces are a new category, but because it applies marketplace logic to a focused, underdeveloped student use case in Cyprus. The innovation lies in contextual fit. The platform combines affordability, student relevance, trust features, and organized digital exchange in a way that informal channels do not.</w:t>
      </w:r>
    </w:p>
    <w:p>
      <w:pPr>
        <w:spacing w:before="0" w:after="120" w:line="360" w:lineRule="auto"/>
      </w:pPr>
      <w:r>
        <w:rPr>
          <w:rFonts w:ascii="Arial" w:hAnsi="Arial" w:cs="Arial"/>
          <w:sz w:val="24"/>
          <w:szCs w:val="24"/>
        </w:rPr>
        <w:t xml:space="preserve">The website also shows innovation through the way the business idea is presented. It includes not only product functionality but also trust and safety messaging, reporting flows, business overview pages, and structured seller profiles. This demonstrates that the project is thinking beyond a basic classified board and toward a more mature student marketplace model.</w:t>
      </w:r>
    </w:p>
    <w:p>
      <w:pPr>
        <w:spacing w:before="0" w:after="120" w:line="360" w:lineRule="auto"/>
      </w:pPr>
      <w:r>
        <w:rPr>
          <w:rFonts w:ascii="Arial" w:hAnsi="Arial" w:cs="Arial"/>
          <w:sz w:val="24"/>
          <w:szCs w:val="24"/>
        </w:rPr>
        <w:t xml:space="preserve">A further innovative point is the decision to begin with a lightweight platform model rather than an over-complicated e-commerce system. By not forcing integrated checkout too early, the business stays focused on what students need first: discovery, relevance, and trust.</w:t>
      </w:r>
    </w:p>
    <w:p>
      <w:pPr>
        <w:spacing w:before="120" w:after="60" w:line="360" w:lineRule="auto"/>
      </w:pPr>
      <w:r>
        <w:rPr>
          <w:rFonts w:ascii="Arial" w:hAnsi="Arial" w:cs="Arial"/>
          <w:b/>
          <w:bCs/>
          <w:sz w:val="24"/>
          <w:szCs w:val="24"/>
        </w:rPr>
        <w:t xml:space="preserve">Growth Opportunities (New Markets, Scaling, Partnerships)</w:t>
      </w:r>
    </w:p>
    <w:p>
      <w:pPr>
        <w:spacing w:before="0" w:after="120" w:line="360" w:lineRule="auto"/>
      </w:pPr>
      <w:r>
        <w:rPr>
          <w:rFonts w:ascii="Arial" w:hAnsi="Arial" w:cs="Arial"/>
          <w:sz w:val="24"/>
          <w:szCs w:val="24"/>
        </w:rPr>
        <w:t xml:space="preserve">The first growth opportunity is horizontal expansion across more Cyprus universities and student communities. Once the marketplace is validated in an initial launch environment, it can broaden its reach to additional departments, cities, and service niches.</w:t>
      </w:r>
    </w:p>
    <w:p>
      <w:pPr>
        <w:spacing w:before="0" w:after="120" w:line="360" w:lineRule="auto"/>
      </w:pPr>
      <w:r>
        <w:rPr>
          <w:rFonts w:ascii="Arial" w:hAnsi="Arial" w:cs="Arial"/>
          <w:sz w:val="24"/>
          <w:szCs w:val="24"/>
        </w:rPr>
        <w:t xml:space="preserve">The second opportunity is trust expansion. UniTrade CY can add stronger student verification methods, improved moderation workflows, a simple admin dashboard, and more advanced reporting management. These features would make the business more credible and could directly improve repeat usage.</w:t>
      </w:r>
    </w:p>
    <w:p>
      <w:pPr>
        <w:spacing w:before="0" w:after="120" w:line="360" w:lineRule="auto"/>
      </w:pPr>
      <w:r>
        <w:rPr>
          <w:rFonts w:ascii="Arial" w:hAnsi="Arial" w:cs="Arial"/>
          <w:sz w:val="24"/>
          <w:szCs w:val="24"/>
        </w:rPr>
        <w:t xml:space="preserve">The third opportunity is monetization growth through premium tools rather than transaction fees at the beginning. Promoted listings, featured service placements, and partnership visibility packages are natural extensions once usage becomes consistent.</w:t>
      </w:r>
    </w:p>
    <w:p>
      <w:pPr>
        <w:spacing w:before="0" w:after="120" w:line="360" w:lineRule="auto"/>
      </w:pPr>
      <w:r>
        <w:rPr>
          <w:rFonts w:ascii="Arial" w:hAnsi="Arial" w:cs="Arial"/>
          <w:sz w:val="24"/>
          <w:szCs w:val="24"/>
        </w:rPr>
        <w:t xml:space="preserve">The fourth opportunity is category development. In addition to books and gadgets, the marketplace can grow service-driven activity such as tutoring, design work, coding support, and project collaboration. These categories can create more frequent engagement than one-off second-hand sales.</w:t>
      </w:r>
    </w:p>
    <w:p>
      <w:pPr>
        <w:spacing w:before="60" w:after="80" w:line="360" w:lineRule="auto"/>
        <w:jc w:val="center"/>
      </w:pPr>
      <w:r>
        <w:rPr>
          <w:rFonts w:ascii="Arial" w:hAnsi="Arial" w:cs="Arial"/>
          <w:b/>
          <w:bCs/>
          <w:sz w:val="28"/>
          <w:szCs w:val="28"/>
        </w:rPr>
        <w:t xml:space="preserve">7. Financial Snapshot</w:t>
      </w:r>
    </w:p>
    <w:p>
      <w:pPr>
        <w:spacing w:before="120" w:after="60" w:line="360" w:lineRule="auto"/>
      </w:pPr>
      <w:r>
        <w:rPr>
          <w:rFonts w:ascii="Arial" w:hAnsi="Arial" w:cs="Arial"/>
          <w:b/>
          <w:bCs/>
          <w:sz w:val="24"/>
          <w:szCs w:val="24"/>
        </w:rPr>
        <w:t xml:space="preserve">Revenue Model</w:t>
      </w:r>
    </w:p>
    <w:p>
      <w:pPr>
        <w:spacing w:before="0" w:after="120" w:line="360" w:lineRule="auto"/>
      </w:pPr>
      <w:r>
        <w:rPr>
          <w:rFonts w:ascii="Arial" w:hAnsi="Arial" w:cs="Arial"/>
          <w:sz w:val="24"/>
          <w:szCs w:val="24"/>
        </w:rPr>
        <w:t xml:space="preserve">The short-term revenue model is intentionally minimal. UniTrade CY should launch free of charge in order to build participation and trust. This approach is appropriate because early-stage marketplaces depend more on user density than on immediate revenue extraction.</w:t>
      </w:r>
    </w:p>
    <w:p>
      <w:pPr>
        <w:spacing w:before="0" w:after="120" w:line="360" w:lineRule="auto"/>
      </w:pPr>
      <w:r>
        <w:rPr>
          <w:rFonts w:ascii="Arial" w:hAnsi="Arial" w:cs="Arial"/>
          <w:sz w:val="24"/>
          <w:szCs w:val="24"/>
        </w:rPr>
        <w:t xml:space="preserve">The medium-term revenue model can include promoted listings, premium seller tools, featured placement for services, and partnership packages. These monetization paths are aligned with the current product direction because they add value without requiring complex payment infrastructure from the beginning.</w:t>
      </w:r>
    </w:p>
    <w:p>
      <w:pPr>
        <w:spacing w:before="120" w:after="60" w:line="360" w:lineRule="auto"/>
      </w:pPr>
      <w:r>
        <w:rPr>
          <w:rFonts w:ascii="Arial" w:hAnsi="Arial" w:cs="Arial"/>
          <w:b/>
          <w:bCs/>
          <w:sz w:val="24"/>
          <w:szCs w:val="24"/>
        </w:rPr>
        <w:t xml:space="preserve">Key Costs</w:t>
      </w:r>
    </w:p>
    <w:p>
      <w:pPr>
        <w:spacing w:before="0" w:after="120" w:line="360" w:lineRule="auto"/>
      </w:pPr>
      <w:r>
        <w:rPr>
          <w:rFonts w:ascii="Arial" w:hAnsi="Arial" w:cs="Arial"/>
          <w:sz w:val="24"/>
          <w:szCs w:val="24"/>
        </w:rPr>
        <w:t xml:space="preserve">The main costs for the business are likely to include hosting and infrastructure, domain and technical maintenance, email delivery and support tools, launch marketing, and moderation support. Since the project is still in MVP stage, cash costs can remain relatively low if the technical development is handled internally.</w:t>
      </w:r>
    </w:p>
    <w:p>
      <w:pPr>
        <w:spacing w:before="0" w:after="120" w:line="360" w:lineRule="auto"/>
      </w:pPr>
      <w:r>
        <w:rPr>
          <w:rFonts w:ascii="Arial" w:hAnsi="Arial" w:cs="Arial"/>
          <w:sz w:val="24"/>
          <w:szCs w:val="24"/>
        </w:rPr>
        <w:t xml:space="preserve">For classroom planning purposes, UniTrade CY can be described as a lean startup with modest fixed operating costs in the early stage. Infrastructure and technical maintenance could remain relatively affordable, while marketing and campus outreach would represent the most flexible variable cost depending on the ambition of the launch.</w:t>
      </w:r>
    </w:p>
    <w:p>
      <w:pPr>
        <w:spacing w:before="120" w:after="60" w:line="360" w:lineRule="auto"/>
      </w:pPr>
      <w:r>
        <w:rPr>
          <w:rFonts w:ascii="Arial" w:hAnsi="Arial" w:cs="Arial"/>
          <w:b/>
          <w:bCs/>
          <w:sz w:val="24"/>
          <w:szCs w:val="24"/>
        </w:rPr>
        <w:t xml:space="preserve">Funding Needs (If Any)</w:t>
      </w:r>
    </w:p>
    <w:p>
      <w:pPr>
        <w:spacing w:before="0" w:after="120" w:line="360" w:lineRule="auto"/>
      </w:pPr>
      <w:r>
        <w:rPr>
          <w:rFonts w:ascii="Arial" w:hAnsi="Arial" w:cs="Arial"/>
          <w:sz w:val="24"/>
          <w:szCs w:val="24"/>
        </w:rPr>
        <w:t xml:space="preserve">At MVP stage, UniTrade CY does not require major outside funding to exist as a working concept. The website already demonstrates the core product idea, and a pilot launch could be run with limited resources.</w:t>
      </w:r>
    </w:p>
    <w:p>
      <w:pPr>
        <w:spacing w:before="0" w:after="120" w:line="360" w:lineRule="auto"/>
      </w:pPr>
      <w:r>
        <w:rPr>
          <w:rFonts w:ascii="Arial" w:hAnsi="Arial" w:cs="Arial"/>
          <w:sz w:val="24"/>
          <w:szCs w:val="24"/>
        </w:rPr>
        <w:t xml:space="preserve">However, funding would become more important if the business wanted to scale aggressively, improve trust infrastructure, expand moderation, invest in stronger promotion, or support future premium platform features. In other words, funding is not essential to prove the concept, but it becomes useful once the business shifts from validation to growth.</w:t>
      </w:r>
    </w:p>
    <w:p>
      <w:pPr>
        <w:spacing w:before="120" w:after="60" w:line="360" w:lineRule="auto"/>
      </w:pPr>
      <w:r>
        <w:rPr>
          <w:rFonts w:ascii="Arial" w:hAnsi="Arial" w:cs="Arial"/>
          <w:b/>
          <w:bCs/>
          <w:sz w:val="24"/>
          <w:szCs w:val="24"/>
        </w:rPr>
        <w:t xml:space="preserve">Simple 1-2 Year Financial Outlook</w:t>
      </w:r>
    </w:p>
    <w:p>
      <w:pPr>
        <w:spacing w:before="0" w:after="120" w:line="360" w:lineRule="auto"/>
      </w:pPr>
      <w:r>
        <w:rPr>
          <w:rFonts w:ascii="Arial" w:hAnsi="Arial" w:cs="Arial"/>
          <w:sz w:val="24"/>
          <w:szCs w:val="24"/>
        </w:rPr>
        <w:t xml:space="preserve">Year 1 should focus on traction rather than profit. The main success indicators would be active users, listing volume, repeat visits, and trust-related engagement such as reviews and verified profiles. The platform would likely remain free, and the main costs would come from technical maintenance and early outreach.</w:t>
      </w:r>
    </w:p>
    <w:p>
      <w:pPr>
        <w:spacing w:before="0" w:after="120" w:line="360" w:lineRule="auto"/>
      </w:pPr>
      <w:r>
        <w:rPr>
          <w:rFonts w:ascii="Arial" w:hAnsi="Arial" w:cs="Arial"/>
          <w:sz w:val="24"/>
          <w:szCs w:val="24"/>
        </w:rPr>
        <w:t xml:space="preserve">A realistic Year 1 target would be to establish activity in a small number of student communities and prove that the marketplace solves a real problem better than informal alternatives. Financially, the business would still be in investment and validation mode.</w:t>
      </w:r>
    </w:p>
    <w:p>
      <w:pPr>
        <w:spacing w:before="0" w:after="120" w:line="360" w:lineRule="auto"/>
      </w:pPr>
      <w:r>
        <w:rPr>
          <w:rFonts w:ascii="Arial" w:hAnsi="Arial" w:cs="Arial"/>
          <w:sz w:val="24"/>
          <w:szCs w:val="24"/>
        </w:rPr>
        <w:t xml:space="preserve">Year 2 can focus on densifying the marketplace and testing light monetization. If student usage becomes regular and partnerships improve awareness, UniTrade CY could experiment with promoted listings or paid visibility tools. At this stage, the business should still operate carefully and avoid monetization that weakens trust or makes the platform feel inaccessible to students.</w:t>
      </w:r>
    </w:p>
    <w:p>
      <w:pPr>
        <w:spacing w:before="60" w:after="80" w:line="360" w:lineRule="auto"/>
        <w:jc w:val="center"/>
      </w:pPr>
      <w:r>
        <w:rPr>
          <w:rFonts w:ascii="Arial" w:hAnsi="Arial" w:cs="Arial"/>
          <w:b/>
          <w:bCs/>
          <w:sz w:val="28"/>
          <w:szCs w:val="28"/>
        </w:rPr>
        <w:t xml:space="preserve">8. Risks and Challenges</w:t>
      </w:r>
    </w:p>
    <w:p>
      <w:pPr>
        <w:spacing w:before="120" w:after="60" w:line="360" w:lineRule="auto"/>
      </w:pPr>
      <w:r>
        <w:rPr>
          <w:rFonts w:ascii="Arial" w:hAnsi="Arial" w:cs="Arial"/>
          <w:b/>
          <w:bCs/>
          <w:sz w:val="24"/>
          <w:szCs w:val="24"/>
        </w:rPr>
        <w:t xml:space="preserve">Main Risks</w:t>
      </w:r>
    </w:p>
    <w:p>
      <w:pPr>
        <w:spacing w:before="0" w:after="120" w:line="360" w:lineRule="auto"/>
      </w:pPr>
      <w:r>
        <w:rPr>
          <w:rFonts w:ascii="Arial" w:hAnsi="Arial" w:cs="Arial"/>
          <w:sz w:val="24"/>
          <w:szCs w:val="24"/>
        </w:rPr>
        <w:t xml:space="preserve">The main risks facing UniTrade CY are:</w:t>
      </w:r>
    </w:p>
    <w:p>
      <w:pPr>
        <w:spacing w:before="0" w:after="40" w:line="360" w:lineRule="auto"/>
      </w:pPr>
      <w:r>
        <w:rPr>
          <w:rFonts w:ascii="Arial" w:hAnsi="Arial" w:cs="Arial"/>
          <w:sz w:val="24"/>
          <w:szCs w:val="24"/>
        </w:rPr>
        <w:t xml:space="preserve">- low adoption in the early stage</w:t>
      </w:r>
    </w:p>
    <w:p>
      <w:pPr>
        <w:spacing w:before="0" w:after="40" w:line="360" w:lineRule="auto"/>
      </w:pPr>
      <w:r>
        <w:rPr>
          <w:rFonts w:ascii="Arial" w:hAnsi="Arial" w:cs="Arial"/>
          <w:sz w:val="24"/>
          <w:szCs w:val="24"/>
        </w:rPr>
        <w:t xml:space="preserve">- weak marketplace density if there are not enough listings</w:t>
      </w:r>
    </w:p>
    <w:p>
      <w:pPr>
        <w:spacing w:before="0" w:after="40" w:line="360" w:lineRule="auto"/>
      </w:pPr>
      <w:r>
        <w:rPr>
          <w:rFonts w:ascii="Arial" w:hAnsi="Arial" w:cs="Arial"/>
          <w:sz w:val="24"/>
          <w:szCs w:val="24"/>
        </w:rPr>
        <w:t xml:space="preserve">- fake accounts or low-trust users</w:t>
      </w:r>
    </w:p>
    <w:p>
      <w:pPr>
        <w:spacing w:before="0" w:after="40" w:line="360" w:lineRule="auto"/>
      </w:pPr>
      <w:r>
        <w:rPr>
          <w:rFonts w:ascii="Arial" w:hAnsi="Arial" w:cs="Arial"/>
          <w:sz w:val="24"/>
          <w:szCs w:val="24"/>
        </w:rPr>
        <w:t xml:space="preserve">- misleading or low-quality listings</w:t>
      </w:r>
    </w:p>
    <w:p>
      <w:pPr>
        <w:spacing w:before="0" w:after="40" w:line="360" w:lineRule="auto"/>
      </w:pPr>
      <w:r>
        <w:rPr>
          <w:rFonts w:ascii="Arial" w:hAnsi="Arial" w:cs="Arial"/>
          <w:sz w:val="24"/>
          <w:szCs w:val="24"/>
        </w:rPr>
        <w:t xml:space="preserve">- over-expansion before the core model is validated</w:t>
      </w:r>
    </w:p>
    <w:p>
      <w:pPr>
        <w:spacing w:before="0" w:after="40" w:line="360" w:lineRule="auto"/>
      </w:pPr>
      <w:r>
        <w:rPr>
          <w:rFonts w:ascii="Arial" w:hAnsi="Arial" w:cs="Arial"/>
          <w:sz w:val="24"/>
          <w:szCs w:val="24"/>
        </w:rPr>
        <w:t xml:space="preserve">- difficulty monetizing too early without reducing user trust</w:t>
      </w:r>
    </w:p>
    <w:p>
      <w:pPr>
        <w:spacing w:before="0" w:after="40" w:line="360" w:lineRule="auto"/>
      </w:pPr>
      <w:r>
        <w:rPr>
          <w:rFonts w:ascii="Arial" w:hAnsi="Arial" w:cs="Arial"/>
          <w:sz w:val="24"/>
          <w:szCs w:val="24"/>
        </w:rPr>
        <w:t xml:space="preserve">- safety concerns during student exchanges</w:t>
      </w:r>
    </w:p>
    <w:p>
      <w:pPr>
        <w:spacing w:before="0" w:after="120" w:line="360" w:lineRule="auto"/>
      </w:pPr>
      <w:r>
        <w:rPr>
          <w:rFonts w:ascii="Arial" w:hAnsi="Arial" w:cs="Arial"/>
          <w:sz w:val="24"/>
          <w:szCs w:val="24"/>
        </w:rPr>
        <w:t xml:space="preserve">These are normal risks for a student marketplace, but they matter because the success of the business depends on trust, repeated use, and enough visible activity to make the marketplace worth visiting.</w:t>
      </w:r>
    </w:p>
    <w:p>
      <w:pPr>
        <w:spacing w:before="120" w:after="60" w:line="360" w:lineRule="auto"/>
      </w:pPr>
      <w:r>
        <w:rPr>
          <w:rFonts w:ascii="Arial" w:hAnsi="Arial" w:cs="Arial"/>
          <w:b/>
          <w:bCs/>
          <w:sz w:val="24"/>
          <w:szCs w:val="24"/>
        </w:rPr>
        <w:t xml:space="preserve">How the Business Plans to Manage Them</w:t>
      </w:r>
    </w:p>
    <w:p>
      <w:pPr>
        <w:spacing w:before="0" w:after="120" w:line="360" w:lineRule="auto"/>
      </w:pPr>
      <w:r>
        <w:rPr>
          <w:rFonts w:ascii="Arial" w:hAnsi="Arial" w:cs="Arial"/>
          <w:sz w:val="24"/>
          <w:szCs w:val="24"/>
        </w:rPr>
        <w:t xml:space="preserve">The strongest way to reduce low adoption risk is to launch narrowly rather than broadly. UniTrade CY should begin with focused campus communities and categories that naturally have frequent student demand, especially books, notes, gadgets, and tutoring-related services.</w:t>
      </w:r>
    </w:p>
    <w:p>
      <w:pPr>
        <w:spacing w:before="0" w:after="120" w:line="360" w:lineRule="auto"/>
      </w:pPr>
      <w:r>
        <w:rPr>
          <w:rFonts w:ascii="Arial" w:hAnsi="Arial" w:cs="Arial"/>
          <w:sz w:val="24"/>
          <w:szCs w:val="24"/>
        </w:rPr>
        <w:t xml:space="preserve">Trust risk can be reduced through the features already visible in the website: email verification, fuller profile completion, seller reviews, and listing reporting. As the platform matures, these measures can be strengthened through additional moderation support and more advanced verification methods.</w:t>
      </w:r>
    </w:p>
    <w:p>
      <w:pPr>
        <w:spacing w:before="0" w:after="120" w:line="360" w:lineRule="auto"/>
      </w:pPr>
      <w:r>
        <w:rPr>
          <w:rFonts w:ascii="Arial" w:hAnsi="Arial" w:cs="Arial"/>
          <w:sz w:val="24"/>
          <w:szCs w:val="24"/>
        </w:rPr>
        <w:t xml:space="preserve">Weak marketplace density can be managed by seeding useful listings, encouraging student service providers to join early, and using partnerships with student groups to create concentrated early activity. This is more effective than trying to appeal to everyone at once.</w:t>
      </w:r>
    </w:p>
    <w:p>
      <w:pPr>
        <w:spacing w:before="0" w:after="120" w:line="360" w:lineRule="auto"/>
      </w:pPr>
      <w:r>
        <w:rPr>
          <w:rFonts w:ascii="Arial" w:hAnsi="Arial" w:cs="Arial"/>
          <w:sz w:val="24"/>
          <w:szCs w:val="24"/>
        </w:rPr>
        <w:t xml:space="preserve">Safety concerns can be managed through platform messaging that encourages public exchange locations, clear listing information, and the use of verified profiles. The current website already supports this approach through its trust and safety content and reporting flow.</w:t>
      </w:r>
    </w:p>
    <w:p>
      <w:pPr>
        <w:spacing w:before="0" w:after="120" w:line="360" w:lineRule="auto"/>
      </w:pPr>
      <w:r>
        <w:rPr>
          <w:rFonts w:ascii="Arial" w:hAnsi="Arial" w:cs="Arial"/>
          <w:sz w:val="24"/>
          <w:szCs w:val="24"/>
        </w:rPr>
        <w:t xml:space="preserve">Overall, the risk strategy for UniTrade CY is realistic: keep the first launch focused, build trust deliberately, and improve moderation and growth features step by step.</w:t>
      </w:r>
    </w:p>
    <w:p>
      <w:pPr>
        <w:spacing w:before="60" w:after="80" w:line="360" w:lineRule="auto"/>
        <w:jc w:val="center"/>
      </w:pPr>
      <w:r>
        <w:rPr>
          <w:rFonts w:ascii="Arial" w:hAnsi="Arial" w:cs="Arial"/>
          <w:b/>
          <w:bCs/>
          <w:sz w:val="28"/>
          <w:szCs w:val="28"/>
        </w:rPr>
        <w:t xml:space="preserve">Closing Statement</w:t>
      </w:r>
    </w:p>
    <w:p>
      <w:pPr>
        <w:spacing w:before="0" w:after="120" w:line="360" w:lineRule="auto"/>
      </w:pPr>
      <w:r>
        <w:rPr>
          <w:rFonts w:ascii="Arial" w:hAnsi="Arial" w:cs="Arial"/>
          <w:sz w:val="24"/>
          <w:szCs w:val="24"/>
        </w:rPr>
        <w:t xml:space="preserve">UniTrade CY is a practical and credible startup concept because it addresses a visible student problem with a focused solution and a working MVP. The website that has been developed already demonstrates the essential product logic, and the business model is realistic for a lean launch in the Cyprus student market. The strongest quality of the project is clarity. It knows who it is for, what problem it solves, and why a focused marketplace can create value for students more effectively than unstructured alternatives.</w:t>
      </w:r>
    </w:p>
    <w:p>
      <w:pPr>
        <w:spacing w:before="0" w:after="120" w:line="360" w:lineRule="auto"/>
      </w:pPr>
      <w:r>
        <w:rPr>
          <w:rFonts w:ascii="Arial" w:hAnsi="Arial" w:cs="Arial"/>
          <w:sz w:val="24"/>
          <w:szCs w:val="24"/>
        </w:rPr>
        <w:t xml:space="preserve">For the purposes of the Business Plan Light assignment, UniTrade CY presents a complete and convincing case. It combines a clear business opportunity, a workable product prototype, a realistic go-to-market approach, a sensible early financial model, and an awareness of the risks that must be managed as the business grows.</w:t>
      </w:r>
    </w:p>
    <w:sectPr w:rsidR="002946DA" w:rsidRPr="009069A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A1322" w14:textId="77777777" w:rsidR="00121704" w:rsidRDefault="00121704" w:rsidP="000704F2">
      <w:pPr>
        <w:spacing w:after="0" w:line="240" w:lineRule="auto"/>
      </w:pPr>
      <w:r>
        <w:separator/>
      </w:r>
    </w:p>
  </w:endnote>
  <w:endnote w:type="continuationSeparator" w:id="0">
    <w:p w14:paraId="3538B7E5" w14:textId="77777777" w:rsidR="00121704" w:rsidRDefault="00121704" w:rsidP="0007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4937"/>
      <w:docPartObj>
        <w:docPartGallery w:val="Page Numbers (Bottom of Page)"/>
        <w:docPartUnique/>
      </w:docPartObj>
    </w:sdtPr>
    <w:sdtEndPr>
      <w:rPr>
        <w:noProof/>
      </w:rPr>
    </w:sdtEndPr>
    <w:sdtContent>
      <w:p w14:paraId="78FDCCA2" w14:textId="3126B6CE" w:rsidR="000704F2" w:rsidRDefault="000704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41918" w14:textId="77777777" w:rsidR="000704F2" w:rsidRDefault="00070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875C" w14:textId="77777777" w:rsidR="00121704" w:rsidRDefault="00121704" w:rsidP="000704F2">
      <w:pPr>
        <w:spacing w:after="0" w:line="240" w:lineRule="auto"/>
      </w:pPr>
      <w:r>
        <w:separator/>
      </w:r>
    </w:p>
  </w:footnote>
  <w:footnote w:type="continuationSeparator" w:id="0">
    <w:p w14:paraId="415B7FCB" w14:textId="77777777" w:rsidR="00121704" w:rsidRDefault="00121704" w:rsidP="000704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7717C"/>
    <w:multiLevelType w:val="hybridMultilevel"/>
    <w:tmpl w:val="E2BAA20A"/>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E753641"/>
    <w:multiLevelType w:val="hybridMultilevel"/>
    <w:tmpl w:val="9078ADDE"/>
    <w:lvl w:ilvl="0" w:tplc="2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0FC12B5"/>
    <w:multiLevelType w:val="hybridMultilevel"/>
    <w:tmpl w:val="B576F8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14D35E2"/>
    <w:multiLevelType w:val="hybridMultilevel"/>
    <w:tmpl w:val="AB3CBF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363455C"/>
    <w:multiLevelType w:val="hybridMultilevel"/>
    <w:tmpl w:val="1EDC32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4BC7A3A"/>
    <w:multiLevelType w:val="hybridMultilevel"/>
    <w:tmpl w:val="8E6C6670"/>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5605B77"/>
    <w:multiLevelType w:val="hybridMultilevel"/>
    <w:tmpl w:val="45FC28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31D6268"/>
    <w:multiLevelType w:val="hybridMultilevel"/>
    <w:tmpl w:val="7174DC1C"/>
    <w:lvl w:ilvl="0" w:tplc="BF92EFD0">
      <w:start w:val="1"/>
      <w:numFmt w:val="upperRoman"/>
      <w:lvlText w:val="%1."/>
      <w:lvlJc w:val="righ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4E6608C"/>
    <w:multiLevelType w:val="hybridMultilevel"/>
    <w:tmpl w:val="48AC3C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A6416AF"/>
    <w:multiLevelType w:val="hybridMultilevel"/>
    <w:tmpl w:val="EBBAF0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0021D1A"/>
    <w:multiLevelType w:val="hybridMultilevel"/>
    <w:tmpl w:val="5436F8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AA833B9"/>
    <w:multiLevelType w:val="hybridMultilevel"/>
    <w:tmpl w:val="DAC66B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FD365B1"/>
    <w:multiLevelType w:val="hybridMultilevel"/>
    <w:tmpl w:val="FF0403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38B29D6"/>
    <w:multiLevelType w:val="hybridMultilevel"/>
    <w:tmpl w:val="5E4024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B3F2737"/>
    <w:multiLevelType w:val="hybridMultilevel"/>
    <w:tmpl w:val="4636F5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E78529F"/>
    <w:multiLevelType w:val="hybridMultilevel"/>
    <w:tmpl w:val="E73814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B63506D"/>
    <w:multiLevelType w:val="hybridMultilevel"/>
    <w:tmpl w:val="5AA872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92183562">
    <w:abstractNumId w:val="10"/>
  </w:num>
  <w:num w:numId="2" w16cid:durableId="1740246536">
    <w:abstractNumId w:val="16"/>
  </w:num>
  <w:num w:numId="3" w16cid:durableId="1588615501">
    <w:abstractNumId w:val="6"/>
  </w:num>
  <w:num w:numId="4" w16cid:durableId="466168952">
    <w:abstractNumId w:val="4"/>
  </w:num>
  <w:num w:numId="5" w16cid:durableId="531041735">
    <w:abstractNumId w:val="8"/>
  </w:num>
  <w:num w:numId="6" w16cid:durableId="615797212">
    <w:abstractNumId w:val="2"/>
  </w:num>
  <w:num w:numId="7" w16cid:durableId="2117402675">
    <w:abstractNumId w:val="12"/>
  </w:num>
  <w:num w:numId="8" w16cid:durableId="1384449830">
    <w:abstractNumId w:val="14"/>
  </w:num>
  <w:num w:numId="9" w16cid:durableId="734663222">
    <w:abstractNumId w:val="13"/>
  </w:num>
  <w:num w:numId="10" w16cid:durableId="42607401">
    <w:abstractNumId w:val="5"/>
  </w:num>
  <w:num w:numId="11" w16cid:durableId="952904836">
    <w:abstractNumId w:val="0"/>
  </w:num>
  <w:num w:numId="12" w16cid:durableId="1249539688">
    <w:abstractNumId w:val="9"/>
  </w:num>
  <w:num w:numId="13" w16cid:durableId="270205326">
    <w:abstractNumId w:val="1"/>
  </w:num>
  <w:num w:numId="14" w16cid:durableId="1703938771">
    <w:abstractNumId w:val="15"/>
  </w:num>
  <w:num w:numId="15" w16cid:durableId="1848909850">
    <w:abstractNumId w:val="7"/>
  </w:num>
  <w:num w:numId="16" w16cid:durableId="2054651652">
    <w:abstractNumId w:val="3"/>
  </w:num>
  <w:num w:numId="17" w16cid:durableId="20137935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47"/>
    <w:rsid w:val="000704F2"/>
    <w:rsid w:val="00121704"/>
    <w:rsid w:val="00264947"/>
    <w:rsid w:val="002946DA"/>
    <w:rsid w:val="00302275"/>
    <w:rsid w:val="00381552"/>
    <w:rsid w:val="003A240F"/>
    <w:rsid w:val="004B2B5F"/>
    <w:rsid w:val="004D62C9"/>
    <w:rsid w:val="005424A5"/>
    <w:rsid w:val="0068105C"/>
    <w:rsid w:val="006A41C2"/>
    <w:rsid w:val="008149C6"/>
    <w:rsid w:val="009069AA"/>
    <w:rsid w:val="00A123FA"/>
    <w:rsid w:val="00B12162"/>
    <w:rsid w:val="00BA7FB0"/>
    <w:rsid w:val="00C3128B"/>
    <w:rsid w:val="00C84C88"/>
    <w:rsid w:val="00FB2384"/>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85D4"/>
  <w15:chartTrackingRefBased/>
  <w15:docId w15:val="{368607AE-7C22-459B-8ED3-DE38216F5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9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947"/>
    <w:rPr>
      <w:rFonts w:eastAsiaTheme="majorEastAsia" w:cstheme="majorBidi"/>
      <w:color w:val="272727" w:themeColor="text1" w:themeTint="D8"/>
    </w:rPr>
  </w:style>
  <w:style w:type="paragraph" w:styleId="Title">
    <w:name w:val="Title"/>
    <w:basedOn w:val="Normal"/>
    <w:next w:val="Normal"/>
    <w:link w:val="TitleChar"/>
    <w:uiPriority w:val="10"/>
    <w:qFormat/>
    <w:rsid w:val="00264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947"/>
    <w:pPr>
      <w:spacing w:before="160"/>
      <w:jc w:val="center"/>
    </w:pPr>
    <w:rPr>
      <w:i/>
      <w:iCs/>
      <w:color w:val="404040" w:themeColor="text1" w:themeTint="BF"/>
    </w:rPr>
  </w:style>
  <w:style w:type="character" w:customStyle="1" w:styleId="QuoteChar">
    <w:name w:val="Quote Char"/>
    <w:basedOn w:val="DefaultParagraphFont"/>
    <w:link w:val="Quote"/>
    <w:uiPriority w:val="29"/>
    <w:rsid w:val="00264947"/>
    <w:rPr>
      <w:i/>
      <w:iCs/>
      <w:color w:val="404040" w:themeColor="text1" w:themeTint="BF"/>
    </w:rPr>
  </w:style>
  <w:style w:type="paragraph" w:styleId="ListParagraph">
    <w:name w:val="List Paragraph"/>
    <w:basedOn w:val="Normal"/>
    <w:uiPriority w:val="34"/>
    <w:qFormat/>
    <w:rsid w:val="00264947"/>
    <w:pPr>
      <w:ind w:left="720"/>
      <w:contextualSpacing/>
    </w:pPr>
  </w:style>
  <w:style w:type="character" w:styleId="IntenseEmphasis">
    <w:name w:val="Intense Emphasis"/>
    <w:basedOn w:val="DefaultParagraphFont"/>
    <w:uiPriority w:val="21"/>
    <w:qFormat/>
    <w:rsid w:val="00264947"/>
    <w:rPr>
      <w:i/>
      <w:iCs/>
      <w:color w:val="2F5496" w:themeColor="accent1" w:themeShade="BF"/>
    </w:rPr>
  </w:style>
  <w:style w:type="paragraph" w:styleId="IntenseQuote">
    <w:name w:val="Intense Quote"/>
    <w:basedOn w:val="Normal"/>
    <w:next w:val="Normal"/>
    <w:link w:val="IntenseQuoteChar"/>
    <w:uiPriority w:val="30"/>
    <w:qFormat/>
    <w:rsid w:val="00264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947"/>
    <w:rPr>
      <w:i/>
      <w:iCs/>
      <w:color w:val="2F5496" w:themeColor="accent1" w:themeShade="BF"/>
    </w:rPr>
  </w:style>
  <w:style w:type="character" w:styleId="IntenseReference">
    <w:name w:val="Intense Reference"/>
    <w:basedOn w:val="DefaultParagraphFont"/>
    <w:uiPriority w:val="32"/>
    <w:qFormat/>
    <w:rsid w:val="00264947"/>
    <w:rPr>
      <w:b/>
      <w:bCs/>
      <w:smallCaps/>
      <w:color w:val="2F5496" w:themeColor="accent1" w:themeShade="BF"/>
      <w:spacing w:val="5"/>
    </w:rPr>
  </w:style>
  <w:style w:type="paragraph" w:styleId="Header">
    <w:name w:val="header"/>
    <w:basedOn w:val="Normal"/>
    <w:link w:val="HeaderChar"/>
    <w:uiPriority w:val="99"/>
    <w:unhideWhenUsed/>
    <w:rsid w:val="000704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4F2"/>
  </w:style>
  <w:style w:type="paragraph" w:styleId="Footer">
    <w:name w:val="footer"/>
    <w:basedOn w:val="Normal"/>
    <w:link w:val="FooterChar"/>
    <w:uiPriority w:val="99"/>
    <w:unhideWhenUsed/>
    <w:rsid w:val="000704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Afxentios pro 2012</dc:creator>
  <cp:keywords/>
  <dc:description/>
  <cp:lastModifiedBy>Afxentios pro 2012</cp:lastModifiedBy>
  <cp:revision>14</cp:revision>
  <dcterms:created xsi:type="dcterms:W3CDTF">2026-02-08T18:34:00Z</dcterms:created>
  <dcterms:modified xsi:type="dcterms:W3CDTF">2026-02-09T05:31:00Z</dcterms:modified>
</cp:coreProperties>
</file>