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B59A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3 - A GRAÇA QUE ALCANÇA TODAS AS NAÇÕES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19 de </w:t>
      </w:r>
      <w:proofErr w:type="gram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Julho</w:t>
      </w:r>
      <w:proofErr w:type="gram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2026</w:t>
      </w:r>
    </w:p>
    <w:p w14:paraId="5A7E99F4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“Porque pela graça sois salvos, por meio da fé; e isso não vem de vós; é dom de Deus.”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2.8)</w:t>
      </w:r>
    </w:p>
    <w:p w14:paraId="45E50AA5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É pela graça que somos alcançados, perdoados e reconciliados com Deus.,</w:t>
      </w:r>
    </w:p>
    <w:p w14:paraId="7ED63015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79FF9527" w14:textId="77777777" w:rsidR="003D05D9" w:rsidRPr="003D05D9" w:rsidRDefault="003D05D9" w:rsidP="003D05D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At 15.11:</w:t>
      </w: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salvação é afirmada como obra exclusiva da graça do Senhor Jesus</w:t>
      </w:r>
    </w:p>
    <w:p w14:paraId="5D09FF5D" w14:textId="77777777" w:rsidR="003D05D9" w:rsidRPr="003D05D9" w:rsidRDefault="003D05D9" w:rsidP="003D05D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Terça - At 10.44-48:</w:t>
      </w: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Deus não faz distinção entre pessoas</w:t>
      </w:r>
    </w:p>
    <w:p w14:paraId="639678E9" w14:textId="77777777" w:rsidR="003D05D9" w:rsidRPr="003D05D9" w:rsidRDefault="003D05D9" w:rsidP="003D05D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Quarta - </w:t>
      </w:r>
      <w:proofErr w:type="spellStart"/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Ef</w:t>
      </w:r>
      <w:proofErr w:type="spellEnd"/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2.8,9:</w:t>
      </w: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salvação é um dom gratuito de Deus</w:t>
      </w:r>
    </w:p>
    <w:p w14:paraId="1EA97297" w14:textId="77777777" w:rsidR="003D05D9" w:rsidRPr="003D05D9" w:rsidRDefault="003D05D9" w:rsidP="003D05D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Quinta - </w:t>
      </w:r>
      <w:proofErr w:type="spellStart"/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Tt</w:t>
      </w:r>
      <w:proofErr w:type="spellEnd"/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2.11,12:</w:t>
      </w: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graça de Deus se manifestou trazendo salvação a todos</w:t>
      </w:r>
    </w:p>
    <w:p w14:paraId="659DCC91" w14:textId="77777777" w:rsidR="003D05D9" w:rsidRPr="003D05D9" w:rsidRDefault="003D05D9" w:rsidP="003D05D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Sexta - </w:t>
      </w:r>
      <w:proofErr w:type="spellStart"/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Hb</w:t>
      </w:r>
      <w:proofErr w:type="spellEnd"/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4.16:</w:t>
      </w: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trono da graça está aberto para o crente</w:t>
      </w:r>
    </w:p>
    <w:p w14:paraId="71BDBBFA" w14:textId="77777777" w:rsidR="003D05D9" w:rsidRPr="003D05D9" w:rsidRDefault="003D05D9" w:rsidP="003D05D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Sábado - 2 </w:t>
      </w:r>
      <w:proofErr w:type="spellStart"/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Pe</w:t>
      </w:r>
      <w:proofErr w:type="spellEnd"/>
      <w:r w:rsidRPr="003D05D9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3.18:</w:t>
      </w: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Crescendo em graça e conhecimento de Jesus Cristo</w:t>
      </w:r>
    </w:p>
    <w:p w14:paraId="16E155D7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15.1-5, 28,29, 36-39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Então, alguns que tinham descido da Judeia ensinavam assim os irmãos: Se vos não circuncidardes, conforme o uso de Moisés, não podeis salvar-vos.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Tendo tido Paulo e Barnabé não pequena discussão e contenda contra eles, resolveu-se que Paulo, Barnabé e alguns dentre eles subissem a Jerusalém aos apóstolos e aos anciãos sobre aquela questão.,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eles, sendo acompanhados pela igreja, passaram pela Fenícia e por Samaria, contando a conversão dos gentios, e davam grande alegria a todos os irmãos.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Quando chegaram a Jerusalém, foram recebidos pela igreja e pelos apóstolos e anciãos e lhes anunciaram quão grandes coisas Deus tinha feito com eles.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5 -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Alguns, porém, da seita dos fariseus que tinham crido se levantaram, dizendo que era mister circuncidá-los e mandar-lhes que guardassem a lei de Moisés.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28 -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Na verdade, pareceu bem ao Espírito Santo e a nós não vos impor mais encargo algum, senão estas coisas necessárias: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29 -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Que vos abstenhais das coisas sacrificadas aos ídolos, e do sangue, e da carne sufocada, e da fornicação; destas coisas fareis bem se vos guardardes. Bem vos vá.,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36 -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Alguns dias depois, disse Paulo a Barnabé: Tornemos a visitar nossos irmãos por todas as cidades em que já anunciamos a palavra do Senhor, para ver como estão.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37 -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Barnabé aconselhava que tomassem consigo a João, chamado Marcos.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38 -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a Paulo parecia razoável que não tomassem consigo aquele que desde a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Panfília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se tinha apartado deles e não os acompanhou naquela obra.,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39 -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tal contenda houve entre eles, que se apartaram um do outro. Barnabé, levando consigo a Marcos, navegou para Chipre.</w:t>
      </w:r>
    </w:p>
    <w:p w14:paraId="5DA6E1DC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66339D12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expansão do Evangelho entre os gentios trouxe grande alegria à Igreja, mas também revelou um dos primeiros desafios doutrinários do Cristianismo. Com o retorno de Paulo e Barnabé a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Antioquia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da Síria, após a evangelização da Ásia Menor, surgiu uma controvérsia que ameaçava a unidade da fé: a salvação estaria condicionada à observância da Lei de Moisés? Cristãos oriundos do farisaísmo passaram a exigir a circuncisão dos gentios convertidos, provocando um debate decisivo sobre a natureza da graça., Diante dessa crise, a Igreja buscou discernimento espiritual e fidelidade às Escrituras, culminando numa decisão importante, no Concílio de Jerusalém, que mostrou que a Graça de Deus alcança todas as nações.</w:t>
      </w:r>
    </w:p>
    <w:p w14:paraId="651DA7CF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QUANDO A GRAÇA PRESERVA A UNIDADE DA IGREJA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O Concílio de Jerusalém.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Realizado entre 48 e 50 d.C., o Concílio reuniu apóstolos, presbíteros e a igreja para tratar da controvérsia levantada pelos judaizantes, que defendiam a circuncisão como requisito para a salvação (At 15.1,5). Contudo, tal exigência contrariava o ensino bíblico, pois a circuncisão nunca foi meio de justificação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2.25-29). Sob a liderança de Tiago e a direção do Espírito Santo, a Igreja reconheceu que a salvação alcança todas as nações pela graça.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relatório de Pedro (vv.7-11).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Pedro relembra de sua experiência na casa de Cornélio, mostrando que Deus concedeu o Espírito Santo aos gentios mediante a fé, e não por obras da Lei (At 10.44-46;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Gl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3.2). Sem fazer distinção entre judeus e gentios, Deus purificou seus corações pela fé (At 10.34-48). Assim, Pedro questiona a imposição do jugo da Lei e afirma que todos são salvos pela graça do Senhor Jesus Cristo (At 15.11).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O relatório de Paulo e Barnabé (v.12).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seguida, Paulo e Barnabé relatam como Deus confirmou a missão gentílica por meio de sinais e prodígios (At 4.30)., Milagres como a cegueira do mágico cipriota, a cura em Listra e o livramento de Paulo testemunham a aprovação divina (At 13.8-11; 14.8-10; 14.19,20). Além disso, destacam que os gentios foram salvos pela graça, sem a exigência da Lei (At 13.12,44,48).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4. O discurso de Tiago (vv.13-21).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Tiago, o Justo, irmão do Senhor e líder respeitado da igreja, preside o Concílio com discernimento espiritual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Gl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2.9). Após ouvir os testemunhos, reconhece que Deus visitou os gentios para formar dentre eles um povo para o seu nome. Fundamenta sua proposta nas Escrituras, citando Amós (Am 9.11,12), mostrando que a inclusão dos gentios já fazia parte do plano redentor. Assim, afirma que a missão gentílica não contradiz a revelação, mas a cumpre. O Concílio decide não impor a Lei mosaica aos gentios, recomendando apenas a abstinência de práticas que comprometeriam a comunhão: idolatria, imoralidade sexual, carne sufocada e sangue., A decisão é comunicada por carta às igrejas gentílicas, enviada com Paulo, Barnabé, Judas e Silas, reafirmando a direção do Espírito Santo (At 15.28) e trazendo consolo e unidade. Após isso, surge a divergência entre Paulo e Barnabé quanto a João Marcos, resultando na separação dos dois líderes. Ainda assim, a obra missionária prossegue, e Marcos é posteriormente restaurado (Cl 4.10; 2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4.11). A decisão do Concílio revelou que a graça que preserva a unidade da Igreja é a mesma que Deus oferece como dom de salvação a todos, sem distinção.</w:t>
      </w:r>
    </w:p>
    <w:p w14:paraId="3DBB9C19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UM PRESENTE DE SALVAÇÃO PARA TODOS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O que é a graça de Deus?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palavra grega </w:t>
      </w:r>
      <w:proofErr w:type="spellStart"/>
      <w:r w:rsidRPr="003D05D9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cháris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significa favor, bondade e dom imerecido. No Novo Testamento, a graça descreve a iniciativa soberana de Deus em salvar o ser humano, não por obras ou méritos, mas por amor e misericórdia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2.8,9). Diante do drama universal do pecado, que separou toda a humanidade de Deus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3.23), a graça se apresenta como o único meio de reconciliação. A Lei revela o pecado, mas não salva; somente a graça concede vida, pois onde abundou o pecado, superabundou a graça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5.20).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Jesus Cristo como a manifestação da graça.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graça alcança sua plena expressão na pessoa e na obra de Jesus Cristo. Por amor, Ele se fez pobre para nos enriquecer espiritualmente (2 Co 8.9). Em Cristo, a graça não apenas perdoa, mas justifica e transforma, conduzindo o crente a uma vida santa e piedosa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3.24;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Tt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2.11-12). Sua morte substitutiva e ressurreição garantem redenção, perdão e nova vida àqueles que creem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1.17).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graça é para todos os povos — sem exceção.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Concílio de Jerusalém confirmou que a salvação não exige a observância da Lei mosaica, sendo oferecida igualmente a judeus e gentios pela graça, mediante a fé (At 15.11). Em Cristo, não há barreiras étnicas, culturais ou religiosas. Todo aquele que invoca o nome do Senhor será salvo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10.13). Essa graça universal deve ser recebida pela fé em Jesus Cristo, o único Salvador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2.8;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Tt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3.4-7). Diante dessa graça tão ampla e suficiente, somos chamados não apenas a recebê-la, mas a viver sob o seu governo. A graça que salva também ensina, corrige e fortalece. Quem foi alcançado por ela responde com gratidão, fé perseverante e uma vida que glorifica a Deus em obediência e amor.</w:t>
      </w:r>
    </w:p>
    <w:p w14:paraId="61603423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CRESCENDO NA GRAÇA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Como nos aproximar do trono da graça (</w:t>
      </w:r>
      <w:proofErr w:type="spellStart"/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Hb</w:t>
      </w:r>
      <w:proofErr w:type="spellEnd"/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4.16).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Crescer na graça e no conhecimento de Cristo pressupõe amadurecimento 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espiritual contínuo (2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3.18). Assim, o acesso ao trono da graça ocorre com confiança, não fundamentada em méritos humanos, mas na obra redentora de Cristo, que removeu a barreira do pecado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10.19-22;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3.12). Além disso, aproximamo-nos com fé viva e reverência, pois sem fé é impossível agradar a Deus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11.6). Do mesmo modo, essa aproximação exige humildade e coração quebrantado, que o Senhor jamais despreza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51.17). Por isso, o trono é chamado de Trono da graça: dele procedem misericórdia, perdão, socorro e poder espiritual.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Quando devemos nos achegar ao trono da graça?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As Escrituras orientam que busquemos a graça “em tempo oportuno”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4.16). Isso significa que o auxílio divino está sempre disponível no momento exato da necessidade. Com efeito, Deus é socorro bem presente na angústia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46.1) e jamais se atrasa. Portanto, o trono da graça não é inacessível nem reservado a poucos, mas permanece aberto a todos os crentes, que podem se achegar com confiança, hoje e sempre, pela fé em Jesus Cristo. </w:t>
      </w: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O que recebemos ao nos achegarmos ao trono da graça?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nos aproximarmos de Deus, recebemos misericórdia, perdão, fortalecimento espiritual e capacitação para viver segundo a sua vontade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3.24;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2.13). Assim, toda a vida cristã depende dessa graça, desde a salvação até o crescimento contínuo em Cristo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Tt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2.11,12; 2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Pe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3.18). Além disso, Deus comunica sua graça por meios espirituais ordenados: a Palavra (2 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Tm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3.15), a pregação do Evangelho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1.16), a oração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4.16), o jejum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6.16-18), a adoração (Cl 3.16), a plenitude do Espírito Santo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5.18) e a comunhão à mesa do Senhor (At 2.42).,</w:t>
      </w:r>
    </w:p>
    <w:p w14:paraId="42BD0060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Resumindo, o Concílio de Jerusalém reafirmou que a salvação é exclusivamente pela graça, abrindo caminho para a expansão universal do Evangelho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2.8,9). Desse modo, esse marco histórico ensina que a Igreja deve enfrentar desafios doutrinários com fidelidade bíblica, humildade pastoral e plena dependência do Espírito Santo, cumprindo sua missão entre todas as nações (</w:t>
      </w:r>
      <w:proofErr w:type="spellStart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3D05D9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28.19,20).</w:t>
      </w:r>
    </w:p>
    <w:p w14:paraId="67C43EA9" w14:textId="77777777" w:rsidR="003D05D9" w:rsidRPr="003D05D9" w:rsidRDefault="003D05D9" w:rsidP="003D05D9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D05D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6EA4C6CA" w14:textId="77777777" w:rsidR="003D05D9" w:rsidRPr="003D05D9" w:rsidRDefault="003D05D9" w:rsidP="003D05D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Qual foi a principal controvérsia doutrinária tratada no Concílio de Jerusalém?</w:t>
      </w:r>
    </w:p>
    <w:p w14:paraId="426B14B7" w14:textId="77777777" w:rsidR="003D05D9" w:rsidRPr="003D05D9" w:rsidRDefault="003D05D9" w:rsidP="003D05D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No subtópico sobre o “discurso de Tiago”, qual é a decisão do Concílio e o que ele recomenda?</w:t>
      </w:r>
    </w:p>
    <w:p w14:paraId="21068886" w14:textId="77777777" w:rsidR="003D05D9" w:rsidRPr="003D05D9" w:rsidRDefault="003D05D9" w:rsidP="003D05D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Por que a graça de Deus é o único meio de salvação para todos os povos e como ela se apresenta?</w:t>
      </w:r>
    </w:p>
    <w:p w14:paraId="12B04091" w14:textId="77777777" w:rsidR="003D05D9" w:rsidRPr="003D05D9" w:rsidRDefault="003D05D9" w:rsidP="003D05D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De acordo com Hebreus 4.16, com quais atitudes espirituais o crente deve se aproximar do trono da graça?</w:t>
      </w:r>
    </w:p>
    <w:p w14:paraId="0EA9C3E2" w14:textId="77777777" w:rsidR="003D05D9" w:rsidRPr="003D05D9" w:rsidRDefault="003D05D9" w:rsidP="003D05D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D05D9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Segundo a lição, quais bênçãos o crente recebe ao se achegar ao trono da graça de Deus?</w:t>
      </w:r>
    </w:p>
    <w:p w14:paraId="7E464D61" w14:textId="77777777" w:rsidR="00126F55" w:rsidRPr="0000285F" w:rsidRDefault="00126F55" w:rsidP="0000285F"/>
    <w:sectPr w:rsidR="00126F55" w:rsidRPr="000028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415FC"/>
    <w:multiLevelType w:val="multilevel"/>
    <w:tmpl w:val="2CF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E1980"/>
    <w:multiLevelType w:val="multilevel"/>
    <w:tmpl w:val="F2A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8004B"/>
    <w:multiLevelType w:val="multilevel"/>
    <w:tmpl w:val="B39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A27C6"/>
    <w:multiLevelType w:val="multilevel"/>
    <w:tmpl w:val="2FD6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00285F"/>
    <w:rsid w:val="00126F55"/>
    <w:rsid w:val="003D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1574</Words>
  <Characters>8505</Characters>
  <Application>Microsoft Office Word</Application>
  <DocSecurity>0</DocSecurity>
  <Lines>70</Lines>
  <Paragraphs>20</Paragraphs>
  <ScaleCrop>false</ScaleCrop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2</cp:revision>
  <dcterms:created xsi:type="dcterms:W3CDTF">2026-06-28T14:30:00Z</dcterms:created>
  <dcterms:modified xsi:type="dcterms:W3CDTF">2026-06-28T14:30:00Z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