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1"/>
          <w:numId w:val="2"/>
        </w:numPr>
        <w:bidi w:val="0"/>
        <w:spacing w:before="200" w:after="120"/>
        <w:ind w:hanging="0" w:start="0"/>
        <w:jc w:val="start"/>
        <w:rPr/>
      </w:pPr>
      <w:r>
        <w:rPr/>
        <w:t>Introducción</w:t>
      </w:r>
    </w:p>
    <w:p>
      <w:pPr>
        <w:pStyle w:val="BodyText"/>
        <w:bidi w:val="0"/>
        <w:jc w:val="start"/>
        <w:rPr/>
      </w:pPr>
      <w:r>
        <w:rPr/>
        <w:t xml:space="preserve">SimplyRemind es una aplicación diseñada para simplificar la gestión de notas y eventos, brindando a los usuarios la capacidad de crear, editar, eliminar y organizar sus tareas diarias, recordatorios y eventos con fechas de inicio y fin. Esta herramienta también ofrece otras funcionalidades adicionales, como etiquetas, categorías, búsqueda y recordatorios automáticos para garantizar que los usuarios estén siempre al tanto de sus tareas y eventos. </w:t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/>
      </w:pPr>
      <w:r>
        <w:rPr/>
        <w:t>Análisis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Objetivos</w:t>
      </w:r>
    </w:p>
    <w:p>
      <w:pPr>
        <w:pStyle w:val="Normal"/>
        <w:bidi w:val="0"/>
        <w:jc w:val="start"/>
        <w:rPr/>
      </w:pPr>
      <w:r>
        <w:rPr/>
        <w:t>Los objetivos de la aplicación son: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rStyle w:val="Strong"/>
        </w:rPr>
        <w:t>Gestión de Notas y Eventos:</w:t>
      </w:r>
      <w:r>
        <w:rPr/>
        <w:t xml:space="preserve"> Permitir a los usuarios crear, editar y eliminar notas y eventos, proporcionando una interfaz intuitiva para organizar su información de manera efectiva. 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rStyle w:val="Strong"/>
        </w:rPr>
        <w:t>Funcionalidades Avanzadas:</w:t>
      </w:r>
      <w:r>
        <w:rPr/>
        <w:t xml:space="preserve"> Incluir características como etiquetas, categorías y búsqueda para facilitar la clasificación y recuperación de notas y eventos específicos. 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rStyle w:val="Strong"/>
        </w:rPr>
        <w:t>Recordatorios Automáticos:</w:t>
      </w:r>
      <w:r>
        <w:rPr/>
        <w:t xml:space="preserve"> Implementar recordatorios automáticos para alertar a los usuarios cuando se acerque la fecha de finalización de una nota o evento. 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rStyle w:val="Strong"/>
        </w:rPr>
        <w:t>Interfaz Versátil:</w:t>
      </w:r>
      <w:r>
        <w:rPr/>
        <w:t xml:space="preserve"> Desarrollar una interfaz de usuario que sea accesible y usable tanto en dispositivos de escritorio como en dispositivos móviles.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rStyle w:val="Strong"/>
        </w:rPr>
        <w:t>Colaboración:</w:t>
      </w:r>
      <w:r>
        <w:rPr/>
        <w:t xml:space="preserve">Permitir a los usuarios compartir notas y eventos con otros usuarios, facilitando la colaboración en proyectos o la organización de eventos conjuntos. 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Requisitos funcionales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72"/>
        <w:gridCol w:w="7317"/>
        <w:gridCol w:w="1249"/>
      </w:tblGrid>
      <w:tr>
        <w:trPr/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Requisito</w:t>
            </w:r>
          </w:p>
        </w:tc>
        <w:tc>
          <w:tcPr>
            <w:tcW w:w="7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Descripción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Objetivo(s)</w:t>
            </w:r>
          </w:p>
        </w:tc>
      </w:tr>
      <w:tr>
        <w:trPr/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RF1</w:t>
            </w:r>
          </w:p>
        </w:tc>
        <w:tc>
          <w:tcPr>
            <w:tcW w:w="73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 xml:space="preserve">La aplicación rechazará cualquier intento de crear una nota o evento sin una descripción válida o con fechas incorrectas. </w:t>
            </w:r>
          </w:p>
        </w:tc>
        <w:tc>
          <w:tcPr>
            <w:tcW w:w="12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O1</w:t>
            </w:r>
          </w:p>
        </w:tc>
      </w:tr>
      <w:tr>
        <w:trPr/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RF2</w:t>
            </w:r>
          </w:p>
        </w:tc>
        <w:tc>
          <w:tcPr>
            <w:tcW w:w="73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La aplicación mostrará una lista de notas y eventos ordenados por fecha de inicio, de más reciente a menos, por fecha de más antigua a menos, o por orden alfabético, ya sea normal o inverso, a elección del usuario. </w:t>
            </w:r>
          </w:p>
        </w:tc>
        <w:tc>
          <w:tcPr>
            <w:tcW w:w="12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O4</w:t>
            </w:r>
          </w:p>
        </w:tc>
      </w:tr>
      <w:tr>
        <w:trPr/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RF3</w:t>
            </w:r>
          </w:p>
        </w:tc>
        <w:tc>
          <w:tcPr>
            <w:tcW w:w="73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Implementar un campo de texto para realizar búsquedas, mostrando solo las notas y eventos que contengan el texto especificado. </w:t>
            </w:r>
          </w:p>
        </w:tc>
        <w:tc>
          <w:tcPr>
            <w:tcW w:w="12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O4</w:t>
            </w:r>
          </w:p>
        </w:tc>
      </w:tr>
      <w:tr>
        <w:trPr/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RF4</w:t>
            </w:r>
          </w:p>
        </w:tc>
        <w:tc>
          <w:tcPr>
            <w:tcW w:w="73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 xml:space="preserve">Desarrollar una interfaz que sea fácil de usar tanto en dispositivos de escritorio como en dispositivos móviles. </w:t>
            </w:r>
          </w:p>
        </w:tc>
        <w:tc>
          <w:tcPr>
            <w:tcW w:w="12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O5</w:t>
            </w:r>
          </w:p>
        </w:tc>
      </w:tr>
      <w:tr>
        <w:trPr/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RF5</w:t>
            </w:r>
          </w:p>
        </w:tc>
        <w:tc>
          <w:tcPr>
            <w:tcW w:w="73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El usuario tendrá la posibilidad de filtrar notas en base a etiquetas o categorías, además de la búsqueda por el campo de texto.</w:t>
            </w:r>
          </w:p>
        </w:tc>
        <w:tc>
          <w:tcPr>
            <w:tcW w:w="12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O2</w:t>
            </w:r>
          </w:p>
        </w:tc>
      </w:tr>
      <w:tr>
        <w:trPr/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RF6</w:t>
            </w:r>
          </w:p>
        </w:tc>
        <w:tc>
          <w:tcPr>
            <w:tcW w:w="73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Implementar la capacidad de compartir notas y eventos con otros usuarios, permitiendo la colaboración y la visualización de información compartida. </w:t>
            </w:r>
          </w:p>
        </w:tc>
        <w:tc>
          <w:tcPr>
            <w:tcW w:w="12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O6</w:t>
            </w:r>
          </w:p>
        </w:tc>
      </w:tr>
      <w:tr>
        <w:trPr/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RF7</w:t>
            </w:r>
          </w:p>
        </w:tc>
        <w:tc>
          <w:tcPr>
            <w:tcW w:w="73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Implementar recordatorios automáticos para alertar a los usuarios cuando se acerque la fecha de finalización de una nota o evento. </w:t>
            </w:r>
          </w:p>
        </w:tc>
        <w:tc>
          <w:tcPr>
            <w:tcW w:w="12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O3</w:t>
            </w:r>
          </w:p>
        </w:tc>
      </w:tr>
    </w:tbl>
    <w:p>
      <w:pPr>
        <w:pStyle w:val="Normal"/>
        <w:bidi w:val="0"/>
        <w:jc w:val="start"/>
        <w:rPr>
          <w:i w:val="false"/>
          <w:i w:val="false"/>
          <w:iCs w:val="false"/>
          <w:color w:val="C9211E"/>
          <w:u w:val="none"/>
        </w:rPr>
      </w:pPr>
      <w:r>
        <w:rPr>
          <w:i w:val="false"/>
          <w:iCs w:val="false"/>
          <w:color w:val="C9211E"/>
          <w:u w:val="none"/>
        </w:rPr>
      </w:r>
    </w:p>
    <w:p>
      <w:pPr>
        <w:pStyle w:val="Normal"/>
        <w:bidi w:val="0"/>
        <w:jc w:val="start"/>
        <w:rPr>
          <w:i w:val="false"/>
          <w:i w:val="false"/>
          <w:iCs w:val="false"/>
          <w:color w:val="C9211E"/>
          <w:u w:val="none"/>
        </w:rPr>
      </w:pPr>
      <w:r>
        <w:rPr>
          <w:i w:val="false"/>
          <w:iCs w:val="false"/>
          <w:color w:val="C9211E"/>
          <w:u w:val="none"/>
        </w:rPr>
      </w:r>
    </w:p>
    <w:p>
      <w:pPr>
        <w:pStyle w:val="Normal"/>
        <w:bidi w:val="0"/>
        <w:jc w:val="start"/>
        <w:rPr>
          <w:i w:val="false"/>
          <w:i w:val="false"/>
          <w:iCs w:val="false"/>
          <w:color w:val="C9211E"/>
          <w:u w:val="none"/>
        </w:rPr>
      </w:pPr>
      <w:r>
        <w:rPr>
          <w:i w:val="false"/>
          <w:iCs w:val="false"/>
          <w:color w:val="C9211E"/>
          <w:u w:val="none"/>
        </w:rPr>
      </w:r>
    </w:p>
    <w:p>
      <w:pPr>
        <w:pStyle w:val="Normal"/>
        <w:bidi w:val="0"/>
        <w:jc w:val="start"/>
        <w:rPr>
          <w:i w:val="false"/>
          <w:i w:val="false"/>
          <w:iCs w:val="false"/>
          <w:color w:val="C9211E"/>
          <w:u w:val="none"/>
        </w:rPr>
      </w:pPr>
      <w:r>
        <w:rPr>
          <w:i w:val="false"/>
          <w:iCs w:val="false"/>
          <w:color w:val="C9211E"/>
          <w:u w:val="none"/>
        </w:rPr>
      </w:r>
    </w:p>
    <w:p>
      <w:pPr>
        <w:pStyle w:val="Normal"/>
        <w:bidi w:val="0"/>
        <w:jc w:val="start"/>
        <w:rPr>
          <w:i w:val="false"/>
          <w:i w:val="false"/>
          <w:iCs w:val="false"/>
          <w:color w:val="C9211E"/>
          <w:u w:val="none"/>
        </w:rPr>
      </w:pPr>
      <w:r>
        <w:rPr>
          <w:i w:val="false"/>
          <w:iCs w:val="false"/>
          <w:color w:val="C9211E"/>
          <w:u w:val="none"/>
        </w:rPr>
      </w:r>
    </w:p>
    <w:p>
      <w:pPr>
        <w:pStyle w:val="Normal"/>
        <w:bidi w:val="0"/>
        <w:jc w:val="start"/>
        <w:rPr>
          <w:i w:val="false"/>
          <w:i w:val="false"/>
          <w:iCs w:val="false"/>
          <w:color w:val="C9211E"/>
          <w:u w:val="none"/>
        </w:rPr>
      </w:pPr>
      <w:r>
        <w:rPr>
          <w:i w:val="false"/>
          <w:iCs w:val="false"/>
          <w:color w:val="C9211E"/>
          <w:u w:val="none"/>
        </w:rPr>
      </w:r>
    </w:p>
    <w:p>
      <w:pPr>
        <w:pStyle w:val="Normal"/>
        <w:bidi w:val="0"/>
        <w:jc w:val="start"/>
        <w:rPr>
          <w:i w:val="false"/>
          <w:i w:val="false"/>
          <w:iCs w:val="false"/>
          <w:color w:val="C9211E"/>
          <w:u w:val="none"/>
        </w:rPr>
      </w:pPr>
      <w:r>
        <w:rPr>
          <w:i w:val="false"/>
          <w:iCs w:val="false"/>
          <w:color w:val="C9211E"/>
          <w:u w:val="none"/>
        </w:rPr>
      </w:r>
    </w:p>
    <w:p>
      <w:pPr>
        <w:pStyle w:val="Heading2"/>
        <w:numPr>
          <w:ilvl w:val="1"/>
          <w:numId w:val="2"/>
        </w:numPr>
        <w:ind w:hanging="0" w:start="0"/>
        <w:rPr>
          <w:rFonts w:ascii="Liberation Sans" w:hAnsi="Liberation Sans"/>
        </w:rPr>
      </w:pPr>
      <w:r>
        <w:rPr>
          <w:rFonts w:ascii="Liberation Sans" w:hAnsi="Liberation Sans"/>
        </w:rPr>
        <w:t>Diseño</w:t>
      </w:r>
    </w:p>
    <w:p>
      <w:pPr>
        <w:pStyle w:val="Heading3"/>
        <w:numPr>
          <w:ilvl w:val="2"/>
          <w:numId w:val="2"/>
        </w:numPr>
        <w:ind w:hanging="0" w:start="0"/>
        <w:rPr>
          <w:rFonts w:ascii="Liberation Sans" w:hAnsi="Liberation Sans"/>
        </w:rPr>
      </w:pPr>
      <w:r>
        <w:rPr>
          <w:rFonts w:ascii="Liberation Sans" w:hAnsi="Liberation Sans"/>
        </w:rPr>
        <w:t>API HTTP</w:t>
      </w:r>
    </w:p>
    <w:p>
      <w:pPr>
        <w:pStyle w:val="Heading3"/>
        <w:numPr>
          <w:ilvl w:val="2"/>
          <w:numId w:val="2"/>
        </w:numPr>
        <w:ind w:hanging="0" w:start="0"/>
        <w:rPr>
          <w:rFonts w:ascii="Liberation Sans" w:hAnsi="Liberation Sans"/>
        </w:rPr>
      </w:pPr>
      <w:r>
        <w:rPr>
          <w:rFonts w:ascii="Liberation Sans" w:hAnsi="Liberation Sans"/>
        </w:rPr>
        <w:t>Recursos</w:t>
      </w:r>
    </w:p>
    <w:p>
      <w:pPr>
        <w:pStyle w:val="BodyText"/>
        <w:rPr>
          <w:rFonts w:ascii="Liberation Serif" w:hAnsi="Liberation Serif"/>
          <w:i/>
          <w:i/>
          <w:iCs/>
          <w:u w:val="single"/>
        </w:rPr>
      </w:pPr>
      <w:r>
        <w:rPr>
          <w:rFonts w:ascii="Liberation Serif" w:hAnsi="Liberation Serif"/>
          <w:i/>
          <w:iCs/>
          <w:u w:val="single"/>
        </w:rPr>
        <w:t>Nota: /notas/{id}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Campos:</w:t>
      </w:r>
    </w:p>
    <w:p>
      <w:pPr>
        <w:pStyle w:val="BodyText"/>
        <w:numPr>
          <w:ilvl w:val="0"/>
          <w:numId w:val="4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“</w:t>
      </w:r>
      <w:r>
        <w:rPr>
          <w:rFonts w:ascii="Liberation Serif" w:hAnsi="Liberation Serif"/>
        </w:rPr>
        <w:t>titulo”: título de la nota, que no puede estar vacío.</w:t>
      </w:r>
    </w:p>
    <w:p>
      <w:pPr>
        <w:pStyle w:val="BodyText"/>
        <w:numPr>
          <w:ilvl w:val="0"/>
          <w:numId w:val="4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“</w:t>
      </w:r>
      <w:r>
        <w:rPr>
          <w:rFonts w:ascii="Liberation Serif" w:hAnsi="Liberation Serif"/>
        </w:rPr>
        <w:t>texto”</w:t>
      </w:r>
      <w:r>
        <w:rPr>
          <w:rFonts w:ascii="Liberation Serif" w:hAnsi="Liberation Serif"/>
        </w:rPr>
        <w:t>: texto que describe la nota.</w:t>
      </w:r>
    </w:p>
    <w:p>
      <w:pPr>
        <w:pStyle w:val="BodyText"/>
        <w:numPr>
          <w:ilvl w:val="0"/>
          <w:numId w:val="4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“</w:t>
      </w:r>
      <w:r>
        <w:rPr>
          <w:rFonts w:ascii="Liberation Serif" w:hAnsi="Liberation Serif"/>
        </w:rPr>
        <w:t>fecha_creacion”: fecha de creación de la nota.</w:t>
      </w:r>
    </w:p>
    <w:p>
      <w:pPr>
        <w:pStyle w:val="BodyText"/>
        <w:numPr>
          <w:ilvl w:val="0"/>
          <w:numId w:val="4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“</w:t>
      </w:r>
      <w:r>
        <w:rPr>
          <w:rFonts w:ascii="Liberation Serif" w:hAnsi="Liberation Serif"/>
        </w:rPr>
        <w:t>fecha_</w:t>
      </w:r>
      <w:r>
        <w:rPr>
          <w:rFonts w:ascii="Liberation Serif" w:hAnsi="Liberation Serif"/>
        </w:rPr>
        <w:t>ultima_modificacion</w:t>
      </w:r>
      <w:r>
        <w:rPr>
          <w:rFonts w:ascii="Liberation Serif" w:hAnsi="Liberation Serif"/>
        </w:rPr>
        <w:t xml:space="preserve">”: fecha de </w:t>
      </w:r>
      <w:r>
        <w:rPr>
          <w:rFonts w:ascii="Liberation Serif" w:hAnsi="Liberation Serif"/>
        </w:rPr>
        <w:t>última modificación</w:t>
      </w:r>
      <w:r>
        <w:rPr>
          <w:rFonts w:ascii="Liberation Serif" w:hAnsi="Liberation Serif"/>
        </w:rPr>
        <w:t xml:space="preserve"> de la nota.</w:t>
      </w:r>
    </w:p>
    <w:p>
      <w:pPr>
        <w:pStyle w:val="BodyText"/>
        <w:numPr>
          <w:ilvl w:val="0"/>
          <w:numId w:val="4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“</w:t>
      </w:r>
      <w:r>
        <w:rPr>
          <w:rFonts w:ascii="Liberation Serif" w:hAnsi="Liberation Serif"/>
        </w:rPr>
        <w:t>etiquetas”: colección de etiquetas asociadas a la nota/evento.</w:t>
      </w:r>
    </w:p>
    <w:p>
      <w:pPr>
        <w:pStyle w:val="BodyText"/>
        <w:rPr>
          <w:rFonts w:ascii="Liberation Serif" w:hAnsi="Liberation Serif"/>
          <w:i/>
          <w:i/>
          <w:iCs/>
          <w:u w:val="single"/>
        </w:rPr>
      </w:pPr>
      <w:r>
        <w:rPr>
          <w:rFonts w:ascii="Liberation Serif" w:hAnsi="Liberation Serif"/>
          <w:i/>
          <w:iCs/>
          <w:u w:val="single"/>
        </w:rPr>
        <w:t>Colección de Notas: /notas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La única representación soportada para los recursos será JSON.</w:t>
      </w:r>
    </w:p>
    <w:p>
      <w:pPr>
        <w:pStyle w:val="BodyText"/>
        <w:rPr>
          <w:rFonts w:ascii="Liberation Sans" w:hAnsi="Liberation Sans"/>
          <w:b/>
          <w:bCs/>
          <w:i/>
          <w:i/>
          <w:iCs/>
          <w:sz w:val="26"/>
          <w:szCs w:val="26"/>
        </w:rPr>
      </w:pPr>
      <w:r>
        <w:rPr>
          <w:rFonts w:ascii="Liberation Sans" w:hAnsi="Liberation Sans"/>
          <w:b/>
          <w:bCs/>
          <w:i/>
          <w:iCs/>
          <w:sz w:val="26"/>
          <w:szCs w:val="26"/>
        </w:rPr>
        <w:t>Operaciones sobre los recursos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Cualquier petición que no lleve los datos requeridos se responderá con 400.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Cualquier petición dirigida a un recurso inexistente se responderá con 404.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Cualquier fallo en el servidor que no sea achacable al cliente se responderá con 500.</w:t>
      </w:r>
    </w:p>
    <w:p>
      <w:pPr>
        <w:pStyle w:val="BodyText"/>
        <w:rPr>
          <w:rFonts w:ascii="Liberation Serif" w:hAnsi="Liberation Serif"/>
          <w:i/>
          <w:i/>
          <w:iCs/>
          <w:u w:val="single"/>
        </w:rPr>
      </w:pPr>
      <w:r>
        <w:rPr>
          <w:rFonts w:ascii="Liberation Serif" w:hAnsi="Liberation Serif"/>
          <w:i/>
          <w:iCs/>
          <w:u w:val="single"/>
        </w:rPr>
        <w:t>Creación de una nota en la colección</w:t>
      </w:r>
    </w:p>
    <w:p>
      <w:pPr>
        <w:pStyle w:val="BodyText"/>
        <w:numPr>
          <w:ilvl w:val="0"/>
          <w:numId w:val="5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Método POST sobre el recurso "colección de notas".</w:t>
      </w:r>
    </w:p>
    <w:p>
      <w:pPr>
        <w:pStyle w:val="BodyText"/>
        <w:numPr>
          <w:ilvl w:val="0"/>
          <w:numId w:val="5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El cuerpo de la petición contendrá los datos </w:t>
      </w:r>
      <w:r>
        <w:rPr>
          <w:rFonts w:ascii="Liberation Serif" w:hAnsi="Liberation Serif"/>
          <w:u w:val="none"/>
        </w:rPr>
        <w:t>requeridos</w:t>
      </w:r>
      <w:r>
        <w:rPr>
          <w:rFonts w:ascii="Liberation Serif" w:hAnsi="Liberation Serif"/>
        </w:rPr>
        <w:t xml:space="preserve"> para crear la nota (“</w:t>
      </w:r>
      <w:r>
        <w:rPr>
          <w:rFonts w:ascii="Liberation Serif" w:hAnsi="Liberation Serif"/>
        </w:rPr>
        <w:t>titulo</w:t>
      </w:r>
      <w:r>
        <w:rPr>
          <w:rFonts w:ascii="Liberation Serif" w:hAnsi="Liberation Serif"/>
        </w:rPr>
        <w:t>”,”</w:t>
      </w:r>
      <w:r>
        <w:rPr>
          <w:rFonts w:ascii="Liberation Serif" w:hAnsi="Liberation Serif"/>
        </w:rPr>
        <w:t>texto</w:t>
      </w:r>
      <w:r>
        <w:rPr>
          <w:rFonts w:ascii="Liberation Serif" w:hAnsi="Liberation Serif"/>
        </w:rPr>
        <w:t xml:space="preserve">”,”etiquetas” </w:t>
      </w:r>
      <w:r>
        <w:rPr>
          <w:rFonts w:ascii="Liberation Serif" w:hAnsi="Liberation Serif"/>
        </w:rPr>
        <w:t xml:space="preserve">y </w:t>
      </w:r>
      <w:r>
        <w:rPr>
          <w:rFonts w:ascii="Liberation Serif" w:hAnsi="Liberation Serif"/>
        </w:rPr>
        <w:t xml:space="preserve">”compartido_con”. </w:t>
      </w:r>
      <w:r>
        <w:rPr>
          <w:rFonts w:ascii="Liberation Serif" w:hAnsi="Liberation Serif"/>
        </w:rPr>
        <w:t>La fecha de creación y la fecha de última modificación se inicializarán automáticamente a la fecha actual</w:t>
      </w:r>
      <w:r>
        <w:rPr>
          <w:rFonts w:ascii="Liberation Serif" w:hAnsi="Liberation Serif"/>
        </w:rPr>
        <w:t>).</w:t>
      </w:r>
    </w:p>
    <w:p>
      <w:pPr>
        <w:pStyle w:val="BodyText"/>
        <w:numPr>
          <w:ilvl w:val="0"/>
          <w:numId w:val="5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Posibles respuestas:</w:t>
      </w:r>
    </w:p>
    <w:p>
      <w:pPr>
        <w:pStyle w:val="BodyText"/>
        <w:numPr>
          <w:ilvl w:val="1"/>
          <w:numId w:val="5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Éxito: código 201. Se incluirá la URI del recurso creado en la cabecera Location.</w:t>
      </w:r>
    </w:p>
    <w:p>
      <w:pPr>
        <w:pStyle w:val="BodyText"/>
        <w:rPr>
          <w:rFonts w:ascii="Liberation Serif" w:hAnsi="Liberation Serif"/>
          <w:i/>
          <w:i/>
          <w:iCs/>
          <w:u w:val="single"/>
        </w:rPr>
      </w:pPr>
      <w:r>
        <w:rPr>
          <w:rFonts w:ascii="Liberation Serif" w:hAnsi="Liberation Serif"/>
          <w:i/>
          <w:iCs/>
          <w:u w:val="single"/>
        </w:rPr>
        <w:t>Búsqueda de notas</w:t>
      </w:r>
    </w:p>
    <w:p>
      <w:pPr>
        <w:pStyle w:val="BodyText"/>
        <w:numPr>
          <w:ilvl w:val="0"/>
          <w:numId w:val="6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Método GET sobre el recurso "colección de notas".</w:t>
      </w:r>
    </w:p>
    <w:p>
      <w:pPr>
        <w:pStyle w:val="BodyText"/>
        <w:numPr>
          <w:ilvl w:val="0"/>
          <w:numId w:val="6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La ruta puede contener parámetros de búsqueda, como titulo, etiquetas, etc.</w:t>
      </w:r>
    </w:p>
    <w:p>
      <w:pPr>
        <w:pStyle w:val="BodyText"/>
        <w:numPr>
          <w:ilvl w:val="0"/>
          <w:numId w:val="6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Las notas encontrad</w:t>
      </w:r>
      <w:r>
        <w:rPr>
          <w:rFonts w:ascii="Liberation Serif" w:hAnsi="Liberation Serif"/>
        </w:rPr>
        <w:t>a</w:t>
      </w:r>
      <w:r>
        <w:rPr>
          <w:rFonts w:ascii="Liberation Serif" w:hAnsi="Liberation Serif"/>
        </w:rPr>
        <w:t>s se devolverán ordenad</w:t>
      </w:r>
      <w:r>
        <w:rPr>
          <w:rFonts w:ascii="Liberation Serif" w:hAnsi="Liberation Serif"/>
        </w:rPr>
        <w:t>a</w:t>
      </w:r>
      <w:r>
        <w:rPr>
          <w:rFonts w:ascii="Liberation Serif" w:hAnsi="Liberation Serif"/>
        </w:rPr>
        <w:t xml:space="preserve">s según la fecha de </w:t>
      </w:r>
      <w:r>
        <w:rPr>
          <w:rFonts w:ascii="Liberation Serif" w:hAnsi="Liberation Serif"/>
        </w:rPr>
        <w:t>creación</w:t>
      </w:r>
      <w:r>
        <w:rPr>
          <w:rFonts w:ascii="Liberation Serif" w:hAnsi="Liberation Serif"/>
        </w:rPr>
        <w:t>, de más reciente a menos.</w:t>
      </w:r>
    </w:p>
    <w:p>
      <w:pPr>
        <w:pStyle w:val="BodyText"/>
        <w:numPr>
          <w:ilvl w:val="0"/>
          <w:numId w:val="6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Posibles respuestas:</w:t>
      </w:r>
    </w:p>
    <w:p>
      <w:pPr>
        <w:pStyle w:val="BodyText"/>
        <w:numPr>
          <w:ilvl w:val="1"/>
          <w:numId w:val="6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Éxito: código 200. El cuerpo contendrá la colección de las notas encontrados.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rPr>
          <w:rFonts w:ascii="Liberation Serif" w:hAnsi="Liberation Serif"/>
          <w:i/>
          <w:i/>
          <w:iCs/>
          <w:u w:val="single"/>
        </w:rPr>
      </w:pPr>
      <w:r>
        <w:rPr>
          <w:rFonts w:ascii="Liberation Serif" w:hAnsi="Liberation Serif"/>
          <w:i/>
          <w:iCs/>
          <w:u w:val="single"/>
        </w:rPr>
        <w:t>Modificación de una nota</w:t>
      </w:r>
    </w:p>
    <w:p>
      <w:pPr>
        <w:pStyle w:val="BodyText"/>
        <w:numPr>
          <w:ilvl w:val="0"/>
          <w:numId w:val="7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Método PUT sobre un recurso "nota".</w:t>
      </w:r>
    </w:p>
    <w:p>
      <w:pPr>
        <w:pStyle w:val="BodyText"/>
        <w:numPr>
          <w:ilvl w:val="0"/>
          <w:numId w:val="7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El cuerpo de la petición contendrá los datos actualizados de la nota.</w:t>
      </w:r>
    </w:p>
    <w:p>
      <w:pPr>
        <w:pStyle w:val="BodyText"/>
        <w:numPr>
          <w:ilvl w:val="0"/>
          <w:numId w:val="7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Posibles respuestas:</w:t>
      </w:r>
    </w:p>
    <w:p>
      <w:pPr>
        <w:pStyle w:val="BodyText"/>
        <w:numPr>
          <w:ilvl w:val="1"/>
          <w:numId w:val="7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Éxito: código 20</w:t>
      </w:r>
      <w:r>
        <w:rPr>
          <w:rFonts w:ascii="Liberation Serif" w:hAnsi="Liberation Serif"/>
        </w:rPr>
        <w:t>0</w:t>
      </w:r>
      <w:r>
        <w:rPr>
          <w:rFonts w:ascii="Liberation Serif" w:hAnsi="Liberation Serif"/>
        </w:rPr>
        <w:t>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rPr>
          <w:rFonts w:ascii="Liberation Serif" w:hAnsi="Liberation Serif"/>
          <w:i/>
          <w:i/>
          <w:iCs/>
          <w:u w:val="single"/>
        </w:rPr>
      </w:pPr>
      <w:r>
        <w:rPr>
          <w:rFonts w:ascii="Liberation Serif" w:hAnsi="Liberation Serif"/>
          <w:i/>
          <w:iCs/>
          <w:u w:val="single"/>
        </w:rPr>
        <w:t>Borrado</w:t>
      </w:r>
      <w:r>
        <w:rPr>
          <w:rFonts w:ascii="Liberation Serif" w:hAnsi="Liberation Serif"/>
          <w:i/>
          <w:iCs/>
          <w:u w:val="single"/>
        </w:rPr>
        <w:t xml:space="preserve"> de una nota</w:t>
      </w:r>
    </w:p>
    <w:p>
      <w:pPr>
        <w:pStyle w:val="BodyText"/>
        <w:numPr>
          <w:ilvl w:val="0"/>
          <w:numId w:val="7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Método PUT sobre un recurso "nota".</w:t>
      </w:r>
    </w:p>
    <w:p>
      <w:pPr>
        <w:pStyle w:val="BodyText"/>
        <w:numPr>
          <w:ilvl w:val="0"/>
          <w:numId w:val="7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El cuerpo de la petición contendrá los datos de la nota.</w:t>
      </w:r>
    </w:p>
    <w:p>
      <w:pPr>
        <w:pStyle w:val="BodyText"/>
        <w:numPr>
          <w:ilvl w:val="0"/>
          <w:numId w:val="7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Posibles respuestas:</w:t>
      </w:r>
    </w:p>
    <w:p>
      <w:pPr>
        <w:pStyle w:val="BodyText"/>
        <w:numPr>
          <w:ilvl w:val="1"/>
          <w:numId w:val="7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Éxito: código 20</w:t>
      </w:r>
      <w:r>
        <w:rPr>
          <w:rFonts w:ascii="Liberation Serif" w:hAnsi="Liberation Serif"/>
        </w:rPr>
        <w:t>4</w:t>
      </w:r>
      <w:r>
        <w:rPr>
          <w:rFonts w:ascii="Liberation Serif" w:hAnsi="Liberation Serif"/>
        </w:rPr>
        <w:t>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rPr>
          <w:rFonts w:ascii="Liberation Serif" w:hAnsi="Liberation Serif"/>
          <w:i/>
          <w:i/>
          <w:iCs/>
          <w:u w:val="single"/>
        </w:rPr>
      </w:pPr>
      <w:r>
        <w:rPr>
          <w:rFonts w:ascii="Liberation Serif" w:hAnsi="Liberation Serif"/>
          <w:i/>
          <w:iCs/>
          <w:u w:val="single"/>
        </w:rPr>
        <w:t>Evento</w:t>
      </w:r>
      <w:r>
        <w:rPr>
          <w:rFonts w:ascii="Liberation Serif" w:hAnsi="Liberation Serif"/>
          <w:i/>
          <w:iCs/>
          <w:u w:val="single"/>
        </w:rPr>
        <w:t>: /</w:t>
      </w:r>
      <w:r>
        <w:rPr>
          <w:rFonts w:ascii="Liberation Serif" w:hAnsi="Liberation Serif"/>
          <w:i/>
          <w:iCs/>
          <w:u w:val="single"/>
        </w:rPr>
        <w:t>eventos</w:t>
      </w:r>
      <w:r>
        <w:rPr>
          <w:rFonts w:ascii="Liberation Serif" w:hAnsi="Liberation Serif"/>
          <w:i/>
          <w:iCs/>
          <w:u w:val="single"/>
        </w:rPr>
        <w:t>/{id}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Campos:</w:t>
      </w:r>
    </w:p>
    <w:p>
      <w:pPr>
        <w:pStyle w:val="BodyText"/>
        <w:numPr>
          <w:ilvl w:val="0"/>
          <w:numId w:val="4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“</w:t>
      </w:r>
      <w:r>
        <w:rPr>
          <w:rFonts w:ascii="Liberation Serif" w:hAnsi="Liberation Serif"/>
        </w:rPr>
        <w:t>nombre</w:t>
      </w:r>
      <w:r>
        <w:rPr>
          <w:rFonts w:ascii="Liberation Serif" w:hAnsi="Liberation Serif"/>
        </w:rPr>
        <w:t xml:space="preserve">”: </w:t>
      </w:r>
      <w:r>
        <w:rPr>
          <w:rFonts w:ascii="Liberation Serif" w:hAnsi="Liberation Serif"/>
        </w:rPr>
        <w:t>nombre del evento, que podrá estar vacío</w:t>
      </w:r>
      <w:r>
        <w:rPr>
          <w:rFonts w:ascii="Liberation Serif" w:hAnsi="Liberation Serif"/>
        </w:rPr>
        <w:t>.</w:t>
      </w:r>
    </w:p>
    <w:p>
      <w:pPr>
        <w:pStyle w:val="BodyText"/>
        <w:numPr>
          <w:ilvl w:val="0"/>
          <w:numId w:val="4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“</w:t>
      </w:r>
      <w:r>
        <w:rPr>
          <w:rFonts w:ascii="Liberation Serif" w:hAnsi="Liberation Serif"/>
        </w:rPr>
        <w:t>descripcion”</w:t>
      </w:r>
      <w:r>
        <w:rPr>
          <w:rFonts w:ascii="Liberation Serif" w:hAnsi="Liberation Serif"/>
        </w:rPr>
        <w:t xml:space="preserve">: </w:t>
      </w:r>
      <w:r>
        <w:rPr>
          <w:rFonts w:ascii="Liberation Serif" w:hAnsi="Liberation Serif"/>
        </w:rPr>
        <w:t>descripción</w:t>
      </w:r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</w:rPr>
        <w:t>del evento</w:t>
      </w:r>
      <w:r>
        <w:rPr>
          <w:rFonts w:ascii="Liberation Serif" w:hAnsi="Liberation Serif"/>
        </w:rPr>
        <w:t>.</w:t>
      </w:r>
    </w:p>
    <w:p>
      <w:pPr>
        <w:pStyle w:val="BodyText"/>
        <w:numPr>
          <w:ilvl w:val="0"/>
          <w:numId w:val="4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“</w:t>
      </w:r>
      <w:r>
        <w:rPr>
          <w:rFonts w:ascii="Liberation Serif" w:hAnsi="Liberation Serif"/>
        </w:rPr>
        <w:t>fecha_</w:t>
      </w:r>
      <w:r>
        <w:rPr>
          <w:rFonts w:ascii="Liberation Serif" w:hAnsi="Liberation Serif"/>
        </w:rPr>
        <w:t>inicio</w:t>
      </w:r>
      <w:r>
        <w:rPr>
          <w:rFonts w:ascii="Liberation Serif" w:hAnsi="Liberation Serif"/>
        </w:rPr>
        <w:t xml:space="preserve">”: fecha de </w:t>
      </w:r>
      <w:r>
        <w:rPr>
          <w:rFonts w:ascii="Liberation Serif" w:hAnsi="Liberation Serif"/>
        </w:rPr>
        <w:t>inicio</w:t>
      </w:r>
      <w:r>
        <w:rPr>
          <w:rFonts w:ascii="Liberation Serif" w:hAnsi="Liberation Serif"/>
        </w:rPr>
        <w:t xml:space="preserve"> de</w:t>
      </w:r>
      <w:r>
        <w:rPr>
          <w:rFonts w:ascii="Liberation Serif" w:hAnsi="Liberation Serif"/>
        </w:rPr>
        <w:t>l evento</w:t>
      </w:r>
      <w:r>
        <w:rPr>
          <w:rFonts w:ascii="Liberation Serif" w:hAnsi="Liberation Serif"/>
        </w:rPr>
        <w:t>.</w:t>
      </w:r>
    </w:p>
    <w:p>
      <w:pPr>
        <w:pStyle w:val="BodyText"/>
        <w:numPr>
          <w:ilvl w:val="0"/>
          <w:numId w:val="4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“</w:t>
      </w:r>
      <w:r>
        <w:rPr>
          <w:rFonts w:ascii="Liberation Serif" w:hAnsi="Liberation Serif"/>
        </w:rPr>
        <w:t>fecha_</w:t>
      </w:r>
      <w:r>
        <w:rPr>
          <w:rFonts w:ascii="Liberation Serif" w:hAnsi="Liberation Serif"/>
        </w:rPr>
        <w:t>fin</w:t>
      </w:r>
      <w:r>
        <w:rPr>
          <w:rFonts w:ascii="Liberation Serif" w:hAnsi="Liberation Serif"/>
        </w:rPr>
        <w:t xml:space="preserve">”: fecha de </w:t>
      </w:r>
      <w:r>
        <w:rPr>
          <w:rFonts w:ascii="Liberation Serif" w:hAnsi="Liberation Serif"/>
        </w:rPr>
        <w:t>fin del evento</w:t>
      </w:r>
      <w:r>
        <w:rPr>
          <w:rFonts w:ascii="Liberation Serif" w:hAnsi="Liberation Serif"/>
        </w:rPr>
        <w:t>.</w:t>
      </w:r>
    </w:p>
    <w:p>
      <w:pPr>
        <w:pStyle w:val="BodyText"/>
        <w:numPr>
          <w:ilvl w:val="0"/>
          <w:numId w:val="4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“</w:t>
      </w:r>
      <w:r>
        <w:rPr>
          <w:rFonts w:ascii="Liberation Serif" w:hAnsi="Liberation Serif"/>
        </w:rPr>
        <w:t>recordatorio</w:t>
      </w:r>
      <w:r>
        <w:rPr>
          <w:rFonts w:ascii="Liberation Serif" w:hAnsi="Liberation Serif"/>
        </w:rPr>
        <w:t>”: fecha y hora para recordatorio, si es aplicable.</w:t>
      </w:r>
    </w:p>
    <w:p>
      <w:pPr>
        <w:pStyle w:val="BodyText"/>
        <w:rPr>
          <w:rFonts w:ascii="Liberation Serif" w:hAnsi="Liberation Serif"/>
          <w:i/>
          <w:i/>
          <w:iCs/>
          <w:u w:val="single"/>
        </w:rPr>
      </w:pPr>
      <w:r>
        <w:rPr>
          <w:rFonts w:ascii="Liberation Serif" w:hAnsi="Liberation Serif"/>
          <w:i/>
          <w:iCs/>
          <w:u w:val="single"/>
        </w:rPr>
        <w:t xml:space="preserve">Colección de </w:t>
      </w:r>
      <w:r>
        <w:rPr>
          <w:rFonts w:ascii="Liberation Serif" w:hAnsi="Liberation Serif"/>
          <w:i/>
          <w:iCs/>
          <w:u w:val="single"/>
        </w:rPr>
        <w:t>Eventos</w:t>
      </w:r>
      <w:r>
        <w:rPr>
          <w:rFonts w:ascii="Liberation Serif" w:hAnsi="Liberation Serif"/>
          <w:i/>
          <w:iCs/>
          <w:u w:val="single"/>
        </w:rPr>
        <w:t>: /</w:t>
      </w:r>
      <w:r>
        <w:rPr>
          <w:rFonts w:ascii="Liberation Serif" w:hAnsi="Liberation Serif"/>
          <w:i/>
          <w:iCs/>
          <w:u w:val="single"/>
        </w:rPr>
        <w:t>eventos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La única representación soportada para los recursos será JSON.</w:t>
      </w:r>
    </w:p>
    <w:p>
      <w:pPr>
        <w:pStyle w:val="BodyText"/>
        <w:rPr>
          <w:rFonts w:ascii="Liberation Sans" w:hAnsi="Liberation Sans"/>
          <w:b/>
          <w:bCs/>
          <w:i/>
          <w:i/>
          <w:iCs/>
          <w:sz w:val="26"/>
          <w:szCs w:val="26"/>
        </w:rPr>
      </w:pPr>
      <w:r>
        <w:rPr>
          <w:rFonts w:ascii="Liberation Sans" w:hAnsi="Liberation Sans"/>
          <w:b/>
          <w:bCs/>
          <w:i/>
          <w:iCs/>
          <w:sz w:val="26"/>
          <w:szCs w:val="26"/>
        </w:rPr>
        <w:t>Operaciones sobre los recursos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Cualquier petición que no lleve los datos requeridos se responderá con 400.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Cualquier petición dirigida a un recurso inexistente se responderá con 404.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Cualquier fallo en el servidor que no sea achacable al cliente se responderá con 500.</w:t>
      </w:r>
    </w:p>
    <w:p>
      <w:pPr>
        <w:pStyle w:val="BodyText"/>
        <w:rPr>
          <w:rFonts w:ascii="Liberation Serif" w:hAnsi="Liberation Serif"/>
          <w:i/>
          <w:i/>
          <w:iCs/>
          <w:u w:val="single"/>
        </w:rPr>
      </w:pPr>
      <w:r>
        <w:rPr>
          <w:rFonts w:ascii="Liberation Serif" w:hAnsi="Liberation Serif"/>
          <w:i/>
          <w:iCs/>
          <w:u w:val="single"/>
        </w:rPr>
        <w:t xml:space="preserve">Creación de un </w:t>
      </w:r>
      <w:r>
        <w:rPr>
          <w:rFonts w:ascii="Liberation Serif" w:hAnsi="Liberation Serif"/>
          <w:i/>
          <w:iCs/>
          <w:u w:val="single"/>
        </w:rPr>
        <w:t>evento</w:t>
      </w:r>
      <w:r>
        <w:rPr>
          <w:rFonts w:ascii="Liberation Serif" w:hAnsi="Liberation Serif"/>
          <w:i/>
          <w:iCs/>
          <w:u w:val="single"/>
        </w:rPr>
        <w:t xml:space="preserve"> en la colección</w:t>
      </w:r>
    </w:p>
    <w:p>
      <w:pPr>
        <w:pStyle w:val="BodyText"/>
        <w:numPr>
          <w:ilvl w:val="0"/>
          <w:numId w:val="8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Método POST sobre el recurso "colección de </w:t>
      </w:r>
      <w:r>
        <w:rPr>
          <w:rFonts w:ascii="Liberation Serif" w:hAnsi="Liberation Serif"/>
        </w:rPr>
        <w:t>eventos</w:t>
      </w:r>
      <w:r>
        <w:rPr>
          <w:rFonts w:ascii="Liberation Serif" w:hAnsi="Liberation Serif"/>
        </w:rPr>
        <w:t>".</w:t>
      </w:r>
    </w:p>
    <w:p>
      <w:pPr>
        <w:pStyle w:val="BodyText"/>
        <w:numPr>
          <w:ilvl w:val="0"/>
          <w:numId w:val="8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El cuerpo de la petición contendrá los datos </w:t>
      </w:r>
      <w:r>
        <w:rPr>
          <w:rFonts w:ascii="Liberation Serif" w:hAnsi="Liberation Serif"/>
          <w:u w:val="none"/>
        </w:rPr>
        <w:t>requeridos</w:t>
      </w:r>
      <w:r>
        <w:rPr>
          <w:rFonts w:ascii="Liberation Serif" w:hAnsi="Liberation Serif"/>
        </w:rPr>
        <w:t xml:space="preserve"> para crear </w:t>
      </w:r>
      <w:r>
        <w:rPr>
          <w:rFonts w:ascii="Liberation Serif" w:hAnsi="Liberation Serif"/>
        </w:rPr>
        <w:t xml:space="preserve">el </w:t>
      </w:r>
      <w:r>
        <w:rPr>
          <w:rFonts w:ascii="Liberation Serif" w:hAnsi="Liberation Serif"/>
        </w:rPr>
        <w:t>evento (“</w:t>
      </w:r>
      <w:r>
        <w:rPr>
          <w:rFonts w:ascii="Liberation Serif" w:hAnsi="Liberation Serif"/>
        </w:rPr>
        <w:t>nombre</w:t>
      </w:r>
      <w:r>
        <w:rPr>
          <w:rFonts w:ascii="Liberation Serif" w:hAnsi="Liberation Serif"/>
        </w:rPr>
        <w:t>”,”</w:t>
      </w:r>
      <w:r>
        <w:rPr>
          <w:rFonts w:ascii="Liberation Serif" w:hAnsi="Liberation Serif"/>
        </w:rPr>
        <w:t>descripcion</w:t>
      </w:r>
      <w:r>
        <w:rPr>
          <w:rFonts w:ascii="Liberation Serif" w:hAnsi="Liberation Serif"/>
        </w:rPr>
        <w:t>”,”fecha_</w:t>
      </w:r>
      <w:r>
        <w:rPr>
          <w:rFonts w:ascii="Liberation Serif" w:hAnsi="Liberation Serif"/>
        </w:rPr>
        <w:t>inicio</w:t>
      </w:r>
      <w:r>
        <w:rPr>
          <w:rFonts w:ascii="Liberation Serif" w:hAnsi="Liberation Serif"/>
        </w:rPr>
        <w:t>”,</w:t>
      </w:r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</w:rPr>
        <w:t>”fecha_</w:t>
      </w:r>
      <w:r>
        <w:rPr>
          <w:rFonts w:ascii="Liberation Serif" w:hAnsi="Liberation Serif"/>
        </w:rPr>
        <w:t>fin</w:t>
      </w:r>
      <w:r>
        <w:rPr>
          <w:rFonts w:ascii="Liberation Serif" w:hAnsi="Liberation Serif"/>
        </w:rPr>
        <w:t xml:space="preserve">” </w:t>
      </w:r>
      <w:r>
        <w:rPr>
          <w:rFonts w:ascii="Liberation Serif" w:hAnsi="Liberation Serif"/>
        </w:rPr>
        <w:t>y “recordatorio”)</w:t>
      </w:r>
      <w:r>
        <w:rPr>
          <w:rFonts w:ascii="Liberation Serif" w:hAnsi="Liberation Serif"/>
        </w:rPr>
        <w:t>.</w:t>
      </w:r>
    </w:p>
    <w:p>
      <w:pPr>
        <w:pStyle w:val="BodyText"/>
        <w:numPr>
          <w:ilvl w:val="0"/>
          <w:numId w:val="8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Posibles respuestas:</w:t>
      </w:r>
    </w:p>
    <w:p>
      <w:pPr>
        <w:pStyle w:val="BodyText"/>
        <w:numPr>
          <w:ilvl w:val="1"/>
          <w:numId w:val="8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Éxito: código 201. Se incluirá la URI del recurso creado en la cabecera Location.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rPr>
          <w:rFonts w:ascii="Liberation Serif" w:hAnsi="Liberation Serif"/>
          <w:i/>
          <w:i/>
          <w:iCs/>
          <w:u w:val="single"/>
        </w:rPr>
      </w:pPr>
      <w:r>
        <w:rPr>
          <w:rFonts w:ascii="Liberation Serif" w:hAnsi="Liberation Serif"/>
          <w:i/>
          <w:iCs/>
          <w:u w:val="single"/>
        </w:rPr>
        <w:t xml:space="preserve">Búsqueda de </w:t>
      </w:r>
      <w:r>
        <w:rPr>
          <w:rFonts w:ascii="Liberation Serif" w:hAnsi="Liberation Serif"/>
          <w:i/>
          <w:iCs/>
          <w:u w:val="single"/>
        </w:rPr>
        <w:t>eventos</w:t>
      </w:r>
    </w:p>
    <w:p>
      <w:pPr>
        <w:pStyle w:val="BodyText"/>
        <w:numPr>
          <w:ilvl w:val="0"/>
          <w:numId w:val="9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Método GET sobre el recurso "colección de </w:t>
      </w:r>
      <w:r>
        <w:rPr>
          <w:rFonts w:ascii="Liberation Serif" w:hAnsi="Liberation Serif"/>
        </w:rPr>
        <w:t>eventos</w:t>
      </w:r>
      <w:r>
        <w:rPr>
          <w:rFonts w:ascii="Liberation Serif" w:hAnsi="Liberation Serif"/>
        </w:rPr>
        <w:t>".</w:t>
      </w:r>
    </w:p>
    <w:p>
      <w:pPr>
        <w:pStyle w:val="BodyText"/>
        <w:numPr>
          <w:ilvl w:val="0"/>
          <w:numId w:val="9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La ruta puede contener parámetros de búsqueda, como </w:t>
      </w:r>
      <w:r>
        <w:rPr>
          <w:rFonts w:ascii="Liberation Serif" w:hAnsi="Liberation Serif"/>
        </w:rPr>
        <w:t>nombre</w:t>
      </w:r>
      <w:r>
        <w:rPr>
          <w:rFonts w:ascii="Liberation Serif" w:hAnsi="Liberation Serif"/>
        </w:rPr>
        <w:t xml:space="preserve">, </w:t>
      </w:r>
      <w:r>
        <w:rPr>
          <w:rFonts w:ascii="Liberation Serif" w:hAnsi="Liberation Serif"/>
        </w:rPr>
        <w:t>descripción</w:t>
      </w:r>
      <w:r>
        <w:rPr>
          <w:rFonts w:ascii="Liberation Serif" w:hAnsi="Liberation Serif"/>
        </w:rPr>
        <w:t>, etc.</w:t>
      </w:r>
    </w:p>
    <w:p>
      <w:pPr>
        <w:pStyle w:val="BodyText"/>
        <w:numPr>
          <w:ilvl w:val="0"/>
          <w:numId w:val="9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L</w:t>
      </w:r>
      <w:r>
        <w:rPr>
          <w:rFonts w:ascii="Liberation Serif" w:hAnsi="Liberation Serif"/>
        </w:rPr>
        <w:t>os eventos</w:t>
      </w:r>
      <w:r>
        <w:rPr>
          <w:rFonts w:ascii="Liberation Serif" w:hAnsi="Liberation Serif"/>
        </w:rPr>
        <w:t xml:space="preserve"> encontrad</w:t>
      </w:r>
      <w:r>
        <w:rPr>
          <w:rFonts w:ascii="Liberation Serif" w:hAnsi="Liberation Serif"/>
        </w:rPr>
        <w:t>o</w:t>
      </w:r>
      <w:r>
        <w:rPr>
          <w:rFonts w:ascii="Liberation Serif" w:hAnsi="Liberation Serif"/>
        </w:rPr>
        <w:t xml:space="preserve">s se devolverán ordenados </w:t>
      </w:r>
      <w:r>
        <w:rPr>
          <w:rFonts w:ascii="Liberation Serif" w:hAnsi="Liberation Serif"/>
        </w:rPr>
        <w:t>según su fecha de fin, siendo el primer evento en la lista el que menos tiempo le quede para finalizar.</w:t>
      </w:r>
    </w:p>
    <w:p>
      <w:pPr>
        <w:pStyle w:val="BodyText"/>
        <w:numPr>
          <w:ilvl w:val="0"/>
          <w:numId w:val="9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Posibles respuestas:</w:t>
      </w:r>
    </w:p>
    <w:p>
      <w:pPr>
        <w:pStyle w:val="BodyText"/>
        <w:numPr>
          <w:ilvl w:val="1"/>
          <w:numId w:val="9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Éxito: código 200. El cuerpo contendrá la colección de las notas encontrados.</w:t>
      </w:r>
    </w:p>
    <w:p>
      <w:pPr>
        <w:pStyle w:val="BodyText"/>
        <w:rPr>
          <w:rFonts w:ascii="Liberation Serif" w:hAnsi="Liberation Serif"/>
          <w:i/>
          <w:i/>
          <w:iCs/>
          <w:u w:val="single"/>
        </w:rPr>
      </w:pPr>
      <w:r>
        <w:rPr>
          <w:rFonts w:ascii="Liberation Serif" w:hAnsi="Liberation Serif"/>
          <w:i/>
          <w:iCs/>
          <w:u w:val="single"/>
        </w:rPr>
        <w:t xml:space="preserve">Modificación de un </w:t>
      </w:r>
      <w:r>
        <w:rPr>
          <w:rFonts w:ascii="Liberation Serif" w:hAnsi="Liberation Serif"/>
          <w:i/>
          <w:iCs/>
          <w:u w:val="single"/>
        </w:rPr>
        <w:t>evento</w:t>
      </w:r>
    </w:p>
    <w:p>
      <w:pPr>
        <w:pStyle w:val="BodyText"/>
        <w:numPr>
          <w:ilvl w:val="0"/>
          <w:numId w:val="10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Método PUT sobre un recurso "</w:t>
      </w:r>
      <w:r>
        <w:rPr>
          <w:rFonts w:ascii="Liberation Serif" w:hAnsi="Liberation Serif"/>
        </w:rPr>
        <w:t>evento</w:t>
      </w:r>
      <w:r>
        <w:rPr>
          <w:rFonts w:ascii="Liberation Serif" w:hAnsi="Liberation Serif"/>
        </w:rPr>
        <w:t>".</w:t>
      </w:r>
    </w:p>
    <w:p>
      <w:pPr>
        <w:pStyle w:val="BodyText"/>
        <w:numPr>
          <w:ilvl w:val="0"/>
          <w:numId w:val="10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El cuerpo de la petición contendrá los datos actualizados de</w:t>
      </w:r>
      <w:r>
        <w:rPr>
          <w:rFonts w:ascii="Liberation Serif" w:hAnsi="Liberation Serif"/>
        </w:rPr>
        <w:t>l evento</w:t>
      </w:r>
      <w:r>
        <w:rPr>
          <w:rFonts w:ascii="Liberation Serif" w:hAnsi="Liberation Serif"/>
        </w:rPr>
        <w:t>.</w:t>
      </w:r>
    </w:p>
    <w:p>
      <w:pPr>
        <w:pStyle w:val="BodyText"/>
        <w:numPr>
          <w:ilvl w:val="0"/>
          <w:numId w:val="10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Posibles respuestas:</w:t>
      </w:r>
    </w:p>
    <w:p>
      <w:pPr>
        <w:pStyle w:val="BodyText"/>
        <w:numPr>
          <w:ilvl w:val="1"/>
          <w:numId w:val="10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Éxito: código 200.</w:t>
      </w:r>
    </w:p>
    <w:p>
      <w:pPr>
        <w:pStyle w:val="BodyText"/>
        <w:rPr>
          <w:rFonts w:ascii="Liberation Serif" w:hAnsi="Liberation Serif"/>
          <w:i/>
          <w:i/>
          <w:iCs/>
          <w:u w:val="single"/>
        </w:rPr>
      </w:pPr>
      <w:r>
        <w:rPr>
          <w:rFonts w:ascii="Liberation Serif" w:hAnsi="Liberation Serif"/>
          <w:i/>
          <w:iCs/>
          <w:u w:val="single"/>
        </w:rPr>
        <w:t>Borrado</w:t>
      </w:r>
      <w:r>
        <w:rPr>
          <w:rFonts w:ascii="Liberation Serif" w:hAnsi="Liberation Serif"/>
          <w:i/>
          <w:iCs/>
          <w:u w:val="single"/>
        </w:rPr>
        <w:t xml:space="preserve"> de un </w:t>
      </w:r>
      <w:r>
        <w:rPr>
          <w:rFonts w:ascii="Liberation Serif" w:hAnsi="Liberation Serif"/>
          <w:i/>
          <w:iCs/>
          <w:u w:val="single"/>
        </w:rPr>
        <w:t>evento</w:t>
      </w:r>
    </w:p>
    <w:p>
      <w:pPr>
        <w:pStyle w:val="BodyText"/>
        <w:numPr>
          <w:ilvl w:val="0"/>
          <w:numId w:val="7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Método PUT sobre un recurso "</w:t>
      </w:r>
      <w:r>
        <w:rPr>
          <w:rFonts w:ascii="Liberation Serif" w:hAnsi="Liberation Serif"/>
        </w:rPr>
        <w:t>evento</w:t>
      </w:r>
      <w:r>
        <w:rPr>
          <w:rFonts w:ascii="Liberation Serif" w:hAnsi="Liberation Serif"/>
        </w:rPr>
        <w:t>".</w:t>
      </w:r>
    </w:p>
    <w:p>
      <w:pPr>
        <w:pStyle w:val="BodyText"/>
        <w:numPr>
          <w:ilvl w:val="0"/>
          <w:numId w:val="7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El cuerpo de la petición contendrá los datos de</w:t>
      </w:r>
      <w:r>
        <w:rPr>
          <w:rFonts w:ascii="Liberation Serif" w:hAnsi="Liberation Serif"/>
        </w:rPr>
        <w:t>l evento</w:t>
      </w:r>
      <w:r>
        <w:rPr>
          <w:rFonts w:ascii="Liberation Serif" w:hAnsi="Liberation Serif"/>
        </w:rPr>
        <w:t>.</w:t>
      </w:r>
    </w:p>
    <w:p>
      <w:pPr>
        <w:pStyle w:val="BodyText"/>
        <w:numPr>
          <w:ilvl w:val="0"/>
          <w:numId w:val="7"/>
        </w:numPr>
        <w:rPr>
          <w:rFonts w:ascii="Liberation Serif" w:hAnsi="Liberation Serif"/>
        </w:rPr>
      </w:pPr>
      <w:r>
        <w:rPr>
          <w:rFonts w:ascii="Liberation Serif" w:hAnsi="Liberation Serif"/>
        </w:rPr>
        <w:t>Posibles respuestas:</w:t>
      </w:r>
    </w:p>
    <w:p>
      <w:pPr>
        <w:pStyle w:val="BodyText"/>
        <w:numPr>
          <w:ilvl w:val="1"/>
          <w:numId w:val="7"/>
        </w:numPr>
        <w:spacing w:before="0" w:after="140"/>
        <w:rPr>
          <w:rFonts w:ascii="Liberation Serif" w:hAnsi="Liberation Serif"/>
        </w:rPr>
      </w:pPr>
      <w:r>
        <w:rPr>
          <w:rFonts w:ascii="Liberation Serif" w:hAnsi="Liberation Serif"/>
        </w:rPr>
        <w:t>Éxito: código 20</w:t>
      </w:r>
      <w:r>
        <w:rPr>
          <w:rFonts w:ascii="Liberation Serif" w:hAnsi="Liberation Serif"/>
        </w:rPr>
        <w:t>4</w:t>
      </w:r>
      <w:r>
        <w:rPr>
          <w:rFonts w:ascii="Liberation Serif" w:hAnsi="Liberation Serif"/>
        </w:rPr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roman"/>
    <w:pitch w:val="variable"/>
  </w:font>
  <w:font w:name="Liberation Sans">
    <w:altName w:val="Arial"/>
    <w:charset w:val="01"/>
    <w:family w:val="swiss"/>
    <w:pitch w:val="variable"/>
  </w:font>
  <w:font w:name="Liberation Serif">
    <w:altName w:val="Times New Roman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O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Ttulo"/>
    <w:next w:val="BodyText"/>
    <w:qFormat/>
    <w:pPr>
      <w:numPr>
        <w:ilvl w:val="1"/>
        <w:numId w:val="2"/>
      </w:numPr>
      <w:spacing w:lineRule="auto" w:line="240"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mbolosdenumeracin">
    <w:name w:val="Símbolos de numeración"/>
    <w:qFormat/>
    <w:rPr/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187</TotalTime>
  <Application>LibreOffice/7.6.4.1$Windows_X86_64 LibreOffice_project/e19e193f88cd6c0525a17fb7a176ed8e6a3e2aa1</Application>
  <AppVersion>15.0000</AppVersion>
  <Pages>4</Pages>
  <Words>933</Words>
  <Characters>5082</Characters>
  <CharactersWithSpaces>5871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2023-12-21T19:17:21Z</dcterms:created>
  <dc:creator/>
  <dc:description/>
  <dc:language>es-ES</dc:language>
  <cp:lastModifiedBy/>
  <dcterms:modified xsi:type="dcterms:W3CDTF">2024-02-06T13:31:12Z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