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A798F">
      <w:pPr>
        <w:jc w:val="center"/>
        <w:rPr>
          <w:rFonts w:hint="default"/>
          <w:b/>
          <w:bCs/>
          <w:sz w:val="28"/>
          <w:szCs w:val="28"/>
          <w:u w:val="single"/>
          <w:lang w:val="es-AR"/>
        </w:rPr>
      </w:pPr>
      <w:r>
        <w:rPr>
          <w:rFonts w:hint="default"/>
          <w:b/>
          <w:bCs/>
          <w:sz w:val="28"/>
          <w:szCs w:val="28"/>
          <w:u w:val="single"/>
          <w:lang w:val="es-AR"/>
        </w:rPr>
        <w:t>MER de Gestor de portafolios WEB</w:t>
      </w:r>
    </w:p>
    <w:p w14:paraId="5C926CB5">
      <w:pPr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</w:p>
    <w:p w14:paraId="6102E857">
      <w:pPr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</w:p>
    <w:p w14:paraId="53D2BF72">
      <w:pPr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single"/>
          <w:lang w:val="es-AR"/>
        </w:rPr>
        <w:t>Entidades: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 Usuario, Proyecto, Archivo.</w:t>
      </w:r>
    </w:p>
    <w:p w14:paraId="7F4F9ED2">
      <w:pPr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</w:p>
    <w:p w14:paraId="3DA3BE61">
      <w:pPr>
        <w:jc w:val="left"/>
        <w:rPr>
          <w:rFonts w:hint="default"/>
          <w:b/>
          <w:bCs/>
          <w:sz w:val="24"/>
          <w:szCs w:val="24"/>
          <w:u w:val="single"/>
          <w:lang w:val="es-AR"/>
        </w:rPr>
      </w:pPr>
      <w:r>
        <w:rPr>
          <w:rFonts w:hint="default"/>
          <w:b/>
          <w:bCs/>
          <w:sz w:val="24"/>
          <w:szCs w:val="24"/>
          <w:u w:val="single"/>
          <w:lang w:val="es-AR"/>
        </w:rPr>
        <w:t>Atributos</w:t>
      </w:r>
    </w:p>
    <w:p w14:paraId="5D460C1A">
      <w:pPr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>Usuarios: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single"/>
          <w:lang w:val="es-AR"/>
        </w:rPr>
        <w:t>nom_usuario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(PK), nombre, email, contraseña, tipo_usuario(programador/visual), foto_perfil(opcional), biografía(opcional), red_social(opcional).</w:t>
      </w:r>
    </w:p>
    <w:p w14:paraId="34419822">
      <w:pPr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>Proyecto: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single"/>
          <w:lang w:val="es-AR"/>
        </w:rPr>
        <w:t>id_proyecto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(PK), nom_usuario(FK), título, descripción, categoría, fecha_publi.</w:t>
      </w:r>
    </w:p>
    <w:p w14:paraId="5EE13EB8">
      <w:pPr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>Archivo: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single"/>
          <w:lang w:val="es-AR"/>
        </w:rPr>
        <w:t>id_archivo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(PK), id_proyecto(FK), tipo_archivo, url.</w:t>
      </w:r>
    </w:p>
    <w:p w14:paraId="08ED8ACC">
      <w:pPr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</w:p>
    <w:p w14:paraId="3FB392B5">
      <w:pPr>
        <w:jc w:val="left"/>
        <w:rPr>
          <w:rFonts w:hint="default"/>
          <w:b/>
          <w:bCs/>
          <w:sz w:val="24"/>
          <w:szCs w:val="24"/>
          <w:u w:val="single"/>
          <w:lang w:val="es-AR"/>
        </w:rPr>
      </w:pPr>
      <w:r>
        <w:rPr>
          <w:rFonts w:hint="default"/>
          <w:b/>
          <w:bCs/>
          <w:sz w:val="24"/>
          <w:szCs w:val="24"/>
          <w:u w:val="single"/>
          <w:lang w:val="es-AR"/>
        </w:rPr>
        <w:t>Relaciones de entidades</w:t>
      </w:r>
    </w:p>
    <w:p w14:paraId="7B56B17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u w:val="singl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 xml:space="preserve">Usuario 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sube </w:t>
      </w:r>
      <w:r>
        <w:rPr>
          <w:rFonts w:hint="default"/>
          <w:b/>
          <w:bCs/>
          <w:sz w:val="24"/>
          <w:szCs w:val="24"/>
          <w:u w:val="none"/>
          <w:lang w:val="es-AR"/>
        </w:rPr>
        <w:t>Proyecto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.</w:t>
      </w:r>
    </w:p>
    <w:p w14:paraId="3698C58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u w:val="singl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 xml:space="preserve">Proyecto 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tiene </w:t>
      </w:r>
      <w:r>
        <w:rPr>
          <w:rFonts w:hint="default"/>
          <w:b/>
          <w:bCs/>
          <w:sz w:val="24"/>
          <w:szCs w:val="24"/>
          <w:u w:val="none"/>
          <w:lang w:val="es-AR"/>
        </w:rPr>
        <w:t>Archivo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.</w:t>
      </w:r>
    </w:p>
    <w:p w14:paraId="1F3B7C81">
      <w:pPr>
        <w:jc w:val="left"/>
        <w:rPr>
          <w:rFonts w:hint="default"/>
          <w:b/>
          <w:bCs/>
          <w:sz w:val="24"/>
          <w:szCs w:val="24"/>
          <w:u w:val="single"/>
          <w:lang w:val="es-AR"/>
        </w:rPr>
      </w:pPr>
      <w:bookmarkStart w:id="0" w:name="_GoBack"/>
      <w:bookmarkEnd w:id="0"/>
    </w:p>
    <w:p w14:paraId="5640BCE1">
      <w:pPr>
        <w:jc w:val="left"/>
        <w:rPr>
          <w:rFonts w:hint="default"/>
          <w:b/>
          <w:bCs/>
          <w:sz w:val="24"/>
          <w:szCs w:val="24"/>
          <w:u w:val="single"/>
          <w:lang w:val="es-AR"/>
        </w:rPr>
      </w:pPr>
      <w:r>
        <w:rPr>
          <w:rFonts w:hint="default"/>
          <w:b/>
          <w:bCs/>
          <w:sz w:val="24"/>
          <w:szCs w:val="24"/>
          <w:u w:val="single"/>
          <w:lang w:val="es-AR"/>
        </w:rPr>
        <w:t>Cardinalidades</w:t>
      </w:r>
    </w:p>
    <w:p w14:paraId="1585EB7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Un </w:t>
      </w:r>
      <w:r>
        <w:rPr>
          <w:rFonts w:hint="default"/>
          <w:b/>
          <w:bCs/>
          <w:sz w:val="24"/>
          <w:szCs w:val="24"/>
          <w:u w:val="none"/>
          <w:lang w:val="es-AR"/>
        </w:rPr>
        <w:t>Usuario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 puede tener uno o muchos </w:t>
      </w:r>
      <w:r>
        <w:rPr>
          <w:rFonts w:hint="default"/>
          <w:b/>
          <w:bCs/>
          <w:sz w:val="24"/>
          <w:szCs w:val="24"/>
          <w:u w:val="none"/>
          <w:lang w:val="es-AR"/>
        </w:rPr>
        <w:t xml:space="preserve">Proyectos 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(1:N).</w:t>
      </w:r>
    </w:p>
    <w:p w14:paraId="24CFCE4A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Un </w:t>
      </w:r>
      <w:r>
        <w:rPr>
          <w:rFonts w:hint="default"/>
          <w:b/>
          <w:bCs/>
          <w:sz w:val="24"/>
          <w:szCs w:val="24"/>
          <w:u w:val="none"/>
          <w:lang w:val="es-AR"/>
        </w:rPr>
        <w:t>Proyecto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 pertenece a un único </w:t>
      </w:r>
      <w:r>
        <w:rPr>
          <w:rFonts w:hint="default"/>
          <w:b/>
          <w:bCs/>
          <w:sz w:val="24"/>
          <w:szCs w:val="24"/>
          <w:u w:val="none"/>
          <w:lang w:val="es-AR"/>
        </w:rPr>
        <w:t xml:space="preserve">Usuario 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(1:1).</w:t>
      </w:r>
    </w:p>
    <w:p w14:paraId="18223FBE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Un </w:t>
      </w:r>
      <w:r>
        <w:rPr>
          <w:rFonts w:hint="default"/>
          <w:b/>
          <w:bCs/>
          <w:sz w:val="24"/>
          <w:szCs w:val="24"/>
          <w:u w:val="none"/>
          <w:lang w:val="es-AR"/>
        </w:rPr>
        <w:t>Proyecto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 puede tener uno o muchos </w:t>
      </w:r>
      <w:r>
        <w:rPr>
          <w:rFonts w:hint="default"/>
          <w:b/>
          <w:bCs/>
          <w:sz w:val="24"/>
          <w:szCs w:val="24"/>
          <w:u w:val="none"/>
          <w:lang w:val="es-AR"/>
        </w:rPr>
        <w:t xml:space="preserve">Archivos 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(1:N)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.</w:t>
      </w:r>
    </w:p>
    <w:p w14:paraId="25AF31C2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Un </w:t>
      </w:r>
      <w:r>
        <w:rPr>
          <w:rFonts w:hint="default"/>
          <w:b/>
          <w:bCs/>
          <w:sz w:val="24"/>
          <w:szCs w:val="24"/>
          <w:u w:val="none"/>
          <w:lang w:val="es-AR"/>
        </w:rPr>
        <w:t xml:space="preserve">Archivo 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 xml:space="preserve">pertenece a un único </w:t>
      </w:r>
      <w:r>
        <w:rPr>
          <w:rFonts w:hint="default"/>
          <w:b/>
          <w:bCs/>
          <w:sz w:val="24"/>
          <w:szCs w:val="24"/>
          <w:u w:val="none"/>
          <w:lang w:val="es-AR"/>
        </w:rPr>
        <w:t xml:space="preserve">Proyecto 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(1:1)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A6B5C7"/>
    <w:multiLevelType w:val="singleLevel"/>
    <w:tmpl w:val="E5A6B5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CBEC871"/>
    <w:multiLevelType w:val="singleLevel"/>
    <w:tmpl w:val="5CBEC8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E726A"/>
    <w:rsid w:val="0ACC0F45"/>
    <w:rsid w:val="14331E76"/>
    <w:rsid w:val="2DF674F5"/>
    <w:rsid w:val="397E74E1"/>
    <w:rsid w:val="3D702C5A"/>
    <w:rsid w:val="47BE726A"/>
    <w:rsid w:val="67C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2025-04-19T01:45:00Z</dcterms:created>
  <dc:creator>tizie</dc:creator>
  <cp:lastModifiedBy>WPS_1744739142</cp:lastModifiedBy>
  <dcterms:modified xsi:type="dcterms:W3CDTF">2025-04-19T03:00:06Z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D710A237DF9649ADA7A1A7AC0B5A50BE_11</vt:lpwstr>
  </property>
</Properties>
</file>