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E6B1A" w14:textId="330E2F81" w:rsidR="00BE4BFD" w:rsidRPr="00BD4804" w:rsidRDefault="00CA019B" w:rsidP="00CA019B">
      <w:pPr>
        <w:ind w:left="-990" w:right="90"/>
        <w:jc w:val="right"/>
        <w:rPr>
          <w:b/>
          <w:bCs/>
          <w:sz w:val="28"/>
          <w:szCs w:val="28"/>
          <w:rtl/>
          <w:lang w:bidi="ar-SY"/>
        </w:rPr>
      </w:pPr>
      <w:r w:rsidRPr="00BD4804">
        <w:rPr>
          <w:rFonts w:hint="cs"/>
          <w:b/>
          <w:bCs/>
          <w:sz w:val="28"/>
          <w:szCs w:val="28"/>
          <w:rtl/>
          <w:lang w:bidi="ar-SY"/>
        </w:rPr>
        <w:t xml:space="preserve">السادة مؤسسة </w:t>
      </w:r>
      <w:r w:rsidRPr="00BD4804">
        <w:rPr>
          <w:rFonts w:hint="cs"/>
          <w:b/>
          <w:bCs/>
          <w:sz w:val="28"/>
          <w:szCs w:val="28"/>
          <w:u w:val="single"/>
          <w:rtl/>
          <w:lang w:bidi="ar-SY"/>
        </w:rPr>
        <w:t xml:space="preserve">كريم الموصلي </w:t>
      </w:r>
      <w:r w:rsidRPr="00BD4804">
        <w:rPr>
          <w:rFonts w:hint="cs"/>
          <w:b/>
          <w:bCs/>
          <w:sz w:val="28"/>
          <w:szCs w:val="28"/>
          <w:rtl/>
          <w:lang w:bidi="ar-SY"/>
        </w:rPr>
        <w:t>المحترمين:</w:t>
      </w:r>
    </w:p>
    <w:p w14:paraId="4241491F" w14:textId="463E6760" w:rsidR="00CA019B" w:rsidRPr="00BD4804" w:rsidRDefault="00CA019B" w:rsidP="00CA019B">
      <w:pPr>
        <w:ind w:left="-990" w:right="90"/>
        <w:jc w:val="right"/>
        <w:rPr>
          <w:sz w:val="28"/>
          <w:szCs w:val="28"/>
          <w:rtl/>
          <w:lang w:bidi="ar-SY"/>
        </w:rPr>
      </w:pPr>
      <w:r w:rsidRPr="00BD4804">
        <w:rPr>
          <w:sz w:val="28"/>
          <w:szCs w:val="28"/>
          <w:rtl/>
          <w:lang w:bidi="ar-SY"/>
        </w:rPr>
        <w:tab/>
      </w:r>
      <w:r w:rsidRPr="00BD4804">
        <w:rPr>
          <w:rFonts w:hint="cs"/>
          <w:sz w:val="28"/>
          <w:szCs w:val="28"/>
          <w:rtl/>
          <w:lang w:bidi="ar-SY"/>
        </w:rPr>
        <w:t xml:space="preserve">       تحية تليق بمقامكم وبعد</w:t>
      </w:r>
    </w:p>
    <w:p w14:paraId="004DB41C" w14:textId="77777777" w:rsidR="00CA019B" w:rsidRPr="00BD4804" w:rsidRDefault="00CA019B" w:rsidP="00CA019B">
      <w:pPr>
        <w:ind w:left="-990" w:right="90"/>
        <w:jc w:val="right"/>
        <w:rPr>
          <w:sz w:val="28"/>
          <w:szCs w:val="28"/>
          <w:lang w:bidi="ar-SY"/>
        </w:rPr>
      </w:pPr>
      <w:r w:rsidRPr="00BD4804">
        <w:rPr>
          <w:rFonts w:hint="cs"/>
          <w:sz w:val="28"/>
          <w:szCs w:val="28"/>
          <w:rtl/>
          <w:lang w:bidi="ar-SY"/>
        </w:rPr>
        <w:t>فيما يلي عرض سعر لتصميم وطباعة أكياس نايلون خاصة بالخبز السياحي:</w:t>
      </w:r>
    </w:p>
    <w:tbl>
      <w:tblPr>
        <w:tblStyle w:val="a5"/>
        <w:tblW w:w="0" w:type="auto"/>
        <w:tblInd w:w="-990" w:type="dxa"/>
        <w:tblLook w:val="04A0" w:firstRow="1" w:lastRow="0" w:firstColumn="1" w:lastColumn="0" w:noHBand="0" w:noVBand="1"/>
      </w:tblPr>
      <w:tblGrid>
        <w:gridCol w:w="2695"/>
        <w:gridCol w:w="2116"/>
        <w:gridCol w:w="3797"/>
        <w:gridCol w:w="1111"/>
        <w:gridCol w:w="838"/>
      </w:tblGrid>
      <w:tr w:rsidR="00CA019B" w:rsidRPr="00BD4804" w14:paraId="1E401741" w14:textId="77777777" w:rsidTr="003E259F">
        <w:trPr>
          <w:trHeight w:val="489"/>
        </w:trPr>
        <w:tc>
          <w:tcPr>
            <w:tcW w:w="2695" w:type="dxa"/>
          </w:tcPr>
          <w:p w14:paraId="6906DE9E" w14:textId="1AFBD96C" w:rsidR="00CA019B" w:rsidRPr="00BD4804" w:rsidRDefault="00CA019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 w:rsidRPr="00BD4804">
              <w:rPr>
                <w:rFonts w:hint="cs"/>
                <w:sz w:val="28"/>
                <w:szCs w:val="28"/>
                <w:rtl/>
                <w:lang w:bidi="ar-SY"/>
              </w:rPr>
              <w:t xml:space="preserve">السعر </w:t>
            </w:r>
            <w:r w:rsidRPr="00C10BEB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للطن الواحد</w:t>
            </w:r>
          </w:p>
        </w:tc>
        <w:tc>
          <w:tcPr>
            <w:tcW w:w="2116" w:type="dxa"/>
          </w:tcPr>
          <w:p w14:paraId="47974AD6" w14:textId="61FC117B" w:rsidR="00CA019B" w:rsidRPr="00BD4804" w:rsidRDefault="00CA019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 w:rsidRPr="00BD4804">
              <w:rPr>
                <w:rFonts w:hint="cs"/>
                <w:sz w:val="28"/>
                <w:szCs w:val="28"/>
                <w:rtl/>
                <w:lang w:bidi="ar-SY"/>
              </w:rPr>
              <w:t>الكمية</w:t>
            </w:r>
          </w:p>
        </w:tc>
        <w:tc>
          <w:tcPr>
            <w:tcW w:w="3797" w:type="dxa"/>
          </w:tcPr>
          <w:p w14:paraId="121EBBC0" w14:textId="1998A3E3" w:rsidR="00CA019B" w:rsidRPr="00BD4804" w:rsidRDefault="00CA019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 w:rsidRPr="00BD4804">
              <w:rPr>
                <w:rFonts w:hint="cs"/>
                <w:sz w:val="28"/>
                <w:szCs w:val="28"/>
                <w:rtl/>
                <w:lang w:bidi="ar-SY"/>
              </w:rPr>
              <w:t>المواصفات</w:t>
            </w:r>
          </w:p>
        </w:tc>
        <w:tc>
          <w:tcPr>
            <w:tcW w:w="1111" w:type="dxa"/>
          </w:tcPr>
          <w:p w14:paraId="40157D95" w14:textId="7EFD0A3A" w:rsidR="00CA019B" w:rsidRPr="00BD4804" w:rsidRDefault="00CA019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 w:rsidRPr="00BD4804">
              <w:rPr>
                <w:rFonts w:hint="cs"/>
                <w:sz w:val="28"/>
                <w:szCs w:val="28"/>
                <w:rtl/>
                <w:lang w:bidi="ar-SY"/>
              </w:rPr>
              <w:t>النوع</w:t>
            </w:r>
          </w:p>
        </w:tc>
        <w:tc>
          <w:tcPr>
            <w:tcW w:w="838" w:type="dxa"/>
          </w:tcPr>
          <w:p w14:paraId="137F85E3" w14:textId="48F4CFBA" w:rsidR="00CA019B" w:rsidRPr="00BD4804" w:rsidRDefault="00FA0068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م</w:t>
            </w:r>
          </w:p>
        </w:tc>
      </w:tr>
      <w:tr w:rsidR="00CA019B" w:rsidRPr="00BD4804" w14:paraId="2D081549" w14:textId="77777777" w:rsidTr="003E259F">
        <w:trPr>
          <w:trHeight w:val="1223"/>
        </w:trPr>
        <w:tc>
          <w:tcPr>
            <w:tcW w:w="2695" w:type="dxa"/>
          </w:tcPr>
          <w:p w14:paraId="337EEA76" w14:textId="78F08C18" w:rsidR="00CA019B" w:rsidRPr="003E259F" w:rsidRDefault="00C10BEB" w:rsidP="003E259F">
            <w:pPr>
              <w:ind w:right="90"/>
              <w:jc w:val="right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3,404,000</w:t>
            </w:r>
            <w:r w:rsidR="00CA019B" w:rsidRPr="003E259F">
              <w:rPr>
                <w:rFonts w:hint="cs"/>
                <w:sz w:val="28"/>
                <w:szCs w:val="28"/>
                <w:rtl/>
                <w:lang w:bidi="ar-SY"/>
              </w:rPr>
              <w:t xml:space="preserve"> ل.س</w:t>
            </w:r>
          </w:p>
          <w:p w14:paraId="1BC8DE86" w14:textId="033A61E5" w:rsidR="00CA019B" w:rsidRPr="00BD4804" w:rsidRDefault="00C10BE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فقط ثلاثة ملايين وأربعمائة وأربعة آلاف ليرة سورية لا غير. (للطن الواحد)</w:t>
            </w:r>
          </w:p>
        </w:tc>
        <w:tc>
          <w:tcPr>
            <w:tcW w:w="2116" w:type="dxa"/>
          </w:tcPr>
          <w:p w14:paraId="040D8038" w14:textId="79D5659D" w:rsidR="00CA019B" w:rsidRPr="00BD4804" w:rsidRDefault="00C10BE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5</w:t>
            </w:r>
            <w:r w:rsidR="00CA019B" w:rsidRPr="00BD4804">
              <w:rPr>
                <w:rFonts w:hint="cs"/>
                <w:sz w:val="28"/>
                <w:szCs w:val="28"/>
                <w:rtl/>
                <w:lang w:bidi="ar-SY"/>
              </w:rPr>
              <w:t xml:space="preserve"> طن</w:t>
            </w:r>
          </w:p>
        </w:tc>
        <w:tc>
          <w:tcPr>
            <w:tcW w:w="3797" w:type="dxa"/>
          </w:tcPr>
          <w:p w14:paraId="14FC870A" w14:textId="090EA595" w:rsidR="00CA019B" w:rsidRPr="00BD4804" w:rsidRDefault="00CA019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 w:rsidRPr="00BD4804">
              <w:rPr>
                <w:rFonts w:hint="cs"/>
                <w:sz w:val="28"/>
                <w:szCs w:val="28"/>
                <w:rtl/>
                <w:lang w:bidi="ar-SY"/>
              </w:rPr>
              <w:t>كيس نايلون شفاف مطبوع عليه التصميم المقدم والموافق عليه طباعة أربعة ألوان قياس</w:t>
            </w:r>
            <w:r w:rsidR="00E5531D">
              <w:rPr>
                <w:rFonts w:hint="cs"/>
                <w:sz w:val="28"/>
                <w:szCs w:val="28"/>
                <w:rtl/>
                <w:lang w:bidi="ar-SY"/>
              </w:rPr>
              <w:t xml:space="preserve"> 35 * 38</w:t>
            </w:r>
          </w:p>
        </w:tc>
        <w:tc>
          <w:tcPr>
            <w:tcW w:w="1111" w:type="dxa"/>
          </w:tcPr>
          <w:p w14:paraId="36D541EE" w14:textId="0BD0E46A" w:rsidR="00CA019B" w:rsidRPr="00BD4804" w:rsidRDefault="00CA019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 w:rsidRPr="00BD4804">
              <w:rPr>
                <w:rFonts w:hint="cs"/>
                <w:sz w:val="28"/>
                <w:szCs w:val="28"/>
                <w:rtl/>
                <w:lang w:bidi="ar-SY"/>
              </w:rPr>
              <w:t>كيس نايلون</w:t>
            </w:r>
          </w:p>
        </w:tc>
        <w:tc>
          <w:tcPr>
            <w:tcW w:w="838" w:type="dxa"/>
          </w:tcPr>
          <w:p w14:paraId="2E4F2340" w14:textId="049088E1" w:rsidR="00CA019B" w:rsidRPr="00BD4804" w:rsidRDefault="00CA019B" w:rsidP="003E259F">
            <w:pPr>
              <w:ind w:right="90"/>
              <w:jc w:val="right"/>
              <w:rPr>
                <w:sz w:val="28"/>
                <w:szCs w:val="28"/>
                <w:lang w:bidi="ar-SY"/>
              </w:rPr>
            </w:pPr>
            <w:r w:rsidRPr="00BD4804">
              <w:rPr>
                <w:rFonts w:hint="cs"/>
                <w:sz w:val="28"/>
                <w:szCs w:val="28"/>
                <w:rtl/>
                <w:lang w:bidi="ar-SY"/>
              </w:rPr>
              <w:t>1</w:t>
            </w:r>
          </w:p>
        </w:tc>
      </w:tr>
    </w:tbl>
    <w:p w14:paraId="6310B486" w14:textId="6F341217" w:rsidR="00CA019B" w:rsidRDefault="00C10BEB" w:rsidP="00CA019B">
      <w:pPr>
        <w:ind w:left="-990" w:right="90"/>
        <w:jc w:val="right"/>
        <w:rPr>
          <w:sz w:val="28"/>
          <w:szCs w:val="28"/>
          <w:rtl/>
          <w:lang w:bidi="ar-SY"/>
        </w:rPr>
      </w:pPr>
      <w:r w:rsidRPr="00FD64C1">
        <w:rPr>
          <w:rFonts w:hint="cs"/>
          <w:b/>
          <w:bCs/>
          <w:sz w:val="28"/>
          <w:szCs w:val="28"/>
          <w:rtl/>
          <w:lang w:bidi="ar-SY"/>
        </w:rPr>
        <w:t>الإجمالي</w:t>
      </w:r>
      <w:r>
        <w:rPr>
          <w:rFonts w:hint="cs"/>
          <w:sz w:val="28"/>
          <w:szCs w:val="28"/>
          <w:rtl/>
          <w:lang w:bidi="ar-SY"/>
        </w:rPr>
        <w:t xml:space="preserve">: 5 طن * </w:t>
      </w:r>
      <w:r w:rsidRPr="00A725BD">
        <w:rPr>
          <w:rFonts w:hint="cs"/>
          <w:b/>
          <w:bCs/>
          <w:sz w:val="28"/>
          <w:szCs w:val="28"/>
          <w:rtl/>
          <w:lang w:bidi="ar-SY"/>
        </w:rPr>
        <w:t>3,404,000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A725BD">
        <w:rPr>
          <w:rFonts w:hint="cs"/>
          <w:sz w:val="28"/>
          <w:szCs w:val="28"/>
          <w:rtl/>
          <w:lang w:bidi="ar-SY"/>
        </w:rPr>
        <w:t xml:space="preserve">= </w:t>
      </w:r>
      <w:r w:rsidR="00A725BD" w:rsidRPr="00A725BD">
        <w:rPr>
          <w:rFonts w:hint="cs"/>
          <w:b/>
          <w:bCs/>
          <w:sz w:val="28"/>
          <w:szCs w:val="28"/>
          <w:rtl/>
          <w:lang w:bidi="ar-SY"/>
        </w:rPr>
        <w:t>17,020,000</w:t>
      </w:r>
      <w:r w:rsidR="00A725BD">
        <w:rPr>
          <w:rFonts w:hint="cs"/>
          <w:sz w:val="28"/>
          <w:szCs w:val="28"/>
          <w:rtl/>
          <w:lang w:bidi="ar-SY"/>
        </w:rPr>
        <w:t xml:space="preserve"> فقط </w:t>
      </w:r>
      <w:r w:rsidR="00A725BD" w:rsidRPr="00E208E5">
        <w:rPr>
          <w:rFonts w:hint="cs"/>
          <w:b/>
          <w:bCs/>
          <w:sz w:val="28"/>
          <w:szCs w:val="28"/>
          <w:u w:val="single"/>
          <w:rtl/>
          <w:lang w:bidi="ar-SY"/>
        </w:rPr>
        <w:t>سبعة عشر مليون وعشرون ألف</w:t>
      </w:r>
      <w:r w:rsidR="00A725BD">
        <w:rPr>
          <w:rFonts w:hint="cs"/>
          <w:sz w:val="28"/>
          <w:szCs w:val="28"/>
          <w:rtl/>
          <w:lang w:bidi="ar-SY"/>
        </w:rPr>
        <w:t xml:space="preserve"> ليرة سورية لا غير.</w:t>
      </w:r>
    </w:p>
    <w:p w14:paraId="2EB1E944" w14:textId="77777777" w:rsidR="00C10BEB" w:rsidRPr="00BD4804" w:rsidRDefault="00C10BEB" w:rsidP="00A725BD">
      <w:pPr>
        <w:ind w:right="90"/>
        <w:rPr>
          <w:sz w:val="28"/>
          <w:szCs w:val="28"/>
          <w:rtl/>
          <w:lang w:bidi="ar-SY"/>
        </w:rPr>
      </w:pPr>
    </w:p>
    <w:p w14:paraId="55E4812E" w14:textId="32B3B450" w:rsidR="00C10BEB" w:rsidRPr="00BD4804" w:rsidRDefault="00CA019B" w:rsidP="00C10BEB">
      <w:pPr>
        <w:ind w:left="-990" w:right="90"/>
        <w:jc w:val="right"/>
        <w:rPr>
          <w:sz w:val="32"/>
          <w:szCs w:val="32"/>
          <w:rtl/>
          <w:lang w:bidi="ar-SY"/>
        </w:rPr>
      </w:pPr>
      <w:r w:rsidRPr="00BD4804">
        <w:rPr>
          <w:rFonts w:hint="cs"/>
          <w:sz w:val="32"/>
          <w:szCs w:val="32"/>
          <w:rtl/>
          <w:lang w:bidi="ar-SY"/>
        </w:rPr>
        <w:t xml:space="preserve">1- مدة تنفيذ العمل </w:t>
      </w:r>
      <w:r w:rsidRPr="00537C1B">
        <w:rPr>
          <w:rFonts w:hint="cs"/>
          <w:sz w:val="32"/>
          <w:szCs w:val="32"/>
          <w:u w:val="single"/>
          <w:rtl/>
          <w:lang w:bidi="ar-SY"/>
        </w:rPr>
        <w:t xml:space="preserve">ثلاثون يوم </w:t>
      </w:r>
      <w:r w:rsidRPr="00BC3FF4">
        <w:rPr>
          <w:rFonts w:hint="cs"/>
          <w:sz w:val="32"/>
          <w:szCs w:val="32"/>
          <w:u w:val="single"/>
          <w:rtl/>
          <w:lang w:bidi="ar-SY"/>
        </w:rPr>
        <w:t>عمل</w:t>
      </w:r>
      <w:r w:rsidRPr="00BD4804">
        <w:rPr>
          <w:rFonts w:hint="cs"/>
          <w:sz w:val="32"/>
          <w:szCs w:val="32"/>
          <w:rtl/>
          <w:lang w:bidi="ar-SY"/>
        </w:rPr>
        <w:t xml:space="preserve"> تبدأ من اليوم الذي يلي الموافقة على التصميم وتسديد السلفة</w:t>
      </w:r>
      <w:r w:rsidR="00A725BD">
        <w:rPr>
          <w:rFonts w:hint="cs"/>
          <w:sz w:val="32"/>
          <w:szCs w:val="32"/>
          <w:rtl/>
          <w:lang w:bidi="ar-SY"/>
        </w:rPr>
        <w:t xml:space="preserve"> وتوقيع العقد</w:t>
      </w:r>
    </w:p>
    <w:p w14:paraId="569BBC34" w14:textId="0937D10B" w:rsidR="00CA019B" w:rsidRPr="00BD4804" w:rsidRDefault="00CA019B" w:rsidP="00CA019B">
      <w:pPr>
        <w:ind w:left="-990" w:right="90"/>
        <w:jc w:val="right"/>
        <w:rPr>
          <w:sz w:val="32"/>
          <w:szCs w:val="32"/>
          <w:rtl/>
          <w:lang w:bidi="ar-SY"/>
        </w:rPr>
      </w:pPr>
      <w:r w:rsidRPr="00BD4804">
        <w:rPr>
          <w:rFonts w:hint="cs"/>
          <w:sz w:val="32"/>
          <w:szCs w:val="32"/>
          <w:rtl/>
          <w:lang w:bidi="ar-SY"/>
        </w:rPr>
        <w:t xml:space="preserve">2- يتم تسديد سلفة بدء عمل وقدرها </w:t>
      </w:r>
      <w:r w:rsidRPr="00537C1B">
        <w:rPr>
          <w:rFonts w:hint="cs"/>
          <w:b/>
          <w:bCs/>
          <w:sz w:val="32"/>
          <w:szCs w:val="32"/>
          <w:rtl/>
          <w:lang w:bidi="ar-SY"/>
        </w:rPr>
        <w:t>50%</w:t>
      </w:r>
      <w:r w:rsidRPr="00BD4804">
        <w:rPr>
          <w:rFonts w:hint="cs"/>
          <w:sz w:val="32"/>
          <w:szCs w:val="32"/>
          <w:rtl/>
          <w:lang w:bidi="ar-SY"/>
        </w:rPr>
        <w:t xml:space="preserve"> من اجمالي قيمة العمل.</w:t>
      </w:r>
    </w:p>
    <w:p w14:paraId="3D5B3949" w14:textId="3BA6FBA9" w:rsidR="00CA019B" w:rsidRDefault="00CA019B" w:rsidP="00CA019B">
      <w:pPr>
        <w:ind w:left="-990" w:right="90"/>
        <w:jc w:val="right"/>
        <w:rPr>
          <w:sz w:val="32"/>
          <w:szCs w:val="32"/>
          <w:rtl/>
          <w:lang w:bidi="ar-SY"/>
        </w:rPr>
      </w:pPr>
      <w:r w:rsidRPr="00BD4804">
        <w:rPr>
          <w:rFonts w:hint="cs"/>
          <w:sz w:val="32"/>
          <w:szCs w:val="32"/>
          <w:rtl/>
          <w:lang w:bidi="ar-SY"/>
        </w:rPr>
        <w:t>3- يتم تسليم العمل خلال الفترة المذكورة بالبند رقم (1) على ثلاثة مراحل وعند التسليم يتم سداد جزء من الرصيد المتبقي.</w:t>
      </w:r>
    </w:p>
    <w:p w14:paraId="10114D40" w14:textId="34D8B0C9" w:rsidR="00A725BD" w:rsidRPr="00BD4804" w:rsidRDefault="00A725BD" w:rsidP="00CA019B">
      <w:pPr>
        <w:ind w:left="-990" w:right="90"/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4- المرحلة الأولى تسليم 1 طن بعد </w:t>
      </w:r>
      <w:r w:rsidRPr="00A725BD">
        <w:rPr>
          <w:rFonts w:hint="cs"/>
          <w:sz w:val="32"/>
          <w:szCs w:val="32"/>
          <w:u w:val="single"/>
          <w:rtl/>
          <w:lang w:bidi="ar-SY"/>
        </w:rPr>
        <w:t xml:space="preserve">عشرة أيام </w:t>
      </w:r>
      <w:r w:rsidRPr="00BC3FF4">
        <w:rPr>
          <w:rFonts w:hint="cs"/>
          <w:sz w:val="32"/>
          <w:szCs w:val="32"/>
          <w:u w:val="single"/>
          <w:rtl/>
          <w:lang w:bidi="ar-SY"/>
        </w:rPr>
        <w:t>عمل</w:t>
      </w:r>
      <w:r>
        <w:rPr>
          <w:rFonts w:hint="cs"/>
          <w:sz w:val="32"/>
          <w:szCs w:val="32"/>
          <w:rtl/>
          <w:lang w:bidi="ar-SY"/>
        </w:rPr>
        <w:t xml:space="preserve"> من تاريخ توقيع العقد.</w:t>
      </w:r>
    </w:p>
    <w:p w14:paraId="27291B74" w14:textId="7E5B671B" w:rsidR="00CA019B" w:rsidRPr="00BD4804" w:rsidRDefault="00C60368" w:rsidP="00CA019B">
      <w:pPr>
        <w:ind w:left="-990" w:right="90"/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5</w:t>
      </w:r>
      <w:r w:rsidR="00CA019B" w:rsidRPr="00BD4804">
        <w:rPr>
          <w:rFonts w:hint="cs"/>
          <w:sz w:val="32"/>
          <w:szCs w:val="32"/>
          <w:rtl/>
          <w:lang w:bidi="ar-SY"/>
        </w:rPr>
        <w:t>- يترتب غرامة في حال التأخير عن التسليم عن كل يوم تأخير مبلغ (</w:t>
      </w:r>
      <w:r w:rsidR="00CA019B" w:rsidRPr="00537C1B">
        <w:rPr>
          <w:rFonts w:hint="cs"/>
          <w:b/>
          <w:bCs/>
          <w:sz w:val="32"/>
          <w:szCs w:val="32"/>
          <w:rtl/>
          <w:lang w:bidi="ar-SY"/>
        </w:rPr>
        <w:t>15,000</w:t>
      </w:r>
      <w:r w:rsidR="00CA019B" w:rsidRPr="00BD4804">
        <w:rPr>
          <w:rFonts w:hint="cs"/>
          <w:sz w:val="32"/>
          <w:szCs w:val="32"/>
          <w:rtl/>
          <w:lang w:bidi="ar-SY"/>
        </w:rPr>
        <w:t>) ل.س</w:t>
      </w:r>
    </w:p>
    <w:p w14:paraId="2CAE29A1" w14:textId="1C6C99D0" w:rsidR="00BD4804" w:rsidRDefault="00C60368" w:rsidP="00CA019B">
      <w:pPr>
        <w:ind w:left="-990" w:right="90"/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6</w:t>
      </w:r>
      <w:r w:rsidR="00BD4804" w:rsidRPr="00BD4804">
        <w:rPr>
          <w:rFonts w:hint="cs"/>
          <w:sz w:val="32"/>
          <w:szCs w:val="32"/>
          <w:rtl/>
          <w:lang w:bidi="ar-SY"/>
        </w:rPr>
        <w:t>- جميع الدفعات بموجب ايصالات ممهورة من قبل المؤسسة ولا يعتد بأي دفعة لا يوجد فيها إيصال قبض وممهور بالخ</w:t>
      </w:r>
      <w:r w:rsidR="00537C1B">
        <w:rPr>
          <w:rFonts w:hint="cs"/>
          <w:sz w:val="32"/>
          <w:szCs w:val="32"/>
          <w:rtl/>
          <w:lang w:bidi="ar-SY"/>
        </w:rPr>
        <w:t>ا</w:t>
      </w:r>
      <w:r w:rsidR="00BD4804" w:rsidRPr="00BD4804">
        <w:rPr>
          <w:rFonts w:hint="cs"/>
          <w:sz w:val="32"/>
          <w:szCs w:val="32"/>
          <w:rtl/>
          <w:lang w:bidi="ar-SY"/>
        </w:rPr>
        <w:t>تم الرسمي للمؤسسة.</w:t>
      </w:r>
    </w:p>
    <w:p w14:paraId="0D5582BA" w14:textId="5698D1BB" w:rsidR="00C60368" w:rsidRPr="00BD4804" w:rsidRDefault="00C60368" w:rsidP="00CA019B">
      <w:pPr>
        <w:ind w:left="-990" w:right="90"/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7- الالتزام بعرض السعر 48 ساعة </w:t>
      </w:r>
    </w:p>
    <w:p w14:paraId="4A498495" w14:textId="2F3E3557" w:rsidR="00BD4804" w:rsidRPr="00BD4804" w:rsidRDefault="00C60368" w:rsidP="00C60368">
      <w:pPr>
        <w:jc w:val="right"/>
        <w:rPr>
          <w:sz w:val="28"/>
          <w:szCs w:val="28"/>
          <w:lang w:bidi="ar-SY"/>
        </w:rPr>
      </w:pPr>
      <w:r w:rsidRPr="00C60368">
        <w:rPr>
          <w:rFonts w:hint="cs"/>
          <w:b/>
          <w:bCs/>
          <w:sz w:val="28"/>
          <w:szCs w:val="28"/>
          <w:rtl/>
          <w:lang w:bidi="ar-SY"/>
        </w:rPr>
        <w:t>دمشق</w:t>
      </w:r>
      <w:r>
        <w:rPr>
          <w:rFonts w:hint="cs"/>
          <w:sz w:val="28"/>
          <w:szCs w:val="28"/>
          <w:rtl/>
          <w:lang w:bidi="ar-SY"/>
        </w:rPr>
        <w:t xml:space="preserve"> 13\5\2020</w:t>
      </w:r>
    </w:p>
    <w:sectPr w:rsidR="00BD4804" w:rsidRPr="00BD4804" w:rsidSect="00C60368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450" w:bottom="1440" w:left="180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FDD1C" w14:textId="77777777" w:rsidR="00026A21" w:rsidRDefault="00026A21" w:rsidP="00CA019B">
      <w:pPr>
        <w:spacing w:after="0" w:line="240" w:lineRule="auto"/>
      </w:pPr>
      <w:r>
        <w:separator/>
      </w:r>
    </w:p>
  </w:endnote>
  <w:endnote w:type="continuationSeparator" w:id="0">
    <w:p w14:paraId="6FE5D6F6" w14:textId="77777777" w:rsidR="00026A21" w:rsidRDefault="00026A21" w:rsidP="00CA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A146" w14:textId="0F569601" w:rsidR="00C60368" w:rsidRPr="00C60368" w:rsidRDefault="00C60368" w:rsidP="00C60368">
    <w:pPr>
      <w:pStyle w:val="a4"/>
      <w:rPr>
        <w:b/>
        <w:bCs/>
        <w:sz w:val="28"/>
        <w:szCs w:val="28"/>
        <w:rtl/>
        <w:lang w:bidi="ar-SY"/>
      </w:rPr>
    </w:pPr>
    <w:r w:rsidRPr="00C60368">
      <w:rPr>
        <w:rFonts w:hint="cs"/>
        <w:b/>
        <w:bCs/>
        <w:sz w:val="28"/>
        <w:szCs w:val="28"/>
        <w:rtl/>
        <w:lang w:bidi="ar-SY"/>
      </w:rPr>
      <w:t>المدير العام</w:t>
    </w:r>
    <w:r w:rsidRPr="00C60368">
      <w:rPr>
        <w:b/>
        <w:bCs/>
        <w:sz w:val="28"/>
        <w:szCs w:val="28"/>
        <w:rtl/>
        <w:lang w:bidi="ar-SY"/>
      </w:rPr>
      <w:tab/>
    </w:r>
    <w:r w:rsidRPr="00C60368">
      <w:rPr>
        <w:rFonts w:hint="cs"/>
        <w:b/>
        <w:bCs/>
        <w:sz w:val="28"/>
        <w:szCs w:val="28"/>
        <w:rtl/>
        <w:lang w:bidi="ar-SY"/>
      </w:rPr>
      <w:t>مدير العلاقات العامة</w:t>
    </w:r>
    <w:r w:rsidRPr="00C60368">
      <w:rPr>
        <w:b/>
        <w:bCs/>
        <w:sz w:val="28"/>
        <w:szCs w:val="28"/>
        <w:rtl/>
        <w:lang w:bidi="ar-SY"/>
      </w:rPr>
      <w:tab/>
    </w:r>
    <w:r w:rsidRPr="00C60368">
      <w:rPr>
        <w:rFonts w:hint="cs"/>
        <w:b/>
        <w:bCs/>
        <w:sz w:val="28"/>
        <w:szCs w:val="28"/>
        <w:rtl/>
        <w:lang w:bidi="ar-SY"/>
      </w:rPr>
      <w:t>المبيعات</w:t>
    </w:r>
  </w:p>
  <w:p w14:paraId="07C56841" w14:textId="7D9EE420" w:rsidR="00C60368" w:rsidRPr="00C60368" w:rsidRDefault="00C60368" w:rsidP="00C60368">
    <w:pPr>
      <w:pStyle w:val="a4"/>
      <w:rPr>
        <w:b/>
        <w:bCs/>
        <w:lang w:bidi="ar-SY"/>
      </w:rPr>
    </w:pPr>
    <w:r w:rsidRPr="00C60368">
      <w:rPr>
        <w:rFonts w:hint="cs"/>
        <w:b/>
        <w:bCs/>
        <w:rtl/>
        <w:lang w:bidi="ar-SY"/>
      </w:rPr>
      <w:t>ميريه داود</w:t>
    </w:r>
    <w:r w:rsidR="00797A2C">
      <w:rPr>
        <w:rFonts w:hint="cs"/>
        <w:b/>
        <w:bCs/>
        <w:rtl/>
        <w:lang w:bidi="ar-SY"/>
      </w:rPr>
      <w:t xml:space="preserve"> </w:t>
    </w:r>
    <w:r w:rsidRPr="00C60368">
      <w:rPr>
        <w:b/>
        <w:bCs/>
        <w:rtl/>
        <w:lang w:bidi="ar-SY"/>
      </w:rPr>
      <w:tab/>
    </w:r>
    <w:r w:rsidRPr="00C60368">
      <w:rPr>
        <w:rFonts w:hint="cs"/>
        <w:b/>
        <w:bCs/>
        <w:rtl/>
        <w:lang w:bidi="ar-SY"/>
      </w:rPr>
      <w:t>حسن عيسى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AD158" w14:textId="77777777" w:rsidR="00026A21" w:rsidRDefault="00026A21" w:rsidP="00CA019B">
      <w:pPr>
        <w:spacing w:after="0" w:line="240" w:lineRule="auto"/>
      </w:pPr>
      <w:r>
        <w:separator/>
      </w:r>
    </w:p>
  </w:footnote>
  <w:footnote w:type="continuationSeparator" w:id="0">
    <w:p w14:paraId="4E666485" w14:textId="77777777" w:rsidR="00026A21" w:rsidRDefault="00026A21" w:rsidP="00CA0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B648D" w14:textId="2A131161" w:rsidR="00CA019B" w:rsidRDefault="00026A21">
    <w:pPr>
      <w:pStyle w:val="a3"/>
    </w:pPr>
    <w:r>
      <w:rPr>
        <w:noProof/>
      </w:rPr>
      <w:pict w14:anchorId="388E7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295188" o:spid="_x0000_s2050" type="#_x0000_t75" style="position:absolute;margin-left:0;margin-top:0;width:499.3pt;height:431.25pt;z-index:-251657216;mso-position-horizontal:center;mso-position-horizontal-relative:margin;mso-position-vertical:center;mso-position-vertical-relative:margin" o:allowincell="f">
          <v:imagedata r:id="rId1" o:title="larimar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82DFB" w14:textId="4D3203DB" w:rsidR="00CA019B" w:rsidRDefault="00026A21">
    <w:pPr>
      <w:pStyle w:val="a3"/>
    </w:pPr>
    <w:r>
      <w:rPr>
        <w:noProof/>
      </w:rPr>
      <w:pict w14:anchorId="12CAC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295189" o:spid="_x0000_s2051" type="#_x0000_t75" style="position:absolute;margin-left:0;margin-top:0;width:499.3pt;height:431.25pt;z-index:-251656192;mso-position-horizontal:center;mso-position-horizontal-relative:margin;mso-position-vertical:center;mso-position-vertical-relative:margin" o:allowincell="f">
          <v:imagedata r:id="rId1" o:title="larimarLogo" gain="19661f" blacklevel="22938f"/>
          <w10:wrap anchorx="margin" anchory="margin"/>
        </v:shape>
      </w:pict>
    </w:r>
    <w:r w:rsidR="00CA019B">
      <w:rPr>
        <w:noProof/>
      </w:rPr>
      <w:drawing>
        <wp:inline distT="0" distB="0" distL="0" distR="0" wp14:anchorId="2CC46839" wp14:editId="20DCBC3F">
          <wp:extent cx="1257300" cy="1085876"/>
          <wp:effectExtent l="0" t="0" r="0" b="0"/>
          <wp:docPr id="18" name="صورة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328" cy="1093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7239E4" w14:textId="77777777" w:rsidR="00CA019B" w:rsidRDefault="00CA019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644E5" w14:textId="3B1500DC" w:rsidR="00CA019B" w:rsidRDefault="00026A21">
    <w:pPr>
      <w:pStyle w:val="a3"/>
    </w:pPr>
    <w:r>
      <w:rPr>
        <w:noProof/>
      </w:rPr>
      <w:pict w14:anchorId="2FCEC2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295187" o:spid="_x0000_s2049" type="#_x0000_t75" style="position:absolute;margin-left:0;margin-top:0;width:499.3pt;height:431.25pt;z-index:-251658240;mso-position-horizontal:center;mso-position-horizontal-relative:margin;mso-position-vertical:center;mso-position-vertical-relative:margin" o:allowincell="f">
          <v:imagedata r:id="rId1" o:title="larimar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30"/>
    <w:rsid w:val="00026A21"/>
    <w:rsid w:val="003E259F"/>
    <w:rsid w:val="00451080"/>
    <w:rsid w:val="00537C1B"/>
    <w:rsid w:val="00797A2C"/>
    <w:rsid w:val="008627E0"/>
    <w:rsid w:val="009C4E4F"/>
    <w:rsid w:val="00A725BD"/>
    <w:rsid w:val="00AE0330"/>
    <w:rsid w:val="00BC3FF4"/>
    <w:rsid w:val="00BD4804"/>
    <w:rsid w:val="00BE4BFD"/>
    <w:rsid w:val="00C06C4C"/>
    <w:rsid w:val="00C10BEB"/>
    <w:rsid w:val="00C60368"/>
    <w:rsid w:val="00C71903"/>
    <w:rsid w:val="00C85484"/>
    <w:rsid w:val="00CA019B"/>
    <w:rsid w:val="00E208E5"/>
    <w:rsid w:val="00E5531D"/>
    <w:rsid w:val="00FA0068"/>
    <w:rsid w:val="00FD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85153F"/>
  <w15:chartTrackingRefBased/>
  <w15:docId w15:val="{69122C3A-C122-482E-A714-B7BF1AE4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1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019B"/>
  </w:style>
  <w:style w:type="paragraph" w:styleId="a4">
    <w:name w:val="footer"/>
    <w:basedOn w:val="a"/>
    <w:link w:val="Char0"/>
    <w:uiPriority w:val="99"/>
    <w:unhideWhenUsed/>
    <w:rsid w:val="00CA01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019B"/>
  </w:style>
  <w:style w:type="table" w:styleId="a5">
    <w:name w:val="Table Grid"/>
    <w:basedOn w:val="a1"/>
    <w:uiPriority w:val="39"/>
    <w:rsid w:val="00CA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Tommeh</dc:creator>
  <cp:keywords/>
  <dc:description/>
  <cp:lastModifiedBy>Elias Tommeh</cp:lastModifiedBy>
  <cp:revision>21</cp:revision>
  <cp:lastPrinted>2020-05-13T10:32:00Z</cp:lastPrinted>
  <dcterms:created xsi:type="dcterms:W3CDTF">2020-05-01T11:24:00Z</dcterms:created>
  <dcterms:modified xsi:type="dcterms:W3CDTF">2020-05-13T10:52:00Z</dcterms:modified>
</cp:coreProperties>
</file>