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HitchParty - Documentação Oficial</w:t>
      </w:r>
    </w:p>
    <w:p w:rsidR="00000000" w:rsidDel="00000000" w:rsidP="00000000" w:rsidRDefault="00000000" w:rsidRPr="00000000" w14:paraId="00000002">
      <w:pPr>
        <w:pStyle w:val="Heading1"/>
        <w:rPr/>
      </w:pPr>
      <w:r w:rsidDel="00000000" w:rsidR="00000000" w:rsidRPr="00000000">
        <w:rPr>
          <w:rtl w:val="0"/>
        </w:rPr>
        <w:t xml:space="preserve">HitchParty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&lt;!-- HP-DOC-001 | Documento oficial de funcionamento e estudo do HitchParty. --&gt;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Este README é o documento oficial de funcionamento do HitchParty, conforme a orientação do arquivo.</w:t>
      </w:r>
    </w:p>
    <w:p w:rsidR="00000000" w:rsidDel="00000000" w:rsidP="00000000" w:rsidRDefault="00000000" w:rsidRPr="00000000" w14:paraId="00000007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Ele está organizado em três partes: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- Etapa 1: funcionamento do aplicativo.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- Etapa 2: estrutura técnica do projeto.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- Etapa 3: mapa dos comentários codificados do código.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2"/>
        <w:rPr/>
      </w:pPr>
      <w:r w:rsidDel="00000000" w:rsidR="00000000" w:rsidRPr="00000000">
        <w:rPr>
          <w:rtl w:val="0"/>
        </w:rPr>
        <w:t xml:space="preserve">Etapa 1 - Funcionamento do HitchParty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rPr/>
      </w:pPr>
      <w:r w:rsidDel="00000000" w:rsidR="00000000" w:rsidRPr="00000000">
        <w:rPr>
          <w:rtl w:val="0"/>
        </w:rPr>
        <w:t xml:space="preserve">1. Visão geral do HitchParty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O HitchParty é um MVP de caronas urbanas diárias. Ele permite que motoristas publiquem caronas e que passageiros encontrem viagens disponíveis, solicitem vaga, acompanhem o status da solicitação, conversem por chat e visualizem um QR Code da viagem.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O sistema possui frontend em HTML, CSS e JavaScript, backend em Node.js/Express e banco de dados MySQL.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3"/>
        <w:rPr/>
      </w:pPr>
      <w:r w:rsidDel="00000000" w:rsidR="00000000" w:rsidRPr="00000000">
        <w:rPr>
          <w:rtl w:val="0"/>
        </w:rPr>
        <w:t xml:space="preserve">2. Objetivo do aplicativo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O objetivo do HitchParty é organizar o fluxo básico de uma carona urbana: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- cadastro e login de usuários;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- cadastro de veículos;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- criação de caronas por motoristas;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- busca de caronas por passageiros;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- solicitação de vaga;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- aceite ou recusa pelo motorista;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- visualização de passageiros confirmados;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- chat entre motorista e passageiro aceito;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- QR Code visual para identificação da viagem.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3"/>
        <w:rPr/>
      </w:pPr>
      <w:r w:rsidDel="00000000" w:rsidR="00000000" w:rsidRPr="00000000">
        <w:rPr>
          <w:rtl w:val="0"/>
        </w:rPr>
        <w:t xml:space="preserve">3. Perfis de usuário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**Motorista**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O motorista é um usuário autenticado que possui pelo menos um veículo cadastrado. Ele pode criar caronas, editar ou cancelar caronas próprias, aceitar ou recusar solicitações, visualizar passageiros confirmados e conversar com passageiros aceitos.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**Passageiro**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O passageiro é um usuário autenticado que busca caronas disponíveis. Ele pode abrir detalhes da carona, informar embarque e desembarque pelo Google Maps, adicionar referências informativas, solicitar vaga, acompanhar o status da solicitação, acessar chat após aceite e visualizar QR Code quando permitido.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**Usuário não autenticado**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O usuário não autenticado pode acessar telas públicas como login e cadastro. As telas protegidas redirecionam para login quando não existe JWT salvo no navegador.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3"/>
        <w:rPr/>
      </w:pPr>
      <w:r w:rsidDel="00000000" w:rsidR="00000000" w:rsidRPr="00000000">
        <w:rPr>
          <w:rtl w:val="0"/>
        </w:rPr>
        <w:t xml:space="preserve">4. Fluxo de cadastro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1. O usuário preenche nome, e-mail, telefone e senha.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2. O frontend valida campos básicos e envia `POST /api/auth/register`.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3. O backend valida duplicidade de e-mail.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4. O registro é gravado na tabela `users`.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5. Após sucesso, o usuário é redirecionado para login.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rPr/>
      </w:pPr>
      <w:r w:rsidDel="00000000" w:rsidR="00000000" w:rsidRPr="00000000">
        <w:rPr>
          <w:rtl w:val="0"/>
        </w:rPr>
        <w:t xml:space="preserve">5. Fluxo de login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t xml:space="preserve">1. O usuário informa e-mail e senha.</w:t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2. O frontend envia `POST /api/auth/login`.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3. O backend consulta `users`, valida credenciais e remove dados sensíveis da resposta.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4. O backend gera um JWT.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5. O frontend salva o token em `localStorage`.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6. Chamadas protegidas passam a usar `Authorization: Bearer &lt;token&gt;`.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rPr/>
      </w:pPr>
      <w:r w:rsidDel="00000000" w:rsidR="00000000" w:rsidRPr="00000000">
        <w:rPr>
          <w:rtl w:val="0"/>
        </w:rPr>
        <w:t xml:space="preserve">6. Fluxo de perfil do usuário</w:t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1. A tela de perfil exige usuário autenticado.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2. O frontend chama `GET /api/profile`.</w:t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3. O backend usa o `id` vindo do JWT.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4. O perfil é carregado de `users`.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5. A atualização usa `PUT /api/profile`.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6. O frontend atualiza os dados locais não sensíveis após resposta da API.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3"/>
        <w:rPr/>
      </w:pPr>
      <w:r w:rsidDel="00000000" w:rsidR="00000000" w:rsidRPr="00000000">
        <w:rPr>
          <w:rtl w:val="0"/>
        </w:rPr>
        <w:t xml:space="preserve">7. Fluxo de cadastro de veículo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1. O usuário autenticado abre a tela de veículos.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2. O frontend chama `GET /api/vehicles` para listar veículos.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3. Para criar ou editar, a tela envia `FormData` com dados e imagem opcional.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4. O backend usa `multer` para upload da imagem.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5. O service valida marca, modelo, cor, ano, placa e assentos.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  <w:t xml:space="preserve">6. O repository grava ou atualiza a tabela `vehicles`.</w:t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/>
      </w:pPr>
      <w:r w:rsidDel="00000000" w:rsidR="00000000" w:rsidRPr="00000000">
        <w:rPr>
          <w:rtl w:val="0"/>
        </w:rPr>
        <w:t xml:space="preserve">8. Fluxo de criação de carona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1. O motorista precisa estar autenticado e possuir veículo.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2. A tela carrega veículos via `GET /api/vehicles`.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3. O motorista informa origem, destino, data, horário, vagas, preço e observações.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4. O Google Maps/Places coleta coordenadas de origem e destino.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5. O frontend envia `POST /api/rides`.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6. O backend usa o motorista vindo do JWT, não do frontend.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7. A carona é gravada em `rides`.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3"/>
        <w:rPr/>
      </w:pPr>
      <w:r w:rsidDel="00000000" w:rsidR="00000000" w:rsidRPr="00000000">
        <w:rPr>
          <w:rtl w:val="0"/>
        </w:rPr>
        <w:t xml:space="preserve">9. Fluxo de busca de caronas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1. O passageiro informa origem e destino.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  <w:t xml:space="preserve">2. O Google Maps pode fornecer coordenadas dos pontos.</w:t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  <w:t xml:space="preserve">3. O frontend chama `GET /api/rides/search`.</w:t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4. O backend lista caronas disponíveis em `rides`.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5. O service calcula compatibilidade de rota usando coordenadas quando disponíveis.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6. O frontend exibe cards com motorista, rota, vagas, preço e desvio estimado.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rPr/>
      </w:pPr>
      <w:r w:rsidDel="00000000" w:rsidR="00000000" w:rsidRPr="00000000">
        <w:rPr>
          <w:rtl w:val="0"/>
        </w:rPr>
        <w:t xml:space="preserve">10. Fluxo de detalhes da carona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  <w:t xml:space="preserve">1. O usuário abre `ride-detail.html?id=&lt;rideId&gt;`.</w:t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2. O frontend chama `GET /api/rides/:rideId`.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3. A tela exibe motorista, rota, data, horário, veículo, vagas, preço e observações.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4. O mapa de detalhes desenha a rota salva e paradas aprovadas.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5. Passageiros não motoristas podem solicitar vaga.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6. Motoristas podem editar ou cancelar a própria carona.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rPr/>
      </w:pPr>
      <w:r w:rsidDel="00000000" w:rsidR="00000000" w:rsidRPr="00000000">
        <w:rPr>
          <w:rtl w:val="0"/>
        </w:rPr>
        <w:t xml:space="preserve">11. Fluxo de solicitação de vaga pelo passageiro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  <w:t xml:space="preserve">1. O passageiro abre os detalhes da carona.</w:t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2. O frontend consulta `GET /api/rides/:rideId/my-request`.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  <w:t xml:space="preserve">3. Se já existir solicitação, a tela repovoa embarque, desembarque e referências.</w:t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  <w:t xml:space="preserve">4. Para nova solicitação, o passageiro seleciona embarque e desembarque pelo Google Maps.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  <w:t xml:space="preserve">5. Referências são textos informativos e não entram no cálculo de rota.</w:t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6. O frontend envia `POST /api/rides/:rideId/requests`.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7. O backend valida limite de desvio e grava em `ride_requests`.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pStyle w:val="Heading3"/>
        <w:rPr/>
      </w:pPr>
      <w:r w:rsidDel="00000000" w:rsidR="00000000" w:rsidRPr="00000000">
        <w:rPr>
          <w:rtl w:val="0"/>
        </w:rPr>
        <w:t xml:space="preserve">12. Fluxo de aceite ou recusa pelo motorista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1. O motorista acessa a tela de solicitações.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  <w:t xml:space="preserve">2. O frontend chama `GET /api/ride-requests`.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3. O motorista aceita com `PATCH /api/ride-requests/:requestId/accept`.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4. O aceite atualiza `ride_requests`, cria paradas em `ride_stops` e reduz `rides.available_seats`.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5. A recusa usa `PATCH /api/ride-requests/:requestId/reject`.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6. O passageiro recebe status atualizado e notificação.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rPr/>
      </w:pPr>
      <w:r w:rsidDel="00000000" w:rsidR="00000000" w:rsidRPr="00000000">
        <w:rPr>
          <w:rtl w:val="0"/>
        </w:rPr>
        <w:t xml:space="preserve">13. Fluxo de visualização dos passageiros já adicionados à carona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1. A tela de detalhes chama `GET /api/rides/:rideId/passengers`.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2. O backend lista passageiros com solicitação aceita.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3. A resposta mostra apenas dados seguros: nome, foto, avaliação, contagem aproximada e referência de embarque.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4. Dados sensíveis como senha, e-mail, telefone e coordenadas privadas não são exibidos nessa seção.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3"/>
        <w:rPr/>
      </w:pPr>
      <w:r w:rsidDel="00000000" w:rsidR="00000000" w:rsidRPr="00000000">
        <w:rPr>
          <w:rtl w:val="0"/>
        </w:rPr>
        <w:t xml:space="preserve">14. Fluxo de chat entre motorista e passageiro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1. O chat exige JWT.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2. O backend verifica se o usuário é motorista da carona ou passageiro aceito.</w:t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3. Mensagens são persistidas em `ride_messages`.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4. A listagem usa `GET /api/rides/:rideId/messages`.</w:t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5. O envio usa `POST /api/rides/:rideId/messages`.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3"/>
        <w:rPr/>
      </w:pPr>
      <w:r w:rsidDel="00000000" w:rsidR="00000000" w:rsidRPr="00000000">
        <w:rPr>
          <w:rtl w:val="0"/>
        </w:rPr>
        <w:t xml:space="preserve">15. Fluxo de QR Code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O QR Code visual está implementado para caronas aceitas.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  <w:t xml:space="preserve">1. A tela chama `GET /api/rides/:rideId/qr`.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2. O backend gera um payload a partir de `rides` e `ride_requests`.</w:t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3. O frontend renderiza o QR no navegador.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4. A tela de scanner existe como preparação futura, mas ainda não possui endpoint real de validação operacional.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rPr/>
      </w:pPr>
      <w:r w:rsidDel="00000000" w:rsidR="00000000" w:rsidRPr="00000000">
        <w:rPr>
          <w:rtl w:val="0"/>
        </w:rPr>
        <w:t xml:space="preserve">16. Fluxo de Google Maps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  <w:t xml:space="preserve">O Google Maps/Places é usado no frontend para: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- autocomplete de origem e destino na criação da carona;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- autocomplete na busca;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- seleção de embarque e desembarque na solicitação de vaga;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  <w:t xml:space="preserve">- desenho visual da rota;</w:t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  <w:t xml:space="preserve">- exibição de paradas aprovadas.</w:t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O backend não chama a API do Google diretamente no MVP atual. Ele recebe coordenadas do frontend e estima desvio com cálculo interno.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rPr/>
      </w:pPr>
      <w:r w:rsidDel="00000000" w:rsidR="00000000" w:rsidRPr="00000000">
        <w:rPr>
          <w:rtl w:val="0"/>
        </w:rPr>
        <w:t xml:space="preserve">17. Checklist funcional do MVP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- Cadastro de usuário.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- Login.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- Autenticação JWT.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- Perfil do usuário.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- Cadastro, edição, listagem e remoção de veículos.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- Upload de imagem de veículo.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- Criação de carona.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- Busca de caronas.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- Visualização de detalhes da carona.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- Solicitação de vaga.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  <w:t xml:space="preserve">- Recuperação de solicitação já enviada.</w:t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- Aceite e recusa pelo motorista.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- Visualização de passageiros confirmados.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- Chat entre motorista e passageiro aceito.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- QR Code visual.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- Notificações.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  <w:t xml:space="preserve">- Integração com Google Maps no frontend.</w:t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  <w:t xml:space="preserve">- SQL oficial para recriar o banco completo.</w:t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pStyle w:val="Heading2"/>
        <w:rPr/>
      </w:pPr>
      <w:r w:rsidDel="00000000" w:rsidR="00000000" w:rsidRPr="00000000">
        <w:rPr>
          <w:rtl w:val="0"/>
        </w:rPr>
        <w:t xml:space="preserve">Etapa 2 - Estrutura técnica do projeto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pStyle w:val="Heading3"/>
        <w:rPr/>
      </w:pPr>
      <w:r w:rsidDel="00000000" w:rsidR="00000000" w:rsidRPr="00000000">
        <w:rPr>
          <w:rtl w:val="0"/>
        </w:rPr>
        <w:t xml:space="preserve">1. Tecnologias utilizadas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- HTML, CSS e JavaScript no frontend.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- Bootstrap e Bootstrap Icons.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- SweetAlert2 em fluxos de alerta.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  <w:t xml:space="preserve">- Google Maps/Places no frontend.</w:t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- Node.js e Express no backend.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- JWT para autenticação.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  <w:t xml:space="preserve">- Multer para upload de imagens.</w:t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  <w:t xml:space="preserve">- MySQL com `mysql2/promise`.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- `dotenv` para variáveis de ambiente.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3"/>
        <w:rPr/>
      </w:pPr>
      <w:r w:rsidDel="00000000" w:rsidR="00000000" w:rsidRPr="00000000">
        <w:rPr>
          <w:rtl w:val="0"/>
        </w:rPr>
        <w:t xml:space="preserve">2. Estrutura de pastas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- `index.html`: entrada pública.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  <w:t xml:space="preserve">- `pages/`: telas HTML.</w:t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t xml:space="preserve">- `assets/js/`: scripts das telas.</w:t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  <w:t xml:space="preserve">- `assets/css/`: estilos.</w:t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  <w:t xml:space="preserve">- `assets/img/`: imagens estáticas.</w:t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  <w:t xml:space="preserve">- `components/`: header e navbar reutilizados.</w:t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  <w:t xml:space="preserve">- `Back-end/index.js`: servidor Express.</w:t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  <w:t xml:space="preserve">- `Back-end/src/routes`: definição das rotas.</w:t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tl w:val="0"/>
        </w:rPr>
        <w:t xml:space="preserve">- `Back-end/src/controllers`: adaptação HTTP/JSON.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  <w:t xml:space="preserve">- `Back-end/src/services`: regras de negócio.</w:t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tl w:val="0"/>
        </w:rPr>
        <w:t xml:space="preserve">- `Back-end/src/repositories`: SQL e acesso ao banco.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- `Back-end/src/middlewares`: JWT e upload.</w:t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tl w:val="0"/>
        </w:rPr>
        <w:t xml:space="preserve">- `Back-end/src/config`: conexão MySQL.</w:t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tl w:val="0"/>
        </w:rPr>
        <w:t xml:space="preserve">- `database/hitchparty_schema.sql`: schema oficial.</w:t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rPr/>
      </w:pPr>
      <w:r w:rsidDel="00000000" w:rsidR="00000000" w:rsidRPr="00000000">
        <w:rPr>
          <w:rtl w:val="0"/>
        </w:rPr>
        <w:t xml:space="preserve">3. Explicação do backend</w:t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tl w:val="0"/>
        </w:rPr>
        <w:t xml:space="preserve">**Routes**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  <w:t xml:space="preserve">As rotas definem URLs, métodos HTTP e middlewares. Rotas privadas usam `authMiddleware`.</w:t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  <w:t xml:space="preserve">**Controllers**</w:t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tl w:val="0"/>
        </w:rPr>
        <w:t xml:space="preserve">Controllers recebem `req`, chamam services e devolvem JSON com status HTTP adequado.</w:t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tl w:val="0"/>
        </w:rPr>
        <w:t xml:space="preserve">**Services**</w:t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tl w:val="0"/>
        </w:rPr>
        <w:t xml:space="preserve">Services concentram regras de negócio: autenticação, validação de veículos, criação de caronas, solicitação de vagas, aceite, recusa, chat, QR e notificações.</w:t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tl w:val="0"/>
        </w:rPr>
        <w:t xml:space="preserve">**Repositories**</w:t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  <w:t xml:space="preserve">Repositories concentram SQL. Eles mapeiam dados do banco em `snake_case` para objetos em `camelCase` usados pelo backend/frontend.</w:t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  <w:t xml:space="preserve">**Middleware**</w:t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  <w:t xml:space="preserve">- `authMiddleware.js`: valida JWT e injeta `req.user`.</w:t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  <w:t xml:space="preserve">- `uploadMiddleware.js`: valida imagem de veículo e salva upload.</w:t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  <w:t xml:space="preserve">**Config e conexão com banco**</w:t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tl w:val="0"/>
        </w:rPr>
        <w:t xml:space="preserve">`Back-end/src/config/database.js` cria um pool MySQL usando variáveis do `.env`.</w:t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pStyle w:val="Heading3"/>
        <w:rPr/>
      </w:pPr>
      <w:r w:rsidDel="00000000" w:rsidR="00000000" w:rsidRPr="00000000">
        <w:rPr>
          <w:rtl w:val="0"/>
        </w:rPr>
        <w:t xml:space="preserve">4. Explicação do frontend</w:t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tl w:val="0"/>
        </w:rPr>
        <w:t xml:space="preserve">**Páginas HTML**</w:t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Cada tela em `pages/` carrega CSS, componentes compartilhados e seu JavaScript correspondente.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  <w:t xml:space="preserve">**Arquivos JavaScript**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Cada arquivo em `assets/js/` controla uma tela ou comportamento global. O arquivo `app.js` centraliza `APP_CONFIG`, JWT, usuário local e `apiFetch`.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**Arquivos CSS**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Os CSS são separados por tela. `global.css` define base compartilhada, header e navbar inferior.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**Armazenamento local**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O frontend usa `localStorage` para: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- `hitchparty_token`: JWT;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  <w:t xml:space="preserve">- `hitchparty_user`: dados não sensíveis do usuário;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- `hitchparty_api_url`: sobrescrita opcional da URL da API;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  <w:t xml:space="preserve">- preferências locais da tela de configurações.</w:t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**Consumo da API**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Telas protegidas usam `apiFetch`, que adiciona `Authorization: Bearer &lt;token&gt;` quando há JWT salvo.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pStyle w:val="Heading3"/>
        <w:rPr/>
      </w:pPr>
      <w:r w:rsidDel="00000000" w:rsidR="00000000" w:rsidRPr="00000000">
        <w:rPr>
          <w:rtl w:val="0"/>
        </w:rPr>
        <w:t xml:space="preserve">5. Explicação do banco de dados</w:t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**Tabelas utilizadas**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  <w:t xml:space="preserve">- `users`: usuários, perfil e autenticação.</w:t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- `vehicles`: veículos vinculados ao usuário.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- `rides`: caronas criadas por motoristas.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  <w:t xml:space="preserve">- `ride_requests`: solicitações de passageiros.</w:t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- `ride_stops`: paradas aprovadas após aceite.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- `ride_messages`: mensagens do chat.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- `notifications`: notificações persistentes.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  <w:t xml:space="preserve">**Campos principais**</w:t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- `users.password_hash`: senha armazenada pelo backend.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  <w:t xml:space="preserve">- `vehicles.user_id`: dono do veículo.</w:t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- `rides.driver_id`: motorista da carona.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  <w:t xml:space="preserve">- `rides.vehicle_id`: veículo usado na carona.</w:t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- `ride_requests.requester_id`: passageiro solicitante.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- `ride_requests.pickup_*` e `dropoff_*`: pontos do passageiro.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- `ride_requests.pickup_reference` e `dropoff_reference`: referências informativas.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- `ride_stops.stop_type`: pickup ou dropoff aprovado.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- `ride_messages.sender_id` e `receiver_id`: participantes do chat.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**Relacionamentos**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- `vehicles.user_id` referencia `users.id`.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- `rides.driver_id` referencia `users.id`.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- `rides.vehicle_id` referencia `vehicles.id`.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- `ride_requests.ride_id` referencia `rides.id`.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  <w:t xml:space="preserve">- `ride_requests.requester_id` e `driver_id` referenciam `users.id`.</w:t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- `ride_stops.ride_id` referencia `rides.id`.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- `ride_stops.ride_request_id` referencia `ride_requests.id`.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- `ride_messages.ride_id` referencia `rides.id`.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- `notifications.user_id` referencia `users.id`.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  <w:t xml:space="preserve">**Regras de integridade**</w:t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  <w:t xml:space="preserve">- E-mail de usuário é único.</w:t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  <w:t xml:space="preserve">- Placa de veículo é única.</w:t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- Passageiro não pode solicitar a própria carona.</w:t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  <w:t xml:space="preserve">- Um passageiro só pode ter uma solicitação por carona.</w:t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  <w:t xml:space="preserve">- Vagas ficam entre 0 e total de assentos.</w:t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- Paradas têm ordem única dentro da carona.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  <w:t xml:space="preserve">**Tabelas removidas**</w:t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  <w:t xml:space="preserve">Na estrutura atual não há tabela removida dentro do schema oficial. Migrações históricas e backups antigos não fazem parte da instalação nova.</w:t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**Confirmação do SQL oficial**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O arquivo `database/hitchparty_schema.sql` recria o banco completo do HitchParty, incluindo tabelas, índices, chaves estrangeiras, constraints, defaults, `AUTO_INCREMENT`, charset `utf8mb4` e collation `utf8mb4_unicode_ci`.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pStyle w:val="Heading3"/>
        <w:rPr/>
      </w:pPr>
      <w:r w:rsidDel="00000000" w:rsidR="00000000" w:rsidRPr="00000000">
        <w:rPr>
          <w:rtl w:val="0"/>
        </w:rPr>
        <w:t xml:space="preserve">6. Explicação do arquivo `database/hitchparty_schema.sql`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  <w:t xml:space="preserve">O schema oficial:</w:t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  <w:t xml:space="preserve">1. remove o banco `hitchparty`, se existir;</w:t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2. recria o banco com UTF-8;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3. cria todas as tabelas usadas pelo sistema;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4. adiciona constraints e foreign keys;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5. resolve a dependência circular entre `ride_requests` e `ride_stops` com `ALTER TABLE`;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6. cria índices usados nas consultas frequentes.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Não existem inserts obrigatórios. O sistema cria dados reais pelas telas e endpoints.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pStyle w:val="Heading3"/>
        <w:rPr/>
      </w:pPr>
      <w:r w:rsidDel="00000000" w:rsidR="00000000" w:rsidRPr="00000000">
        <w:rPr>
          <w:rtl w:val="0"/>
        </w:rPr>
        <w:t xml:space="preserve">7. Variáveis de ambiente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Crie `Back-end/.env` usando `Back-end/.env.example`: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```env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PORT=8080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  <w:t xml:space="preserve">DB_HOST=localhost</w:t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DB_PORT=3306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DB_USER=seu_usuario_mysql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DB_PASSWORD=sua_senha_mysql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DB_NAME=hitchparty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DB_CONNECTION_LIMIT=10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JWT_SECRET=troque_por_um_segredo_forte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Nunca versionar credenciais reais.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pStyle w:val="Heading3"/>
        <w:rPr/>
      </w:pPr>
      <w:r w:rsidDel="00000000" w:rsidR="00000000" w:rsidRPr="00000000">
        <w:rPr>
          <w:rtl w:val="0"/>
        </w:rPr>
        <w:t xml:space="preserve">8. Como instalar e executar o projeto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Instalar dependências: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```bash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cd Back-end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npm install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Criar banco: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```bash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mysql -u seu_usuario -p &lt; database/hitchparty_schema.sql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Rodar backend: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```bash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cd Back-end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npm run dev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ou: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```bash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  <w:t xml:space="preserve">npm start</w:t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Abrir: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  <w:t xml:space="preserve">http://localhost:8080</w:t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Para teste em celular ou outra máquina, use: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```text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  <w:t xml:space="preserve">http://IP_DA_MAQUINA:8080</w:t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```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Evite testar apenas pelo Live Server. Se usar Live Server em `5500`, o backend e o MySQL também precisam estar disponíveis em `8080`.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pStyle w:val="Heading3"/>
        <w:rPr/>
      </w:pPr>
      <w:r w:rsidDel="00000000" w:rsidR="00000000" w:rsidRPr="00000000">
        <w:rPr>
          <w:rtl w:val="0"/>
        </w:rPr>
        <w:t xml:space="preserve">9. Como testar os fluxos principais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1. Criar usuário motorista.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2. Fazer login.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3. Atualizar perfil.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4. Cadastrar veículo.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  <w:t xml:space="preserve">5. Criar carona.</w:t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6. Criar usuário passageiro.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7. Buscar carona.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8. Abrir detalhes.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  <w:t xml:space="preserve">9. Selecionar embarque e desembarque.</w:t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10. Solicitar vaga.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11. Entrar como motorista.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12. Aceitar ou recusar solicitação.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  <w:t xml:space="preserve">13. Ver passageiro confirmado.</w:t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14. Abrir chat.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15. Visualizar QR Code.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16. Verificar notificações e histórico.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pStyle w:val="Heading2"/>
        <w:rPr/>
      </w:pPr>
      <w:r w:rsidDel="00000000" w:rsidR="00000000" w:rsidRPr="00000000">
        <w:rPr>
          <w:rtl w:val="0"/>
        </w:rPr>
        <w:t xml:space="preserve">Etapa 3 - Mapa de Comentários Codificados do Código</w:t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Todo comentário crítico usa um identificador `HP-*`. O aluno pode procurar o código no arquivo indicado e depois consultar a explicação completa nesta tabela.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  <w:t xml:space="preserve">| Código | Arquivo | Local/Função | O que faz | Por que é importante |</w:t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| ------ | ------- | ------------ | --------- | -------------------- |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  <w:t xml:space="preserve">| HP-BACK-001 | `Back-end/index.js` | servidor principal | Inicializa Express, middlewares, frontend estático e API. | Mostra onde o backend começa. |</w:t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  <w:t xml:space="preserve">| HP-BACK-002 | `Back-end/index.js` | middlewares globais | Configura CORS, JSON e uploads. | Explica recursos compartilhados por todas as rotas. |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| HP-BACK-003 | `Back-end/index.js` | registro de rotas | Documenta fluxo tela -&gt; rota -&gt; controller -&gt; service -&gt; repository -&gt; banco. | Ajuda a estudar a arquitetura em camadas. |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| HP-BACK-005 | `Back-end/src/controllers/caronasController.js` | controller de caronas | Adapta HTTP para services e padroniza JSON. | Mantém regras fora do controller. |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| HP-BACK-006 | `database/hitchparty_schema.sql` | `notifications` | Cria tabela de notificações. | Suporta avisos de solicitações, alterações e cancelamentos. |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| HP-AUTH-001 | `Back-end/src/services/authService.js` | autenticação | Centraliza cadastro e login. | Mantém validações antes de responder ao frontend. |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| HP-AUTH-002 | `Back-end/src/controllers/authController.js` | controller de autenticação | Recebe cadastro/login e chama service. | Padroniza respostas JSON. |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  <w:t xml:space="preserve">| HP-AUTH-003 | `Back-end/src/controllers/authController.js` | geração do JWT | Gera token com payload mínimo. | Evita colocar dados sensíveis no token. |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| HP-AUTH-005 | `Back-end/src/services/authService.js` | cadastro | Impede e-mail duplicado. | Protege a unicidade de contas. |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| HP-AUTH-006 | `Back-end/src/services/authService.js` | login | Valida credenciais. | Garante acesso apenas com dados corretos. |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  <w:t xml:space="preserve">| HP-AUTH-007 | `Back-end/src/services/authService.js` | remover dados sensíveis | Remove `passwordHash` da resposta. | Evita vazamento de senha. |</w:t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| HP-AUTH-008 | `Back-end/src/controllers/caronasController.js` | criar carona | Usa motorista vindo do JWT. | Impede que o frontend escolha outro motorista. |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| HP-AUTH-009 | `assets/js/app.js` | `apiFetch()` | Envia JWT automaticamente. | Centraliza autenticação no frontend. |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| HP-AUTH-010 | `assets/js/login.js` | `handleLogin()` | Salva JWT após login. | Permite navegação autenticada. |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| HP-AUTH-011 | `Back-end/.env.example` | `JWT_SECRET` | Orienta segredo privado. | Protege assinatura dos tokens. |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  <w:t xml:space="preserve">| HP-USER-001 | `Back-end/src/controllers/profileController.js` | perfil no backend | Usa `req.user.id` para perfil. | Garante que o usuário acesse só os próprios dados. |</w:t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| HP-USER-002 | `assets/js/profile.js` | tela de perfil | Carrega e atualiza perfil via API. | Mostra o fluxo do usuário logado. |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  <w:t xml:space="preserve">| HP-VEH-001 | `Back-end/src/controllers/veiculosController.js` | controller de veículos | Traduz HTTP/multipart para service. | Dá suporte ao upload e resposta JSON. |</w:t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  <w:t xml:space="preserve">| HP-VEH-002 | `Back-end/src/services/veiculoService.js` | validação de veículo | Valida campos e imagem. | Evita dados inválidos no banco. |</w:t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| HP-VEH-003 | `assets/js/vehicles.js` | tela de veículos | Lista, cria, edita e remove veículos. | Liga a garagem do usuário ao backend real. |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tl w:val="0"/>
        </w:rPr>
        <w:t xml:space="preserve">| HP-RIDE-001 | `database/hitchparty_schema.sql` | `rides` | Cria tabela de caronas. | Base do fluxo de motorista e passageiro. |</w:t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  <w:t xml:space="preserve">| HP-RIDE-002 | `database/hitchparty_schema.sql` | `ride_requests` | Cria tabela de solicitações. | Guarda pedidos e pontos do passageiro. |</w:t>
      </w:r>
    </w:p>
    <w:p w:rsidR="00000000" w:rsidDel="00000000" w:rsidP="00000000" w:rsidRDefault="00000000" w:rsidRPr="00000000" w14:paraId="000001BE">
      <w:pPr>
        <w:rPr/>
      </w:pPr>
      <w:r w:rsidDel="00000000" w:rsidR="00000000" w:rsidRPr="00000000">
        <w:rPr>
          <w:rtl w:val="0"/>
        </w:rPr>
        <w:t xml:space="preserve">| HP-RIDE-003 | `database/hitchparty_schema.sql` | `ride_stops` | Cria tabela de paradas. | Registra embarque/desembarque aprovados. |</w:t>
      </w:r>
    </w:p>
    <w:p w:rsidR="00000000" w:rsidDel="00000000" w:rsidP="00000000" w:rsidRDefault="00000000" w:rsidRPr="00000000" w14:paraId="000001BF">
      <w:pPr>
        <w:rPr/>
      </w:pPr>
      <w:r w:rsidDel="00000000" w:rsidR="00000000" w:rsidRPr="00000000">
        <w:rPr>
          <w:rtl w:val="0"/>
        </w:rPr>
        <w:t xml:space="preserve">| HP-RIDE-004 | `Back-end/src/routes/caronasRotas.js` | rotas de carona | Define busca, detalhes, criação, edição, chat, QR e solicitações. | Mostra quais rotas exigem JWT. |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tl w:val="0"/>
        </w:rPr>
        <w:t xml:space="preserve">| HP-RIDE-005 | `Back-end/src/services/caronaService.js` | service de caronas | Concentra regras de vagas, edição e cancelamento. | Mantém regra de negócio fora do SQL. |</w:t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| HP-RIDE-006 | `Back-end/src/services/caronaService.js` | `criarCarona()` | Cria carona para motorista autenticado. | Evita confiar em `driver_id` do frontend. |</w:t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| HP-RIDE-007 | `Back-end/src/services/caronaService.js` | edição relevante | Notifica passageiros quando a carona muda. | Preserva confirmação de quem já aceitou. |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tl w:val="0"/>
        </w:rPr>
        <w:t xml:space="preserve">| HP-RIDE-008 | `Back-end/src/services/caronaService.js` | cancelamento | Cancela carona e notifica passageiros. | Evita perda silenciosa de viagem. |</w:t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tl w:val="0"/>
        </w:rPr>
        <w:t xml:space="preserve">| HP-RIDE-009 | `Back-end/src/services/caronaService.js` | aceitar alteração | Passageiro confirma permanência. | Fecha fluxo de reconfirmação. |</w:t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tl w:val="0"/>
        </w:rPr>
        <w:t xml:space="preserve">| HP-RIDE-010 | `Back-end/src/services/caronaService.js` | rejeitar alteração | Passageiro sai e libera vaga. | Mantém contagem de vagas coerente. |</w:t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tl w:val="0"/>
        </w:rPr>
        <w:t xml:space="preserve">| HP-RIDE-015 | `Back-end/src/repositories/caronaRepository.js` | SQL de caronas | Isola SQL de `rides` e `ride_stops`. | Facilita manutenção das consultas. |</w:t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tl w:val="0"/>
        </w:rPr>
        <w:t xml:space="preserve">| HP-REQ-001 | `Back-end/src/services/rideRequestService.js` | service de solicitações | Controla pedido, recuperação, aceite e recusa. | Representa o fluxo passageiro -&gt; motorista. |</w:t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| HP-REQ-002 | `Back-end/src/services/rideRequestService.js` | criar solicitação | Valida embarque, desembarque e desvio. | Impede pedidos incompatíveis. |</w:t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tl w:val="0"/>
        </w:rPr>
        <w:t xml:space="preserve">| HP-REQ-003 | `Back-end/src/services/rideRequestService.js` | aceitar solicitação | Cria paradas e reduz vagas. | Mantém banco consistente após aceite. |</w:t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tl w:val="0"/>
        </w:rPr>
        <w:t xml:space="preserve">| HP-REQ-004 | `Back-end/src/repositories/rideRequestRepository.js` | SQL de solicitações | Mapeia `ride_requests` para camelCase. | Liga banco e frontend. |</w:t>
      </w:r>
    </w:p>
    <w:p w:rsidR="00000000" w:rsidDel="00000000" w:rsidP="00000000" w:rsidRDefault="00000000" w:rsidRPr="00000000" w14:paraId="000001CB">
      <w:pPr>
        <w:rPr/>
      </w:pPr>
      <w:r w:rsidDel="00000000" w:rsidR="00000000" w:rsidRPr="00000000">
        <w:rPr>
          <w:rtl w:val="0"/>
        </w:rPr>
        <w:t xml:space="preserve">| HP-REQ-005 | `assets/js/requests.js` | tela de solicitações | Executa aceite/recusa. | Interface principal do motorista. |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| HP-REQ-006 | `assets/js/ride-detail.js` | solicitação existente | Repovoa dados já enviados. | Evita que passageiro perca informações. |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tl w:val="0"/>
        </w:rPr>
        <w:t xml:space="preserve">| HP-REQ-007 | `assets/js/ride-detail.js` | payload da solicitação | Separa referência textual de coordenadas. | Mantém referências apenas informativas. |</w:t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tl w:val="0"/>
        </w:rPr>
        <w:t xml:space="preserve">| HP-PASS-001 | `Back-end/src/repositories/rideParticipantRepository.js` | participantes | Identifica motorista e passageiros aceitos. | Libera chat, QR e passageiros confirmados. |</w:t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tl w:val="0"/>
        </w:rPr>
        <w:t xml:space="preserve">| HP-PASS-002 | `assets/css/ride-detail.css` | passageiros confirmados | Estiliza lista sem dados sensíveis. | Preserva privacidade na tela de detalhe. |</w:t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tl w:val="0"/>
        </w:rPr>
        <w:t xml:space="preserve">| HP-MAPS-001 | `Back-end/src/services/routeCompatibilityService.js` | compatibilidade | Estima desvio por coordenadas. | Suporta busca e solicitação de vaga. |</w:t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tl w:val="0"/>
        </w:rPr>
        <w:t xml:space="preserve">| HP-MAPS-002 | `Back-end/src/services/routeCompatibilityService.js` | fallback sem coordenadas | Não bloqueia busca textual. | Mantém busca funcionando mesmo sem pontos completos. |</w:t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tl w:val="0"/>
        </w:rPr>
        <w:t xml:space="preserve">| HP-MAPS-003 | `assets/js/create-ride.js` | `initMap()` | Inicializa Maps na criação de carona. | Preserva callback usado pelo script do Google. |</w:t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tl w:val="0"/>
        </w:rPr>
        <w:t xml:space="preserve">| HP-MAPS-004 | `assets/js/search.js` | Maps na busca | Envia coordenadas de origem/destino. | Melhora compatibilidade da rota. |</w:t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tl w:val="0"/>
        </w:rPr>
        <w:t xml:space="preserve">| HP-MAPS-005 | `assets/js/ride-detail.js` | mapa de detalhe | Desenha rota e paradas. | Ajuda passageiro e motorista a entenderem a viagem. |</w:t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tl w:val="0"/>
        </w:rPr>
        <w:t xml:space="preserve">| HP-MAPS-006 | `assets/css/create-ride.css` | área do mapa | Mantém layout estável. | Evita quebra visual no mobile. |</w:t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tl w:val="0"/>
        </w:rPr>
        <w:t xml:space="preserve">| HP-CHAT-001 | `database/hitchparty_schema.sql` | `ride_messages` | Cria tabela do chat. | Permite histórico real. |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tl w:val="0"/>
        </w:rPr>
        <w:t xml:space="preserve">| HP-CHAT-002 | `Back-end/src/services/chatService.js` | autorização do chat | Confirma participante aceito. | Evita acesso indevido à conversa. |</w:t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tl w:val="0"/>
        </w:rPr>
        <w:t xml:space="preserve">| HP-CHAT-003 | `Back-end/src/repositories/chatRepository.js` | SQL do chat | Lista e grava mensagens. | Mantém persistência do chat. |</w:t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tl w:val="0"/>
        </w:rPr>
        <w:t xml:space="preserve">| HP-CHAT-004 | `assets/js/chat.js` | tela de chat | Renderiza e envia mensagens. | Entrega conversa no frontend. |</w:t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tl w:val="0"/>
        </w:rPr>
        <w:t xml:space="preserve">| HP-CHAT-005 | `assets/css/chat.css` | layout do chat | Mantém composer e histórico usáveis. | Melhora uso em celular. |</w:t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tl w:val="0"/>
        </w:rPr>
        <w:t xml:space="preserve">| HP-QR-001 | `Back-end/src/services/qrService.js` | payload QR | Gera QR derivado de carona aceita. | Dispensa tabela própria de QR. |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tl w:val="0"/>
        </w:rPr>
        <w:t xml:space="preserve">| HP-QR-002 | `assets/js/trip-qr.js` | renderização do QR | Mostra QR no navegador. | Entrega identificação visual. |</w:t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tl w:val="0"/>
        </w:rPr>
        <w:t xml:space="preserve">| HP-QR-003 | `assets/js/scan-qr.js` | scanner futuro | Indica que validação real ainda não existe. | Evita falsa expectativa operacional. |</w:t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tl w:val="0"/>
        </w:rPr>
        <w:t xml:space="preserve">| HP-QR-004 | `assets/css/trip-qr.css` | estilo do QR | Define apresentação da tela. | Mantém QR legível. |</w:t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tl w:val="0"/>
        </w:rPr>
        <w:t xml:space="preserve">| HP-DB-001 | `database/hitchparty_schema.sql` | schema oficial | Recria o banco completo. | Permite reinstalação do zero. |</w:t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tl w:val="0"/>
        </w:rPr>
        <w:t xml:space="preserve">| HP-DB-002 | `database/hitchparty_schema.sql` | `users` | Cria tabela de usuários. | Base de autenticação e perfil. |</w:t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tl w:val="0"/>
        </w:rPr>
        <w:t xml:space="preserve">| HP-DB-003 | `database/hitchparty_schema.sql` | `vehicles` | Cria tabela de veículos. | Base para motorista criar carona. |</w:t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tl w:val="0"/>
        </w:rPr>
        <w:t xml:space="preserve">| HP-DB-004 | `database/hitchparty_schema.sql` | FKs de paradas | Adiciona FKs após criar tabelas. | Resolve dependência circular. |</w:t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tl w:val="0"/>
        </w:rPr>
        <w:t xml:space="preserve">| HP-DB-005 | `database/hitchparty_schema.sql` | índices | Cria índices de consulta. | Ajuda desempenho das listagens. |</w:t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tl w:val="0"/>
        </w:rPr>
        <w:t xml:space="preserve">| HP-DB-006 | `Back-end/index.js` | teste de conexão | Verifica acesso ao MySQL no boot. | Confirma ambiente configurado. |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| HP-DB-007 | `Back-end/src/config/database.js` | pool MySQL | Centraliza conexão. | Reutiliza conexões do backend. |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  <w:t xml:space="preserve">| HP-FRONT-001 | `assets/js/app.js` | configuração global | Centraliza API, token e usuário. | Evita duplicação no frontend. |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  <w:t xml:space="preserve">| HP-FRONT-002 | `assets/js/login.js` | tela de login | Controla autenticação no navegador. | Inicia sessão. |</w:t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tl w:val="0"/>
        </w:rPr>
        <w:t xml:space="preserve">| HP-FRONT-003 | `assets/js/register.js` | tela de cadastro | Envia dados para criação de usuário. | Inicia uso do sistema. |</w:t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tl w:val="0"/>
        </w:rPr>
        <w:t xml:space="preserve">| HP-FRONT-005 | `assets/js/create-ride.js` | tela de carona | Coleta dados e coordenadas. | Publica ou edita viagens. |</w:t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tl w:val="0"/>
        </w:rPr>
        <w:t xml:space="preserve">| HP-FRONT-006 | `assets/js/search.js` | tela de busca | Renderiza resultados reais da API. | Permite passageiro encontrar carona. |</w:t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tl w:val="0"/>
        </w:rPr>
        <w:t xml:space="preserve">| HP-FRONT-007 | `assets/js/ride-detail.js` | detalhe da carona | Concentra rota, motorista e solicitação. | Tela central do passageiro. |</w:t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tl w:val="0"/>
        </w:rPr>
        <w:t xml:space="preserve">| HP-CSS-001 | `assets/css/global.css` | CSS global | Define base visual comum. | Reduz repetição. |</w:t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tl w:val="0"/>
        </w:rPr>
        <w:t xml:space="preserve">| HP-CSS-002 | `assets/css/global.css` | navbar fixa | Documenta cuidado com espaço inferior. | Evita sobreposição em telas mobile. |</w:t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tl w:val="0"/>
        </w:rPr>
        <w:t xml:space="preserve">| HP-CSS-003 | `assets/css/ride-detail.css` | detalhe da carona | Estiliza tela crítica do passageiro. | Mantém leitura e ações claras. |</w:t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tl w:val="0"/>
        </w:rPr>
        <w:t xml:space="preserve">| HP-SEC-001 | `Back-end/src/middlewares/authMiddleware.js` | JWT | Valida token e injeta `req.user`. | Protege rotas privadas. |</w:t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tl w:val="0"/>
        </w:rPr>
        <w:t xml:space="preserve">| HP-SEC-002 | `Back-end/src/middlewares/uploadMiddleware.js` | upload seguro | Limita tipo e tamanho da imagem. | Reduz risco de arquivo indevido. |</w:t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tl w:val="0"/>
        </w:rPr>
        <w:t xml:space="preserve">| HP-SEC-003 | `Back-end/index.js` | erro global | Evita vazar stack trace. | Melhora segurança da API. |</w:t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tl w:val="0"/>
        </w:rPr>
        <w:t xml:space="preserve">| HP-DOC-001 | `README.md` | documentação oficial | Organiza funcionamento e código. | Ajuda estudo universitário. |</w:t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tl w:val="0"/>
        </w:rPr>
        <w:t xml:space="preserve">| HP-DOC-002 | `Back-end/.env.example` | exemplo de ambiente | Orienta configuração sem credenciais reais. | Facilita instalação segura. |</w:t>
      </w:r>
    </w:p>
    <w:p w:rsidR="00000000" w:rsidDel="00000000" w:rsidP="00000000" w:rsidRDefault="00000000" w:rsidRPr="00000000" w14:paraId="000001F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2"/>
        <w:rPr/>
      </w:pPr>
      <w:r w:rsidDel="00000000" w:rsidR="00000000" w:rsidRPr="00000000">
        <w:rPr>
          <w:rtl w:val="0"/>
        </w:rPr>
        <w:t xml:space="preserve">Observações de preservação</w:t>
      </w:r>
    </w:p>
    <w:p w:rsidR="00000000" w:rsidDel="00000000" w:rsidP="00000000" w:rsidRDefault="00000000" w:rsidRPr="00000000" w14:paraId="000001F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tl w:val="0"/>
        </w:rPr>
        <w:t xml:space="preserve">Nesta revisão documental, não foram alterados:</w:t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tl w:val="0"/>
        </w:rPr>
        <w:t xml:space="preserve">- endpoints;</w:t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tl w:val="0"/>
        </w:rPr>
        <w:t xml:space="preserve">- contratos JSON;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- nomes de tabelas;</w:t>
      </w:r>
    </w:p>
    <w:p w:rsidR="00000000" w:rsidDel="00000000" w:rsidP="00000000" w:rsidRDefault="00000000" w:rsidRPr="00000000" w14:paraId="000001FC">
      <w:pPr>
        <w:rPr/>
      </w:pPr>
      <w:r w:rsidDel="00000000" w:rsidR="00000000" w:rsidRPr="00000000">
        <w:rPr>
          <w:rtl w:val="0"/>
        </w:rPr>
        <w:t xml:space="preserve">- nomes de colunas;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tl w:val="0"/>
        </w:rPr>
        <w:t xml:space="preserve">- relacionamentos;</w:t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tl w:val="0"/>
        </w:rPr>
        <w:t xml:space="preserve">- IDs ou classes usadas pelo JavaScript;</w:t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- lógica do Google Maps;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- regras de negócio.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0aXlTq4h+ogPpphtOWxxsVQV+Hw==">CgMxLjA4AHIhMWpyN1NmNlo4dTBMMkEwYVVmdThVOFZjQUNqYVdPc3lE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