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第十讲    和倍问题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芭啦啦综合教育学校三、四年级共有学生240人，其中四年级的人数是三年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级人数的2倍，三、四年级分别有学生（      ）人。</w:t>
      </w:r>
    </w:p>
    <w:p>
      <w:pPr>
        <w:spacing w:line="360" w:lineRule="auto"/>
        <w:rPr>
          <w:rFonts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t xml:space="preserve">A. 80   160 </w:t>
      </w:r>
      <w:r>
        <w:rPr>
          <w:rFonts w:hint="eastAsia" w:asciiTheme="minorEastAsia" w:hAnsiTheme="minorEastAsia" w:cstheme="minorEastAsia"/>
          <w:color w:val="FF0000"/>
          <w:sz w:val="24"/>
        </w:rPr>
        <w:t xml:space="preserve">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60   180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100  140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120  120</w:t>
      </w:r>
    </w:p>
    <w:p>
      <w:pPr>
        <w:spacing w:line="360" w:lineRule="auto"/>
        <w:rPr>
          <w:rFonts w:asciiTheme="minorEastAsia" w:hAnsiTheme="minorEastAsia" w:cstheme="minorEastAsia"/>
          <w:color w:val="111111"/>
          <w:sz w:val="24"/>
        </w:rPr>
      </w:pPr>
      <w:r>
        <w:rPr>
          <w:rFonts w:hint="eastAsia" w:asciiTheme="minorEastAsia" w:hAnsiTheme="minorEastAsia" w:cstheme="minorEastAsia"/>
          <w:color w:val="111111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color w:val="111111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利用和倍公式：和÷（倍数+1）=较小数。那么三年级有240÷（2+1）＝80（人），和-较小数=较大数，四年级有240－80＝160（人）。</w:t>
      </w:r>
      <w:r>
        <w:rPr>
          <w:rFonts w:hint="eastAsia" w:asciiTheme="minorEastAsia" w:hAnsiTheme="minorEastAsia" w:cstheme="minorEastAsia"/>
          <w:color w:val="111111"/>
          <w:sz w:val="24"/>
        </w:rPr>
        <w:t>所以选A。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果园里有梨树和橘树共36棵，橘树比梨树多2倍，果园里有梨树和橘树分别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是（      ）棵。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12  24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10  26</w:t>
      </w:r>
    </w:p>
    <w:p>
      <w:pPr>
        <w:spacing w:line="360" w:lineRule="auto"/>
        <w:rPr>
          <w:rFonts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t>C. 9   27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7   29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橘树比梨树多2倍，橘树是梨树的3倍。利用和倍公式：和÷（倍数+1）=较小数，那么梨树有36÷（3+1）＝9（棵），和-较小数=较大数，那么橘树有36－9＝27（棵）。所以选C。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芭啦啦综合教育学校将360本图书分给二、三年级，三年级所得的本数比二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年级的2倍多60本。二、三年级各得图书（      ）本。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120  240             </w:t>
      </w:r>
    </w:p>
    <w:p>
      <w:pPr>
        <w:spacing w:line="360" w:lineRule="auto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B. 100  260</w:t>
      </w:r>
      <w:r>
        <w:rPr>
          <w:rFonts w:hint="eastAsia" w:ascii="宋体" w:hAnsi="宋体" w:eastAsia="宋体" w:cs="宋体"/>
          <w:color w:val="FF0000"/>
          <w:sz w:val="24"/>
        </w:rPr>
        <w:t xml:space="preserve">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80   280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D. 60   300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二年级看成1份，三年级是2份多60本，二、三年级共3份多60本，3份所对应的量是360－60＝300（本），利用和倍公式：和÷（倍数+1）=较小数，那么二年级分得300÷（2+1）＝100（本），和-较小数=较大数，那么三年级分得360－100＝260（本）。所以选</w:t>
      </w:r>
      <w:r>
        <w:rPr>
          <w:rFonts w:hint="eastAsia" w:ascii="宋体" w:hAnsi="宋体" w:eastAsia="宋体" w:cs="宋体"/>
          <w:sz w:val="24"/>
        </w:rPr>
        <w:t>B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阿派有课外书11本，米德有课外书25本，米德给阿派（      ）本后，米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德的本数是阿派的2倍。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4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3   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</w:t>
      </w:r>
    </w:p>
    <w:p>
      <w:pPr>
        <w:spacing w:line="360" w:lineRule="auto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D. 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派和米德共有课外书11＋25＝36（本），若米德的本数是阿派的2倍，利用和倍公式：和÷（倍数+1）=较小数，此时阿派有课外书36÷（2+1）＝12（本），与原来相比阿派多了12－11＝1（本），所以米德给了他1本。所以选D。</w:t>
      </w:r>
    </w:p>
    <w:p>
      <w:pPr>
        <w:ind w:firstLine="480"/>
        <w:rPr>
          <w:rFonts w:asciiTheme="minorEastAsia" w:hAnsiTheme="minorEastAsia" w:cstheme="minorEastAsia"/>
          <w:sz w:val="24"/>
        </w:rPr>
      </w:pPr>
    </w:p>
    <w:p>
      <w:pPr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  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三（1）班和三（2）班共有女生68人，如果三（1）班调13个女生到三（2）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班，那么三（2）班女生人数是三（1）班的3倍，三（1）班和三（2）班原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来分别有女生（     ）人。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17  51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B. 30  38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43  25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48  20</w:t>
      </w:r>
    </w:p>
    <w:p>
      <w:pPr>
        <w:tabs>
          <w:tab w:val="left" w:pos="1304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三（1）班和三（2）班共有女生68人，若三（2）班女生人数是三（1）班的3倍，利用和倍公式：和÷（倍数+1）=较小数，此时三（1）班有女生68÷（3+1）＝17（人），三（2）班有女生68－17＝51（人）。原来三（1）班没有调13个女生都三（2）班之前，三（1）班有17＋13＝30（人），三（2）班有51－13＝38（人）。所以选</w:t>
      </w:r>
      <w:r>
        <w:rPr>
          <w:rFonts w:hint="eastAsia" w:ascii="宋体" w:hAnsi="宋体" w:eastAsia="宋体" w:cs="宋体"/>
          <w:sz w:val="24"/>
        </w:rPr>
        <w:t>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sz w:val="24"/>
        </w:rPr>
        <w:t>甲、乙两数之和是93，乙数除甲数的商是2，甲、乙两数各是（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 xml:space="preserve">A. 62  31 </w:t>
      </w:r>
      <w:r>
        <w:rPr>
          <w:rFonts w:hint="eastAsia" w:ascii="宋体" w:hAnsi="宋体" w:eastAsia="宋体" w:cs="宋体"/>
          <w:color w:val="FF0000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32  61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33  60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34  59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乙数除甲数的商是2,那么甲数是乙数的2倍，利用和倍公式：和÷（倍数+1）=较小数，乙数是93÷（2+1）＝31，甲数是93－31＝62。所以选</w:t>
      </w:r>
      <w:r>
        <w:rPr>
          <w:rFonts w:hint="eastAsia" w:ascii="宋体" w:hAnsi="宋体" w:eastAsia="宋体" w:cs="宋体"/>
          <w:sz w:val="24"/>
        </w:rPr>
        <w:t>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芭啦啦综合教育学校有老师和学生共430人，学生比老师多8倍，芭啦啦综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合教育学校有老师和学生各（      ）人。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41  389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42  388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C. 43  387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D. 44  386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学生比老师多8倍，老师看成1份，学生就是1＋8＝9（份）。利用和倍公式：和÷（倍数+1）=较小数，老师是430÷（9+1）＝43（人），学生是430－43＝387（人）。所以选</w:t>
      </w:r>
      <w:r>
        <w:rPr>
          <w:rFonts w:hint="eastAsia" w:ascii="宋体" w:hAnsi="宋体" w:eastAsia="宋体" w:cs="宋体"/>
          <w:sz w:val="24"/>
        </w:rPr>
        <w:t>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阿博士将254个大拇指奖励给米德和阿派，米德分得的大拇指数比阿派的2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倍少10个，阿派和米德各得（      ）个大拇指。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80  174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B. 88  166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90  164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98  156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阿派获得的大拇指数看成1份，米德的就是2份少10个。阿派和米德共3份少10个，对应量是254个，那么3份的对应量是254＋10＝264（个），利用和倍公式：和÷（倍数+1）=较小数，所以阿派得264÷（2+1）＝88（个）大拇指，米德得254－88＝166（个）大拇指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欧拉有圆珠笔芯37支，卡尔有圆珠笔芯26支，欧拉给卡尔（      ）支笔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芯后，卡尔的圆珠笔芯支数是欧拉的8倍。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37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B. 30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欧拉和卡尔共有圆珠笔芯37＋26＝63（支），若卡尔的圆珠笔芯是欧拉的8倍，利用和倍公式：和÷（倍数+1）=较小数，，此时欧拉有63÷（8+1）＝7（支），与原来相比欧拉少了37－7＝30（支），所以这30支给了卡尔。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卡尔和米德共有75本故事书，如果卡尔给米德13本，那么卡尔的故事书是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米德的2倍，卡尔和米德原来各有故事书（      ）本。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65  10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B. 63 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60  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D. 57  18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若卡尔的故事书是米德的2倍，米德看成1份，卡尔是2份，利用和倍公式：和÷（倍数+1）=较小数，米德有75÷（2+1）＝25（本），卡尔有75－25＝50（本）。所以原来卡尔有50＋13＝63（本），米德有25－13＝12（本）。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一家肉店卖出猪肉和牛肉共78千克,卖出的猪肉是牛肉的2倍,卖出的牛肉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和猪肉各（      ）千克。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32  46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30  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28  50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D. 26  52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牛肉看成1份，猪肉是2份，利用和倍公式：和÷（倍数+1）=较小数，牛肉卖出78÷（2+1）＝26（千克），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和-较小数=较大数，那么猪肉卖出78－26＝52（千克）。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CC"/>
          <w:position w:val="-24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甲、乙两个仓库共存货物238吨，如果从乙库中运出84吨放入甲库，则甲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库存货比乙库多5倍。原来甲、乙两个仓库的货物各是（    ）吨。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130  108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125  113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123  115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D. 120  118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若甲库存货比乙库多5倍，</w:t>
      </w:r>
      <w:r>
        <w:rPr>
          <w:rFonts w:hint="eastAsia" w:asciiTheme="minorEastAsia" w:hAnsiTheme="minorEastAsia" w:cstheme="minorEastAsia"/>
          <w:sz w:val="24"/>
        </w:rPr>
        <w:t>乙库存货看成1份，甲库存货是1＋5＝6（份），利用和倍公式：和÷（倍数+1）=较小数，此时乙库存货是238÷（6+1）＝34（吨），那么原来乙库存货有34＋84＝118（吨），所以原来甲库存货有238－118＝120（吨）。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C00000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芭啦啦综合教育学校二、三年级的学生为“希望工程”共捐款241元，从三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年级捐款的总数中取出25元后，就是二年级捐款数的2倍，二、三年级各捐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款（      ）元。</w:t>
      </w:r>
    </w:p>
    <w:p>
      <w:pPr>
        <w:spacing w:line="360" w:lineRule="auto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 xml:space="preserve">A. 72  169 </w:t>
      </w:r>
      <w:r>
        <w:rPr>
          <w:rFonts w:hint="eastAsia" w:ascii="宋体" w:hAnsi="宋体" w:eastAsia="宋体" w:cs="宋体"/>
          <w:color w:val="FF0000"/>
          <w:sz w:val="24"/>
        </w:rPr>
        <w:t xml:space="preserve">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75  166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78  163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80  161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从三年级捐款的总数中取出25元就是二年级捐款数的2倍，此时二、三年级捐款总数变成241－25＝216（元）。利用和倍公式：和÷（倍数+1）=较小数，那么二年级的捐款数是216÷（2+1）＝72（元），三年级的捐款数是241－72＝169（元）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C00000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甲、乙两个粮仓共有粮食357吨，后来从甲仓运出45吨，乙仓运进73吨，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这时乙仓的粮食是甲仓的4倍，甲、乙粮仓原来各有粮食（      ）吨。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70   287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77   280</w:t>
      </w:r>
    </w:p>
    <w:p>
      <w:pPr>
        <w:spacing w:line="360" w:lineRule="auto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C. 122  235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167  190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甲、乙粮仓原来共有粮食357吨，后来甲仓运出45吨，乙仓运进73吨，这时甲、乙粮仓共有粮食357－45＋73＝385（吨）。这时乙仓的粮食是甲仓的4倍，利用和倍公式：和÷（倍数+1）=较小数，此时甲仓有粮食385÷（4+1）＝77（吨），乙仓有粮食385－77＝308（吨）。所以原来甲仓有粮食77＋45＝122（吨），乙仓有粮食357－122＝235（吨）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师父和徒弟3小时共生产零件90个，师父每小时做的零件个数是徒弟的2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倍，徒弟和师父每小时各做（      ）个零件。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25  65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20  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15  25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D. 10  20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师父和徒弟3小时共做零件90个，那么师父和徒弟每小时共做零件90÷3＝30（个）。又因为师父每小时做的零件个数是徒弟的2倍，利用和倍公式：和÷（倍数+1）=较小数，徒弟每小时做零件30÷（2+1）＝10（个），师父每小时做零件30－10＝20（个）。</w:t>
      </w:r>
      <w:r>
        <w:rPr>
          <w:rFonts w:hint="eastAsia" w:ascii="宋体" w:hAnsi="宋体" w:eastAsia="宋体" w:cs="宋体"/>
          <w:sz w:val="24"/>
        </w:rPr>
        <w:t>所以选D。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0A1F"/>
    <w:multiLevelType w:val="singleLevel"/>
    <w:tmpl w:val="580B0A1F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0B171C"/>
    <w:multiLevelType w:val="singleLevel"/>
    <w:tmpl w:val="580B171C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58A07095"/>
    <w:multiLevelType w:val="singleLevel"/>
    <w:tmpl w:val="58A0709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AC"/>
    <w:rsid w:val="00020507"/>
    <w:rsid w:val="00073B0B"/>
    <w:rsid w:val="000F57E4"/>
    <w:rsid w:val="00161F9F"/>
    <w:rsid w:val="001C0587"/>
    <w:rsid w:val="002E1BAC"/>
    <w:rsid w:val="002F2366"/>
    <w:rsid w:val="003E083E"/>
    <w:rsid w:val="0046013D"/>
    <w:rsid w:val="005279B5"/>
    <w:rsid w:val="00570E8A"/>
    <w:rsid w:val="005A633A"/>
    <w:rsid w:val="005B6553"/>
    <w:rsid w:val="006612EB"/>
    <w:rsid w:val="00671104"/>
    <w:rsid w:val="00721831"/>
    <w:rsid w:val="00816AEA"/>
    <w:rsid w:val="00A45AC4"/>
    <w:rsid w:val="00AC452C"/>
    <w:rsid w:val="00B4758D"/>
    <w:rsid w:val="00BB7AE9"/>
    <w:rsid w:val="00BF4763"/>
    <w:rsid w:val="00C7004D"/>
    <w:rsid w:val="00CA5BDC"/>
    <w:rsid w:val="00E3474D"/>
    <w:rsid w:val="00F35B6F"/>
    <w:rsid w:val="00FE18F4"/>
    <w:rsid w:val="01352D98"/>
    <w:rsid w:val="01D30F05"/>
    <w:rsid w:val="023E38B3"/>
    <w:rsid w:val="028E7283"/>
    <w:rsid w:val="041D179A"/>
    <w:rsid w:val="044E5CF2"/>
    <w:rsid w:val="04A87C95"/>
    <w:rsid w:val="0529088F"/>
    <w:rsid w:val="05306D6C"/>
    <w:rsid w:val="053C720B"/>
    <w:rsid w:val="062570B9"/>
    <w:rsid w:val="0649635B"/>
    <w:rsid w:val="06683F5F"/>
    <w:rsid w:val="068A0920"/>
    <w:rsid w:val="068B1C24"/>
    <w:rsid w:val="068D6E55"/>
    <w:rsid w:val="06A35FBA"/>
    <w:rsid w:val="07F117CD"/>
    <w:rsid w:val="0867068A"/>
    <w:rsid w:val="08706878"/>
    <w:rsid w:val="087C5D53"/>
    <w:rsid w:val="089645E1"/>
    <w:rsid w:val="08F26149"/>
    <w:rsid w:val="09350F93"/>
    <w:rsid w:val="09540FBF"/>
    <w:rsid w:val="0980116B"/>
    <w:rsid w:val="09C9479B"/>
    <w:rsid w:val="0A5821BC"/>
    <w:rsid w:val="0A78340D"/>
    <w:rsid w:val="0AC121C4"/>
    <w:rsid w:val="0AE33400"/>
    <w:rsid w:val="0B201FB2"/>
    <w:rsid w:val="0B250034"/>
    <w:rsid w:val="0B83100A"/>
    <w:rsid w:val="0BA043B5"/>
    <w:rsid w:val="0CB56535"/>
    <w:rsid w:val="0CFD6CE9"/>
    <w:rsid w:val="0D093F63"/>
    <w:rsid w:val="0D3C4A47"/>
    <w:rsid w:val="0D424CEF"/>
    <w:rsid w:val="0DD94D4D"/>
    <w:rsid w:val="0E1D405F"/>
    <w:rsid w:val="0E2B6B94"/>
    <w:rsid w:val="0E635D79"/>
    <w:rsid w:val="0EA21680"/>
    <w:rsid w:val="0ECA5420"/>
    <w:rsid w:val="0F1F4472"/>
    <w:rsid w:val="0FB563D2"/>
    <w:rsid w:val="0FC95313"/>
    <w:rsid w:val="10460829"/>
    <w:rsid w:val="104B5393"/>
    <w:rsid w:val="10CC79B1"/>
    <w:rsid w:val="11226675"/>
    <w:rsid w:val="11457C3F"/>
    <w:rsid w:val="11ED0110"/>
    <w:rsid w:val="11F1424C"/>
    <w:rsid w:val="123A0A6B"/>
    <w:rsid w:val="126D7619"/>
    <w:rsid w:val="12F92822"/>
    <w:rsid w:val="1318784F"/>
    <w:rsid w:val="134409AA"/>
    <w:rsid w:val="136458DD"/>
    <w:rsid w:val="13BA21EF"/>
    <w:rsid w:val="14A46252"/>
    <w:rsid w:val="15490B0C"/>
    <w:rsid w:val="15DB6324"/>
    <w:rsid w:val="16062115"/>
    <w:rsid w:val="16190DB1"/>
    <w:rsid w:val="17131548"/>
    <w:rsid w:val="171C1224"/>
    <w:rsid w:val="177722D0"/>
    <w:rsid w:val="17C136B7"/>
    <w:rsid w:val="17D76DFF"/>
    <w:rsid w:val="1879302F"/>
    <w:rsid w:val="1880460D"/>
    <w:rsid w:val="18A113AC"/>
    <w:rsid w:val="191019EA"/>
    <w:rsid w:val="19694AD2"/>
    <w:rsid w:val="19B66BEB"/>
    <w:rsid w:val="19ED1E51"/>
    <w:rsid w:val="1B213C26"/>
    <w:rsid w:val="1C3D6A55"/>
    <w:rsid w:val="1CCB43C2"/>
    <w:rsid w:val="1CFD75BA"/>
    <w:rsid w:val="1D5B386D"/>
    <w:rsid w:val="1DF1580C"/>
    <w:rsid w:val="1DFC571A"/>
    <w:rsid w:val="1E322394"/>
    <w:rsid w:val="1E323F94"/>
    <w:rsid w:val="1E484B23"/>
    <w:rsid w:val="1E93605E"/>
    <w:rsid w:val="1EB0753D"/>
    <w:rsid w:val="1F0E49CF"/>
    <w:rsid w:val="1F3C76C3"/>
    <w:rsid w:val="1F473452"/>
    <w:rsid w:val="1F5255E3"/>
    <w:rsid w:val="20572FEE"/>
    <w:rsid w:val="20715C8D"/>
    <w:rsid w:val="20923B4A"/>
    <w:rsid w:val="21036283"/>
    <w:rsid w:val="21154865"/>
    <w:rsid w:val="212B5679"/>
    <w:rsid w:val="22383750"/>
    <w:rsid w:val="22387309"/>
    <w:rsid w:val="2340790E"/>
    <w:rsid w:val="23C828EA"/>
    <w:rsid w:val="24291D4C"/>
    <w:rsid w:val="24793FC0"/>
    <w:rsid w:val="247A2CFE"/>
    <w:rsid w:val="249D1206"/>
    <w:rsid w:val="25A93726"/>
    <w:rsid w:val="25AE77F6"/>
    <w:rsid w:val="26011CA8"/>
    <w:rsid w:val="262C7F77"/>
    <w:rsid w:val="272149FF"/>
    <w:rsid w:val="272D29E1"/>
    <w:rsid w:val="273E2D49"/>
    <w:rsid w:val="275753EB"/>
    <w:rsid w:val="27B14930"/>
    <w:rsid w:val="27C66666"/>
    <w:rsid w:val="27DD1AE3"/>
    <w:rsid w:val="28457CC4"/>
    <w:rsid w:val="284C54E2"/>
    <w:rsid w:val="287E387C"/>
    <w:rsid w:val="28AA6350"/>
    <w:rsid w:val="295757EA"/>
    <w:rsid w:val="29612C02"/>
    <w:rsid w:val="297709B7"/>
    <w:rsid w:val="29844F36"/>
    <w:rsid w:val="299F2886"/>
    <w:rsid w:val="29E6008A"/>
    <w:rsid w:val="2A522BE8"/>
    <w:rsid w:val="2A7D66B7"/>
    <w:rsid w:val="2A927342"/>
    <w:rsid w:val="2AB40D5C"/>
    <w:rsid w:val="2B764E71"/>
    <w:rsid w:val="2BEA0EBD"/>
    <w:rsid w:val="2BF46C46"/>
    <w:rsid w:val="2C04290B"/>
    <w:rsid w:val="2C1D12F7"/>
    <w:rsid w:val="2C727B30"/>
    <w:rsid w:val="2C74138E"/>
    <w:rsid w:val="2CE17925"/>
    <w:rsid w:val="2D6C4C15"/>
    <w:rsid w:val="2DC879F1"/>
    <w:rsid w:val="2DE725D1"/>
    <w:rsid w:val="2E653C62"/>
    <w:rsid w:val="2E6D35C4"/>
    <w:rsid w:val="2E7A2F60"/>
    <w:rsid w:val="2F5C6EF1"/>
    <w:rsid w:val="2F5E442A"/>
    <w:rsid w:val="2FA34BD8"/>
    <w:rsid w:val="2FEB1564"/>
    <w:rsid w:val="306E692A"/>
    <w:rsid w:val="30BC7EFD"/>
    <w:rsid w:val="31C926D6"/>
    <w:rsid w:val="31E93EBE"/>
    <w:rsid w:val="32261C3D"/>
    <w:rsid w:val="32361471"/>
    <w:rsid w:val="32B46FDF"/>
    <w:rsid w:val="32C02F99"/>
    <w:rsid w:val="32CC2353"/>
    <w:rsid w:val="33070BD8"/>
    <w:rsid w:val="336A41D2"/>
    <w:rsid w:val="33A64E0C"/>
    <w:rsid w:val="33C044F5"/>
    <w:rsid w:val="34F30546"/>
    <w:rsid w:val="35840AC3"/>
    <w:rsid w:val="3586056D"/>
    <w:rsid w:val="35AD025A"/>
    <w:rsid w:val="35B050A5"/>
    <w:rsid w:val="35B23515"/>
    <w:rsid w:val="35DD7BF2"/>
    <w:rsid w:val="35DF5C7E"/>
    <w:rsid w:val="3623219F"/>
    <w:rsid w:val="36A90FE9"/>
    <w:rsid w:val="37193589"/>
    <w:rsid w:val="376F7891"/>
    <w:rsid w:val="37D9388A"/>
    <w:rsid w:val="37F550B3"/>
    <w:rsid w:val="380C30C7"/>
    <w:rsid w:val="38D25302"/>
    <w:rsid w:val="38ED1ADC"/>
    <w:rsid w:val="38EF3108"/>
    <w:rsid w:val="3933449C"/>
    <w:rsid w:val="394E5830"/>
    <w:rsid w:val="39AC102B"/>
    <w:rsid w:val="3A413627"/>
    <w:rsid w:val="3A5F18AD"/>
    <w:rsid w:val="3AC15B6F"/>
    <w:rsid w:val="3AFE108D"/>
    <w:rsid w:val="3B634EC2"/>
    <w:rsid w:val="3B7F57E8"/>
    <w:rsid w:val="3BF8520D"/>
    <w:rsid w:val="3C8D15F2"/>
    <w:rsid w:val="3CDD3697"/>
    <w:rsid w:val="3D331F8E"/>
    <w:rsid w:val="3D570B3F"/>
    <w:rsid w:val="3DC24238"/>
    <w:rsid w:val="3EA26F64"/>
    <w:rsid w:val="3EE74D7E"/>
    <w:rsid w:val="3F7425E9"/>
    <w:rsid w:val="3F7946F6"/>
    <w:rsid w:val="3F8E5859"/>
    <w:rsid w:val="3F9132DF"/>
    <w:rsid w:val="4075446B"/>
    <w:rsid w:val="40F25D41"/>
    <w:rsid w:val="41316F33"/>
    <w:rsid w:val="414E4D13"/>
    <w:rsid w:val="419A1C16"/>
    <w:rsid w:val="41F67E20"/>
    <w:rsid w:val="42906073"/>
    <w:rsid w:val="42B45E33"/>
    <w:rsid w:val="43ED39EE"/>
    <w:rsid w:val="44F35CB8"/>
    <w:rsid w:val="45B309F9"/>
    <w:rsid w:val="4610351C"/>
    <w:rsid w:val="461D2022"/>
    <w:rsid w:val="47410AE3"/>
    <w:rsid w:val="47FC3F3F"/>
    <w:rsid w:val="481A0CB3"/>
    <w:rsid w:val="4844071D"/>
    <w:rsid w:val="488821EA"/>
    <w:rsid w:val="48A82A61"/>
    <w:rsid w:val="49D6024A"/>
    <w:rsid w:val="4A0E7ECF"/>
    <w:rsid w:val="4A1F4A5E"/>
    <w:rsid w:val="4A2D7AD4"/>
    <w:rsid w:val="4A5E22BC"/>
    <w:rsid w:val="4A803F29"/>
    <w:rsid w:val="4AFA5366"/>
    <w:rsid w:val="4B0D7698"/>
    <w:rsid w:val="4B7D7270"/>
    <w:rsid w:val="4BD15168"/>
    <w:rsid w:val="4C1E3CB2"/>
    <w:rsid w:val="4C752697"/>
    <w:rsid w:val="4D0104A0"/>
    <w:rsid w:val="4D3051B5"/>
    <w:rsid w:val="4DAE273D"/>
    <w:rsid w:val="4DE349CB"/>
    <w:rsid w:val="4E4959FE"/>
    <w:rsid w:val="4E811B78"/>
    <w:rsid w:val="4E857488"/>
    <w:rsid w:val="4ED6595C"/>
    <w:rsid w:val="4EDC5818"/>
    <w:rsid w:val="4F3A411A"/>
    <w:rsid w:val="4FCA1441"/>
    <w:rsid w:val="5025099D"/>
    <w:rsid w:val="502F0CFC"/>
    <w:rsid w:val="503134D8"/>
    <w:rsid w:val="504B553C"/>
    <w:rsid w:val="504F5B86"/>
    <w:rsid w:val="50654089"/>
    <w:rsid w:val="506E02F4"/>
    <w:rsid w:val="50956A4A"/>
    <w:rsid w:val="50C7171E"/>
    <w:rsid w:val="50DC51CA"/>
    <w:rsid w:val="51241B26"/>
    <w:rsid w:val="51D671C8"/>
    <w:rsid w:val="51DD091B"/>
    <w:rsid w:val="52770968"/>
    <w:rsid w:val="52876046"/>
    <w:rsid w:val="529668F4"/>
    <w:rsid w:val="52D6501D"/>
    <w:rsid w:val="533435D4"/>
    <w:rsid w:val="538E6630"/>
    <w:rsid w:val="53EE48BC"/>
    <w:rsid w:val="547715C0"/>
    <w:rsid w:val="55EF5572"/>
    <w:rsid w:val="56211B17"/>
    <w:rsid w:val="565639D7"/>
    <w:rsid w:val="56FC093E"/>
    <w:rsid w:val="57047485"/>
    <w:rsid w:val="577071D0"/>
    <w:rsid w:val="584646D4"/>
    <w:rsid w:val="584D5840"/>
    <w:rsid w:val="58757766"/>
    <w:rsid w:val="59870EB5"/>
    <w:rsid w:val="59996A78"/>
    <w:rsid w:val="59DB691F"/>
    <w:rsid w:val="5A532D24"/>
    <w:rsid w:val="5AD3346D"/>
    <w:rsid w:val="5B0605AA"/>
    <w:rsid w:val="5B5B2988"/>
    <w:rsid w:val="5B9A66E6"/>
    <w:rsid w:val="5C6250F1"/>
    <w:rsid w:val="5C854108"/>
    <w:rsid w:val="5C934D55"/>
    <w:rsid w:val="5C9E29AB"/>
    <w:rsid w:val="5C9E4DC3"/>
    <w:rsid w:val="5D8611B9"/>
    <w:rsid w:val="5DC81B5E"/>
    <w:rsid w:val="5DF4629D"/>
    <w:rsid w:val="5E112F3C"/>
    <w:rsid w:val="5E12561A"/>
    <w:rsid w:val="5F8C42AE"/>
    <w:rsid w:val="5FAF56AC"/>
    <w:rsid w:val="60433EFB"/>
    <w:rsid w:val="60E219F9"/>
    <w:rsid w:val="60FD3BA5"/>
    <w:rsid w:val="61003A6C"/>
    <w:rsid w:val="61254712"/>
    <w:rsid w:val="61516FED"/>
    <w:rsid w:val="622834E7"/>
    <w:rsid w:val="62307DF5"/>
    <w:rsid w:val="62A9270F"/>
    <w:rsid w:val="62C036D5"/>
    <w:rsid w:val="63BE182E"/>
    <w:rsid w:val="643F599D"/>
    <w:rsid w:val="64C30C85"/>
    <w:rsid w:val="64D16AF3"/>
    <w:rsid w:val="64D417A4"/>
    <w:rsid w:val="6524382F"/>
    <w:rsid w:val="655F3420"/>
    <w:rsid w:val="65C717F7"/>
    <w:rsid w:val="660A2D81"/>
    <w:rsid w:val="665B1D78"/>
    <w:rsid w:val="66AF5AFE"/>
    <w:rsid w:val="672A3161"/>
    <w:rsid w:val="674E53E4"/>
    <w:rsid w:val="67634D90"/>
    <w:rsid w:val="67B85313"/>
    <w:rsid w:val="68980033"/>
    <w:rsid w:val="68AD1DF1"/>
    <w:rsid w:val="69391941"/>
    <w:rsid w:val="693F423C"/>
    <w:rsid w:val="698C7F57"/>
    <w:rsid w:val="6A50138B"/>
    <w:rsid w:val="6A826A78"/>
    <w:rsid w:val="6AE01F98"/>
    <w:rsid w:val="6CBF0FE3"/>
    <w:rsid w:val="6D233FCB"/>
    <w:rsid w:val="6D793DA6"/>
    <w:rsid w:val="6E01399E"/>
    <w:rsid w:val="6E542AB6"/>
    <w:rsid w:val="6E9907C4"/>
    <w:rsid w:val="6EFD3F7F"/>
    <w:rsid w:val="6F1A130D"/>
    <w:rsid w:val="6F554BB5"/>
    <w:rsid w:val="6F83148D"/>
    <w:rsid w:val="6FD322BF"/>
    <w:rsid w:val="702C51DF"/>
    <w:rsid w:val="70A853B5"/>
    <w:rsid w:val="70BC67F4"/>
    <w:rsid w:val="715364B6"/>
    <w:rsid w:val="71CA113E"/>
    <w:rsid w:val="72475F6D"/>
    <w:rsid w:val="726473E0"/>
    <w:rsid w:val="729647D4"/>
    <w:rsid w:val="72A96F0E"/>
    <w:rsid w:val="72C914FB"/>
    <w:rsid w:val="732A74FF"/>
    <w:rsid w:val="74145DA9"/>
    <w:rsid w:val="742963BC"/>
    <w:rsid w:val="74C3315E"/>
    <w:rsid w:val="753D2445"/>
    <w:rsid w:val="7590110F"/>
    <w:rsid w:val="75B1576E"/>
    <w:rsid w:val="75F156AB"/>
    <w:rsid w:val="763360B2"/>
    <w:rsid w:val="767F3E50"/>
    <w:rsid w:val="76BC0EA5"/>
    <w:rsid w:val="76BD17DC"/>
    <w:rsid w:val="76F76E9B"/>
    <w:rsid w:val="772F156D"/>
    <w:rsid w:val="77C25B2E"/>
    <w:rsid w:val="782956A1"/>
    <w:rsid w:val="7849735C"/>
    <w:rsid w:val="78D90331"/>
    <w:rsid w:val="79E8188A"/>
    <w:rsid w:val="7A496D01"/>
    <w:rsid w:val="7A7369F7"/>
    <w:rsid w:val="7C17625E"/>
    <w:rsid w:val="7C1C753D"/>
    <w:rsid w:val="7C2D5CAA"/>
    <w:rsid w:val="7C467F26"/>
    <w:rsid w:val="7C762AA2"/>
    <w:rsid w:val="7CB930C2"/>
    <w:rsid w:val="7DD33393"/>
    <w:rsid w:val="7E913150"/>
    <w:rsid w:val="7EBA32B3"/>
    <w:rsid w:val="7F150701"/>
    <w:rsid w:val="7F3E6AA4"/>
    <w:rsid w:val="7F5A6828"/>
    <w:rsid w:val="7F9F2DEE"/>
    <w:rsid w:val="7FCE3A2C"/>
    <w:rsid w:val="7FF0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表段落1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571</Words>
  <Characters>3261</Characters>
  <Lines>27</Lines>
  <Paragraphs>7</Paragraphs>
  <TotalTime>0</TotalTime>
  <ScaleCrop>false</ScaleCrop>
  <LinksUpToDate>false</LinksUpToDate>
  <CharactersWithSpaces>3825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wangjuanxia</dc:creator>
  <cp:lastModifiedBy>花想容1397803863</cp:lastModifiedBy>
  <dcterms:modified xsi:type="dcterms:W3CDTF">2020-07-10T16:13:07Z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