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第十四讲    植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树问题（二）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一个圆形跑道长400米，沿跑道周围每隔5米插一面旗，跑道周围插了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（      ）面旗。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40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60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80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100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圆形跑道是一个封闭图形，封闭型植树问题的棵数＝间隔数，间隔数＝总长÷棵距，那么跑道周围插了400÷5＝80（面）旗。所以选C。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一个池塘的周长是240米，沿池塘周围共种树40棵，每两棵树相距（  ）米。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A. 4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B. 5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C.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D.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池塘是一个封闭图形，封闭型植树问题的棵距＝总长÷间隔数，间隔数＝棵数，那么每两棵树相距240÷40＝6（米）。所以选C。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3. 22名同学围坐成一个三角形拍毕业照，相邻两人的间隔是50厘米。围成的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三角形的周长是（   ）米。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14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13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三角形是一个封闭图形，封闭型植树问题的总长＝间隔数×棵距，间隔数＝棵数，那么围成的这个三角形的周长是22×50＝1100（厘米），1100厘米＝11米。所以选</w:t>
      </w:r>
      <w:r>
        <w:rPr>
          <w:rFonts w:hint="eastAsia" w:ascii="宋体" w:hAnsi="宋体" w:eastAsia="宋体" w:cs="宋体"/>
          <w:sz w:val="24"/>
        </w:rPr>
        <w:t>D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>一人工湖周长为900米，现预计每隔10米种一棵树，每两棵树中间放一石凳。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 xml:space="preserve">   湖周围一共有（      ）棵树，有（      ）张石凳。</w:t>
      </w:r>
      <w:r>
        <w:rPr>
          <w:rFonts w:hint="eastAsia" w:asciiTheme="minorEastAsia" w:hAnsiTheme="minorEastAsia" w:cstheme="minorEastAsia"/>
          <w:sz w:val="24"/>
        </w:rPr>
        <w:t> 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90  90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70  80     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65  85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60  90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湖是一个封闭图形，封闭型植树问题的棵数＝间隔数，间隔数＝总长÷棵距，那么湖周围一共有900÷10＝90（棵）树，又因为每两棵树中间放一石凳，就是每两张石凳之间距离是10米，那么湖周围一共有900÷10＝90（张）石凳。所以选A。 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 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正八边形花坛的每边摆3盆花，花坛一圈一共可以摆（      ）盆花。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15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16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18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八边形每条边上摆3盆花，就是8×3=24（盆），又由于8个顶点上的8盆花被重复计算了一次，所以要减去8，花的总数就是24-8=16（盆）。所以选</w:t>
      </w:r>
      <w:r>
        <w:rPr>
          <w:rFonts w:hint="eastAsia" w:ascii="宋体" w:hAnsi="宋体" w:eastAsia="宋体" w:cs="宋体"/>
          <w:sz w:val="24"/>
        </w:rPr>
        <w:t>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</w:rPr>
        <w:t>在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一条走廊的两边每隔3米放上一盆花，走廊的两端都要放，一共放了24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盆花，这条走廊长（  ）米。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33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36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42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两边一共放了24盆花，一边就是24÷2=12（盆），这是一个两端都种的情况，根据间隔数=棵树-1，就能求出间隔数=12-1=11（个），再根据总长=间距×间隔数，就能求出走廊长是11×3=33（米）。所以选</w:t>
      </w:r>
      <w:r>
        <w:rPr>
          <w:rFonts w:hint="eastAsia" w:ascii="宋体" w:hAnsi="宋体" w:eastAsia="宋体" w:cs="宋体"/>
          <w:sz w:val="24"/>
        </w:rPr>
        <w:t>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沿着周长是450米的圆湖每隔9米种柏树一棵，在两棵柏树中间种一棵桃树，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两棵桃树之间的距离是（      ）米。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5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7 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11</w:t>
      </w:r>
    </w:p>
    <w:p>
      <w:pPr>
        <w:tabs>
          <w:tab w:val="left" w:pos="1304"/>
        </w:tabs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圆湖是一个封闭图形，封闭型植树问题的棵距＝总长÷间隔数，间隔数＝棵数，因为每两棵柏树之间的距离是9米，又因为两棵柏树中间种一棵桃树，那么两棵桃树之间的距离是9米。所以选</w:t>
      </w:r>
      <w:r>
        <w:rPr>
          <w:rFonts w:hint="eastAsia" w:ascii="宋体" w:hAnsi="宋体" w:eastAsia="宋体" w:cs="宋体"/>
          <w:sz w:val="24"/>
        </w:rPr>
        <w:t>C。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圆湖周围每隔8米栽一棵树，共栽了150棵，圆湖周长是（   ）米。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1100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1200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1300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1400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圆湖是一个封闭图形，封闭型植树问题的总长＝间隔数×棵距，间隔数＝棵数，那么圆湖的周长是8×150＝1200（米）。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>一个正方形建筑物，绕着它走一圈是200米，如果沿着周围每隔10米装一盏</w:t>
      </w:r>
    </w:p>
    <w:p>
      <w:pPr>
        <w:spacing w:line="360" w:lineRule="auto"/>
        <w:rPr>
          <w:rFonts w:ascii="宋体" w:hAnsi="宋体" w:eastAsia="宋体" w:cs="宋体"/>
          <w:sz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 xml:space="preserve">   红灯，相邻的两盏红灯之间等距离地装一盏黄灯，一共装了（      ）盏红</w:t>
      </w:r>
    </w:p>
    <w:p>
      <w:pPr>
        <w:spacing w:line="360" w:lineRule="auto"/>
        <w:rPr>
          <w:rFonts w:ascii="宋体" w:hAnsi="宋体" w:eastAsia="宋体" w:cs="宋体"/>
          <w:sz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 xml:space="preserve">   灯，（    ）盏黄灯。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14  14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16  16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18  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20  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正方形是一个封闭图形，封闭型植树问题的棵数＝间隔数，间隔数＝总长÷棵距，那么一共装了200÷10＝20（盏）红灯，又因为</w:t>
      </w:r>
      <w:r>
        <w:rPr>
          <w:rFonts w:hint="eastAsia" w:ascii="宋体" w:hAnsi="宋体" w:eastAsia="宋体" w:cs="宋体"/>
          <w:sz w:val="24"/>
          <w:shd w:val="clear" w:color="auto" w:fill="FFFFFF"/>
        </w:rPr>
        <w:t>相邻的两盏红灯之间等距离地装一盏黄灯</w:t>
      </w:r>
      <w:r>
        <w:rPr>
          <w:rFonts w:hint="eastAsia" w:asciiTheme="minorEastAsia" w:hAnsiTheme="minorEastAsia" w:cstheme="minorEastAsia"/>
          <w:sz w:val="24"/>
        </w:rPr>
        <w:t>，就是每两盏黄灯之间距离是10米，那么一共装了200÷10＝20（盏）黄灯。</w:t>
      </w:r>
      <w:r>
        <w:rPr>
          <w:rFonts w:hint="eastAsia" w:ascii="宋体" w:hAnsi="宋体" w:eastAsia="宋体" w:cs="宋体"/>
          <w:sz w:val="24"/>
        </w:rPr>
        <w:t>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在一张7×7的方格纸周围摆棋子，四个顶点都摆，一共摆了（      ）颗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棋子。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28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31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7×7的方格纸的周围每个顶点上都摆棋子，那么每条边上就有8个点，而4个顶点上的棋子被重复计算了一次，所以要减去4，那么摆的棋子总数就是8×4-4=28（颗）。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在一个边长为12米的正方形四周围篱笆，每隔4米打一根木桩，一共要准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备（      ）根木桩。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12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96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正方形</w:t>
      </w:r>
      <w:r>
        <w:rPr>
          <w:rFonts w:hint="eastAsia" w:asciiTheme="minorEastAsia" w:hAnsiTheme="minorEastAsia" w:cstheme="minorEastAsia"/>
          <w:sz w:val="24"/>
        </w:rPr>
        <w:t>是一个封闭图形，封闭型植树问题的棵数＝间隔数，间隔数＝总长÷棵距，那么一共要准备12×4÷4＝12（根）木桩。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position w:val="-24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在一个周长是960分米的长方形花园周围共摆了40盆花，相邻两盆花之间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距离相等。相邻两盆花之间相距（      ）分米。</w:t>
      </w:r>
      <w:r>
        <w:rPr>
          <w:rFonts w:hint="eastAsia" w:ascii="宋体" w:hAnsi="宋体" w:eastAsia="宋体" w:cs="宋体"/>
          <w:sz w:val="24"/>
        </w:rPr>
        <w:t> 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20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长方形花园是一个封闭图形，封闭型植树问题的棵距＝总长÷间隔数，间隔数＝棵数，那么相邻两盆花之间相距960÷40＝24（分米）。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一块长是6米，宽是4米的长方形菜地，每隔1米打一根桩。这块菜地需要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（      ）根桩。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20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长方形是一个封闭图形，封闭型植树问题的棵数＝间隔数，间隔数＝总长÷棵距，那么这块菜地需要（6＋4）×2÷1＝20（根）桩。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>一个湖泊周长750米,沿湖泊周围每隔3米栽一棵柳树,每两棵柳树中间栽一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hd w:val="clear" w:color="auto" w:fill="FFFFFF"/>
        </w:rPr>
        <w:t xml:space="preserve">   棵桃树,湖泊周围栽柳树（      ）棵,栽桃树（      ）棵。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240  260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250  250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260  240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270  230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湖泊是一个封闭图形，封闭型植树问题的棵数＝间隔数，间隔数＝总长÷棵距，那么湖泊周围栽柳树750÷3＝250（棵），又因为</w:t>
      </w:r>
      <w:r>
        <w:rPr>
          <w:rFonts w:hint="eastAsia" w:ascii="宋体" w:hAnsi="宋体" w:eastAsia="宋体" w:cs="宋体"/>
          <w:sz w:val="24"/>
          <w:shd w:val="clear" w:color="auto" w:fill="FFFFFF"/>
        </w:rPr>
        <w:t>每两棵柳树中间栽一棵桃树</w:t>
      </w:r>
      <w:r>
        <w:rPr>
          <w:rFonts w:hint="eastAsia" w:asciiTheme="minorEastAsia" w:hAnsiTheme="minorEastAsia" w:cstheme="minorEastAsia"/>
          <w:sz w:val="24"/>
        </w:rPr>
        <w:t>，就是每两棵桃树之间距离是3米，那么湖泊周围栽桃树750÷3＝250（棵）。</w:t>
      </w:r>
      <w:r>
        <w:rPr>
          <w:rFonts w:hint="eastAsia" w:ascii="宋体" w:hAnsi="宋体" w:eastAsia="宋体" w:cs="宋体"/>
          <w:sz w:val="24"/>
        </w:rPr>
        <w:t>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一块三角形地,三边之长分别为156米、234米、186米,要在三边上种树,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  <w:shd w:val="clear" w:color="auto" w:fill="FFFFFF"/>
        </w:rPr>
        <w:t xml:space="preserve">   棵距6米,三个顶点上各有一棵,共种树（      ）棵。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A. 93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B. 95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C. 97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D. 99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先算出三角形地的周长，除以棵距再减去三个顶点上重复计算一次的3棵就能算出一共种树的棵树。即（156＋234＋186）÷6－3＝93（棵）。</w:t>
      </w:r>
      <w:r>
        <w:rPr>
          <w:rFonts w:hint="eastAsia" w:ascii="宋体" w:hAnsi="宋体" w:eastAsia="宋体" w:cs="宋体"/>
          <w:sz w:val="24"/>
        </w:rPr>
        <w:t>所以选A。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sz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B989"/>
    <w:multiLevelType w:val="singleLevel"/>
    <w:tmpl w:val="58C4B9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C4BA0C"/>
    <w:multiLevelType w:val="singleLevel"/>
    <w:tmpl w:val="58C4BA0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A3"/>
    <w:rsid w:val="00293639"/>
    <w:rsid w:val="008D22A3"/>
    <w:rsid w:val="00CB4151"/>
    <w:rsid w:val="0163521A"/>
    <w:rsid w:val="01D30F05"/>
    <w:rsid w:val="023E38B3"/>
    <w:rsid w:val="02571B59"/>
    <w:rsid w:val="04D2127A"/>
    <w:rsid w:val="06B4071E"/>
    <w:rsid w:val="08651BDF"/>
    <w:rsid w:val="09017DA7"/>
    <w:rsid w:val="09270042"/>
    <w:rsid w:val="09C81DF5"/>
    <w:rsid w:val="0AC121C4"/>
    <w:rsid w:val="0ACC3380"/>
    <w:rsid w:val="0AD5380B"/>
    <w:rsid w:val="0B5B706F"/>
    <w:rsid w:val="0BF31613"/>
    <w:rsid w:val="0CFD6CE9"/>
    <w:rsid w:val="0E0452AB"/>
    <w:rsid w:val="0E1C5E0A"/>
    <w:rsid w:val="0E635D79"/>
    <w:rsid w:val="0EB753E4"/>
    <w:rsid w:val="0FB563D2"/>
    <w:rsid w:val="10102264"/>
    <w:rsid w:val="1044202B"/>
    <w:rsid w:val="111D0732"/>
    <w:rsid w:val="113E7751"/>
    <w:rsid w:val="11D104D1"/>
    <w:rsid w:val="11F1424C"/>
    <w:rsid w:val="12175401"/>
    <w:rsid w:val="126D7619"/>
    <w:rsid w:val="12F92822"/>
    <w:rsid w:val="12FC5198"/>
    <w:rsid w:val="132D4A22"/>
    <w:rsid w:val="13BC11BE"/>
    <w:rsid w:val="14C730AD"/>
    <w:rsid w:val="17A77062"/>
    <w:rsid w:val="1880460D"/>
    <w:rsid w:val="189535B0"/>
    <w:rsid w:val="18F54F4E"/>
    <w:rsid w:val="19ED1E51"/>
    <w:rsid w:val="1B454AEC"/>
    <w:rsid w:val="1B8D4D03"/>
    <w:rsid w:val="1DF12844"/>
    <w:rsid w:val="1E4B0ADF"/>
    <w:rsid w:val="1E93605E"/>
    <w:rsid w:val="1FF72908"/>
    <w:rsid w:val="20715C8D"/>
    <w:rsid w:val="20D20ACA"/>
    <w:rsid w:val="214E4CAD"/>
    <w:rsid w:val="21A65B5E"/>
    <w:rsid w:val="22387309"/>
    <w:rsid w:val="22C96697"/>
    <w:rsid w:val="233E2EBF"/>
    <w:rsid w:val="23A83D47"/>
    <w:rsid w:val="23C828EA"/>
    <w:rsid w:val="24B06F94"/>
    <w:rsid w:val="262C7F77"/>
    <w:rsid w:val="268040C2"/>
    <w:rsid w:val="283B0D09"/>
    <w:rsid w:val="28AA6350"/>
    <w:rsid w:val="29085363"/>
    <w:rsid w:val="297709B7"/>
    <w:rsid w:val="29E6008A"/>
    <w:rsid w:val="2A7D66B7"/>
    <w:rsid w:val="2A927342"/>
    <w:rsid w:val="2B3855A2"/>
    <w:rsid w:val="2B9D3D4E"/>
    <w:rsid w:val="2BE71F86"/>
    <w:rsid w:val="2C727B30"/>
    <w:rsid w:val="2CBE675C"/>
    <w:rsid w:val="2D8129A2"/>
    <w:rsid w:val="2DE725D1"/>
    <w:rsid w:val="2E062E77"/>
    <w:rsid w:val="2E7A2F60"/>
    <w:rsid w:val="2F107A54"/>
    <w:rsid w:val="2F5E442A"/>
    <w:rsid w:val="2FCD64E7"/>
    <w:rsid w:val="309F6B14"/>
    <w:rsid w:val="30B1437C"/>
    <w:rsid w:val="31E93EBE"/>
    <w:rsid w:val="33070BD8"/>
    <w:rsid w:val="33A64E0C"/>
    <w:rsid w:val="33C044F5"/>
    <w:rsid w:val="34A0154C"/>
    <w:rsid w:val="34D15CC1"/>
    <w:rsid w:val="35213CA9"/>
    <w:rsid w:val="35525C60"/>
    <w:rsid w:val="356A7562"/>
    <w:rsid w:val="362236B5"/>
    <w:rsid w:val="3623219F"/>
    <w:rsid w:val="36622003"/>
    <w:rsid w:val="36A90FE9"/>
    <w:rsid w:val="388609DB"/>
    <w:rsid w:val="38ED1ADC"/>
    <w:rsid w:val="38EF3108"/>
    <w:rsid w:val="3A214F33"/>
    <w:rsid w:val="3A5F18AD"/>
    <w:rsid w:val="3AA74B1F"/>
    <w:rsid w:val="3ADB034F"/>
    <w:rsid w:val="3AE0053F"/>
    <w:rsid w:val="3AFE108D"/>
    <w:rsid w:val="3C8D15F2"/>
    <w:rsid w:val="3D570B3F"/>
    <w:rsid w:val="3E1279D5"/>
    <w:rsid w:val="3EA9448A"/>
    <w:rsid w:val="3F8E5859"/>
    <w:rsid w:val="413C39D7"/>
    <w:rsid w:val="45130F19"/>
    <w:rsid w:val="45193CE2"/>
    <w:rsid w:val="45893D31"/>
    <w:rsid w:val="47FC3F3F"/>
    <w:rsid w:val="4844071D"/>
    <w:rsid w:val="48527296"/>
    <w:rsid w:val="486E6092"/>
    <w:rsid w:val="494B2B30"/>
    <w:rsid w:val="4A3C155C"/>
    <w:rsid w:val="4BD15168"/>
    <w:rsid w:val="4BEF0CA1"/>
    <w:rsid w:val="4C03395D"/>
    <w:rsid w:val="4DAE273D"/>
    <w:rsid w:val="4DE349CB"/>
    <w:rsid w:val="4DFA32FF"/>
    <w:rsid w:val="4DFA336B"/>
    <w:rsid w:val="4E811B78"/>
    <w:rsid w:val="4F3A411A"/>
    <w:rsid w:val="4F3D1F89"/>
    <w:rsid w:val="51241B26"/>
    <w:rsid w:val="512721A2"/>
    <w:rsid w:val="51746A4F"/>
    <w:rsid w:val="51753C40"/>
    <w:rsid w:val="529668F4"/>
    <w:rsid w:val="547F55FE"/>
    <w:rsid w:val="54F77792"/>
    <w:rsid w:val="55005096"/>
    <w:rsid w:val="5509574C"/>
    <w:rsid w:val="55AF604C"/>
    <w:rsid w:val="56FC093E"/>
    <w:rsid w:val="57047485"/>
    <w:rsid w:val="585E2FBB"/>
    <w:rsid w:val="5A1F15B3"/>
    <w:rsid w:val="5A313EE0"/>
    <w:rsid w:val="5A3D5193"/>
    <w:rsid w:val="5AD43AFC"/>
    <w:rsid w:val="5B9B1CE2"/>
    <w:rsid w:val="5C934D55"/>
    <w:rsid w:val="5DC81B5E"/>
    <w:rsid w:val="5E112F3C"/>
    <w:rsid w:val="5EAF5439"/>
    <w:rsid w:val="5F6D2437"/>
    <w:rsid w:val="5F6D655C"/>
    <w:rsid w:val="5F7A4F41"/>
    <w:rsid w:val="62A042B6"/>
    <w:rsid w:val="62A9270F"/>
    <w:rsid w:val="64D16AF3"/>
    <w:rsid w:val="64D417A4"/>
    <w:rsid w:val="65C43408"/>
    <w:rsid w:val="65C717F7"/>
    <w:rsid w:val="66E3036F"/>
    <w:rsid w:val="67446E09"/>
    <w:rsid w:val="67634D90"/>
    <w:rsid w:val="67EE12FA"/>
    <w:rsid w:val="680C4729"/>
    <w:rsid w:val="68DF54B1"/>
    <w:rsid w:val="6AED3069"/>
    <w:rsid w:val="6DCF7F55"/>
    <w:rsid w:val="6E542AB6"/>
    <w:rsid w:val="6E9907C4"/>
    <w:rsid w:val="6EF7412B"/>
    <w:rsid w:val="6EFD3F7F"/>
    <w:rsid w:val="6F786EE6"/>
    <w:rsid w:val="70A853B5"/>
    <w:rsid w:val="70E147F2"/>
    <w:rsid w:val="72FA5C97"/>
    <w:rsid w:val="735173AC"/>
    <w:rsid w:val="73543F89"/>
    <w:rsid w:val="7384575D"/>
    <w:rsid w:val="739E153A"/>
    <w:rsid w:val="73C771F4"/>
    <w:rsid w:val="74CF4F84"/>
    <w:rsid w:val="751C511E"/>
    <w:rsid w:val="753D2445"/>
    <w:rsid w:val="758B3DD7"/>
    <w:rsid w:val="75B1576E"/>
    <w:rsid w:val="7849735C"/>
    <w:rsid w:val="797922B2"/>
    <w:rsid w:val="7A7369F7"/>
    <w:rsid w:val="7B000CD1"/>
    <w:rsid w:val="7DD33393"/>
    <w:rsid w:val="7F4F1980"/>
    <w:rsid w:val="7F9F2DEE"/>
    <w:rsid w:val="7FDB2F8B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450</Words>
  <Characters>2570</Characters>
  <Lines>21</Lines>
  <Paragraphs>6</Paragraphs>
  <TotalTime>0</TotalTime>
  <ScaleCrop>false</ScaleCrop>
  <LinksUpToDate>false</LinksUpToDate>
  <CharactersWithSpaces>3014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dcterms:modified xsi:type="dcterms:W3CDTF">2020-07-10T16:13:42Z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